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ytu"/>
        <w:jc w:val="center"/>
        <w:rPr>
          <w:rStyle w:val="Wyrnienieintensywne"/>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Cytatintensywny"/>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Wyrnienieintensywne"/>
          <w:rFonts w:cstheme="minorHAnsi"/>
          <w:iCs/>
          <w:lang w:val="en-US"/>
        </w:rPr>
        <w:t>Follow the [</w:t>
      </w:r>
      <w:r w:rsidRPr="007C35B7">
        <w:rPr>
          <w:rStyle w:val="Wyrnienieintensywne"/>
          <w:rFonts w:cstheme="minorHAnsi"/>
          <w:iCs/>
          <w:caps/>
          <w:lang w:val="en-US"/>
        </w:rPr>
        <w:t>instructions</w:t>
      </w:r>
      <w:r w:rsidRPr="007C35B7">
        <w:rPr>
          <w:rStyle w:val="Wyrnienieintensywne"/>
          <w:rFonts w:cstheme="minorHAnsi"/>
          <w:iCs/>
          <w:lang w:val="en-US"/>
        </w:rPr>
        <w:t>] on page 2</w:t>
      </w:r>
      <w:r w:rsidRPr="007C35B7">
        <w:rPr>
          <w:rStyle w:val="Wyrnienieintensywne"/>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Cytatintensywny"/>
        <w:rPr>
          <w:rStyle w:val="Wyrnienieintensywne"/>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CytatintensywnyZnak"/>
          <w:rFonts w:cstheme="minorHAnsi"/>
          <w:i/>
          <w:lang w:val="en-US"/>
        </w:rPr>
        <w:t xml:space="preserve"> </w:t>
      </w:r>
    </w:p>
    <w:p w14:paraId="44A96ACD" w14:textId="77777777" w:rsidR="004C2899" w:rsidRPr="007C35B7" w:rsidRDefault="004C2899" w:rsidP="004C2899">
      <w:pPr>
        <w:pStyle w:val="Tytu"/>
        <w:jc w:val="center"/>
        <w:rPr>
          <w:rStyle w:val="Wyrnienieintensywne"/>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ytu"/>
        <w:jc w:val="center"/>
        <w:rPr>
          <w:rStyle w:val="Wyrnienieintensywne"/>
          <w:rFonts w:asciiTheme="minorHAnsi" w:eastAsiaTheme="minorHAnsi" w:hAnsiTheme="minorHAnsi" w:cstheme="minorHAnsi"/>
          <w:i w:val="0"/>
          <w:iCs w:val="0"/>
          <w:spacing w:val="0"/>
          <w:kern w:val="0"/>
          <w:sz w:val="22"/>
          <w:szCs w:val="22"/>
          <w:lang w:val="en-US"/>
        </w:rPr>
      </w:pPr>
      <w:r w:rsidRPr="007C35B7">
        <w:rPr>
          <w:rStyle w:val="Wyrnienieintensywne"/>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ytu"/>
        <w:rPr>
          <w:rStyle w:val="Pogrubienie"/>
          <w:rFonts w:asciiTheme="minorHAnsi" w:hAnsiTheme="minorHAnsi" w:cstheme="minorHAnsi"/>
          <w:sz w:val="22"/>
          <w:szCs w:val="22"/>
          <w:lang w:val="en-US"/>
        </w:rPr>
      </w:pPr>
    </w:p>
    <w:p w14:paraId="2D4DE93E" w14:textId="77777777" w:rsidR="004C2899" w:rsidRPr="007C35B7" w:rsidRDefault="004C2899" w:rsidP="004C2899">
      <w:pPr>
        <w:pStyle w:val="Normalny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ytu"/>
        <w:rPr>
          <w:rStyle w:val="Pogrubienie"/>
          <w:sz w:val="24"/>
          <w:szCs w:val="24"/>
          <w:lang w:val="en-US"/>
        </w:rPr>
      </w:pPr>
    </w:p>
    <w:p w14:paraId="26F16604" w14:textId="77777777" w:rsidR="004C2899" w:rsidRPr="007C35B7" w:rsidRDefault="004C2899" w:rsidP="004C2899">
      <w:pPr>
        <w:rPr>
          <w:lang w:val="en-US"/>
        </w:rPr>
      </w:pPr>
    </w:p>
    <w:tbl>
      <w:tblPr>
        <w:tblStyle w:val="Tabela-Siatka"/>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Bezodstpw"/>
              <w:rPr>
                <w:rStyle w:val="Pogrubienie"/>
                <w:i/>
                <w:iCs/>
                <w:sz w:val="24"/>
                <w:szCs w:val="24"/>
              </w:rPr>
            </w:pPr>
            <w:r w:rsidRPr="007C35B7">
              <w:rPr>
                <w:rStyle w:val="Pogrubienie"/>
                <w:i/>
                <w:iCs/>
                <w:sz w:val="24"/>
                <w:szCs w:val="24"/>
              </w:rPr>
              <w:t>STATEMENT</w:t>
            </w:r>
          </w:p>
        </w:tc>
        <w:tc>
          <w:tcPr>
            <w:tcW w:w="6513" w:type="dxa"/>
          </w:tcPr>
          <w:p w14:paraId="4F4960F1" w14:textId="77777777" w:rsidR="004C2899" w:rsidRPr="007C35B7" w:rsidRDefault="004C2899" w:rsidP="001F12F6">
            <w:pPr>
              <w:pStyle w:val="Bezodstpw"/>
              <w:rPr>
                <w:rStyle w:val="Pogrubienie"/>
                <w:i/>
                <w:iCs/>
                <w:sz w:val="24"/>
                <w:szCs w:val="24"/>
              </w:rPr>
            </w:pPr>
            <w:r w:rsidRPr="007C35B7">
              <w:rPr>
                <w:rStyle w:val="Pogrubienie"/>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Bezodstpw"/>
              <w:rPr>
                <w:rStyle w:val="Pogrubienie"/>
                <w:sz w:val="24"/>
                <w:szCs w:val="24"/>
              </w:rPr>
            </w:pPr>
            <w:r w:rsidRPr="007C35B7">
              <w:rPr>
                <w:rStyle w:val="Pogrubienie"/>
                <w:sz w:val="24"/>
                <w:szCs w:val="24"/>
              </w:rPr>
              <w:t>Acknowledgments</w:t>
            </w:r>
          </w:p>
        </w:tc>
        <w:tc>
          <w:tcPr>
            <w:tcW w:w="6513" w:type="dxa"/>
          </w:tcPr>
          <w:p w14:paraId="415D1CA4" w14:textId="77777777" w:rsidR="004C2899" w:rsidRPr="007C35B7" w:rsidRDefault="004C2899" w:rsidP="001F12F6">
            <w:pPr>
              <w:pStyle w:val="Bezodstpw"/>
              <w:rPr>
                <w:rStyle w:val="Pogrubienie"/>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Bezodstpw"/>
              <w:rPr>
                <w:rStyle w:val="Pogrubienie"/>
                <w:sz w:val="24"/>
                <w:szCs w:val="24"/>
              </w:rPr>
            </w:pPr>
            <w:r w:rsidRPr="007C35B7">
              <w:rPr>
                <w:rStyle w:val="Pogrubienie"/>
                <w:sz w:val="24"/>
                <w:szCs w:val="24"/>
              </w:rPr>
              <w:t>Research ethics</w:t>
            </w:r>
          </w:p>
        </w:tc>
        <w:tc>
          <w:tcPr>
            <w:tcW w:w="6513" w:type="dxa"/>
          </w:tcPr>
          <w:p w14:paraId="4BE4FB16" w14:textId="77777777" w:rsidR="004C2899" w:rsidRPr="007C35B7" w:rsidRDefault="004C2899" w:rsidP="001F12F6">
            <w:pPr>
              <w:pStyle w:val="Bezodstpw"/>
              <w:rPr>
                <w:rStyle w:val="Pogrubienie"/>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Bezodstpw"/>
              <w:rPr>
                <w:rStyle w:val="Pogrubienie"/>
                <w:sz w:val="24"/>
                <w:szCs w:val="24"/>
              </w:rPr>
            </w:pPr>
            <w:r w:rsidRPr="007C35B7">
              <w:rPr>
                <w:rStyle w:val="Pogrubienie"/>
                <w:sz w:val="24"/>
                <w:szCs w:val="24"/>
              </w:rPr>
              <w:t>Informed consent</w:t>
            </w:r>
          </w:p>
        </w:tc>
        <w:tc>
          <w:tcPr>
            <w:tcW w:w="6513" w:type="dxa"/>
          </w:tcPr>
          <w:p w14:paraId="4085CADD" w14:textId="77777777" w:rsidR="004C2899" w:rsidRPr="007C35B7" w:rsidRDefault="004C2899" w:rsidP="001F12F6">
            <w:pPr>
              <w:pStyle w:val="Bezodstpw"/>
              <w:rPr>
                <w:rStyle w:val="Pogrubienie"/>
                <w:b w:val="0"/>
                <w:bCs w:val="0"/>
                <w:sz w:val="24"/>
                <w:szCs w:val="24"/>
              </w:rPr>
            </w:pPr>
          </w:p>
        </w:tc>
      </w:tr>
      <w:tr w:rsidR="004C2899" w:rsidRPr="0020367A" w14:paraId="04BE5EBB" w14:textId="77777777" w:rsidTr="001F12F6">
        <w:trPr>
          <w:trHeight w:val="561"/>
        </w:trPr>
        <w:tc>
          <w:tcPr>
            <w:tcW w:w="2547" w:type="dxa"/>
          </w:tcPr>
          <w:p w14:paraId="701ECDB0" w14:textId="77777777" w:rsidR="004C2899" w:rsidRPr="007C35B7" w:rsidRDefault="004C2899" w:rsidP="001F12F6">
            <w:pPr>
              <w:pStyle w:val="Bezodstpw"/>
              <w:rPr>
                <w:rStyle w:val="Pogrubienie"/>
                <w:sz w:val="24"/>
                <w:szCs w:val="24"/>
              </w:rPr>
            </w:pPr>
            <w:r w:rsidRPr="007C35B7">
              <w:rPr>
                <w:rStyle w:val="Pogrubienie"/>
                <w:sz w:val="24"/>
                <w:szCs w:val="24"/>
              </w:rPr>
              <w:t>Author contributions (for double- anonymized journals: please use initials)</w:t>
            </w:r>
          </w:p>
        </w:tc>
        <w:tc>
          <w:tcPr>
            <w:tcW w:w="6513" w:type="dxa"/>
          </w:tcPr>
          <w:p w14:paraId="68C5BBB1" w14:textId="77777777" w:rsidR="004C2899" w:rsidRPr="007C35B7" w:rsidRDefault="004C2899" w:rsidP="001F12F6">
            <w:pPr>
              <w:pStyle w:val="Bezodstpw"/>
              <w:rPr>
                <w:rStyle w:val="Pogrubienie"/>
                <w:b w:val="0"/>
                <w:bCs w:val="0"/>
                <w:sz w:val="24"/>
                <w:szCs w:val="24"/>
              </w:rPr>
            </w:pPr>
          </w:p>
        </w:tc>
      </w:tr>
      <w:tr w:rsidR="004C2899" w:rsidRPr="0020367A" w14:paraId="3466117B" w14:textId="77777777" w:rsidTr="001F12F6">
        <w:trPr>
          <w:trHeight w:val="680"/>
        </w:trPr>
        <w:tc>
          <w:tcPr>
            <w:tcW w:w="2547" w:type="dxa"/>
          </w:tcPr>
          <w:p w14:paraId="1644CEDA" w14:textId="77777777" w:rsidR="004C2899" w:rsidRPr="007C35B7" w:rsidRDefault="004C2899" w:rsidP="001F12F6">
            <w:pPr>
              <w:pStyle w:val="Bezodstpw"/>
              <w:rPr>
                <w:rStyle w:val="Pogrubienie"/>
                <w:sz w:val="24"/>
                <w:szCs w:val="24"/>
              </w:rPr>
            </w:pPr>
            <w:r w:rsidRPr="007C35B7">
              <w:rPr>
                <w:rStyle w:val="Pogrubienie"/>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Pogrubienie"/>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Bezodstpw"/>
              <w:rPr>
                <w:rStyle w:val="Pogrubienie"/>
                <w:sz w:val="24"/>
                <w:szCs w:val="24"/>
              </w:rPr>
            </w:pPr>
            <w:r w:rsidRPr="007C35B7">
              <w:rPr>
                <w:rStyle w:val="Pogrubienie"/>
                <w:sz w:val="24"/>
                <w:szCs w:val="24"/>
              </w:rPr>
              <w:t>Conflict of interest</w:t>
            </w:r>
          </w:p>
        </w:tc>
        <w:tc>
          <w:tcPr>
            <w:tcW w:w="6513" w:type="dxa"/>
          </w:tcPr>
          <w:p w14:paraId="453805DF" w14:textId="77777777" w:rsidR="004C2899" w:rsidRPr="007C35B7" w:rsidRDefault="004C2899" w:rsidP="001F12F6">
            <w:pPr>
              <w:pStyle w:val="Bezodstpw"/>
              <w:rPr>
                <w:rStyle w:val="Pogrubienie"/>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Bezodstpw"/>
              <w:rPr>
                <w:rStyle w:val="Pogrubienie"/>
                <w:sz w:val="24"/>
                <w:szCs w:val="24"/>
              </w:rPr>
            </w:pPr>
            <w:r w:rsidRPr="007C35B7">
              <w:rPr>
                <w:rStyle w:val="Pogrubienie"/>
                <w:sz w:val="24"/>
                <w:szCs w:val="24"/>
              </w:rPr>
              <w:t>Research funding</w:t>
            </w:r>
          </w:p>
        </w:tc>
        <w:tc>
          <w:tcPr>
            <w:tcW w:w="6513" w:type="dxa"/>
          </w:tcPr>
          <w:p w14:paraId="277FA004" w14:textId="77777777" w:rsidR="004C2899" w:rsidRPr="007C35B7" w:rsidRDefault="004C2899" w:rsidP="001F12F6">
            <w:pPr>
              <w:pStyle w:val="Bezodstpw"/>
              <w:rPr>
                <w:rStyle w:val="Pogrubienie"/>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Bezodstpw"/>
              <w:rPr>
                <w:rStyle w:val="Pogrubienie"/>
                <w:sz w:val="24"/>
                <w:szCs w:val="24"/>
              </w:rPr>
            </w:pPr>
            <w:r w:rsidRPr="007C35B7">
              <w:rPr>
                <w:rStyle w:val="Pogrubienie"/>
                <w:sz w:val="24"/>
                <w:szCs w:val="24"/>
              </w:rPr>
              <w:t>Data availability</w:t>
            </w:r>
          </w:p>
        </w:tc>
        <w:tc>
          <w:tcPr>
            <w:tcW w:w="6513" w:type="dxa"/>
          </w:tcPr>
          <w:p w14:paraId="3CF7C18C" w14:textId="77777777" w:rsidR="004C2899" w:rsidRPr="007C35B7" w:rsidRDefault="004C2899" w:rsidP="001F12F6">
            <w:pPr>
              <w:pStyle w:val="Bezodstpw"/>
              <w:rPr>
                <w:rStyle w:val="Pogrubienie"/>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Bezodstpw"/>
              <w:rPr>
                <w:rStyle w:val="Pogrubienie"/>
                <w:sz w:val="24"/>
                <w:szCs w:val="24"/>
              </w:rPr>
            </w:pPr>
          </w:p>
        </w:tc>
        <w:tc>
          <w:tcPr>
            <w:tcW w:w="6513" w:type="dxa"/>
          </w:tcPr>
          <w:p w14:paraId="7B7CA358" w14:textId="77777777" w:rsidR="004C2899" w:rsidRPr="007C35B7" w:rsidRDefault="004C2899" w:rsidP="001F12F6">
            <w:pPr>
              <w:pStyle w:val="Bezodstpw"/>
              <w:rPr>
                <w:rStyle w:val="Pogrubienie"/>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Bezodstpw"/>
              <w:rPr>
                <w:rStyle w:val="Pogrubienie"/>
                <w:sz w:val="24"/>
                <w:szCs w:val="24"/>
              </w:rPr>
            </w:pPr>
          </w:p>
        </w:tc>
        <w:tc>
          <w:tcPr>
            <w:tcW w:w="6513" w:type="dxa"/>
          </w:tcPr>
          <w:p w14:paraId="7D0A4F22" w14:textId="77777777" w:rsidR="004C2899" w:rsidRPr="007C35B7" w:rsidRDefault="004C2899" w:rsidP="001F12F6">
            <w:pPr>
              <w:pStyle w:val="Bezodstpw"/>
              <w:rPr>
                <w:rStyle w:val="Pogrubienie"/>
                <w:b w:val="0"/>
                <w:bCs w:val="0"/>
                <w:sz w:val="24"/>
                <w:szCs w:val="24"/>
              </w:rPr>
            </w:pPr>
          </w:p>
        </w:tc>
      </w:tr>
    </w:tbl>
    <w:p w14:paraId="5CC0C089" w14:textId="77777777" w:rsidR="004C2899" w:rsidRPr="007C35B7" w:rsidRDefault="004C2899" w:rsidP="004C2899">
      <w:pPr>
        <w:pStyle w:val="Tytu"/>
        <w:spacing w:after="4"/>
        <w:jc w:val="center"/>
        <w:rPr>
          <w:rStyle w:val="Wyrnienieintensywne"/>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ytu"/>
        <w:spacing w:after="4"/>
        <w:jc w:val="center"/>
        <w:rPr>
          <w:rStyle w:val="Wyrnienieintensywne"/>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ytu"/>
        <w:spacing w:after="4"/>
        <w:jc w:val="center"/>
        <w:rPr>
          <w:rStyle w:val="Wyrnienieintensywne"/>
          <w:rFonts w:asciiTheme="minorHAnsi" w:eastAsiaTheme="minorHAnsi" w:hAnsiTheme="minorHAnsi" w:cstheme="minorBidi"/>
          <w:i w:val="0"/>
          <w:iCs w:val="0"/>
          <w:spacing w:val="0"/>
          <w:kern w:val="0"/>
          <w:sz w:val="28"/>
          <w:szCs w:val="28"/>
          <w:lang w:val="en-US"/>
        </w:rPr>
      </w:pPr>
      <w:r w:rsidRPr="007C35B7">
        <w:rPr>
          <w:rStyle w:val="Wyrnienieintensywne"/>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Akapitzlist"/>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Akapitzlist"/>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Akapitzlist"/>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Akapitzlist"/>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Akapitzlist"/>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Akapitzlist"/>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Akapitzlist"/>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Akapitzlist"/>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Akapitzlist"/>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Akapitzlist"/>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Akapitzlist"/>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Akapitzlist"/>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ipercze"/>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Akapitzlist"/>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089AC85F"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20367A">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20367A"/>
    <w:rsid w:val="004C2899"/>
    <w:rsid w:val="00590C3B"/>
    <w:rsid w:val="0083584F"/>
    <w:rsid w:val="008A10CA"/>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2899"/>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intensywny">
    <w:name w:val="Intense Quote"/>
    <w:basedOn w:val="Normalny"/>
    <w:next w:val="Normalny"/>
    <w:link w:val="CytatintensywnyZnak"/>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4C2899"/>
    <w:rPr>
      <w:i/>
      <w:iCs/>
      <w:color w:val="4472C4" w:themeColor="accent1"/>
      <w:kern w:val="0"/>
      <w14:ligatures w14:val="none"/>
    </w:rPr>
  </w:style>
  <w:style w:type="character" w:styleId="Wyrnienieintensywne">
    <w:name w:val="Intense Emphasis"/>
    <w:basedOn w:val="Domylnaczcionkaakapitu"/>
    <w:uiPriority w:val="21"/>
    <w:qFormat/>
    <w:rsid w:val="004C2899"/>
    <w:rPr>
      <w:i/>
      <w:iCs/>
      <w:color w:val="4472C4" w:themeColor="accent1"/>
    </w:rPr>
  </w:style>
  <w:style w:type="paragraph" w:styleId="Akapitzlist">
    <w:name w:val="List Paragraph"/>
    <w:basedOn w:val="Normalny"/>
    <w:uiPriority w:val="34"/>
    <w:qFormat/>
    <w:rsid w:val="004C2899"/>
    <w:pPr>
      <w:ind w:left="720"/>
      <w:contextualSpacing/>
    </w:pPr>
  </w:style>
  <w:style w:type="character" w:styleId="Pogrubienie">
    <w:name w:val="Strong"/>
    <w:basedOn w:val="Domylnaczcionkaakapitu"/>
    <w:uiPriority w:val="22"/>
    <w:qFormat/>
    <w:rsid w:val="004C2899"/>
    <w:rPr>
      <w:b/>
      <w:bCs/>
    </w:rPr>
  </w:style>
  <w:style w:type="paragraph" w:styleId="Tytu">
    <w:name w:val="Title"/>
    <w:basedOn w:val="Normalny"/>
    <w:next w:val="Normalny"/>
    <w:link w:val="TytuZnak"/>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2899"/>
    <w:rPr>
      <w:rFonts w:asciiTheme="majorHAnsi" w:eastAsiaTheme="majorEastAsia" w:hAnsiTheme="majorHAnsi" w:cstheme="majorBidi"/>
      <w:spacing w:val="-10"/>
      <w:kern w:val="28"/>
      <w:sz w:val="56"/>
      <w:szCs w:val="56"/>
      <w14:ligatures w14:val="none"/>
    </w:rPr>
  </w:style>
  <w:style w:type="paragraph" w:styleId="Bezodstpw">
    <w:name w:val="No Spacing"/>
    <w:uiPriority w:val="1"/>
    <w:qFormat/>
    <w:rsid w:val="004C2899"/>
    <w:pPr>
      <w:spacing w:after="0" w:line="240" w:lineRule="auto"/>
    </w:pPr>
    <w:rPr>
      <w:kern w:val="0"/>
      <w14:ligatures w14:val="none"/>
    </w:rPr>
  </w:style>
  <w:style w:type="table" w:styleId="Tabela-Siatka">
    <w:name w:val="Table Grid"/>
    <w:basedOn w:val="Standardowy"/>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omylnaczcionkaakapitu"/>
    <w:rsid w:val="004C2899"/>
  </w:style>
  <w:style w:type="character" w:styleId="Hipercze">
    <w:name w:val="Hyperlink"/>
    <w:basedOn w:val="Domylnaczcionkaakapitu"/>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1AD16B30AB4459C67DFCD2A63A973" ma:contentTypeVersion="29" ma:contentTypeDescription="Create a new document." ma:contentTypeScope="" ma:versionID="1fb93e60efd4466e6a2c9c83bfc6e9c3">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15e3a27860864a320d70bd6150dc75f1"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Purpose" minOccurs="0"/>
                <xsd:element ref="ns2:Description" minOccurs="0"/>
                <xsd:element ref="ns2:Status" minOccurs="0"/>
                <xsd:element ref="ns2:Owner"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element ref="ns2:Audience" minOccurs="0"/>
                <xsd:element ref="ns2:MediaServiceObjectDetectorVersions" minOccurs="0"/>
                <xsd:element ref="ns2:Poststatus" minOccurs="0"/>
                <xsd:element ref="ns2:Date" minOccurs="0"/>
                <xsd:element ref="ns2:MediaServiceSearchProperties" minOccurs="0"/>
                <xsd:element ref="ns2:Resourcetyp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Purpose" ma:index="2" nillable="true" ma:displayName="Purpose" ma:default="undefined" ma:format="Dropdown" ma:internalName="Purpose" ma:readOnly="false">
      <xsd:complexType>
        <xsd:complexContent>
          <xsd:extension base="dms:MultiChoice">
            <xsd:sequence>
              <xsd:element name="Value" maxOccurs="unbounded" minOccurs="0" nillable="true">
                <xsd:simpleType>
                  <xsd:restriction base="dms:Choice">
                    <xsd:enumeration value="guideline"/>
                    <xsd:enumeration value="workflow"/>
                    <xsd:enumeration value="template"/>
                    <xsd:enumeration value="manual"/>
                    <xsd:enumeration value="documentation"/>
                    <xsd:enumeration value="legal"/>
                    <xsd:enumeration value="training"/>
                    <xsd:enumeration value="undefined"/>
                  </xsd:restriction>
                </xsd:simpleType>
              </xsd:element>
            </xsd:sequence>
          </xsd:extension>
        </xsd:complexContent>
      </xsd:complexType>
    </xsd:element>
    <xsd:element name="Description" ma:index="3" nillable="true" ma:displayName="Description" ma:description="This column provides descriptions" ma:format="Dropdown" ma:internalName="Description" ma:readOnly="false">
      <xsd:simpleType>
        <xsd:restriction base="dms:Note">
          <xsd:maxLength value="255"/>
        </xsd:restriction>
      </xsd:simpleType>
    </xsd:element>
    <xsd:element name="Status" ma:index="4" nillable="true" ma:displayName="Status" ma:format="Dropdown" ma:indexed="true" ma:internalName="Status" ma:readOnly="false">
      <xsd:simpleType>
        <xsd:restriction base="dms:Choice">
          <xsd:enumeration value="final"/>
          <xsd:enumeration value="in progress"/>
          <xsd:enumeration value="revise"/>
          <xsd:enumeration value="archive"/>
        </xsd:restriction>
      </xsd:simpleType>
    </xsd:element>
    <xsd:element name="Owner" ma:index="5" nillable="true" ma:displayName="Owner" ma:format="Dropdown" ma:indexed="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Owner0" ma:index="25" nillable="true" ma:displayName="Owner" ma:format="Dropdown" ma:hidden="true" ma:list="UserInfo" ma:SharePointGroup="0" ma:internalName="Owner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7"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Journal Coordinator"/>
                    <xsd:enumeration value="Journal Manager"/>
                    <xsd:enumeration value="External"/>
                  </xsd:restriction>
                </xsd:simple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Poststatus" ma:index="29" nillable="true" ma:displayName="Post status" ma:default="idea" ma:description="Status choices for Walter post drafts" ma:format="RadioButtons" ma:hidden="true" ma:internalName="Poststatus" ma:readOnly="false">
      <xsd:simpleType>
        <xsd:restriction base="dms:Choice">
          <xsd:enumeration value="idea"/>
          <xsd:enumeration value="planned"/>
          <xsd:enumeration value="written"/>
          <xsd:enumeration value="approved"/>
          <xsd:enumeration value="posted"/>
        </xsd:restriction>
      </xsd:simpleType>
    </xsd:element>
    <xsd:element name="Date" ma:index="30" nillable="true" ma:displayName="Date" ma:format="DateOnly" ma:hidden="true" ma:internalName="Date" ma:readOnly="fals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Resourcetype" ma:index="32" nillable="true" ma:displayName="Resource type" ma:format="Dropdown" ma:internalName="Resourcetype">
      <xsd:simpleType>
        <xsd:union memberTypes="dms:Text">
          <xsd:simpleType>
            <xsd:restriction base="dms:Choice">
              <xsd:enumeration value="Policy"/>
              <xsd:enumeration value="Guide"/>
              <xsd:enumeration value="Process"/>
            </xsd:restriction>
          </xsd:simpleType>
        </xsd:union>
      </xsd:simpleType>
    </xsd:element>
    <xsd:element name="Comment" ma:index="3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af2abc8-1647-4607-83e4-5c7da65214b1}" ma:internalName="TaxCatchAll" ma:readOnly="false"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rpose xmlns="7b13ab14-3c64-474f-8874-f3641ee653d0">
      <Value>undefined</Value>
    </Purpose>
    <Poststatus xmlns="7b13ab14-3c64-474f-8874-f3641ee653d0">idea</Poststatus>
    <Owner xmlns="7b13ab14-3c64-474f-8874-f3641ee653d0">
      <UserInfo>
        <DisplayName/>
        <AccountId xsi:nil="true"/>
        <AccountType/>
      </UserInfo>
    </Owner>
    <lcf76f155ced4ddcb4097134ff3c332f xmlns="7b13ab14-3c64-474f-8874-f3641ee653d0">
      <Terms xmlns="http://schemas.microsoft.com/office/infopath/2007/PartnerControls"/>
    </lcf76f155ced4ddcb4097134ff3c332f>
    <Resourcetype xmlns="7b13ab14-3c64-474f-8874-f3641ee653d0" xsi:nil="true"/>
    <IconOverlay xmlns="http://schemas.microsoft.com/sharepoint/v4" xsi:nil="true"/>
    <Status xmlns="7b13ab14-3c64-474f-8874-f3641ee653d0" xsi:nil="true"/>
    <Description xmlns="7b13ab14-3c64-474f-8874-f3641ee653d0" xsi:nil="true"/>
    <Date xmlns="7b13ab14-3c64-474f-8874-f3641ee653d0" xsi:nil="true"/>
    <Owner0 xmlns="7b13ab14-3c64-474f-8874-f3641ee653d0">
      <UserInfo>
        <DisplayName/>
        <AccountId xsi:nil="true"/>
        <AccountType/>
      </UserInfo>
    </Owner0>
    <Audience xmlns="7b13ab14-3c64-474f-8874-f3641ee653d0" xsi:nil="true"/>
    <Comment xmlns="7b13ab14-3c64-474f-8874-f3641ee653d0" xsi:nil="true"/>
    <TaxCatchAll xmlns="84ca03f6-44a3-4e5c-a9f7-5b982f516526" xsi:nil="true"/>
  </documentManagement>
</p:properties>
</file>

<file path=customXml/itemProps1.xml><?xml version="1.0" encoding="utf-8"?>
<ds:datastoreItem xmlns:ds="http://schemas.openxmlformats.org/officeDocument/2006/customXml" ds:itemID="{73456173-76B4-4E95-B0E5-9C201F851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3ab14-3c64-474f-8874-f3641ee653d0"/>
    <ds:schemaRef ds:uri="84ca03f6-44a3-4e5c-a9f7-5b982f51652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3.xml><?xml version="1.0" encoding="utf-8"?>
<ds:datastoreItem xmlns:ds="http://schemas.openxmlformats.org/officeDocument/2006/customXml" ds:itemID="{89BC4F1B-D26C-419F-8F4D-77ABB94DA507}">
  <ds:schemaRefs>
    <ds:schemaRef ds:uri="http://schemas.microsoft.com/office/2006/metadata/properties"/>
    <ds:schemaRef ds:uri="http://schemas.microsoft.com/office/infopath/2007/PartnerControls"/>
    <ds:schemaRef ds:uri="7b13ab14-3c64-474f-8874-f3641ee653d0"/>
    <ds:schemaRef ds:uri="http://schemas.microsoft.com/sharepoint/v4"/>
    <ds:schemaRef ds:uri="84ca03f6-44a3-4e5c-a9f7-5b982f5165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3555</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ZYTYNIEC, Malgorzata</cp:lastModifiedBy>
  <cp:revision>2</cp:revision>
  <dcterms:created xsi:type="dcterms:W3CDTF">2025-06-18T14:13:00Z</dcterms:created>
  <dcterms:modified xsi:type="dcterms:W3CDTF">2025-06-18T14:13:00Z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0x0101003C01AD16B30AB4459C67DFCD2A63A973</vt:lpwstr>
  </property>
  <property fmtid="{D5CDD505-2E9C-101B-9397-08002B2CF9AE}" pid="3" name="MSIP_Label_defa4170-0d19-0005-0004-bc88714345d2_Enabled">
    <vt:lpwstr>true</vt:lpwstr>
  </property>
  <property fmtid="{D5CDD505-2E9C-101B-9397-08002B2CF9AE}" pid="4" name="MSIP_Label_defa4170-0d19-0005-0004-bc88714345d2_SetDate">
    <vt:lpwstr>2025-06-18T14:13:33Z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41d17068-ba90-405d-91b9-0bcd92c9776d</vt:lpwstr>
  </property>
  <property fmtid="{D5CDD505-2E9C-101B-9397-08002B2CF9AE}" pid="8" name="MSIP_Label_defa4170-0d19-0005-0004-bc88714345d2_ActionId">
    <vt:lpwstr>2ae4dd4a-d210-4ac2-9f02-0f0561305495</vt:lpwstr>
  </property>
  <property fmtid="{D5CDD505-2E9C-101B-9397-08002B2CF9AE}" pid="9" name="MSIP_Label_defa4170-0d19-0005-0004-bc88714345d2_ContentBits">
    <vt:lpwstr>0</vt:lpwstr>
  </property>
</Properties>
</file>