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203B" w14:textId="2ED82C25" w:rsidR="00666F01" w:rsidRPr="009703B2" w:rsidRDefault="00666F01" w:rsidP="009703B2">
      <w:pPr>
        <w:pStyle w:val="CB-Dedication"/>
        <w:spacing w:before="0" w:after="0" w:line="240" w:lineRule="auto"/>
        <w:rPr>
          <w:rFonts w:ascii="Times New Roman" w:eastAsia="Times New Roman" w:hAnsi="Times New Roman"/>
          <w:sz w:val="24"/>
        </w:rPr>
      </w:pPr>
      <w:bookmarkStart w:id="0" w:name="_Hlk197003026"/>
      <w:r w:rsidRPr="009703B2">
        <w:rPr>
          <w:rFonts w:ascii="Times New Roman" w:eastAsia="Times New Roman" w:hAnsi="Times New Roman"/>
          <w:sz w:val="24"/>
        </w:rPr>
        <w:t>SUPPLEMENTARY MATERIAL</w:t>
      </w:r>
    </w:p>
    <w:p w14:paraId="2B6A6056" w14:textId="77777777" w:rsidR="00666F01" w:rsidRPr="009703B2" w:rsidRDefault="00666F01" w:rsidP="009703B2">
      <w:pPr>
        <w:pStyle w:val="CB-Dedication"/>
        <w:spacing w:before="0" w:after="0" w:line="240" w:lineRule="auto"/>
        <w:rPr>
          <w:rFonts w:ascii="Times New Roman" w:eastAsia="Times New Roman" w:hAnsi="Times New Roman"/>
          <w:b/>
          <w:bCs/>
          <w:sz w:val="24"/>
        </w:rPr>
      </w:pPr>
    </w:p>
    <w:p w14:paraId="7C199FC0" w14:textId="10ECD9CF" w:rsidR="00771813" w:rsidRPr="009703B2" w:rsidRDefault="00771813" w:rsidP="009703B2">
      <w:pPr>
        <w:pStyle w:val="CB-Manuscripttitle"/>
        <w:spacing w:before="0" w:after="0" w:line="240" w:lineRule="auto"/>
        <w:rPr>
          <w:rFonts w:ascii="Times New Roman" w:hAnsi="Times New Roman"/>
          <w:sz w:val="24"/>
        </w:rPr>
      </w:pPr>
      <w:r w:rsidRPr="009703B2">
        <w:rPr>
          <w:rFonts w:ascii="Times New Roman" w:hAnsi="Times New Roman"/>
          <w:sz w:val="24"/>
        </w:rPr>
        <w:t xml:space="preserve">Syzydyerin A, a new unusual C-methylated chalcone from the leaves of </w:t>
      </w:r>
      <w:r w:rsidRPr="009703B2">
        <w:rPr>
          <w:rFonts w:ascii="Times New Roman" w:hAnsi="Times New Roman"/>
          <w:i/>
          <w:sz w:val="24"/>
        </w:rPr>
        <w:t xml:space="preserve">Syzygium dyerianum </w:t>
      </w:r>
      <w:r w:rsidRPr="009703B2">
        <w:rPr>
          <w:rFonts w:ascii="Times New Roman" w:hAnsi="Times New Roman"/>
          <w:iCs/>
          <w:sz w:val="24"/>
        </w:rPr>
        <w:t>(King) Chantar. &amp; J.Parn.</w:t>
      </w:r>
    </w:p>
    <w:bookmarkEnd w:id="0"/>
    <w:p w14:paraId="00D22EDD" w14:textId="77777777" w:rsidR="00666F01" w:rsidRPr="009703B2" w:rsidRDefault="00666F01" w:rsidP="009703B2">
      <w:pPr>
        <w:pStyle w:val="CB-Dedication"/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val="de-DE"/>
        </w:rPr>
      </w:pPr>
    </w:p>
    <w:p w14:paraId="6CB4D405" w14:textId="2966F2BC" w:rsidR="00D0575F" w:rsidRPr="009703B2" w:rsidRDefault="00D0575F" w:rsidP="009703B2">
      <w:pPr>
        <w:pStyle w:val="CB-Dedication"/>
        <w:spacing w:before="0" w:after="0" w:line="240" w:lineRule="auto"/>
        <w:ind w:left="284" w:hanging="284"/>
        <w:rPr>
          <w:rFonts w:ascii="Times New Roman" w:eastAsia="Times New Roman" w:hAnsi="Times New Roman"/>
          <w:b/>
          <w:bCs/>
          <w:sz w:val="24"/>
        </w:rPr>
      </w:pPr>
      <w:bookmarkStart w:id="1" w:name="_Hlk197003056"/>
      <w:r w:rsidRPr="009703B2">
        <w:rPr>
          <w:rFonts w:ascii="Times New Roman" w:eastAsia="Times New Roman" w:hAnsi="Times New Roman"/>
          <w:b/>
          <w:sz w:val="24"/>
        </w:rPr>
        <w:t>Faezatul Alwani Mohd Rahim</w:t>
      </w:r>
      <w:r w:rsidRPr="009703B2">
        <w:rPr>
          <w:rFonts w:ascii="Times New Roman" w:eastAsia="Times New Roman" w:hAnsi="Times New Roman"/>
          <w:b/>
          <w:sz w:val="24"/>
          <w:vertAlign w:val="superscript"/>
        </w:rPr>
        <w:t>a</w:t>
      </w:r>
      <w:r w:rsidRPr="009703B2">
        <w:rPr>
          <w:rFonts w:ascii="Times New Roman" w:eastAsia="Times New Roman" w:hAnsi="Times New Roman"/>
          <w:b/>
          <w:sz w:val="24"/>
        </w:rPr>
        <w:t xml:space="preserve">, </w:t>
      </w:r>
      <w:r w:rsidRPr="009703B2">
        <w:rPr>
          <w:rFonts w:ascii="Times New Roman" w:eastAsia="Times New Roman" w:hAnsi="Times New Roman"/>
          <w:b/>
          <w:bCs/>
          <w:sz w:val="24"/>
        </w:rPr>
        <w:t>Wan Mohd Nuzul Hakimi Wan Salleh</w:t>
      </w:r>
      <w:r w:rsidRPr="009703B2">
        <w:rPr>
          <w:rFonts w:ascii="Times New Roman" w:eastAsia="Times New Roman" w:hAnsi="Times New Roman"/>
          <w:b/>
          <w:bCs/>
          <w:sz w:val="24"/>
          <w:vertAlign w:val="superscript"/>
        </w:rPr>
        <w:t>a,</w:t>
      </w:r>
      <w:r w:rsidRPr="009703B2">
        <w:rPr>
          <w:rFonts w:ascii="Times New Roman" w:eastAsia="Times New Roman" w:hAnsi="Times New Roman"/>
          <w:b/>
          <w:bCs/>
          <w:sz w:val="24"/>
        </w:rPr>
        <w:t>*,</w:t>
      </w:r>
    </w:p>
    <w:p w14:paraId="7036BC4C" w14:textId="77777777" w:rsidR="00D0575F" w:rsidRPr="009703B2" w:rsidRDefault="00D0575F" w:rsidP="009703B2">
      <w:pPr>
        <w:pStyle w:val="CB-Dedication"/>
        <w:spacing w:before="0" w:after="0" w:line="240" w:lineRule="auto"/>
        <w:ind w:left="284" w:hanging="284"/>
        <w:rPr>
          <w:rFonts w:ascii="Times New Roman" w:eastAsia="Times New Roman" w:hAnsi="Times New Roman"/>
          <w:b/>
          <w:bCs/>
          <w:sz w:val="24"/>
        </w:rPr>
      </w:pPr>
      <w:r w:rsidRPr="009703B2">
        <w:rPr>
          <w:rFonts w:ascii="Times New Roman" w:eastAsia="Times New Roman" w:hAnsi="Times New Roman"/>
          <w:b/>
          <w:bCs/>
          <w:sz w:val="24"/>
        </w:rPr>
        <w:t>Nurunajah Ab Ghani</w:t>
      </w:r>
      <w:r w:rsidRPr="009703B2">
        <w:rPr>
          <w:rFonts w:ascii="Times New Roman" w:eastAsia="Times New Roman" w:hAnsi="Times New Roman"/>
          <w:b/>
          <w:bCs/>
          <w:sz w:val="24"/>
          <w:vertAlign w:val="superscript"/>
        </w:rPr>
        <w:t>b,c</w:t>
      </w:r>
      <w:r w:rsidRPr="009703B2">
        <w:rPr>
          <w:rFonts w:ascii="Times New Roman" w:eastAsia="Times New Roman" w:hAnsi="Times New Roman"/>
          <w:b/>
          <w:bCs/>
          <w:sz w:val="24"/>
        </w:rPr>
        <w:t xml:space="preserve">, Abubakar Siddiq </w:t>
      </w:r>
      <w:r w:rsidRPr="009703B2">
        <w:rPr>
          <w:rFonts w:ascii="Times New Roman" w:eastAsia="Times New Roman" w:hAnsi="Times New Roman"/>
          <w:b/>
          <w:sz w:val="24"/>
        </w:rPr>
        <w:t>Salihu</w:t>
      </w:r>
      <w:r w:rsidRPr="009703B2">
        <w:rPr>
          <w:rFonts w:ascii="Times New Roman" w:eastAsia="Times New Roman" w:hAnsi="Times New Roman"/>
          <w:b/>
          <w:sz w:val="24"/>
          <w:vertAlign w:val="superscript"/>
        </w:rPr>
        <w:t>a,d</w:t>
      </w:r>
      <w:r w:rsidRPr="009703B2">
        <w:rPr>
          <w:rFonts w:ascii="Times New Roman" w:eastAsia="Times New Roman" w:hAnsi="Times New Roman"/>
          <w:b/>
          <w:bCs/>
          <w:sz w:val="24"/>
        </w:rPr>
        <w:t>, Mohd Hafiz Arzmi</w:t>
      </w:r>
      <w:r w:rsidRPr="009703B2">
        <w:rPr>
          <w:rFonts w:ascii="Times New Roman" w:eastAsia="Times New Roman" w:hAnsi="Times New Roman"/>
          <w:b/>
          <w:bCs/>
          <w:sz w:val="24"/>
          <w:vertAlign w:val="superscript"/>
        </w:rPr>
        <w:t>e</w:t>
      </w:r>
      <w:r w:rsidRPr="009703B2">
        <w:rPr>
          <w:rFonts w:ascii="Times New Roman" w:eastAsia="Times New Roman" w:hAnsi="Times New Roman"/>
          <w:b/>
          <w:bCs/>
          <w:sz w:val="24"/>
        </w:rPr>
        <w:t>,</w:t>
      </w:r>
    </w:p>
    <w:p w14:paraId="7EE2B2CE" w14:textId="77777777" w:rsidR="00D0575F" w:rsidRPr="009703B2" w:rsidRDefault="00D0575F" w:rsidP="009703B2">
      <w:pPr>
        <w:pStyle w:val="CB-Dedication"/>
        <w:spacing w:before="0" w:after="0" w:line="240" w:lineRule="auto"/>
        <w:ind w:left="284" w:hanging="284"/>
        <w:rPr>
          <w:rFonts w:ascii="Times New Roman" w:eastAsia="Times New Roman" w:hAnsi="Times New Roman"/>
          <w:b/>
          <w:bCs/>
          <w:sz w:val="24"/>
          <w:vertAlign w:val="superscript"/>
        </w:rPr>
      </w:pPr>
      <w:r w:rsidRPr="009703B2">
        <w:rPr>
          <w:rFonts w:ascii="Times New Roman" w:eastAsia="Times New Roman" w:hAnsi="Times New Roman"/>
          <w:b/>
          <w:bCs/>
          <w:sz w:val="24"/>
        </w:rPr>
        <w:t>David Barker</w:t>
      </w:r>
      <w:r w:rsidRPr="009703B2">
        <w:rPr>
          <w:rFonts w:ascii="Times New Roman" w:eastAsia="Times New Roman" w:hAnsi="Times New Roman"/>
          <w:b/>
          <w:bCs/>
          <w:sz w:val="24"/>
          <w:vertAlign w:val="superscript"/>
        </w:rPr>
        <w:t>f,g</w:t>
      </w:r>
    </w:p>
    <w:p w14:paraId="5788D76F" w14:textId="77777777" w:rsidR="00D0575F" w:rsidRPr="009703B2" w:rsidRDefault="00D0575F" w:rsidP="009703B2">
      <w:pPr>
        <w:pStyle w:val="CB-Dedication"/>
        <w:spacing w:before="0" w:after="0" w:line="240" w:lineRule="auto"/>
        <w:ind w:left="284" w:hanging="284"/>
        <w:rPr>
          <w:rFonts w:ascii="Times New Roman" w:eastAsia="Times New Roman" w:hAnsi="Times New Roman"/>
          <w:b/>
          <w:bCs/>
          <w:sz w:val="24"/>
        </w:rPr>
      </w:pPr>
    </w:p>
    <w:p w14:paraId="59F28B23" w14:textId="32D58734" w:rsidR="00D0575F" w:rsidRPr="009703B2" w:rsidRDefault="00D0575F" w:rsidP="009703B2">
      <w:pPr>
        <w:pStyle w:val="CB-Dedication"/>
        <w:spacing w:before="0" w:after="0" w:line="240" w:lineRule="auto"/>
        <w:ind w:left="284" w:hanging="284"/>
        <w:rPr>
          <w:rFonts w:ascii="Times New Roman" w:eastAsia="Times New Roman" w:hAnsi="Times New Roman"/>
          <w:bCs/>
          <w:sz w:val="24"/>
        </w:rPr>
      </w:pPr>
      <w:r w:rsidRPr="009703B2">
        <w:rPr>
          <w:rFonts w:ascii="Times New Roman" w:eastAsia="Times New Roman" w:hAnsi="Times New Roman"/>
          <w:sz w:val="24"/>
          <w:vertAlign w:val="superscript"/>
        </w:rPr>
        <w:t xml:space="preserve">a </w:t>
      </w:r>
      <w:r w:rsidRPr="009703B2">
        <w:rPr>
          <w:rFonts w:ascii="Times New Roman" w:eastAsia="Times New Roman" w:hAnsi="Times New Roman"/>
          <w:bCs/>
          <w:sz w:val="24"/>
        </w:rPr>
        <w:t>Department of Chemistry, Faculty of Science and Mathematics, Universiti Pendidikan Sultan Idris, 35900 Tanjong Malim, Perak, Malaysia</w:t>
      </w:r>
    </w:p>
    <w:p w14:paraId="48D092C2" w14:textId="44B095E1" w:rsidR="00D0575F" w:rsidRPr="009703B2" w:rsidRDefault="00D0575F" w:rsidP="009703B2">
      <w:pPr>
        <w:pStyle w:val="CB-Dedication"/>
        <w:spacing w:before="0" w:after="0" w:line="240" w:lineRule="auto"/>
        <w:ind w:left="284" w:hanging="284"/>
        <w:rPr>
          <w:rFonts w:ascii="Times New Roman" w:eastAsia="Times New Roman" w:hAnsi="Times New Roman"/>
          <w:bCs/>
          <w:sz w:val="24"/>
        </w:rPr>
      </w:pPr>
      <w:r w:rsidRPr="009703B2">
        <w:rPr>
          <w:rFonts w:ascii="Times New Roman" w:eastAsia="Times New Roman" w:hAnsi="Times New Roman"/>
          <w:sz w:val="24"/>
          <w:vertAlign w:val="superscript"/>
        </w:rPr>
        <w:t xml:space="preserve">b </w:t>
      </w:r>
      <w:r w:rsidRPr="009703B2">
        <w:rPr>
          <w:rFonts w:ascii="Times New Roman" w:eastAsia="Times New Roman" w:hAnsi="Times New Roman"/>
          <w:bCs/>
          <w:sz w:val="24"/>
        </w:rPr>
        <w:t>Atta-ur-Rahman Institute for Natural Product Discovery (AuRIns), Universiti Teknologi MARA, Puncak Alam Campus, 42300 Puncak Alam, Selangor, Malaysia</w:t>
      </w:r>
    </w:p>
    <w:p w14:paraId="049AFC8A" w14:textId="5CEBE16B" w:rsidR="00D0575F" w:rsidRPr="009703B2" w:rsidRDefault="00D0575F" w:rsidP="009703B2">
      <w:pPr>
        <w:pStyle w:val="CB-Dedication"/>
        <w:spacing w:before="0" w:after="0" w:line="240" w:lineRule="auto"/>
        <w:ind w:left="285" w:hanging="285"/>
        <w:rPr>
          <w:rFonts w:ascii="Times New Roman" w:eastAsia="Times New Roman" w:hAnsi="Times New Roman"/>
          <w:bCs/>
          <w:sz w:val="24"/>
        </w:rPr>
      </w:pPr>
      <w:r w:rsidRPr="009703B2">
        <w:rPr>
          <w:rFonts w:ascii="Times New Roman" w:eastAsia="Times New Roman" w:hAnsi="Times New Roman"/>
          <w:bCs/>
          <w:sz w:val="24"/>
        </w:rPr>
        <w:t>Faculty of Applied Sciences, Universiti Teknologi MARA, Shah Alam, Selangor, Malaysia</w:t>
      </w:r>
    </w:p>
    <w:p w14:paraId="48D6E85D" w14:textId="6D7AEAAA" w:rsidR="00D0575F" w:rsidRPr="009703B2" w:rsidRDefault="00D0575F" w:rsidP="009703B2">
      <w:pPr>
        <w:pStyle w:val="CB-Dedication"/>
        <w:spacing w:before="0" w:after="0" w:line="240" w:lineRule="auto"/>
        <w:ind w:left="284" w:hanging="284"/>
        <w:rPr>
          <w:rFonts w:ascii="Times New Roman" w:eastAsia="Times New Roman" w:hAnsi="Times New Roman"/>
          <w:bCs/>
          <w:sz w:val="24"/>
        </w:rPr>
      </w:pPr>
      <w:r w:rsidRPr="009703B2">
        <w:rPr>
          <w:rFonts w:ascii="Times New Roman" w:eastAsia="Times New Roman" w:hAnsi="Times New Roman"/>
          <w:bCs/>
          <w:sz w:val="24"/>
          <w:vertAlign w:val="superscript"/>
        </w:rPr>
        <w:t>d</w:t>
      </w:r>
      <w:r w:rsidRPr="009703B2">
        <w:rPr>
          <w:rFonts w:ascii="Times New Roman" w:eastAsia="Times New Roman" w:hAnsi="Times New Roman"/>
          <w:bCs/>
          <w:sz w:val="24"/>
          <w:vertAlign w:val="superscript"/>
        </w:rPr>
        <w:tab/>
      </w:r>
      <w:r w:rsidRPr="009703B2">
        <w:rPr>
          <w:rFonts w:ascii="Times New Roman" w:eastAsia="Times New Roman" w:hAnsi="Times New Roman"/>
          <w:bCs/>
          <w:sz w:val="24"/>
        </w:rPr>
        <w:t>Department of Pure and Industrial Chemistry, Faculty of Natural and Applied Science, Umaru Musa Yar'adua University, Katsina, Nigeria</w:t>
      </w:r>
    </w:p>
    <w:p w14:paraId="779D1465" w14:textId="6033AC4C" w:rsidR="00D0575F" w:rsidRPr="009703B2" w:rsidRDefault="00D0575F" w:rsidP="009703B2">
      <w:pPr>
        <w:pStyle w:val="CB-Dedication"/>
        <w:spacing w:before="0" w:after="0" w:line="240" w:lineRule="auto"/>
        <w:ind w:left="284" w:hanging="284"/>
        <w:rPr>
          <w:rFonts w:ascii="Times New Roman" w:eastAsia="Times New Roman" w:hAnsi="Times New Roman"/>
          <w:bCs/>
          <w:sz w:val="24"/>
        </w:rPr>
      </w:pPr>
      <w:r w:rsidRPr="009703B2">
        <w:rPr>
          <w:rFonts w:ascii="Times New Roman" w:eastAsia="Times New Roman" w:hAnsi="Times New Roman"/>
          <w:bCs/>
          <w:sz w:val="24"/>
          <w:vertAlign w:val="superscript"/>
        </w:rPr>
        <w:t>e</w:t>
      </w:r>
      <w:r w:rsidRPr="009703B2">
        <w:rPr>
          <w:rFonts w:ascii="Times New Roman" w:eastAsia="Times New Roman" w:hAnsi="Times New Roman"/>
          <w:bCs/>
          <w:sz w:val="24"/>
        </w:rPr>
        <w:t>Department of Fundamental Dental and Medical Sciences, Kulliyyah of Dentistry, International Islamic University Malaysia, IIUM Kuantan Campus, Pahang, Malaysia</w:t>
      </w:r>
    </w:p>
    <w:p w14:paraId="60245403" w14:textId="3965C510" w:rsidR="00D0575F" w:rsidRPr="009703B2" w:rsidRDefault="00D0575F" w:rsidP="009703B2">
      <w:pPr>
        <w:pStyle w:val="CB-Dedication"/>
        <w:spacing w:before="0" w:after="0" w:line="240" w:lineRule="auto"/>
        <w:ind w:left="284" w:hanging="284"/>
        <w:rPr>
          <w:rFonts w:ascii="Times New Roman" w:eastAsia="Times New Roman" w:hAnsi="Times New Roman"/>
          <w:bCs/>
          <w:sz w:val="24"/>
        </w:rPr>
      </w:pPr>
      <w:r w:rsidRPr="009703B2">
        <w:rPr>
          <w:rFonts w:ascii="Times New Roman" w:eastAsia="Times New Roman" w:hAnsi="Times New Roman"/>
          <w:bCs/>
          <w:sz w:val="24"/>
          <w:vertAlign w:val="superscript"/>
        </w:rPr>
        <w:t>f</w:t>
      </w:r>
      <w:r w:rsidRPr="009703B2">
        <w:rPr>
          <w:rFonts w:ascii="Times New Roman" w:eastAsia="Times New Roman" w:hAnsi="Times New Roman"/>
          <w:bCs/>
          <w:sz w:val="24"/>
        </w:rPr>
        <w:t>School of Chemical Sciences, University of Auckland, Auckland, 1010, New Zealand</w:t>
      </w:r>
    </w:p>
    <w:p w14:paraId="6CB7D187" w14:textId="1045CE68" w:rsidR="00D0575F" w:rsidRPr="009703B2" w:rsidRDefault="00D0575F" w:rsidP="009703B2">
      <w:pPr>
        <w:pStyle w:val="CB-Dedication"/>
        <w:spacing w:before="0" w:after="0" w:line="240" w:lineRule="auto"/>
        <w:ind w:left="284" w:hanging="284"/>
        <w:rPr>
          <w:rFonts w:ascii="Times New Roman" w:eastAsia="Times New Roman" w:hAnsi="Times New Roman"/>
          <w:bCs/>
          <w:sz w:val="24"/>
        </w:rPr>
      </w:pPr>
      <w:r w:rsidRPr="009703B2">
        <w:rPr>
          <w:rFonts w:ascii="Times New Roman" w:eastAsia="Times New Roman" w:hAnsi="Times New Roman"/>
          <w:bCs/>
          <w:sz w:val="24"/>
          <w:vertAlign w:val="superscript"/>
        </w:rPr>
        <w:t>g</w:t>
      </w:r>
      <w:r w:rsidRPr="009703B2">
        <w:rPr>
          <w:rFonts w:ascii="Times New Roman" w:eastAsia="Times New Roman" w:hAnsi="Times New Roman"/>
          <w:bCs/>
          <w:sz w:val="24"/>
        </w:rPr>
        <w:t>The MacDiarmid Institute for Advanced Materials and Nanotechnology, Wellington, 6012, New Zealand</w:t>
      </w:r>
      <w:bookmarkEnd w:id="1"/>
    </w:p>
    <w:p w14:paraId="70603F9C" w14:textId="7DC45D5A" w:rsidR="00666F01" w:rsidRPr="009703B2" w:rsidRDefault="00666F01" w:rsidP="009703B2">
      <w:pPr>
        <w:pStyle w:val="CB-Dedication"/>
        <w:spacing w:before="0" w:after="0" w:line="240" w:lineRule="auto"/>
        <w:ind w:left="284" w:hanging="284"/>
        <w:rPr>
          <w:rFonts w:ascii="Times New Roman" w:eastAsia="Times New Roman" w:hAnsi="Times New Roman"/>
          <w:sz w:val="24"/>
          <w:lang w:val="de-DE"/>
        </w:rPr>
      </w:pPr>
      <w:r w:rsidRPr="009703B2">
        <w:rPr>
          <w:rFonts w:ascii="Times New Roman" w:eastAsia="Times New Roman" w:hAnsi="Times New Roman"/>
          <w:sz w:val="24"/>
          <w:lang w:val="de-DE"/>
        </w:rPr>
        <w:t>*</w:t>
      </w:r>
      <w:r w:rsidRPr="009703B2">
        <w:rPr>
          <w:rFonts w:ascii="Times New Roman" w:eastAsia="Times New Roman" w:hAnsi="Times New Roman"/>
          <w:sz w:val="24"/>
          <w:lang w:val="de-DE"/>
        </w:rPr>
        <w:tab/>
        <w:t xml:space="preserve">Corresponding author: </w:t>
      </w:r>
      <w:hyperlink r:id="rId7" w:history="1">
        <w:r w:rsidRPr="009703B2">
          <w:rPr>
            <w:rStyle w:val="Hyperlink"/>
            <w:rFonts w:ascii="Times New Roman" w:eastAsia="Times New Roman" w:hAnsi="Times New Roman"/>
            <w:color w:val="auto"/>
            <w:sz w:val="24"/>
            <w:lang w:val="de-DE"/>
          </w:rPr>
          <w:t>wmnhakimi@fsmt.upsi.edu.my</w:t>
        </w:r>
      </w:hyperlink>
    </w:p>
    <w:p w14:paraId="37752CB9" w14:textId="77777777" w:rsidR="00666F01" w:rsidRPr="00FB5C6B" w:rsidRDefault="00666F01" w:rsidP="00CB3034">
      <w:pPr>
        <w:pStyle w:val="CB-Dedication"/>
        <w:spacing w:before="0" w:after="0" w:line="240" w:lineRule="auto"/>
        <w:jc w:val="both"/>
        <w:rPr>
          <w:rFonts w:ascii="Times New Roman" w:eastAsia="Times New Roman" w:hAnsi="Times New Roman"/>
          <w:sz w:val="24"/>
        </w:rPr>
      </w:pPr>
    </w:p>
    <w:p w14:paraId="303C4EF4" w14:textId="77777777" w:rsidR="0073740E" w:rsidRPr="00FB5C6B" w:rsidRDefault="0073740E" w:rsidP="00DE33A1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14:paraId="6F7FC17B" w14:textId="77777777" w:rsidR="00D54706" w:rsidRPr="00FB5C6B" w:rsidRDefault="00D54706" w:rsidP="00DE33A1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14:paraId="1B29ABEC" w14:textId="7F32A4C9" w:rsidR="00A757FF" w:rsidRPr="00FB5C6B" w:rsidRDefault="00A757FF" w:rsidP="00DE33A1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FB5C6B">
        <w:rPr>
          <w:rFonts w:ascii="Times New Roman" w:hAnsi="Times New Roman"/>
          <w:b/>
          <w:sz w:val="24"/>
        </w:rPr>
        <w:t>Figure S1</w:t>
      </w:r>
      <w:r w:rsidR="000E3F57" w:rsidRPr="00FB5C6B">
        <w:rPr>
          <w:rFonts w:ascii="Times New Roman" w:hAnsi="Times New Roman"/>
          <w:sz w:val="24"/>
        </w:rPr>
        <w:t xml:space="preserve">. </w:t>
      </w:r>
      <w:r w:rsidRPr="00FB5C6B">
        <w:rPr>
          <w:rFonts w:ascii="Times New Roman" w:hAnsi="Times New Roman"/>
          <w:sz w:val="24"/>
        </w:rPr>
        <w:t xml:space="preserve">HR-ESI-MS spectrum of compound </w:t>
      </w:r>
      <w:r w:rsidRPr="00FB5C6B">
        <w:rPr>
          <w:rFonts w:ascii="Times New Roman" w:hAnsi="Times New Roman"/>
          <w:b/>
          <w:sz w:val="24"/>
        </w:rPr>
        <w:t>1</w:t>
      </w:r>
    </w:p>
    <w:p w14:paraId="28B534DB" w14:textId="77777777" w:rsidR="00A757FF" w:rsidRPr="00FB5C6B" w:rsidRDefault="00A757FF" w:rsidP="00DE33A1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4AB99145" w14:textId="77777777" w:rsidR="00A757FF" w:rsidRPr="00FB5C6B" w:rsidRDefault="00A757FF" w:rsidP="00DE33A1">
      <w:pPr>
        <w:spacing w:line="240" w:lineRule="auto"/>
        <w:jc w:val="both"/>
        <w:rPr>
          <w:rFonts w:ascii="Times New Roman" w:hAnsi="Times New Roman"/>
          <w:sz w:val="24"/>
        </w:rPr>
      </w:pPr>
      <w:r w:rsidRPr="00FB5C6B">
        <w:rPr>
          <w:noProof/>
        </w:rPr>
        <w:drawing>
          <wp:inline distT="0" distB="0" distL="0" distR="0" wp14:anchorId="4C06EA7E" wp14:editId="405EC93A">
            <wp:extent cx="5731296" cy="3821430"/>
            <wp:effectExtent l="19050" t="19050" r="22225" b="266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928" cy="38285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6FA2EB" w14:textId="77777777" w:rsidR="0073740E" w:rsidRPr="00FB5C6B" w:rsidRDefault="0073740E" w:rsidP="00DE33A1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14:paraId="4439DF5C" w14:textId="326E096A" w:rsidR="00666F01" w:rsidRPr="00FB5C6B" w:rsidRDefault="00F354A6" w:rsidP="00DE33A1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FB5C6B">
        <w:rPr>
          <w:rFonts w:ascii="Times New Roman" w:hAnsi="Times New Roman"/>
          <w:b/>
          <w:sz w:val="24"/>
        </w:rPr>
        <w:lastRenderedPageBreak/>
        <w:t>Figure S2.</w:t>
      </w:r>
      <w:r w:rsidRPr="00FB5C6B">
        <w:rPr>
          <w:rFonts w:ascii="Times New Roman" w:hAnsi="Times New Roman"/>
          <w:sz w:val="24"/>
        </w:rPr>
        <w:t xml:space="preserve"> IR spectrum of compound </w:t>
      </w:r>
      <w:r w:rsidRPr="00FB5C6B">
        <w:rPr>
          <w:rFonts w:ascii="Times New Roman" w:hAnsi="Times New Roman"/>
          <w:b/>
          <w:sz w:val="24"/>
        </w:rPr>
        <w:t>1</w:t>
      </w:r>
    </w:p>
    <w:p w14:paraId="16818D90" w14:textId="77777777" w:rsidR="00666F01" w:rsidRPr="00FB5C6B" w:rsidRDefault="00666F01" w:rsidP="00DE33A1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14:paraId="47C54BDB" w14:textId="22287044" w:rsidR="00666F01" w:rsidRPr="00FB5C6B" w:rsidRDefault="009E7399" w:rsidP="00DE33A1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133FAB">
        <w:rPr>
          <w:rFonts w:asciiTheme="majorBidi" w:hAnsiTheme="majorBidi" w:cstheme="majorBidi"/>
          <w:noProof/>
          <w:sz w:val="24"/>
        </w:rPr>
        <w:drawing>
          <wp:inline distT="0" distB="0" distL="0" distR="0" wp14:anchorId="4F7D6630" wp14:editId="79FB7755">
            <wp:extent cx="5731510" cy="3996055"/>
            <wp:effectExtent l="19050" t="19050" r="21590" b="23495"/>
            <wp:docPr id="2139431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96055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002BB60" w14:textId="3326F97D" w:rsidR="002E49AD" w:rsidRPr="00FB5C6B" w:rsidRDefault="002E49AD" w:rsidP="00DE33A1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FB5C6B">
        <w:rPr>
          <w:rFonts w:ascii="Times New Roman" w:hAnsi="Times New Roman"/>
          <w:b/>
          <w:sz w:val="24"/>
        </w:rPr>
        <w:t>Figure S</w:t>
      </w:r>
      <w:r w:rsidR="00666F01" w:rsidRPr="00FB5C6B">
        <w:rPr>
          <w:rFonts w:ascii="Times New Roman" w:hAnsi="Times New Roman"/>
          <w:b/>
          <w:sz w:val="24"/>
        </w:rPr>
        <w:t>3</w:t>
      </w:r>
      <w:r w:rsidRPr="00FB5C6B">
        <w:rPr>
          <w:rFonts w:ascii="Times New Roman" w:hAnsi="Times New Roman"/>
          <w:b/>
          <w:sz w:val="24"/>
        </w:rPr>
        <w:t>.</w:t>
      </w:r>
      <w:r w:rsidRPr="00FB5C6B">
        <w:rPr>
          <w:rFonts w:ascii="Times New Roman" w:hAnsi="Times New Roman"/>
          <w:sz w:val="24"/>
        </w:rPr>
        <w:t xml:space="preserve"> </w:t>
      </w:r>
      <w:r w:rsidRPr="00FB5C6B">
        <w:rPr>
          <w:rFonts w:ascii="Times New Roman" w:hAnsi="Times New Roman"/>
          <w:sz w:val="24"/>
          <w:vertAlign w:val="superscript"/>
        </w:rPr>
        <w:t>1</w:t>
      </w:r>
      <w:r w:rsidRPr="00FB5C6B">
        <w:rPr>
          <w:rFonts w:ascii="Times New Roman" w:hAnsi="Times New Roman"/>
          <w:sz w:val="24"/>
        </w:rPr>
        <w:t>H NMR spectrum</w:t>
      </w:r>
      <w:r w:rsidR="00A757FF" w:rsidRPr="00FB5C6B">
        <w:rPr>
          <w:rFonts w:ascii="Times New Roman" w:hAnsi="Times New Roman"/>
          <w:sz w:val="24"/>
        </w:rPr>
        <w:t xml:space="preserve"> (CDCl</w:t>
      </w:r>
      <w:r w:rsidR="00A757FF" w:rsidRPr="00FB5C6B">
        <w:rPr>
          <w:rFonts w:ascii="Times New Roman" w:hAnsi="Times New Roman"/>
          <w:sz w:val="24"/>
          <w:vertAlign w:val="subscript"/>
        </w:rPr>
        <w:t>3</w:t>
      </w:r>
      <w:r w:rsidR="00A757FF" w:rsidRPr="00FB5C6B">
        <w:rPr>
          <w:rFonts w:ascii="Times New Roman" w:hAnsi="Times New Roman"/>
          <w:sz w:val="24"/>
        </w:rPr>
        <w:t>,</w:t>
      </w:r>
      <w:r w:rsidR="006D7AAD" w:rsidRPr="00FB5C6B">
        <w:rPr>
          <w:rFonts w:ascii="Times New Roman" w:hAnsi="Times New Roman"/>
          <w:sz w:val="24"/>
        </w:rPr>
        <w:t xml:space="preserve"> 500 MHz)</w:t>
      </w:r>
      <w:r w:rsidR="00A757FF" w:rsidRPr="00FB5C6B">
        <w:rPr>
          <w:rFonts w:ascii="Times New Roman" w:hAnsi="Times New Roman"/>
          <w:sz w:val="24"/>
        </w:rPr>
        <w:t xml:space="preserve"> </w:t>
      </w:r>
      <w:r w:rsidRPr="00FB5C6B">
        <w:rPr>
          <w:rFonts w:ascii="Times New Roman" w:hAnsi="Times New Roman"/>
          <w:sz w:val="24"/>
        </w:rPr>
        <w:t>of</w:t>
      </w:r>
      <w:r w:rsidR="006D7AAD" w:rsidRPr="00FB5C6B">
        <w:rPr>
          <w:rFonts w:ascii="Times New Roman" w:hAnsi="Times New Roman"/>
          <w:sz w:val="24"/>
        </w:rPr>
        <w:t xml:space="preserve"> compound</w:t>
      </w:r>
      <w:r w:rsidRPr="00FB5C6B">
        <w:rPr>
          <w:rFonts w:ascii="Times New Roman" w:hAnsi="Times New Roman"/>
          <w:sz w:val="24"/>
        </w:rPr>
        <w:t xml:space="preserve"> </w:t>
      </w:r>
      <w:r w:rsidRPr="00FB5C6B">
        <w:rPr>
          <w:rFonts w:ascii="Times New Roman" w:hAnsi="Times New Roman"/>
          <w:b/>
          <w:sz w:val="24"/>
        </w:rPr>
        <w:t>1</w:t>
      </w:r>
    </w:p>
    <w:p w14:paraId="669D9D63" w14:textId="77777777" w:rsidR="00E7226A" w:rsidRPr="00FB5C6B" w:rsidRDefault="00E7226A" w:rsidP="00DE33A1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47ABCEC2" w14:textId="1F923BA7" w:rsidR="00DF21BC" w:rsidRPr="00FB5C6B" w:rsidRDefault="00D17872" w:rsidP="00DE33A1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  <w:r w:rsidRPr="00FB5C6B">
        <w:rPr>
          <w:noProof/>
        </w:rPr>
        <w:drawing>
          <wp:inline distT="0" distB="0" distL="0" distR="0" wp14:anchorId="48073A14" wp14:editId="59054AC3">
            <wp:extent cx="5731510" cy="3821430"/>
            <wp:effectExtent l="19050" t="19050" r="21590" b="266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031" cy="38224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30A0CE7" w14:textId="77777777" w:rsidR="002E49AD" w:rsidRPr="00FB5C6B" w:rsidRDefault="002E49AD" w:rsidP="00DE33A1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439DCA64" w14:textId="61343B4E" w:rsidR="002E49AD" w:rsidRPr="00FB5C6B" w:rsidRDefault="002E49AD" w:rsidP="00DE33A1">
      <w:pPr>
        <w:spacing w:line="240" w:lineRule="auto"/>
        <w:jc w:val="both"/>
        <w:rPr>
          <w:rFonts w:ascii="Times New Roman" w:hAnsi="Times New Roman"/>
          <w:sz w:val="24"/>
        </w:rPr>
      </w:pPr>
      <w:r w:rsidRPr="00FB5C6B">
        <w:rPr>
          <w:rFonts w:ascii="Times New Roman" w:hAnsi="Times New Roman"/>
          <w:b/>
          <w:sz w:val="24"/>
        </w:rPr>
        <w:lastRenderedPageBreak/>
        <w:t>Figure S</w:t>
      </w:r>
      <w:r w:rsidR="00666F01" w:rsidRPr="00FB5C6B">
        <w:rPr>
          <w:rFonts w:ascii="Times New Roman" w:hAnsi="Times New Roman"/>
          <w:b/>
          <w:sz w:val="24"/>
        </w:rPr>
        <w:t>4</w:t>
      </w:r>
      <w:r w:rsidR="000E3F57" w:rsidRPr="00FB5C6B">
        <w:rPr>
          <w:rFonts w:ascii="Times New Roman" w:hAnsi="Times New Roman"/>
          <w:b/>
          <w:sz w:val="24"/>
        </w:rPr>
        <w:t>.</w:t>
      </w:r>
      <w:r w:rsidRPr="00FB5C6B">
        <w:rPr>
          <w:rFonts w:ascii="Times New Roman" w:hAnsi="Times New Roman"/>
          <w:sz w:val="24"/>
        </w:rPr>
        <w:t xml:space="preserve"> </w:t>
      </w:r>
      <w:r w:rsidRPr="00FB5C6B">
        <w:rPr>
          <w:rFonts w:ascii="Times New Roman" w:hAnsi="Times New Roman"/>
          <w:sz w:val="24"/>
          <w:vertAlign w:val="superscript"/>
        </w:rPr>
        <w:t>13</w:t>
      </w:r>
      <w:r w:rsidRPr="00FB5C6B">
        <w:rPr>
          <w:rFonts w:ascii="Times New Roman" w:hAnsi="Times New Roman"/>
          <w:sz w:val="24"/>
        </w:rPr>
        <w:t>C</w:t>
      </w:r>
      <w:r w:rsidR="00C0098A" w:rsidRPr="00FB5C6B">
        <w:rPr>
          <w:rFonts w:ascii="Times New Roman" w:hAnsi="Times New Roman"/>
          <w:sz w:val="24"/>
        </w:rPr>
        <w:t xml:space="preserve"> NMR spectrum of </w:t>
      </w:r>
      <w:r w:rsidR="00536F3E" w:rsidRPr="00584922">
        <w:rPr>
          <w:rFonts w:ascii="Times New Roman" w:hAnsi="Times New Roman"/>
          <w:sz w:val="24"/>
        </w:rPr>
        <w:t>c</w:t>
      </w:r>
      <w:r w:rsidR="00023E81" w:rsidRPr="00584922">
        <w:rPr>
          <w:rFonts w:ascii="Times New Roman" w:hAnsi="Times New Roman"/>
          <w:sz w:val="24"/>
        </w:rPr>
        <w:t>o</w:t>
      </w:r>
      <w:r w:rsidR="00536F3E" w:rsidRPr="00584922">
        <w:rPr>
          <w:rFonts w:ascii="Times New Roman" w:hAnsi="Times New Roman"/>
          <w:sz w:val="24"/>
        </w:rPr>
        <w:t>mp</w:t>
      </w:r>
      <w:r w:rsidR="00536F3E" w:rsidRPr="00FB5C6B">
        <w:rPr>
          <w:rFonts w:ascii="Times New Roman" w:hAnsi="Times New Roman"/>
          <w:sz w:val="24"/>
        </w:rPr>
        <w:t>ound</w:t>
      </w:r>
      <w:r w:rsidR="00C0098A" w:rsidRPr="00FB5C6B">
        <w:rPr>
          <w:rFonts w:ascii="Times New Roman" w:hAnsi="Times New Roman"/>
          <w:sz w:val="24"/>
        </w:rPr>
        <w:t xml:space="preserve"> </w:t>
      </w:r>
      <w:r w:rsidRPr="00FB5C6B">
        <w:rPr>
          <w:rFonts w:ascii="Times New Roman" w:hAnsi="Times New Roman"/>
          <w:b/>
          <w:sz w:val="24"/>
        </w:rPr>
        <w:t>1</w:t>
      </w:r>
    </w:p>
    <w:p w14:paraId="7BA723A6" w14:textId="77777777" w:rsidR="00D17872" w:rsidRPr="00FB5C6B" w:rsidRDefault="00D17872" w:rsidP="00DE33A1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738740AE" w14:textId="77777777" w:rsidR="00D17872" w:rsidRPr="00FB5C6B" w:rsidRDefault="00D17872" w:rsidP="00DE33A1">
      <w:pPr>
        <w:spacing w:line="240" w:lineRule="auto"/>
        <w:jc w:val="both"/>
        <w:rPr>
          <w:rFonts w:ascii="Times New Roman" w:hAnsi="Times New Roman"/>
          <w:sz w:val="24"/>
        </w:rPr>
      </w:pPr>
      <w:r w:rsidRPr="00FB5C6B">
        <w:rPr>
          <w:noProof/>
        </w:rPr>
        <w:drawing>
          <wp:inline distT="0" distB="0" distL="0" distR="0" wp14:anchorId="5BA74197" wp14:editId="6395185C">
            <wp:extent cx="5732145" cy="3999230"/>
            <wp:effectExtent l="19050" t="19050" r="20955" b="203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9992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E49AD" w:rsidRPr="00FB5C6B">
        <w:rPr>
          <w:rFonts w:ascii="Times New Roman" w:hAnsi="Times New Roman"/>
          <w:b/>
          <w:sz w:val="24"/>
        </w:rPr>
        <w:t xml:space="preserve"> </w:t>
      </w:r>
    </w:p>
    <w:p w14:paraId="70379E7E" w14:textId="16BBB16A" w:rsidR="002E49AD" w:rsidRPr="00FB5C6B" w:rsidRDefault="002E49AD" w:rsidP="00DE33A1">
      <w:pPr>
        <w:spacing w:line="240" w:lineRule="auto"/>
        <w:jc w:val="both"/>
        <w:rPr>
          <w:rFonts w:ascii="Times New Roman" w:hAnsi="Times New Roman"/>
          <w:sz w:val="24"/>
        </w:rPr>
      </w:pPr>
      <w:r w:rsidRPr="00FB5C6B">
        <w:rPr>
          <w:rFonts w:ascii="Times New Roman" w:hAnsi="Times New Roman"/>
          <w:b/>
          <w:sz w:val="24"/>
        </w:rPr>
        <w:t>Figure S</w:t>
      </w:r>
      <w:r w:rsidR="00666F01" w:rsidRPr="00FB5C6B">
        <w:rPr>
          <w:rFonts w:ascii="Times New Roman" w:hAnsi="Times New Roman"/>
          <w:b/>
          <w:sz w:val="24"/>
        </w:rPr>
        <w:t>5</w:t>
      </w:r>
      <w:r w:rsidR="000E3F57" w:rsidRPr="00FB5C6B">
        <w:rPr>
          <w:rFonts w:ascii="Times New Roman" w:hAnsi="Times New Roman"/>
          <w:b/>
          <w:sz w:val="24"/>
        </w:rPr>
        <w:t>.</w:t>
      </w:r>
      <w:r w:rsidRPr="00FB5C6B">
        <w:rPr>
          <w:rFonts w:ascii="Times New Roman" w:hAnsi="Times New Roman"/>
          <w:sz w:val="24"/>
        </w:rPr>
        <w:t xml:space="preserve"> COSY spectrum of </w:t>
      </w:r>
      <w:r w:rsidR="00536F3E" w:rsidRPr="00FB5C6B">
        <w:rPr>
          <w:rFonts w:ascii="Times New Roman" w:hAnsi="Times New Roman"/>
          <w:sz w:val="24"/>
        </w:rPr>
        <w:t>compound</w:t>
      </w:r>
      <w:r w:rsidRPr="00FB5C6B">
        <w:rPr>
          <w:rFonts w:ascii="Times New Roman" w:hAnsi="Times New Roman"/>
          <w:sz w:val="24"/>
        </w:rPr>
        <w:t xml:space="preserve"> </w:t>
      </w:r>
      <w:r w:rsidRPr="00FB5C6B">
        <w:rPr>
          <w:rFonts w:ascii="Times New Roman" w:hAnsi="Times New Roman"/>
          <w:b/>
          <w:sz w:val="24"/>
        </w:rPr>
        <w:t>1</w:t>
      </w:r>
    </w:p>
    <w:p w14:paraId="2F8D7D5B" w14:textId="77777777" w:rsidR="002E49AD" w:rsidRPr="00FB5C6B" w:rsidRDefault="002E49AD" w:rsidP="00DE33A1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4347606B" w14:textId="13D491B1" w:rsidR="00E7226A" w:rsidRPr="00FB5C6B" w:rsidRDefault="00D17872" w:rsidP="00DE33A1">
      <w:pPr>
        <w:spacing w:line="240" w:lineRule="auto"/>
        <w:jc w:val="both"/>
        <w:rPr>
          <w:rFonts w:ascii="Times New Roman" w:hAnsi="Times New Roman"/>
          <w:sz w:val="24"/>
        </w:rPr>
      </w:pPr>
      <w:r w:rsidRPr="00FB5C6B">
        <w:rPr>
          <w:noProof/>
        </w:rPr>
        <w:drawing>
          <wp:inline distT="0" distB="0" distL="0" distR="0" wp14:anchorId="73FBBE2E" wp14:editId="75B09F4C">
            <wp:extent cx="5731496" cy="3850182"/>
            <wp:effectExtent l="19050" t="19050" r="22225" b="171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494" cy="38575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FB5C6B">
        <w:t xml:space="preserve"> </w:t>
      </w:r>
    </w:p>
    <w:p w14:paraId="4E5FCABE" w14:textId="77777777" w:rsidR="002E49AD" w:rsidRPr="00FB5C6B" w:rsidRDefault="002E49AD" w:rsidP="00DE33A1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4BF1CA4B" w14:textId="3991E4DC" w:rsidR="002E49AD" w:rsidRPr="00FB5C6B" w:rsidRDefault="002E49AD" w:rsidP="00DE33A1">
      <w:pPr>
        <w:spacing w:line="240" w:lineRule="auto"/>
        <w:jc w:val="both"/>
        <w:rPr>
          <w:rFonts w:ascii="Times New Roman" w:hAnsi="Times New Roman"/>
          <w:b/>
          <w:sz w:val="24"/>
        </w:rPr>
      </w:pPr>
      <w:r w:rsidRPr="00FB5C6B">
        <w:rPr>
          <w:rFonts w:ascii="Times New Roman" w:hAnsi="Times New Roman"/>
          <w:b/>
          <w:sz w:val="24"/>
        </w:rPr>
        <w:lastRenderedPageBreak/>
        <w:t>Figure S</w:t>
      </w:r>
      <w:r w:rsidR="00666F01" w:rsidRPr="00FB5C6B">
        <w:rPr>
          <w:rFonts w:ascii="Times New Roman" w:hAnsi="Times New Roman"/>
          <w:b/>
          <w:sz w:val="24"/>
        </w:rPr>
        <w:t>6</w:t>
      </w:r>
      <w:r w:rsidR="000E3F57" w:rsidRPr="00FB5C6B">
        <w:rPr>
          <w:rFonts w:ascii="Times New Roman" w:hAnsi="Times New Roman"/>
          <w:b/>
          <w:sz w:val="24"/>
        </w:rPr>
        <w:t>.</w:t>
      </w:r>
      <w:r w:rsidRPr="00FB5C6B">
        <w:rPr>
          <w:rFonts w:ascii="Times New Roman" w:hAnsi="Times New Roman"/>
          <w:sz w:val="24"/>
        </w:rPr>
        <w:t xml:space="preserve"> </w:t>
      </w:r>
      <w:r w:rsidR="00C0098A" w:rsidRPr="00FB5C6B">
        <w:rPr>
          <w:rFonts w:ascii="Times New Roman" w:hAnsi="Times New Roman"/>
          <w:sz w:val="24"/>
        </w:rPr>
        <w:t xml:space="preserve">HMQC spectrum of </w:t>
      </w:r>
      <w:r w:rsidR="00536F3E" w:rsidRPr="00FB5C6B">
        <w:rPr>
          <w:rFonts w:ascii="Times New Roman" w:hAnsi="Times New Roman"/>
          <w:sz w:val="24"/>
        </w:rPr>
        <w:t>compound</w:t>
      </w:r>
      <w:r w:rsidR="00C0098A" w:rsidRPr="00FB5C6B">
        <w:rPr>
          <w:rFonts w:ascii="Times New Roman" w:hAnsi="Times New Roman"/>
          <w:sz w:val="24"/>
        </w:rPr>
        <w:t xml:space="preserve"> </w:t>
      </w:r>
      <w:r w:rsidRPr="00FB5C6B">
        <w:rPr>
          <w:rFonts w:ascii="Times New Roman" w:hAnsi="Times New Roman"/>
          <w:b/>
          <w:sz w:val="24"/>
        </w:rPr>
        <w:t>1</w:t>
      </w:r>
    </w:p>
    <w:p w14:paraId="5DB0041F" w14:textId="77777777" w:rsidR="002E49AD" w:rsidRPr="00FB5C6B" w:rsidRDefault="002E49AD" w:rsidP="00DE33A1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27CA05EC" w14:textId="367FB7BC" w:rsidR="00E7226A" w:rsidRPr="00FB5C6B" w:rsidRDefault="000E4B7B" w:rsidP="00DE33A1">
      <w:pPr>
        <w:spacing w:line="240" w:lineRule="auto"/>
        <w:jc w:val="both"/>
        <w:rPr>
          <w:rFonts w:ascii="Times New Roman" w:hAnsi="Times New Roman"/>
          <w:sz w:val="24"/>
          <w:lang w:val="en-US"/>
        </w:rPr>
      </w:pPr>
      <w:r w:rsidRPr="00FB5C6B">
        <w:rPr>
          <w:noProof/>
        </w:rPr>
        <w:drawing>
          <wp:inline distT="0" distB="0" distL="0" distR="0" wp14:anchorId="6D81A3FD" wp14:editId="6BAD3DE5">
            <wp:extent cx="5732145" cy="3813479"/>
            <wp:effectExtent l="19050" t="19050" r="20955" b="158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797" cy="381457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BAE71B" w14:textId="77777777" w:rsidR="002E49AD" w:rsidRPr="00FB5C6B" w:rsidRDefault="002E49AD" w:rsidP="00DE33A1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p w14:paraId="76544C8D" w14:textId="2D058BFD" w:rsidR="002E49AD" w:rsidRPr="00FB5C6B" w:rsidRDefault="002E49AD" w:rsidP="00DE33A1">
      <w:pPr>
        <w:spacing w:line="240" w:lineRule="auto"/>
        <w:jc w:val="both"/>
      </w:pPr>
      <w:r w:rsidRPr="00FB5C6B">
        <w:rPr>
          <w:rFonts w:ascii="Times New Roman" w:hAnsi="Times New Roman"/>
          <w:b/>
          <w:sz w:val="24"/>
        </w:rPr>
        <w:t>Figure S</w:t>
      </w:r>
      <w:r w:rsidR="00666F01" w:rsidRPr="00FB5C6B">
        <w:rPr>
          <w:rFonts w:ascii="Times New Roman" w:hAnsi="Times New Roman"/>
          <w:b/>
          <w:sz w:val="24"/>
        </w:rPr>
        <w:t>7</w:t>
      </w:r>
      <w:r w:rsidR="000E3F57" w:rsidRPr="00FB5C6B">
        <w:rPr>
          <w:rFonts w:ascii="Times New Roman" w:hAnsi="Times New Roman"/>
          <w:b/>
          <w:sz w:val="24"/>
        </w:rPr>
        <w:t>.</w:t>
      </w:r>
      <w:r w:rsidRPr="00FB5C6B">
        <w:rPr>
          <w:rFonts w:ascii="Times New Roman" w:hAnsi="Times New Roman"/>
          <w:b/>
          <w:sz w:val="24"/>
        </w:rPr>
        <w:t xml:space="preserve"> </w:t>
      </w:r>
      <w:r w:rsidRPr="00FB5C6B">
        <w:rPr>
          <w:rFonts w:ascii="Times New Roman" w:hAnsi="Times New Roman"/>
          <w:sz w:val="24"/>
        </w:rPr>
        <w:t xml:space="preserve">HMBC spectrum of </w:t>
      </w:r>
      <w:r w:rsidR="00536F3E" w:rsidRPr="00FB5C6B">
        <w:rPr>
          <w:rFonts w:ascii="Times New Roman" w:hAnsi="Times New Roman"/>
          <w:sz w:val="24"/>
        </w:rPr>
        <w:t>compound</w:t>
      </w:r>
      <w:r w:rsidRPr="00FB5C6B">
        <w:rPr>
          <w:rFonts w:ascii="Times New Roman" w:hAnsi="Times New Roman"/>
          <w:sz w:val="24"/>
        </w:rPr>
        <w:t xml:space="preserve"> </w:t>
      </w:r>
      <w:r w:rsidRPr="00FB5C6B">
        <w:rPr>
          <w:rFonts w:ascii="Times New Roman" w:hAnsi="Times New Roman"/>
          <w:b/>
          <w:sz w:val="24"/>
        </w:rPr>
        <w:t>1</w:t>
      </w:r>
    </w:p>
    <w:p w14:paraId="7D45B597" w14:textId="77777777" w:rsidR="002E49AD" w:rsidRPr="00FB5C6B" w:rsidRDefault="002E49AD" w:rsidP="00DE33A1">
      <w:pPr>
        <w:spacing w:line="240" w:lineRule="auto"/>
        <w:jc w:val="both"/>
      </w:pPr>
    </w:p>
    <w:p w14:paraId="6F50704E" w14:textId="702C7A8A" w:rsidR="00E04BA0" w:rsidRPr="00FB5C6B" w:rsidRDefault="000E4B7B" w:rsidP="00DE33A1">
      <w:pPr>
        <w:spacing w:line="240" w:lineRule="auto"/>
        <w:jc w:val="both"/>
        <w:rPr>
          <w:rFonts w:ascii="Times New Roman" w:hAnsi="Times New Roman"/>
          <w:sz w:val="24"/>
        </w:rPr>
      </w:pPr>
      <w:r w:rsidRPr="00FB5C6B">
        <w:rPr>
          <w:noProof/>
        </w:rPr>
        <w:drawing>
          <wp:inline distT="0" distB="0" distL="0" distR="0" wp14:anchorId="7D65B5F6" wp14:editId="10BCF619">
            <wp:extent cx="5732145" cy="3863633"/>
            <wp:effectExtent l="19050" t="19050" r="20955" b="2286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651" cy="386397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A04852" w14:textId="77777777" w:rsidR="00577307" w:rsidRDefault="00577307" w:rsidP="00DE33A1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sectPr w:rsidR="00577307" w:rsidSect="00676FC3">
      <w:footerReference w:type="default" r:id="rId15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3282" w14:textId="77777777" w:rsidR="008C5099" w:rsidRDefault="008C5099" w:rsidP="003E64BD">
      <w:pPr>
        <w:spacing w:line="240" w:lineRule="auto"/>
      </w:pPr>
      <w:r>
        <w:separator/>
      </w:r>
    </w:p>
  </w:endnote>
  <w:endnote w:type="continuationSeparator" w:id="0">
    <w:p w14:paraId="43A0DE37" w14:textId="77777777" w:rsidR="008C5099" w:rsidRDefault="008C5099" w:rsidP="003E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</w:rPr>
      <w:id w:val="1638447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B12AE" w14:textId="371DF59D" w:rsidR="003E64BD" w:rsidRPr="002E49AD" w:rsidRDefault="003E64BD" w:rsidP="002E49AD">
        <w:pPr>
          <w:pStyle w:val="Footer"/>
          <w:jc w:val="center"/>
          <w:rPr>
            <w:rFonts w:ascii="Times New Roman" w:hAnsi="Times New Roman"/>
            <w:sz w:val="24"/>
          </w:rPr>
        </w:pPr>
        <w:r w:rsidRPr="002E49AD">
          <w:rPr>
            <w:rFonts w:ascii="Times New Roman" w:hAnsi="Times New Roman"/>
            <w:sz w:val="24"/>
          </w:rPr>
          <w:fldChar w:fldCharType="begin"/>
        </w:r>
        <w:r w:rsidRPr="002E49AD">
          <w:rPr>
            <w:rFonts w:ascii="Times New Roman" w:hAnsi="Times New Roman"/>
            <w:sz w:val="24"/>
          </w:rPr>
          <w:instrText xml:space="preserve"> PAGE   \* MERGEFORMAT </w:instrText>
        </w:r>
        <w:r w:rsidRPr="002E49AD">
          <w:rPr>
            <w:rFonts w:ascii="Times New Roman" w:hAnsi="Times New Roman"/>
            <w:sz w:val="24"/>
          </w:rPr>
          <w:fldChar w:fldCharType="separate"/>
        </w:r>
        <w:r w:rsidR="005B561D">
          <w:rPr>
            <w:rFonts w:ascii="Times New Roman" w:hAnsi="Times New Roman"/>
            <w:noProof/>
            <w:sz w:val="24"/>
          </w:rPr>
          <w:t>8</w:t>
        </w:r>
        <w:r w:rsidRPr="002E49AD">
          <w:rPr>
            <w:rFonts w:ascii="Times New Roman" w:hAnsi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013E" w14:textId="77777777" w:rsidR="008C5099" w:rsidRDefault="008C5099" w:rsidP="003E64BD">
      <w:pPr>
        <w:spacing w:line="240" w:lineRule="auto"/>
      </w:pPr>
      <w:r>
        <w:separator/>
      </w:r>
    </w:p>
  </w:footnote>
  <w:footnote w:type="continuationSeparator" w:id="0">
    <w:p w14:paraId="153A8381" w14:textId="77777777" w:rsidR="008C5099" w:rsidRDefault="008C5099" w:rsidP="003E64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C631B"/>
    <w:multiLevelType w:val="hybridMultilevel"/>
    <w:tmpl w:val="BA80535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00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tzQ3NzK1MDMyMjVX0lEKTi0uzszPAykwrAUAJLfjwCwAAAA="/>
  </w:docVars>
  <w:rsids>
    <w:rsidRoot w:val="00E7226A"/>
    <w:rsid w:val="0001456B"/>
    <w:rsid w:val="00023E81"/>
    <w:rsid w:val="00034B7D"/>
    <w:rsid w:val="0005611F"/>
    <w:rsid w:val="000C7586"/>
    <w:rsid w:val="000D536D"/>
    <w:rsid w:val="000E07AB"/>
    <w:rsid w:val="000E3F57"/>
    <w:rsid w:val="000E4B7B"/>
    <w:rsid w:val="00111E92"/>
    <w:rsid w:val="001229E1"/>
    <w:rsid w:val="00127A53"/>
    <w:rsid w:val="00127C5E"/>
    <w:rsid w:val="00132176"/>
    <w:rsid w:val="00154A21"/>
    <w:rsid w:val="0015737A"/>
    <w:rsid w:val="00166FA6"/>
    <w:rsid w:val="001803B2"/>
    <w:rsid w:val="00180692"/>
    <w:rsid w:val="001B0920"/>
    <w:rsid w:val="001E6D08"/>
    <w:rsid w:val="002050F2"/>
    <w:rsid w:val="002061FC"/>
    <w:rsid w:val="0020636C"/>
    <w:rsid w:val="0021529A"/>
    <w:rsid w:val="00245779"/>
    <w:rsid w:val="0025766D"/>
    <w:rsid w:val="00266BAA"/>
    <w:rsid w:val="00271FEC"/>
    <w:rsid w:val="002811A7"/>
    <w:rsid w:val="002B0F63"/>
    <w:rsid w:val="002C15D0"/>
    <w:rsid w:val="002E49AD"/>
    <w:rsid w:val="002F634F"/>
    <w:rsid w:val="0031174A"/>
    <w:rsid w:val="0031696C"/>
    <w:rsid w:val="00335225"/>
    <w:rsid w:val="003D7242"/>
    <w:rsid w:val="003E64BD"/>
    <w:rsid w:val="003F7A0D"/>
    <w:rsid w:val="0041223A"/>
    <w:rsid w:val="00413ED3"/>
    <w:rsid w:val="00451CF4"/>
    <w:rsid w:val="00453666"/>
    <w:rsid w:val="00493F93"/>
    <w:rsid w:val="004B0D5E"/>
    <w:rsid w:val="00526009"/>
    <w:rsid w:val="00536F3E"/>
    <w:rsid w:val="00540E10"/>
    <w:rsid w:val="0054371E"/>
    <w:rsid w:val="00573B6C"/>
    <w:rsid w:val="00577307"/>
    <w:rsid w:val="00584922"/>
    <w:rsid w:val="00584F68"/>
    <w:rsid w:val="005A3FC2"/>
    <w:rsid w:val="005A4F45"/>
    <w:rsid w:val="005B3641"/>
    <w:rsid w:val="005B561D"/>
    <w:rsid w:val="005D5285"/>
    <w:rsid w:val="005E78F6"/>
    <w:rsid w:val="005F03F4"/>
    <w:rsid w:val="005F172B"/>
    <w:rsid w:val="005F57B1"/>
    <w:rsid w:val="00605019"/>
    <w:rsid w:val="00666F01"/>
    <w:rsid w:val="0067105D"/>
    <w:rsid w:val="00676FC3"/>
    <w:rsid w:val="006810E5"/>
    <w:rsid w:val="0068793C"/>
    <w:rsid w:val="006A0286"/>
    <w:rsid w:val="006D7AAD"/>
    <w:rsid w:val="006E12FD"/>
    <w:rsid w:val="0070555C"/>
    <w:rsid w:val="00731979"/>
    <w:rsid w:val="0073740E"/>
    <w:rsid w:val="00745572"/>
    <w:rsid w:val="00754565"/>
    <w:rsid w:val="00755CB9"/>
    <w:rsid w:val="00766B58"/>
    <w:rsid w:val="00771813"/>
    <w:rsid w:val="00780F43"/>
    <w:rsid w:val="00792D78"/>
    <w:rsid w:val="007949C4"/>
    <w:rsid w:val="007B7EDE"/>
    <w:rsid w:val="007E676D"/>
    <w:rsid w:val="00800C0B"/>
    <w:rsid w:val="00800E7A"/>
    <w:rsid w:val="008016E9"/>
    <w:rsid w:val="00816354"/>
    <w:rsid w:val="008260F2"/>
    <w:rsid w:val="008277E2"/>
    <w:rsid w:val="00863F8E"/>
    <w:rsid w:val="00875938"/>
    <w:rsid w:val="00881AB1"/>
    <w:rsid w:val="00895653"/>
    <w:rsid w:val="008A720C"/>
    <w:rsid w:val="008C3108"/>
    <w:rsid w:val="008C5099"/>
    <w:rsid w:val="008D53C5"/>
    <w:rsid w:val="008E2DD9"/>
    <w:rsid w:val="00907DB8"/>
    <w:rsid w:val="0092274F"/>
    <w:rsid w:val="009356C9"/>
    <w:rsid w:val="00944069"/>
    <w:rsid w:val="009470B4"/>
    <w:rsid w:val="009703B2"/>
    <w:rsid w:val="00972B48"/>
    <w:rsid w:val="009C4493"/>
    <w:rsid w:val="009E6367"/>
    <w:rsid w:val="009E7399"/>
    <w:rsid w:val="00A757FF"/>
    <w:rsid w:val="00A8008B"/>
    <w:rsid w:val="00AA40BE"/>
    <w:rsid w:val="00AB2393"/>
    <w:rsid w:val="00AB272F"/>
    <w:rsid w:val="00AB34D5"/>
    <w:rsid w:val="00AE67D1"/>
    <w:rsid w:val="00AF3790"/>
    <w:rsid w:val="00AF6F84"/>
    <w:rsid w:val="00AF780F"/>
    <w:rsid w:val="00B000B8"/>
    <w:rsid w:val="00B10FB3"/>
    <w:rsid w:val="00B2344A"/>
    <w:rsid w:val="00B425B4"/>
    <w:rsid w:val="00B902EA"/>
    <w:rsid w:val="00BA72E0"/>
    <w:rsid w:val="00BC54ED"/>
    <w:rsid w:val="00BD385F"/>
    <w:rsid w:val="00BD58AA"/>
    <w:rsid w:val="00C0098A"/>
    <w:rsid w:val="00C10CE9"/>
    <w:rsid w:val="00C240E3"/>
    <w:rsid w:val="00C35128"/>
    <w:rsid w:val="00C4410A"/>
    <w:rsid w:val="00C61630"/>
    <w:rsid w:val="00C64C26"/>
    <w:rsid w:val="00C80762"/>
    <w:rsid w:val="00C906DD"/>
    <w:rsid w:val="00C96B43"/>
    <w:rsid w:val="00CA2D51"/>
    <w:rsid w:val="00CA47AD"/>
    <w:rsid w:val="00CA75BB"/>
    <w:rsid w:val="00CB3034"/>
    <w:rsid w:val="00CB3837"/>
    <w:rsid w:val="00CB79C6"/>
    <w:rsid w:val="00CC577C"/>
    <w:rsid w:val="00CF7D55"/>
    <w:rsid w:val="00D04E67"/>
    <w:rsid w:val="00D0575F"/>
    <w:rsid w:val="00D0600D"/>
    <w:rsid w:val="00D17872"/>
    <w:rsid w:val="00D54706"/>
    <w:rsid w:val="00D67EF8"/>
    <w:rsid w:val="00D724DA"/>
    <w:rsid w:val="00DB14C3"/>
    <w:rsid w:val="00DE33A1"/>
    <w:rsid w:val="00DF21BC"/>
    <w:rsid w:val="00E01FAE"/>
    <w:rsid w:val="00E04BA0"/>
    <w:rsid w:val="00E14A8C"/>
    <w:rsid w:val="00E2008B"/>
    <w:rsid w:val="00E419E9"/>
    <w:rsid w:val="00E57833"/>
    <w:rsid w:val="00E7226A"/>
    <w:rsid w:val="00F17C67"/>
    <w:rsid w:val="00F354A6"/>
    <w:rsid w:val="00F600CB"/>
    <w:rsid w:val="00F713B4"/>
    <w:rsid w:val="00FB10D3"/>
    <w:rsid w:val="00FB1218"/>
    <w:rsid w:val="00FB5C6B"/>
    <w:rsid w:val="00FC517E"/>
    <w:rsid w:val="00FE6AC0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D8982"/>
  <w15:docId w15:val="{96B2C511-38A8-4BF0-81F2-76C6808B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385F"/>
    <w:pPr>
      <w:spacing w:after="0" w:line="360" w:lineRule="auto"/>
    </w:pPr>
    <w:rPr>
      <w:rFonts w:ascii="Myriad Pro" w:eastAsia="MS Mincho" w:hAnsi="Myriad Pro" w:cs="Times New Roman"/>
      <w:sz w:val="16"/>
      <w:szCs w:val="24"/>
      <w:lang w:val="de-DE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26A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26A"/>
    <w:rPr>
      <w:rFonts w:ascii="Tahoma" w:eastAsia="MS Mincho" w:hAnsi="Tahoma" w:cs="Tahoma"/>
      <w:sz w:val="16"/>
      <w:szCs w:val="16"/>
      <w:lang w:val="de-DE" w:eastAsia="ja-JP"/>
    </w:rPr>
  </w:style>
  <w:style w:type="paragraph" w:customStyle="1" w:styleId="CB-Dedication">
    <w:name w:val="CB-Dedication"/>
    <w:basedOn w:val="Normal"/>
    <w:uiPriority w:val="99"/>
    <w:qFormat/>
    <w:rsid w:val="00E7226A"/>
    <w:pPr>
      <w:spacing w:before="120" w:after="120"/>
      <w:jc w:val="center"/>
    </w:pPr>
    <w:rPr>
      <w:lang w:val="en-US"/>
    </w:rPr>
  </w:style>
  <w:style w:type="character" w:styleId="Hyperlink">
    <w:name w:val="Hyperlink"/>
    <w:uiPriority w:val="99"/>
    <w:unhideWhenUsed/>
    <w:rsid w:val="00E7226A"/>
    <w:rPr>
      <w:color w:val="0563C1"/>
      <w:u w:val="single"/>
    </w:rPr>
  </w:style>
  <w:style w:type="paragraph" w:customStyle="1" w:styleId="CB-Manuscripttitle">
    <w:name w:val="CB-Manuscripttitle"/>
    <w:basedOn w:val="NormalWeb"/>
    <w:next w:val="Normal"/>
    <w:qFormat/>
    <w:rsid w:val="00E7226A"/>
    <w:pPr>
      <w:widowControl w:val="0"/>
      <w:spacing w:before="120" w:after="120"/>
      <w:jc w:val="center"/>
    </w:pPr>
    <w:rPr>
      <w:rFonts w:ascii="Myriad Pro" w:eastAsia="Times New Roman" w:hAnsi="Myriad Pro"/>
      <w:b/>
      <w:bCs/>
      <w:sz w:val="30"/>
      <w:lang w:val="en-US"/>
    </w:rPr>
  </w:style>
  <w:style w:type="paragraph" w:customStyle="1" w:styleId="Abstract">
    <w:name w:val="Abstract"/>
    <w:basedOn w:val="Normal"/>
    <w:link w:val="AbstractChar"/>
    <w:qFormat/>
    <w:rsid w:val="00E7226A"/>
    <w:pPr>
      <w:spacing w:after="600" w:line="225" w:lineRule="exact"/>
      <w:jc w:val="both"/>
    </w:pPr>
    <w:rPr>
      <w:rFonts w:ascii="Arial" w:hAnsi="Arial"/>
      <w:szCs w:val="20"/>
      <w:lang w:val="en-GB"/>
    </w:rPr>
  </w:style>
  <w:style w:type="character" w:customStyle="1" w:styleId="AbstractChar">
    <w:name w:val="Abstract Char"/>
    <w:basedOn w:val="DefaultParagraphFont"/>
    <w:link w:val="Abstract"/>
    <w:locked/>
    <w:rsid w:val="00E7226A"/>
    <w:rPr>
      <w:rFonts w:ascii="Arial" w:eastAsia="MS Mincho" w:hAnsi="Arial" w:cs="Times New Roman"/>
      <w:sz w:val="16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E7226A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E64B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4BD"/>
    <w:rPr>
      <w:rFonts w:ascii="Myriad Pro" w:eastAsia="MS Mincho" w:hAnsi="Myriad Pro" w:cs="Times New Roman"/>
      <w:sz w:val="16"/>
      <w:szCs w:val="24"/>
      <w:lang w:val="de-DE" w:eastAsia="ja-JP"/>
    </w:rPr>
  </w:style>
  <w:style w:type="paragraph" w:styleId="Footer">
    <w:name w:val="footer"/>
    <w:basedOn w:val="Normal"/>
    <w:link w:val="FooterChar"/>
    <w:uiPriority w:val="99"/>
    <w:unhideWhenUsed/>
    <w:rsid w:val="003E64B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4BD"/>
    <w:rPr>
      <w:rFonts w:ascii="Myriad Pro" w:eastAsia="MS Mincho" w:hAnsi="Myriad Pro" w:cs="Times New Roman"/>
      <w:sz w:val="16"/>
      <w:szCs w:val="24"/>
      <w:lang w:val="de-DE" w:eastAsia="ja-JP"/>
    </w:rPr>
  </w:style>
  <w:style w:type="table" w:styleId="LightShading">
    <w:name w:val="Light Shading"/>
    <w:basedOn w:val="TableNormal"/>
    <w:uiPriority w:val="60"/>
    <w:rsid w:val="0001456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eGrid">
    <w:name w:val="Table Grid"/>
    <w:basedOn w:val="TableNormal"/>
    <w:uiPriority w:val="59"/>
    <w:rsid w:val="005A4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6F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547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MY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1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hyperlink" Target="mailto:wmnhakimi@fsmt.upsi.edu.my" TargetMode="Externa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 NURUNAJAH BINTI AB. GHANI</cp:lastModifiedBy>
  <cp:revision>11</cp:revision>
  <cp:lastPrinted>2024-01-06T01:34:00Z</cp:lastPrinted>
  <dcterms:created xsi:type="dcterms:W3CDTF">2025-07-03T14:19:00Z</dcterms:created>
  <dcterms:modified xsi:type="dcterms:W3CDTF">2025-08-06T15:29:00Z</dcterms:modified>
</cp:coreProperties>
</file>