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DF9" w:rsidRDefault="00992DF9" w:rsidP="00992DF9">
      <w:pPr>
        <w:tabs>
          <w:tab w:val="left" w:pos="6910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-Supplementary Materials-</w:t>
      </w:r>
    </w:p>
    <w:p w:rsidR="00447A66" w:rsidRDefault="00447A66" w:rsidP="00992D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7A66">
        <w:rPr>
          <w:rFonts w:ascii="Times New Roman" w:hAnsi="Times New Roman" w:cs="Times New Roman"/>
          <w:b/>
          <w:bCs/>
          <w:sz w:val="28"/>
          <w:szCs w:val="28"/>
        </w:rPr>
        <w:t xml:space="preserve">Insecticidal effect of new synthesized chalcone derivatives on Caribbean fruit fly, </w:t>
      </w:r>
      <w:bookmarkStart w:id="0" w:name="_GoBack"/>
      <w:r w:rsidRPr="00447A66">
        <w:rPr>
          <w:rFonts w:ascii="Times New Roman" w:hAnsi="Times New Roman" w:cs="Times New Roman"/>
          <w:b/>
          <w:bCs/>
          <w:i/>
          <w:sz w:val="28"/>
          <w:szCs w:val="28"/>
        </w:rPr>
        <w:t>Anastrepha suspensa</w:t>
      </w:r>
      <w:bookmarkEnd w:id="0"/>
    </w:p>
    <w:p w:rsidR="00992DF9" w:rsidRPr="00023EF5" w:rsidRDefault="00992DF9" w:rsidP="00992D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6B4E">
        <w:rPr>
          <w:rFonts w:ascii="Times New Roman" w:eastAsia="Times New Roman" w:hAnsi="Times New Roman" w:cs="Times New Roman"/>
          <w:sz w:val="24"/>
          <w:szCs w:val="24"/>
        </w:rPr>
        <w:t>Sümeyye Yücetepe</w:t>
      </w:r>
      <w:r w:rsidRPr="00F06B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F06B4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06B4E">
        <w:rPr>
          <w:rFonts w:ascii="Times New Roman" w:hAnsi="Times New Roman" w:cs="Times New Roman"/>
          <w:sz w:val="24"/>
          <w:szCs w:val="24"/>
        </w:rPr>
        <w:t>Bedia Koçyiğit-Kaymakçıoğlu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06B4E">
        <w:rPr>
          <w:rFonts w:ascii="Times New Roman" w:hAnsi="Times New Roman" w:cs="Times New Roman"/>
          <w:sz w:val="24"/>
          <w:szCs w:val="24"/>
        </w:rPr>
        <w:t>, Xiangbing Yang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06B4E">
        <w:rPr>
          <w:rFonts w:ascii="Times New Roman" w:hAnsi="Times New Roman" w:cs="Times New Roman"/>
          <w:sz w:val="24"/>
          <w:szCs w:val="24"/>
        </w:rPr>
        <w:t>, Nurhayat Tabanca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3*</w:t>
      </w:r>
      <w:r w:rsidRPr="00F06B4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06B4E">
        <w:rPr>
          <w:rFonts w:ascii="Times New Roman" w:hAnsi="Times New Roman" w:cs="Times New Roman"/>
          <w:sz w:val="24"/>
          <w:szCs w:val="24"/>
        </w:rPr>
        <w:t xml:space="preserve">and </w:t>
      </w:r>
      <w:r w:rsidRPr="00F06B4E">
        <w:rPr>
          <w:rFonts w:ascii="Times New Roman" w:eastAsia="Times New Roman" w:hAnsi="Times New Roman" w:cs="Times New Roman"/>
          <w:sz w:val="24"/>
          <w:szCs w:val="24"/>
        </w:rPr>
        <w:t>Fatih Tok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4*</w:t>
      </w:r>
    </w:p>
    <w:p w:rsidR="00992DF9" w:rsidRPr="00F06B4E" w:rsidRDefault="00992DF9" w:rsidP="00992D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8F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778DB">
        <w:rPr>
          <w:rFonts w:ascii="Times New Roman" w:hAnsi="Times New Roman" w:cs="Times New Roman"/>
          <w:sz w:val="24"/>
          <w:szCs w:val="24"/>
        </w:rPr>
        <w:t xml:space="preserve">Institute of Health Sciences, Marmara </w:t>
      </w:r>
      <w:r>
        <w:rPr>
          <w:rFonts w:ascii="Times New Roman" w:hAnsi="Times New Roman" w:cs="Times New Roman"/>
          <w:sz w:val="24"/>
          <w:szCs w:val="24"/>
        </w:rPr>
        <w:t>University,</w:t>
      </w:r>
      <w:r w:rsidRPr="007778DB">
        <w:rPr>
          <w:rFonts w:ascii="Times New Roman" w:hAnsi="Times New Roman" w:cs="Times New Roman"/>
          <w:sz w:val="24"/>
          <w:szCs w:val="24"/>
        </w:rPr>
        <w:t xml:space="preserve"> 34865, </w:t>
      </w:r>
      <w:r>
        <w:rPr>
          <w:rFonts w:ascii="Times New Roman" w:hAnsi="Times New Roman" w:cs="Times New Roman"/>
          <w:sz w:val="24"/>
          <w:szCs w:val="24"/>
        </w:rPr>
        <w:t xml:space="preserve">Istanbul, </w:t>
      </w:r>
      <w:r w:rsidRPr="007778DB">
        <w:rPr>
          <w:rFonts w:ascii="Times New Roman" w:hAnsi="Times New Roman" w:cs="Times New Roman"/>
          <w:sz w:val="24"/>
          <w:szCs w:val="24"/>
        </w:rPr>
        <w:t>Turkiye</w:t>
      </w:r>
    </w:p>
    <w:p w:rsidR="00992DF9" w:rsidRPr="00F06B4E" w:rsidRDefault="00992DF9" w:rsidP="00992D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F06B4E">
        <w:rPr>
          <w:rFonts w:ascii="Times New Roman" w:hAnsi="Times New Roman" w:cs="Times New Roman"/>
          <w:sz w:val="24"/>
          <w:szCs w:val="24"/>
        </w:rPr>
        <w:t>Department of Pharmaceutical Chemistry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06B4E">
        <w:rPr>
          <w:rFonts w:ascii="Times New Roman" w:hAnsi="Times New Roman" w:cs="Times New Roman"/>
          <w:sz w:val="24"/>
          <w:szCs w:val="24"/>
        </w:rPr>
        <w:t xml:space="preserve"> Faculty of Pharmacy, </w:t>
      </w:r>
      <w:r w:rsidRPr="00F06B4E">
        <w:rPr>
          <w:rFonts w:ascii="Times New Roman" w:eastAsia="Times New Roman" w:hAnsi="Times New Roman" w:cs="Times New Roman"/>
          <w:sz w:val="24"/>
          <w:szCs w:val="24"/>
        </w:rPr>
        <w:t>Biruni University, 3401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06B4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06B4E">
        <w:rPr>
          <w:rFonts w:ascii="Times New Roman" w:hAnsi="Times New Roman" w:cs="Times New Roman"/>
          <w:sz w:val="24"/>
          <w:szCs w:val="24"/>
        </w:rPr>
        <w:t>Istanbul, Turk</w:t>
      </w:r>
      <w:r>
        <w:rPr>
          <w:rFonts w:ascii="Times New Roman" w:hAnsi="Times New Roman" w:cs="Times New Roman"/>
          <w:sz w:val="24"/>
          <w:szCs w:val="24"/>
        </w:rPr>
        <w:t>iye</w:t>
      </w:r>
    </w:p>
    <w:p w:rsidR="00992DF9" w:rsidRDefault="00992DF9" w:rsidP="00992D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F06B4E">
        <w:rPr>
          <w:rFonts w:ascii="Times New Roman" w:hAnsi="Times New Roman" w:cs="Times New Roman"/>
          <w:sz w:val="24"/>
          <w:szCs w:val="24"/>
        </w:rPr>
        <w:t>United States Department of Agriculture-Agricultural Research Service (USDA-ARS), Subtropical Horticulture Research Station (SHRS), 13601 Old Cutler Rd., Miami, FL 33158, USA</w:t>
      </w:r>
    </w:p>
    <w:p w:rsidR="00992DF9" w:rsidRPr="00F06B4E" w:rsidRDefault="00992DF9" w:rsidP="00992D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F06B4E">
        <w:rPr>
          <w:rFonts w:ascii="Times New Roman" w:hAnsi="Times New Roman" w:cs="Times New Roman"/>
          <w:sz w:val="24"/>
          <w:szCs w:val="24"/>
        </w:rPr>
        <w:t>Department of Pharmaceutical Chemistry, Faculty of Pharmac</w:t>
      </w:r>
      <w:r>
        <w:rPr>
          <w:rFonts w:ascii="Times New Roman" w:hAnsi="Times New Roman" w:cs="Times New Roman"/>
          <w:sz w:val="24"/>
          <w:szCs w:val="24"/>
        </w:rPr>
        <w:t>y, Marmara University, 34854</w:t>
      </w:r>
      <w:r w:rsidRPr="00F06B4E">
        <w:rPr>
          <w:rFonts w:ascii="Times New Roman" w:hAnsi="Times New Roman" w:cs="Times New Roman"/>
          <w:sz w:val="24"/>
          <w:szCs w:val="24"/>
        </w:rPr>
        <w:t>, Istanbul, Turkey</w:t>
      </w:r>
    </w:p>
    <w:p w:rsidR="00992DF9" w:rsidRDefault="00992DF9" w:rsidP="00992D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DF9" w:rsidRPr="00F06B4E" w:rsidRDefault="00992DF9" w:rsidP="00992D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2DF9" w:rsidRPr="00F06B4E" w:rsidRDefault="00992DF9" w:rsidP="00992DF9">
      <w:pPr>
        <w:pStyle w:val="MDPI16affiliation"/>
        <w:ind w:hanging="28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Pr="00F06B4E">
        <w:rPr>
          <w:rFonts w:ascii="Times New Roman" w:hAnsi="Times New Roman"/>
          <w:sz w:val="24"/>
          <w:szCs w:val="24"/>
        </w:rPr>
        <w:t>Correspond</w:t>
      </w:r>
      <w:r>
        <w:rPr>
          <w:rFonts w:ascii="Times New Roman" w:hAnsi="Times New Roman"/>
          <w:sz w:val="24"/>
          <w:szCs w:val="24"/>
        </w:rPr>
        <w:t>ing authors</w:t>
      </w:r>
      <w:r w:rsidRPr="00F06B4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4" w:history="1">
        <w:r w:rsidRPr="00461F5B">
          <w:rPr>
            <w:rStyle w:val="Kpr"/>
            <w:rFonts w:ascii="Times New Roman" w:hAnsi="Times New Roman"/>
            <w:sz w:val="24"/>
            <w:szCs w:val="24"/>
          </w:rPr>
          <w:t>fatih.tok@marmara.edu.tr</w:t>
        </w:r>
      </w:hyperlink>
      <w:r>
        <w:rPr>
          <w:rFonts w:ascii="Times New Roman" w:hAnsi="Times New Roman"/>
          <w:sz w:val="24"/>
          <w:szCs w:val="24"/>
        </w:rPr>
        <w:t xml:space="preserve">; </w:t>
      </w:r>
      <w:hyperlink r:id="rId5" w:history="1">
        <w:r w:rsidRPr="00C06DA9">
          <w:rPr>
            <w:rStyle w:val="Kpr"/>
            <w:rFonts w:ascii="Times New Roman" w:hAnsi="Times New Roman"/>
            <w:sz w:val="24"/>
            <w:szCs w:val="24"/>
          </w:rPr>
          <w:t>nurhayat.tabanca@usda.gov</w:t>
        </w:r>
      </w:hyperlink>
    </w:p>
    <w:p w:rsidR="00D97D62" w:rsidRDefault="00D97D62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92DF9" w:rsidRDefault="00992DF9" w:rsidP="00992DF9">
      <w:pPr>
        <w:spacing w:line="240" w:lineRule="auto"/>
        <w:rPr>
          <w:rFonts w:ascii="PalatinoLinotype,Bold" w:hAnsi="PalatinoLinotype,Bold" w:cs="PalatinoLinotype,Bold"/>
          <w:b/>
          <w:bCs/>
          <w:lang w:val="tr-TR"/>
        </w:rPr>
      </w:pPr>
      <w:r>
        <w:rPr>
          <w:rFonts w:ascii="PalatinoLinotype,Bold" w:hAnsi="PalatinoLinotype,Bold" w:cs="PalatinoLinotype,Bold"/>
          <w:b/>
          <w:bCs/>
          <w:lang w:val="tr-TR"/>
        </w:rPr>
        <w:t>LIST OF CONTENTS</w:t>
      </w:r>
    </w:p>
    <w:p w:rsidR="00992DF9" w:rsidRDefault="00992DF9" w:rsidP="00992DF9">
      <w:pPr>
        <w:spacing w:line="240" w:lineRule="auto"/>
        <w:rPr>
          <w:rFonts w:ascii="PalatinoLinotype,Bold" w:hAnsi="PalatinoLinotype,Bold" w:cs="PalatinoLinotype,Bold"/>
          <w:b/>
          <w:bCs/>
          <w:lang w:val="tr-TR"/>
        </w:rPr>
      </w:pPr>
    </w:p>
    <w:p w:rsidR="00992DF9" w:rsidRPr="001F736B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3</w:t>
      </w:r>
      <w:r w:rsidR="001F736B">
        <w:rPr>
          <w:rFonts w:ascii="Times New Roman" w:hAnsi="Times New Roman"/>
          <w:lang w:val="tr-TR"/>
        </w:rPr>
        <w:t>.</w:t>
      </w:r>
    </w:p>
    <w:p w:rsidR="00992DF9" w:rsidRPr="001F736B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3</w:t>
      </w:r>
      <w:r w:rsidR="001F736B">
        <w:rPr>
          <w:rFonts w:ascii="Times New Roman" w:hAnsi="Times New Roman"/>
          <w:lang w:val="tr-TR"/>
        </w:rPr>
        <w:t>.</w:t>
      </w:r>
    </w:p>
    <w:p w:rsidR="00992DF9" w:rsidRPr="001F736B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S3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>
        <w:rPr>
          <w:rFonts w:ascii="Times New Roman" w:hAnsi="Times New Roman"/>
          <w:b/>
          <w:lang w:val="tr-TR"/>
        </w:rPr>
        <w:t>3</w:t>
      </w:r>
      <w:r w:rsidR="001F736B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S4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5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S5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5</w:t>
      </w:r>
      <w:r w:rsidR="00992DF9">
        <w:rPr>
          <w:rFonts w:ascii="Times New Roman" w:hAnsi="Times New Roman"/>
          <w:lang w:val="tr-TR"/>
        </w:rPr>
        <w:t>.</w:t>
      </w:r>
    </w:p>
    <w:p w:rsid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S6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 w:rsidRPr="00992DF9">
        <w:rPr>
          <w:rFonts w:ascii="Times New Roman" w:hAnsi="Times New Roman"/>
          <w:b/>
          <w:lang w:val="tr-TR"/>
        </w:rPr>
        <w:t>5</w:t>
      </w:r>
      <w:r w:rsidR="00992DF9">
        <w:rPr>
          <w:rFonts w:ascii="Times New Roman" w:hAnsi="Times New Roman"/>
          <w:lang w:val="tr-TR"/>
        </w:rPr>
        <w:t>.</w:t>
      </w:r>
    </w:p>
    <w:p w:rsidR="00992DF9" w:rsidRPr="001F736B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S7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7</w:t>
      </w:r>
      <w:r w:rsidR="001F736B">
        <w:rPr>
          <w:rFonts w:ascii="Times New Roman" w:hAnsi="Times New Roman"/>
          <w:lang w:val="tr-TR"/>
        </w:rPr>
        <w:t>.</w:t>
      </w:r>
    </w:p>
    <w:p w:rsidR="00992DF9" w:rsidRPr="001F736B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S8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7</w:t>
      </w:r>
      <w:r w:rsidR="001F736B">
        <w:rPr>
          <w:rFonts w:ascii="Times New Roman" w:hAnsi="Times New Roman"/>
          <w:lang w:val="tr-TR"/>
        </w:rPr>
        <w:t>.</w:t>
      </w:r>
    </w:p>
    <w:p w:rsidR="00992DF9" w:rsidRPr="001F736B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S9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>
        <w:rPr>
          <w:rFonts w:ascii="Times New Roman" w:hAnsi="Times New Roman"/>
          <w:b/>
          <w:lang w:val="tr-TR"/>
        </w:rPr>
        <w:t>7</w:t>
      </w:r>
      <w:r w:rsidR="001F736B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S10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8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S11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8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lastRenderedPageBreak/>
        <w:t>Figure S12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>
        <w:rPr>
          <w:rFonts w:ascii="Times New Roman" w:hAnsi="Times New Roman"/>
          <w:b/>
          <w:lang w:val="tr-TR"/>
        </w:rPr>
        <w:t>8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S13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9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S14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9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S15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>
        <w:rPr>
          <w:rFonts w:ascii="Times New Roman" w:hAnsi="Times New Roman"/>
          <w:b/>
          <w:lang w:val="tr-TR"/>
        </w:rPr>
        <w:t>9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S16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10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S17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10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S18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>
        <w:rPr>
          <w:rFonts w:ascii="Times New Roman" w:hAnsi="Times New Roman"/>
          <w:b/>
          <w:lang w:val="tr-TR"/>
        </w:rPr>
        <w:t>10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S19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11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S20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11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S21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>
        <w:rPr>
          <w:rFonts w:ascii="Times New Roman" w:hAnsi="Times New Roman"/>
          <w:b/>
          <w:lang w:val="tr-TR"/>
        </w:rPr>
        <w:t>11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S22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12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S23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12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S24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>
        <w:rPr>
          <w:rFonts w:ascii="Times New Roman" w:hAnsi="Times New Roman"/>
          <w:b/>
          <w:lang w:val="tr-TR"/>
        </w:rPr>
        <w:t>12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S25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13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S26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13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S27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>
        <w:rPr>
          <w:rFonts w:ascii="Times New Roman" w:hAnsi="Times New Roman"/>
          <w:b/>
          <w:lang w:val="tr-TR"/>
        </w:rPr>
        <w:t>13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S28</w:t>
      </w:r>
      <w:r w:rsidR="00992DF9">
        <w:rPr>
          <w:rFonts w:ascii="Times New Roman" w:hAnsi="Times New Roman"/>
          <w:lang w:val="tr-TR"/>
        </w:rPr>
        <w:t xml:space="preserve">. IR spectrum for </w:t>
      </w:r>
      <w:r w:rsidR="00992DF9">
        <w:rPr>
          <w:rFonts w:ascii="Times New Roman" w:hAnsi="Times New Roman"/>
          <w:b/>
          <w:lang w:val="tr-TR"/>
        </w:rPr>
        <w:t>14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S29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</w:t>
      </w:r>
      <w:r w:rsidR="00992DF9">
        <w:rPr>
          <w:rFonts w:ascii="Times New Roman" w:hAnsi="Times New Roman"/>
          <w:lang w:val="tr-TR"/>
        </w:rPr>
        <w:t xml:space="preserve">H-NMR spectrum for </w:t>
      </w:r>
      <w:r w:rsidR="00992DF9">
        <w:rPr>
          <w:rFonts w:ascii="Times New Roman" w:hAnsi="Times New Roman"/>
          <w:b/>
          <w:lang w:val="tr-TR"/>
        </w:rPr>
        <w:t>14</w:t>
      </w:r>
      <w:r w:rsidR="00992DF9">
        <w:rPr>
          <w:rFonts w:ascii="Times New Roman" w:hAnsi="Times New Roman"/>
          <w:lang w:val="tr-TR"/>
        </w:rPr>
        <w:t>.</w:t>
      </w:r>
    </w:p>
    <w:p w:rsidR="00992DF9" w:rsidRPr="00992DF9" w:rsidRDefault="0086739E" w:rsidP="00992DF9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S30</w:t>
      </w:r>
      <w:r w:rsidR="00992DF9">
        <w:rPr>
          <w:rFonts w:ascii="Times New Roman" w:hAnsi="Times New Roman"/>
          <w:lang w:val="tr-TR"/>
        </w:rPr>
        <w:t xml:space="preserve">. </w:t>
      </w:r>
      <w:r w:rsidR="00992DF9">
        <w:rPr>
          <w:rFonts w:ascii="Times New Roman" w:hAnsi="Times New Roman"/>
          <w:vertAlign w:val="superscript"/>
          <w:lang w:val="tr-TR"/>
        </w:rPr>
        <w:t>13</w:t>
      </w:r>
      <w:r w:rsidR="00992DF9">
        <w:rPr>
          <w:rFonts w:ascii="Times New Roman" w:hAnsi="Times New Roman"/>
          <w:lang w:val="tr-TR"/>
        </w:rPr>
        <w:t xml:space="preserve">C-NMR spectrum for </w:t>
      </w:r>
      <w:r w:rsidR="00992DF9">
        <w:rPr>
          <w:rFonts w:ascii="Times New Roman" w:hAnsi="Times New Roman"/>
          <w:b/>
          <w:lang w:val="tr-TR"/>
        </w:rPr>
        <w:t>14</w:t>
      </w:r>
      <w:r w:rsidR="00992DF9">
        <w:rPr>
          <w:rFonts w:ascii="Times New Roman" w:hAnsi="Times New Roman"/>
          <w:lang w:val="tr-TR"/>
        </w:rPr>
        <w:t>.</w:t>
      </w:r>
    </w:p>
    <w:p w:rsidR="00992DF9" w:rsidRDefault="00992DF9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F736B" w:rsidRDefault="001F736B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F736B" w:rsidRDefault="001F736B" w:rsidP="001F736B">
      <w:pPr>
        <w:spacing w:line="240" w:lineRule="auto"/>
        <w:rPr>
          <w:rFonts w:ascii="Times New Roman" w:hAnsi="Times New Roman"/>
          <w:b/>
          <w:bCs/>
          <w:lang w:val="tr-TR"/>
        </w:rPr>
      </w:pPr>
    </w:p>
    <w:p w:rsidR="001F736B" w:rsidRDefault="001F736B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6739E" w:rsidRDefault="0086739E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6739E" w:rsidRDefault="0086739E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6739E" w:rsidRDefault="0086739E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6739E" w:rsidRDefault="0086739E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6739E" w:rsidRDefault="0086739E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6739E" w:rsidRDefault="0086739E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6739E" w:rsidRDefault="0086739E" w:rsidP="00992DF9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C2164" w:rsidRDefault="006C2164" w:rsidP="0086739E">
      <w:pPr>
        <w:spacing w:line="240" w:lineRule="auto"/>
        <w:rPr>
          <w:rFonts w:ascii="Times New Roman" w:hAnsi="Times New Roman"/>
          <w:b/>
          <w:bCs/>
          <w:lang w:val="tr-TR"/>
        </w:rPr>
      </w:pPr>
      <w:r>
        <w:rPr>
          <w:rFonts w:ascii="Times New Roman" w:hAnsi="Times New Roman"/>
          <w:b/>
          <w:bCs/>
          <w:noProof/>
          <w:lang w:val="tr-TR" w:eastAsia="tr-TR"/>
        </w:rPr>
        <w:lastRenderedPageBreak/>
        <w:drawing>
          <wp:inline distT="0" distB="0" distL="0" distR="0">
            <wp:extent cx="5760720" cy="5407025"/>
            <wp:effectExtent l="0" t="0" r="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Y10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3</w:t>
      </w:r>
      <w:r>
        <w:rPr>
          <w:rFonts w:ascii="Times New Roman" w:hAnsi="Times New Roman"/>
          <w:lang w:val="tr-TR"/>
        </w:rPr>
        <w:t>.</w:t>
      </w:r>
    </w:p>
    <w:p w:rsidR="006C2164" w:rsidRPr="001F736B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3</w:t>
      </w:r>
      <w:r>
        <w:rPr>
          <w:rFonts w:ascii="Times New Roman" w:hAnsi="Times New Roman"/>
          <w:lang w:val="tr-TR"/>
        </w:rPr>
        <w:t>.</w:t>
      </w:r>
    </w:p>
    <w:p w:rsidR="001C5D40" w:rsidRPr="001F736B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S3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>
        <w:rPr>
          <w:rFonts w:ascii="Times New Roman" w:hAnsi="Times New Roman"/>
          <w:b/>
          <w:lang w:val="tr-TR"/>
        </w:rPr>
        <w:t>3</w:t>
      </w:r>
      <w:r>
        <w:rPr>
          <w:rFonts w:ascii="Times New Roman" w:hAnsi="Times New Roman"/>
          <w:lang w:val="tr-TR"/>
        </w:rPr>
        <w:t>.</w:t>
      </w:r>
    </w:p>
    <w:p w:rsidR="006C2164" w:rsidRPr="001F736B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56673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MY17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S4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5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S5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5</w:t>
      </w:r>
      <w:r>
        <w:rPr>
          <w:rFonts w:ascii="Times New Roman" w:hAnsi="Times New Roman"/>
          <w:lang w:val="tr-TR"/>
        </w:rPr>
        <w:t>.</w:t>
      </w:r>
    </w:p>
    <w:p w:rsidR="001C5D40" w:rsidRPr="00992DF9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S6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 w:rsidRPr="00992DF9">
        <w:rPr>
          <w:rFonts w:ascii="Times New Roman" w:hAnsi="Times New Roman"/>
          <w:b/>
          <w:lang w:val="tr-TR"/>
        </w:rPr>
        <w:t>5</w:t>
      </w:r>
      <w:r>
        <w:rPr>
          <w:rFonts w:ascii="Times New Roman" w:hAnsi="Times New Roman"/>
          <w:lang w:val="tr-TR"/>
        </w:rPr>
        <w:t>.</w:t>
      </w:r>
    </w:p>
    <w:p w:rsidR="006C2164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56864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Y2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S7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7</w:t>
      </w:r>
      <w:r>
        <w:rPr>
          <w:rFonts w:ascii="Times New Roman" w:hAnsi="Times New Roman"/>
          <w:lang w:val="tr-TR"/>
        </w:rPr>
        <w:t>.</w:t>
      </w:r>
    </w:p>
    <w:p w:rsidR="006C2164" w:rsidRPr="001F736B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S8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7</w:t>
      </w:r>
      <w:r>
        <w:rPr>
          <w:rFonts w:ascii="Times New Roman" w:hAnsi="Times New Roman"/>
          <w:lang w:val="tr-TR"/>
        </w:rPr>
        <w:t>.</w:t>
      </w:r>
    </w:p>
    <w:p w:rsidR="001C5D40" w:rsidRPr="001F736B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S9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>
        <w:rPr>
          <w:rFonts w:ascii="Times New Roman" w:hAnsi="Times New Roman"/>
          <w:b/>
          <w:lang w:val="tr-TR"/>
        </w:rPr>
        <w:t>7</w:t>
      </w:r>
      <w:r>
        <w:rPr>
          <w:rFonts w:ascii="Times New Roman" w:hAnsi="Times New Roman"/>
          <w:lang w:val="tr-TR"/>
        </w:rPr>
        <w:t>.</w:t>
      </w:r>
    </w:p>
    <w:p w:rsidR="006C2164" w:rsidRPr="001F736B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574230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Y29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S10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8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S11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8</w:t>
      </w:r>
      <w:r>
        <w:rPr>
          <w:rFonts w:ascii="Times New Roman" w:hAnsi="Times New Roman"/>
          <w:lang w:val="tr-TR"/>
        </w:rPr>
        <w:t>.</w:t>
      </w:r>
    </w:p>
    <w:p w:rsidR="001C5D40" w:rsidRPr="00992DF9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S12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>
        <w:rPr>
          <w:rFonts w:ascii="Times New Roman" w:hAnsi="Times New Roman"/>
          <w:b/>
          <w:lang w:val="tr-TR"/>
        </w:rPr>
        <w:t>8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MY15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S13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9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S14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9</w:t>
      </w:r>
      <w:r>
        <w:rPr>
          <w:rFonts w:ascii="Times New Roman" w:hAnsi="Times New Roman"/>
          <w:lang w:val="tr-TR"/>
        </w:rPr>
        <w:t>.</w:t>
      </w:r>
    </w:p>
    <w:p w:rsidR="001C5D40" w:rsidRPr="00992DF9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tif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S15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>
        <w:rPr>
          <w:rFonts w:ascii="Times New Roman" w:hAnsi="Times New Roman"/>
          <w:b/>
          <w:lang w:val="tr-TR"/>
        </w:rPr>
        <w:t>9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5631815"/>
            <wp:effectExtent l="0" t="0" r="0" b="698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MY16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S16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10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tif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S17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10</w:t>
      </w:r>
      <w:r>
        <w:rPr>
          <w:rFonts w:ascii="Times New Roman" w:hAnsi="Times New Roman"/>
          <w:lang w:val="tr-TR"/>
        </w:rPr>
        <w:t>.</w:t>
      </w:r>
    </w:p>
    <w:p w:rsidR="001C5D40" w:rsidRPr="00992DF9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tif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S18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>
        <w:rPr>
          <w:rFonts w:ascii="Times New Roman" w:hAnsi="Times New Roman"/>
          <w:b/>
          <w:lang w:val="tr-TR"/>
        </w:rPr>
        <w:t>10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570484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MY19-yeni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S19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11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tif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S20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11</w:t>
      </w:r>
      <w:r>
        <w:rPr>
          <w:rFonts w:ascii="Times New Roman" w:hAnsi="Times New Roman"/>
          <w:lang w:val="tr-TR"/>
        </w:rPr>
        <w:t>.</w:t>
      </w:r>
    </w:p>
    <w:p w:rsidR="001C5D40" w:rsidRPr="00992DF9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.tif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S21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>
        <w:rPr>
          <w:rFonts w:ascii="Times New Roman" w:hAnsi="Times New Roman"/>
          <w:b/>
          <w:lang w:val="tr-TR"/>
        </w:rPr>
        <w:t>11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56864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MY20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S22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12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tif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S23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12</w:t>
      </w:r>
      <w:r>
        <w:rPr>
          <w:rFonts w:ascii="Times New Roman" w:hAnsi="Times New Roman"/>
          <w:lang w:val="tr-TR"/>
        </w:rPr>
        <w:t>.</w:t>
      </w:r>
    </w:p>
    <w:p w:rsidR="001C5D40" w:rsidRPr="00992DF9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.tif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S24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>
        <w:rPr>
          <w:rFonts w:ascii="Times New Roman" w:hAnsi="Times New Roman"/>
          <w:b/>
          <w:lang w:val="tr-TR"/>
        </w:rPr>
        <w:t>12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566737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MY23-23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S25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13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.tif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S26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13</w:t>
      </w:r>
      <w:r>
        <w:rPr>
          <w:rFonts w:ascii="Times New Roman" w:hAnsi="Times New Roman"/>
          <w:lang w:val="tr-TR"/>
        </w:rPr>
        <w:t>.</w:t>
      </w:r>
    </w:p>
    <w:p w:rsidR="001C5D40" w:rsidRPr="00992DF9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tif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S27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>
        <w:rPr>
          <w:rFonts w:ascii="Times New Roman" w:hAnsi="Times New Roman"/>
          <w:b/>
          <w:lang w:val="tr-TR"/>
        </w:rPr>
        <w:t>13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572325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MY24.T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S28</w:t>
      </w:r>
      <w:r>
        <w:rPr>
          <w:rFonts w:ascii="Times New Roman" w:hAnsi="Times New Roman"/>
          <w:lang w:val="tr-TR"/>
        </w:rPr>
        <w:t xml:space="preserve">. IR spectrum for </w:t>
      </w:r>
      <w:r>
        <w:rPr>
          <w:rFonts w:ascii="Times New Roman" w:hAnsi="Times New Roman"/>
          <w:b/>
          <w:lang w:val="tr-TR"/>
        </w:rPr>
        <w:t>14</w:t>
      </w:r>
      <w:r>
        <w:rPr>
          <w:rFonts w:ascii="Times New Roman" w:hAnsi="Times New Roman"/>
          <w:lang w:val="tr-TR"/>
        </w:rPr>
        <w:t>.</w:t>
      </w:r>
    </w:p>
    <w:p w:rsidR="006C2164" w:rsidRPr="00992DF9" w:rsidRDefault="006C2164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lastRenderedPageBreak/>
        <w:drawing>
          <wp:inline distT="0" distB="0" distL="0" distR="0">
            <wp:extent cx="5760720" cy="40208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.tif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Default="0086739E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S29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</w:t>
      </w:r>
      <w:r>
        <w:rPr>
          <w:rFonts w:ascii="Times New Roman" w:hAnsi="Times New Roman"/>
          <w:lang w:val="tr-TR"/>
        </w:rPr>
        <w:t xml:space="preserve">H-NMR spectrum for </w:t>
      </w:r>
      <w:r>
        <w:rPr>
          <w:rFonts w:ascii="Times New Roman" w:hAnsi="Times New Roman"/>
          <w:b/>
          <w:lang w:val="tr-TR"/>
        </w:rPr>
        <w:t>14</w:t>
      </w:r>
      <w:r>
        <w:rPr>
          <w:rFonts w:ascii="Times New Roman" w:hAnsi="Times New Roman"/>
          <w:lang w:val="tr-TR"/>
        </w:rPr>
        <w:t>.</w:t>
      </w:r>
    </w:p>
    <w:p w:rsidR="001C5D40" w:rsidRPr="00992DF9" w:rsidRDefault="001C5D40" w:rsidP="0086739E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noProof/>
          <w:lang w:val="tr-TR" w:eastAsia="tr-TR"/>
        </w:rPr>
        <w:drawing>
          <wp:inline distT="0" distB="0" distL="0" distR="0">
            <wp:extent cx="5760720" cy="402082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.tif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9E" w:rsidRPr="001C5D40" w:rsidRDefault="0086739E" w:rsidP="001C5D40">
      <w:pPr>
        <w:spacing w:line="240" w:lineRule="auto"/>
        <w:rPr>
          <w:rFonts w:ascii="Times New Roman" w:hAnsi="Times New Roman"/>
          <w:lang w:val="tr-TR"/>
        </w:rPr>
      </w:pPr>
      <w:r>
        <w:rPr>
          <w:rFonts w:ascii="Times New Roman" w:hAnsi="Times New Roman"/>
          <w:b/>
          <w:bCs/>
          <w:lang w:val="tr-TR"/>
        </w:rPr>
        <w:t>Figure S30</w:t>
      </w:r>
      <w:r>
        <w:rPr>
          <w:rFonts w:ascii="Times New Roman" w:hAnsi="Times New Roman"/>
          <w:lang w:val="tr-TR"/>
        </w:rPr>
        <w:t xml:space="preserve">. </w:t>
      </w:r>
      <w:r>
        <w:rPr>
          <w:rFonts w:ascii="Times New Roman" w:hAnsi="Times New Roman"/>
          <w:vertAlign w:val="superscript"/>
          <w:lang w:val="tr-TR"/>
        </w:rPr>
        <w:t>13</w:t>
      </w:r>
      <w:r>
        <w:rPr>
          <w:rFonts w:ascii="Times New Roman" w:hAnsi="Times New Roman"/>
          <w:lang w:val="tr-TR"/>
        </w:rPr>
        <w:t xml:space="preserve">C-NMR spectrum for </w:t>
      </w:r>
      <w:r>
        <w:rPr>
          <w:rFonts w:ascii="Times New Roman" w:hAnsi="Times New Roman"/>
          <w:b/>
          <w:lang w:val="tr-TR"/>
        </w:rPr>
        <w:t>14</w:t>
      </w:r>
      <w:r>
        <w:rPr>
          <w:rFonts w:ascii="Times New Roman" w:hAnsi="Times New Roman"/>
          <w:lang w:val="tr-TR"/>
        </w:rPr>
        <w:t>.</w:t>
      </w:r>
    </w:p>
    <w:sectPr w:rsidR="0086739E" w:rsidRPr="001C5D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PalatinoLinotype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DF9"/>
    <w:rsid w:val="001C5D40"/>
    <w:rsid w:val="001F736B"/>
    <w:rsid w:val="00447A66"/>
    <w:rsid w:val="006C2164"/>
    <w:rsid w:val="0086739E"/>
    <w:rsid w:val="00992DF9"/>
    <w:rsid w:val="00D9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1A078"/>
  <w15:chartTrackingRefBased/>
  <w15:docId w15:val="{63E763A5-4C41-4023-942A-9E8B056F9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DF9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92DF9"/>
    <w:rPr>
      <w:color w:val="0000FF"/>
      <w:u w:val="single"/>
    </w:rPr>
  </w:style>
  <w:style w:type="paragraph" w:customStyle="1" w:styleId="MDPI16affiliation">
    <w:name w:val="MDPI_1.6_affiliation"/>
    <w:qFormat/>
    <w:rsid w:val="00992DF9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TIF"/><Relationship Id="rId26" Type="http://schemas.openxmlformats.org/officeDocument/2006/relationships/image" Target="media/image21.tiff"/><Relationship Id="rId21" Type="http://schemas.openxmlformats.org/officeDocument/2006/relationships/image" Target="media/image16.TIF"/><Relationship Id="rId34" Type="http://schemas.openxmlformats.org/officeDocument/2006/relationships/image" Target="media/image29.tiff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f"/><Relationship Id="rId24" Type="http://schemas.openxmlformats.org/officeDocument/2006/relationships/image" Target="media/image19.TIF"/><Relationship Id="rId32" Type="http://schemas.openxmlformats.org/officeDocument/2006/relationships/image" Target="media/image27.tiff"/><Relationship Id="rId37" Type="http://schemas.openxmlformats.org/officeDocument/2006/relationships/theme" Target="theme/theme1.xml"/><Relationship Id="rId5" Type="http://schemas.openxmlformats.org/officeDocument/2006/relationships/hyperlink" Target="mailto:nurhayat.tabanca@usda.gov" TargetMode="External"/><Relationship Id="rId15" Type="http://schemas.openxmlformats.org/officeDocument/2006/relationships/image" Target="media/image10.TI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" Type="http://schemas.openxmlformats.org/officeDocument/2006/relationships/hyperlink" Target="mailto:fatih.tok@marmara.edu.tr" TargetMode="External"/><Relationship Id="rId9" Type="http://schemas.openxmlformats.org/officeDocument/2006/relationships/image" Target="media/image4.TI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"/><Relationship Id="rId30" Type="http://schemas.openxmlformats.org/officeDocument/2006/relationships/image" Target="media/image25.TIF"/><Relationship Id="rId35" Type="http://schemas.openxmlformats.org/officeDocument/2006/relationships/image" Target="media/image30.tiff"/><Relationship Id="rId8" Type="http://schemas.openxmlformats.org/officeDocument/2006/relationships/image" Target="media/image3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</dc:creator>
  <cp:keywords/>
  <dc:description/>
  <cp:lastModifiedBy>Fatih</cp:lastModifiedBy>
  <cp:revision>6</cp:revision>
  <dcterms:created xsi:type="dcterms:W3CDTF">2024-01-07T10:41:00Z</dcterms:created>
  <dcterms:modified xsi:type="dcterms:W3CDTF">2024-03-20T14:36:00Z</dcterms:modified>
</cp:coreProperties>
</file>