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2D8" w:rsidRPr="00356D9D" w:rsidRDefault="00B862D8" w:rsidP="00B862D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356D9D">
        <w:rPr>
          <w:rFonts w:ascii="Times New Roman" w:hAnsi="Times New Roman"/>
          <w:b/>
          <w:sz w:val="24"/>
          <w:szCs w:val="24"/>
          <w:lang w:val="en-US"/>
        </w:rPr>
        <w:t>Supplement</w:t>
      </w:r>
      <w:r w:rsidR="00435806">
        <w:rPr>
          <w:rFonts w:ascii="Times New Roman" w:hAnsi="Times New Roman"/>
          <w:b/>
          <w:sz w:val="24"/>
          <w:szCs w:val="24"/>
          <w:lang w:val="en-US"/>
        </w:rPr>
        <w:t>ary</w:t>
      </w:r>
      <w:r w:rsidRPr="00356D9D">
        <w:rPr>
          <w:rFonts w:ascii="Times New Roman" w:hAnsi="Times New Roman"/>
          <w:b/>
          <w:sz w:val="24"/>
          <w:szCs w:val="24"/>
          <w:lang w:val="en-US"/>
        </w:rPr>
        <w:t xml:space="preserve"> Material</w:t>
      </w:r>
      <w:r w:rsidR="00435806">
        <w:rPr>
          <w:rFonts w:ascii="Times New Roman" w:hAnsi="Times New Roman"/>
          <w:b/>
          <w:sz w:val="24"/>
          <w:szCs w:val="24"/>
          <w:lang w:val="en-US"/>
        </w:rPr>
        <w:t>s</w:t>
      </w:r>
    </w:p>
    <w:p w:rsidR="00B862D8" w:rsidRDefault="00B862D8" w:rsidP="00B862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862D8" w:rsidRPr="00244840" w:rsidRDefault="00B862D8" w:rsidP="00B862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54093">
        <w:rPr>
          <w:rFonts w:ascii="Times New Roman" w:hAnsi="Times New Roman"/>
          <w:b/>
          <w:sz w:val="24"/>
          <w:szCs w:val="24"/>
          <w:lang w:val="en-US"/>
        </w:rPr>
        <w:t>Tab</w:t>
      </w:r>
      <w:r>
        <w:rPr>
          <w:rFonts w:ascii="Times New Roman" w:hAnsi="Times New Roman"/>
          <w:b/>
          <w:sz w:val="24"/>
          <w:szCs w:val="24"/>
          <w:lang w:val="en-US"/>
        </w:rPr>
        <w:t>. 1S</w:t>
      </w:r>
      <w:r w:rsidRPr="00754093">
        <w:rPr>
          <w:rFonts w:ascii="Times New Roman" w:hAnsi="Times New Roman"/>
          <w:b/>
          <w:sz w:val="24"/>
          <w:szCs w:val="24"/>
          <w:lang w:val="en-US"/>
        </w:rPr>
        <w:t>.</w:t>
      </w:r>
      <w:r w:rsidRPr="00754093">
        <w:rPr>
          <w:rFonts w:ascii="Times New Roman" w:hAnsi="Times New Roman"/>
          <w:b/>
          <w:sz w:val="24"/>
          <w:szCs w:val="24"/>
          <w:lang w:val="en-GB"/>
        </w:rPr>
        <w:t xml:space="preserve"> Suppl.</w:t>
      </w:r>
      <w:r w:rsidRPr="00244840">
        <w:rPr>
          <w:rFonts w:ascii="Times New Roman" w:hAnsi="Times New Roman"/>
          <w:sz w:val="24"/>
          <w:szCs w:val="24"/>
          <w:lang w:val="en-US"/>
        </w:rPr>
        <w:t xml:space="preserve"> Fractional site coordinates (</w:t>
      </w:r>
      <w:r w:rsidRPr="00244840">
        <w:rPr>
          <w:rFonts w:ascii="Times New Roman" w:hAnsi="Times New Roman"/>
          <w:i/>
          <w:sz w:val="24"/>
          <w:szCs w:val="24"/>
          <w:lang w:val="en-US"/>
        </w:rPr>
        <w:t>xyz</w:t>
      </w:r>
      <w:r w:rsidRPr="00244840">
        <w:rPr>
          <w:rFonts w:ascii="Times New Roman" w:hAnsi="Times New Roman"/>
          <w:sz w:val="24"/>
          <w:szCs w:val="24"/>
          <w:lang w:val="en-US"/>
        </w:rPr>
        <w:t>),</w:t>
      </w:r>
      <w:r w:rsidRPr="00244840">
        <w:rPr>
          <w:rFonts w:ascii="Times New Roman" w:hAnsi="Times New Roman"/>
          <w:sz w:val="24"/>
          <w:szCs w:val="24"/>
          <w:lang w:val="en-US" w:eastAsia="ru-RU"/>
        </w:rPr>
        <w:t xml:space="preserve"> site multiplicities (</w:t>
      </w:r>
      <w:r w:rsidRPr="00244840">
        <w:rPr>
          <w:rFonts w:ascii="Times New Roman" w:hAnsi="Times New Roman"/>
          <w:i/>
          <w:sz w:val="24"/>
          <w:szCs w:val="24"/>
          <w:lang w:val="en-US" w:eastAsia="ru-RU"/>
        </w:rPr>
        <w:t>Q</w:t>
      </w:r>
      <w:r w:rsidRPr="00244840">
        <w:rPr>
          <w:rFonts w:ascii="Times New Roman" w:hAnsi="Times New Roman"/>
          <w:sz w:val="24"/>
          <w:szCs w:val="24"/>
          <w:lang w:val="en-US" w:eastAsia="ru-RU"/>
        </w:rPr>
        <w:t xml:space="preserve">), equivalent displacement </w:t>
      </w:r>
      <w:r w:rsidRPr="00244840">
        <w:rPr>
          <w:rFonts w:ascii="Times New Roman" w:hAnsi="Times New Roman"/>
          <w:sz w:val="24"/>
          <w:szCs w:val="24"/>
          <w:lang w:val="en-US"/>
        </w:rPr>
        <w:t>parameters (</w:t>
      </w:r>
      <w:proofErr w:type="spellStart"/>
      <w:r w:rsidRPr="00244840">
        <w:rPr>
          <w:rFonts w:ascii="Times New Roman" w:hAnsi="Times New Roman"/>
          <w:i/>
          <w:sz w:val="24"/>
          <w:szCs w:val="24"/>
          <w:lang w:val="en-US"/>
        </w:rPr>
        <w:t>U</w:t>
      </w:r>
      <w:r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eq</w:t>
      </w:r>
      <w:proofErr w:type="spellEnd"/>
      <w:r w:rsidRPr="00244840">
        <w:rPr>
          <w:rFonts w:ascii="Times New Roman" w:hAnsi="Times New Roman"/>
          <w:sz w:val="24"/>
          <w:szCs w:val="24"/>
          <w:lang w:val="en-US"/>
        </w:rPr>
        <w:t>, Å</w:t>
      </w:r>
      <w:r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244840">
        <w:rPr>
          <w:rFonts w:ascii="Times New Roman" w:hAnsi="Times New Roman"/>
          <w:sz w:val="24"/>
          <w:szCs w:val="24"/>
          <w:lang w:val="en-US"/>
        </w:rPr>
        <w:t xml:space="preserve">) and site occupancy factor for </w:t>
      </w:r>
      <w:r w:rsidRPr="00244840">
        <w:rPr>
          <w:rFonts w:ascii="Times New Roman" w:hAnsi="Times New Roman"/>
          <w:sz w:val="24"/>
          <w:szCs w:val="24"/>
          <w:lang w:val="en-GB"/>
        </w:rPr>
        <w:t xml:space="preserve">crystals 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1</w:t>
      </w:r>
      <w:r w:rsidR="00F3050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, 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proofErr w:type="gramStart"/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:Li</w:t>
      </w:r>
      <w:proofErr w:type="gramEnd"/>
      <w:r w:rsidR="00F30500"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2</w:t>
      </w:r>
      <w:r w:rsidR="00F30500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and 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:Mg</w:t>
      </w:r>
      <w:r w:rsidR="00F30500"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2+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3</w:t>
      </w:r>
      <w:r w:rsidR="00F30500">
        <w:rPr>
          <w:rFonts w:ascii="Times New Roman" w:hAnsi="Times New Roman"/>
          <w:sz w:val="24"/>
          <w:szCs w:val="24"/>
          <w:lang w:val="en-US"/>
        </w:rPr>
        <w:t>)</w:t>
      </w:r>
      <w:r w:rsidRPr="00244840">
        <w:rPr>
          <w:rFonts w:ascii="Times New Roman" w:hAnsi="Times New Roman"/>
          <w:sz w:val="24"/>
          <w:szCs w:val="24"/>
          <w:lang w:val="en-GB"/>
        </w:rPr>
        <w:t xml:space="preserve">. </w:t>
      </w:r>
    </w:p>
    <w:tbl>
      <w:tblPr>
        <w:tblW w:w="1000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593"/>
        <w:gridCol w:w="1327"/>
        <w:gridCol w:w="1276"/>
        <w:gridCol w:w="1276"/>
        <w:gridCol w:w="456"/>
        <w:gridCol w:w="1156"/>
        <w:gridCol w:w="2900"/>
      </w:tblGrid>
      <w:tr w:rsidR="00B862D8" w:rsidRPr="00A14A5B" w:rsidTr="00482D47"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Atom/Sample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z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Q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eq</w:t>
            </w:r>
            <w:proofErr w:type="spellEnd"/>
            <w:r w:rsidRPr="00244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, Å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s. o. f.</w:t>
            </w:r>
          </w:p>
        </w:tc>
      </w:tr>
      <w:tr w:rsidR="00B862D8" w:rsidRPr="00A14A5B" w:rsidTr="00482D47">
        <w:tc>
          <w:tcPr>
            <w:tcW w:w="102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0.7243(1)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0.8605(1)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0.4258(1)</w:t>
            </w:r>
          </w:p>
        </w:tc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0.0103(3)</w:t>
            </w:r>
          </w:p>
        </w:tc>
        <w:tc>
          <w:tcPr>
            <w:tcW w:w="290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0.87(2)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0.13(2)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0.7242(1)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0.8605(1)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0.4258(1)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0.0103(3)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0.87(2)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0.13(2)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0.7250(1)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0.8610(1)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0.4252(3)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0.0099(4)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0.92(2)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0.08(2)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0.6132(1)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0.8228(1)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0.2288(1)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0.0115(3)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0.83(2)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0.17(2)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0.6131(1)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0.8226(1)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0.2288(1)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0.0108(3)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0.83(2)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0.17(2)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0.6135(1)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0.8235(1)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0.22798(3)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0.0110(4)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0.89(1)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1(1)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0.1247(1)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0.2692(1)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0.3198(1)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0.0186(4)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0.1247(1)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0.2692(1)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0.3198(1)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0.0180(4)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0.1243(1)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0.2694(2)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0.31904(4)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0.0199(5)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-0.0052(1)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0.0242(3)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0.89(2)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0.11(2)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-0.0051(1)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0.0229(4)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0.91(2)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0.09(2)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-0.0062(6)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0.0368(5)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0.41(2)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0.44(2)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  <w:r w:rsidRPr="0024484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244840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0.15(2)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V1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0.2626(1)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0.0081(3)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0.2626(1)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0.0080(3)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0.26153(4)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0.0100(3)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V2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0.6835(1)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0.8582(1)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0.1292(1)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0.0085(3)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0.6834(1)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0.8580(1)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0.1292(1)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0.0083(3)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0.6846(1)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0.8589(1)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0.1286(3)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0.0098(4)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V3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0.6542(1)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0.8473(1)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0.0273(1)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0.0066(3)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0.6538(1)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0.8471(1)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0.0272(1)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0.0060(3)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0.6535(1)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0.8480(1)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0.0266(3)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0.0075(3)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</w:tr>
      <w:tr w:rsidR="00B862D8" w:rsidRPr="00244840" w:rsidTr="00482D47">
        <w:trPr>
          <w:trHeight w:val="272"/>
        </w:trPr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O11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0.3077(2)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0.0210(2)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rPr>
          <w:trHeight w:val="272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0.3080(2)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0.0190(2)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rPr>
          <w:trHeight w:val="272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0.3066(2)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0.0221(2)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rPr>
          <w:trHeight w:val="201"/>
        </w:trPr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O12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-0.1571(4)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-0.0102(5)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0.2511(2)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0.0161(1)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-0.1575(4)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-0.0105(5)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0.2511(2)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0.0168(2)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-0.1573(5)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-0.0099(6)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0.2500(2)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0.0190(2)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O21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0.7054(8)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0.8998(8)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0.1722(2)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0.042(3)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0.7032(9)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0.8986(8)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0.1723(2)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0.043(4)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rPr>
          <w:trHeight w:val="233"/>
        </w:trPr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0.7065(9)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0.9014(9)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0.1717(2)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0.046(4)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O22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0.7671(5)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0.7679(5)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0.1167(2)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0.0196(2)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0.7667(6)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0.7683(6)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0.1167(2)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0.0180(2)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0.7678(6)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0.7690(6)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0.1162(1)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O23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0.7240(4)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1.0148(4)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0.1079(2)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0.0104(1)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0.7243(4)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1.0145(4)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0.1078(2)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0.0107(1)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0.7239(5)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1.0147(5)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0.1068(1)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O24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0.5055(4)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0.7500(5)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0.1195(2)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0.0222(2)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0.5065(5)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0.7507(6)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0.1195(2)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0.0231(2)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0.5070(5)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0.7507(6)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0.1199(2)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O31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0.5915(5)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0.9566(5)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0.0393(2)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0.0188(2)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0.5926(5)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0.9580(5)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0.0394(2)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0.0167(2)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0.5931(5)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0.9594(6)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0.0384(1)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O32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0.5726(6)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0.6846(5)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0.0461(2)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0.0277(2)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0.5731(7)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0.6842(6)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0.0462(2)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0.028(2)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0.5706(7)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0.6850(6)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0.0458(2)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0.032(2)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O33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0.8295(4)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0.9278(5)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0.0396(2)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0.0161(1)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0.8304(4)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0.9280(5)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0.0393(2)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0.0136(2)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0.8291(5)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0.9269(5)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0.0391(2)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 w:val="restart"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O34</w:t>
            </w: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0.6290(5)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0.8218(5)</w:t>
            </w:r>
          </w:p>
        </w:tc>
        <w:tc>
          <w:tcPr>
            <w:tcW w:w="127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-0.0162(2)</w:t>
            </w:r>
          </w:p>
        </w:tc>
        <w:tc>
          <w:tcPr>
            <w:tcW w:w="4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0.0206(2)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0.6294(6)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0.8222(5)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-0.0165(2)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0.0203(2)</w:t>
            </w:r>
          </w:p>
        </w:tc>
        <w:tc>
          <w:tcPr>
            <w:tcW w:w="2900" w:type="dxa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  <w:tr w:rsidR="00B862D8" w:rsidRPr="00244840" w:rsidTr="00482D47">
        <w:tc>
          <w:tcPr>
            <w:tcW w:w="1023" w:type="dxa"/>
            <w:vMerge/>
            <w:shd w:val="clear" w:color="auto" w:fill="auto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0.6285(6)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0.8218(6)</w:t>
            </w:r>
          </w:p>
        </w:tc>
        <w:tc>
          <w:tcPr>
            <w:tcW w:w="127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-0.0170(1)</w:t>
            </w:r>
          </w:p>
        </w:tc>
        <w:tc>
          <w:tcPr>
            <w:tcW w:w="4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156" w:type="dxa"/>
            <w:shd w:val="clear" w:color="auto" w:fill="auto"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2900" w:type="dxa"/>
            <w:shd w:val="clear" w:color="auto" w:fill="auto"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</w:tr>
    </w:tbl>
    <w:p w:rsidR="00B862D8" w:rsidRPr="00244840" w:rsidRDefault="00B862D8" w:rsidP="00B862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244840">
        <w:rPr>
          <w:rFonts w:ascii="Times New Roman" w:hAnsi="Times New Roman"/>
          <w:sz w:val="24"/>
          <w:szCs w:val="24"/>
          <w:lang w:val="en-US"/>
        </w:rPr>
        <w:t xml:space="preserve">Note: </w:t>
      </w:r>
      <w:proofErr w:type="spellStart"/>
      <w:r w:rsidRPr="00244840">
        <w:rPr>
          <w:rFonts w:ascii="Times New Roman" w:hAnsi="Times New Roman"/>
          <w:i/>
          <w:sz w:val="24"/>
          <w:szCs w:val="24"/>
          <w:lang w:val="en-US"/>
        </w:rPr>
        <w:t>U</w:t>
      </w:r>
      <w:r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eq</w:t>
      </w:r>
      <w:proofErr w:type="spellEnd"/>
      <w:r w:rsidRPr="00C33A8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44840">
        <w:rPr>
          <w:rFonts w:ascii="Times New Roman" w:hAnsi="Times New Roman"/>
          <w:sz w:val="24"/>
          <w:szCs w:val="24"/>
          <w:lang w:val="en-US"/>
        </w:rPr>
        <w:t xml:space="preserve">is defined as one third of the trace of the orthogonalized </w:t>
      </w:r>
      <w:proofErr w:type="spellStart"/>
      <w:r w:rsidRPr="00244840">
        <w:rPr>
          <w:rFonts w:ascii="Times New Roman" w:hAnsi="Times New Roman"/>
          <w:i/>
          <w:sz w:val="24"/>
          <w:szCs w:val="24"/>
          <w:lang w:val="en-US"/>
        </w:rPr>
        <w:t>U</w:t>
      </w:r>
      <w:r w:rsidRPr="00244840">
        <w:rPr>
          <w:rFonts w:ascii="Times New Roman" w:hAnsi="Times New Roman"/>
          <w:i/>
          <w:sz w:val="24"/>
          <w:szCs w:val="24"/>
          <w:vertAlign w:val="subscript"/>
          <w:lang w:val="en-US"/>
        </w:rPr>
        <w:t>ij</w:t>
      </w:r>
      <w:proofErr w:type="spellEnd"/>
      <w:r w:rsidRPr="00244840">
        <w:rPr>
          <w:rFonts w:ascii="Times New Roman" w:hAnsi="Times New Roman"/>
          <w:sz w:val="24"/>
          <w:szCs w:val="24"/>
          <w:lang w:val="en-US"/>
        </w:rPr>
        <w:t xml:space="preserve"> tensor.</w:t>
      </w:r>
    </w:p>
    <w:p w:rsidR="00B862D8" w:rsidRPr="00244840" w:rsidRDefault="00B862D8" w:rsidP="00B862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br w:type="page"/>
      </w:r>
      <w:r w:rsidRPr="00754093">
        <w:rPr>
          <w:rFonts w:ascii="Times New Roman" w:hAnsi="Times New Roman"/>
          <w:b/>
          <w:sz w:val="24"/>
          <w:szCs w:val="24"/>
          <w:lang w:val="en-GB"/>
        </w:rPr>
        <w:lastRenderedPageBreak/>
        <w:t>Tab</w:t>
      </w:r>
      <w:r>
        <w:rPr>
          <w:rFonts w:ascii="Times New Roman" w:hAnsi="Times New Roman"/>
          <w:b/>
          <w:sz w:val="24"/>
          <w:szCs w:val="24"/>
          <w:lang w:val="en-GB"/>
        </w:rPr>
        <w:t>. 2S.</w:t>
      </w:r>
      <w:r w:rsidRPr="00754093">
        <w:rPr>
          <w:rFonts w:ascii="Times New Roman" w:hAnsi="Times New Roman"/>
          <w:b/>
          <w:sz w:val="24"/>
          <w:szCs w:val="24"/>
          <w:lang w:val="en-GB"/>
        </w:rPr>
        <w:t xml:space="preserve"> Suppl</w:t>
      </w:r>
      <w:r w:rsidRPr="00244840">
        <w:rPr>
          <w:rFonts w:ascii="Times New Roman" w:hAnsi="Times New Roman"/>
          <w:sz w:val="24"/>
          <w:szCs w:val="24"/>
          <w:lang w:val="en-GB"/>
        </w:rPr>
        <w:t xml:space="preserve">. Anisotropic atomic displacement parameters </w:t>
      </w:r>
      <w:r w:rsidRPr="00244840"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 w:rsidRPr="00244840">
        <w:rPr>
          <w:rFonts w:ascii="Times New Roman" w:hAnsi="Times New Roman"/>
          <w:i/>
          <w:sz w:val="24"/>
          <w:szCs w:val="24"/>
          <w:lang w:val="en-US"/>
        </w:rPr>
        <w:t>U</w:t>
      </w:r>
      <w:r w:rsidRPr="00244840">
        <w:rPr>
          <w:rFonts w:ascii="Times New Roman" w:hAnsi="Times New Roman"/>
          <w:i/>
          <w:sz w:val="24"/>
          <w:szCs w:val="24"/>
          <w:vertAlign w:val="subscript"/>
          <w:lang w:val="en-US"/>
        </w:rPr>
        <w:t>ij</w:t>
      </w:r>
      <w:proofErr w:type="spellEnd"/>
      <w:r w:rsidRPr="00244840">
        <w:rPr>
          <w:rFonts w:ascii="Times New Roman" w:hAnsi="Times New Roman"/>
          <w:sz w:val="24"/>
          <w:szCs w:val="24"/>
          <w:lang w:val="en-US"/>
        </w:rPr>
        <w:t>, Å</w:t>
      </w:r>
      <w:r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244840">
        <w:rPr>
          <w:rFonts w:ascii="Times New Roman" w:hAnsi="Times New Roman"/>
          <w:sz w:val="24"/>
          <w:szCs w:val="24"/>
          <w:lang w:val="en-US"/>
        </w:rPr>
        <w:t xml:space="preserve">) for </w:t>
      </w:r>
      <w:r w:rsidRPr="00244840">
        <w:rPr>
          <w:rFonts w:ascii="Times New Roman" w:hAnsi="Times New Roman"/>
          <w:sz w:val="24"/>
          <w:szCs w:val="24"/>
          <w:lang w:val="en-GB"/>
        </w:rPr>
        <w:t xml:space="preserve">crystals 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1</w:t>
      </w:r>
      <w:r w:rsidR="00F3050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, 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:Li</w:t>
      </w:r>
      <w:r w:rsidR="00F30500"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+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2</w:t>
      </w:r>
      <w:r w:rsidR="00F30500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and Ca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9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Y(VO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)</w:t>
      </w:r>
      <w:r w:rsidR="00F30500" w:rsidRPr="00244840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="00F30500" w:rsidRPr="00244840">
        <w:rPr>
          <w:rFonts w:ascii="Times New Roman" w:hAnsi="Times New Roman"/>
          <w:sz w:val="24"/>
          <w:szCs w:val="24"/>
          <w:lang w:val="en-US"/>
        </w:rPr>
        <w:t>:Mg</w:t>
      </w:r>
      <w:r w:rsidR="00F30500" w:rsidRPr="00244840">
        <w:rPr>
          <w:rFonts w:ascii="Times New Roman" w:hAnsi="Times New Roman"/>
          <w:sz w:val="24"/>
          <w:szCs w:val="24"/>
          <w:vertAlign w:val="superscript"/>
          <w:lang w:val="en-US"/>
        </w:rPr>
        <w:t>2+</w:t>
      </w:r>
      <w:r w:rsidR="00F30500" w:rsidRPr="004400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0500">
        <w:rPr>
          <w:rFonts w:ascii="Times New Roman" w:hAnsi="Times New Roman"/>
          <w:sz w:val="24"/>
          <w:szCs w:val="24"/>
          <w:lang w:val="en-US"/>
        </w:rPr>
        <w:t>(</w:t>
      </w:r>
      <w:r w:rsidR="00F30500" w:rsidRPr="00CA542A">
        <w:rPr>
          <w:rFonts w:ascii="Times New Roman" w:hAnsi="Times New Roman"/>
          <w:b/>
          <w:sz w:val="24"/>
          <w:szCs w:val="24"/>
          <w:lang w:val="en-US"/>
        </w:rPr>
        <w:t>3</w:t>
      </w:r>
      <w:r w:rsidR="00F30500">
        <w:rPr>
          <w:rFonts w:ascii="Times New Roman" w:hAnsi="Times New Roman"/>
          <w:sz w:val="24"/>
          <w:szCs w:val="24"/>
          <w:lang w:val="en-US"/>
        </w:rPr>
        <w:t>)</w:t>
      </w:r>
      <w:bookmarkStart w:id="0" w:name="_GoBack"/>
      <w:bookmarkEnd w:id="0"/>
      <w:r w:rsidRPr="00244840">
        <w:rPr>
          <w:rFonts w:ascii="Times New Roman" w:hAnsi="Times New Roman"/>
          <w:sz w:val="24"/>
          <w:szCs w:val="24"/>
          <w:lang w:val="en-GB"/>
        </w:rPr>
        <w:t xml:space="preserve">.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977"/>
        <w:gridCol w:w="1209"/>
        <w:gridCol w:w="1209"/>
        <w:gridCol w:w="1312"/>
        <w:gridCol w:w="1156"/>
        <w:gridCol w:w="1312"/>
        <w:gridCol w:w="1351"/>
      </w:tblGrid>
      <w:tr w:rsidR="00B862D8" w:rsidRPr="00C33A86" w:rsidTr="00482D47"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Site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Sample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11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22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33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12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U</w:t>
            </w:r>
            <w:r w:rsidRPr="00244840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23</w:t>
            </w:r>
          </w:p>
        </w:tc>
      </w:tr>
      <w:tr w:rsidR="00B862D8" w:rsidRPr="00C33A86" w:rsidTr="00482D47">
        <w:tc>
          <w:tcPr>
            <w:tcW w:w="68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0.0109(4)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0.0111(4)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0.0097(3)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0.0061(3)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-0.0007(3)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-0.0022(3)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0.0102(5)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0.0113(5)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0.0087(4)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0.0058(4)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-0.0002(4)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-0.0016(4)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0.0108(4)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0.0109(4)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0.0100(3)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0.0060(4)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-0.0004(3)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-0.0019(3)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0.0118(4)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0.0109(4)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0.0110(3)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0.0051(3)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-0.0028(3)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-0.0009(3)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0.0120(5)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0.0104(5)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0.0090(4)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0.0042(4)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-0.0035(4)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-0.0011(3)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0.0112(4)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0.0108(4)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0.0093(3)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0.0048(3)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-0.0028(3)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-0.0006(3)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0.0148(4)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0.0240(5)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0.0157(4)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0.0088(4)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-0.0024(4)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0.0083(4)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0.0146(5)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0.0259(6)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0.0179(5)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0.0092(5)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-0.0012(5)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0.0104(5)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0.0132(5)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0.0238(6)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0.0152(4)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0.0079(5)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-0.0025(4)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0.0083(4)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0.0342(5)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0.0342(5)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0.0043(5)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0.0171(2)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0.0490(6)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0.0490(6)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0.0126(6)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0.0245(3)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0.0328(5)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0.0328(5)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0.0030(4)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0.0164(3)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V1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0.0072(3)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0.0072(3)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0.0098(5)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0.0036(2)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0.0097(4)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0.0097(4)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0.0106(6)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0.0078(3)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0.0078(3)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0.0085(5)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0.0039(2)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V2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0.0108(4)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0.0099(4)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0.0077(4)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0.0074(3)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0.0031(3)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0.0020(3)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0.0121(4)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0.0119(5)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0.0082(5)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0.0081(4)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0.0033(4)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0.0022(4)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0.0104(4)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0.0100(4)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0.0073(4)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0.0071(3)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0.0032(3)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0.0022(3)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V3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0.0052(3)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0.0081(3)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0.0052(3)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0.0024(3)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0.0001(3)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0.0004(3)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0.0071(4)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0.0094(4)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0.0053(4)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0.0037(4)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0.0006(3)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0.0009(3)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0.0054(3)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0.0067(3)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0.0048(3)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0.0022(3)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-0.0001(3)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0.0006(3)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O11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0.030(2)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0.030(2)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0.015(1)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0.031(3)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0.031(3)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0.015(1)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0.013(1)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O12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-0.005(1)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-0.009(2)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-0.007(2)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-0.010(2)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0.022(2)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-0.004(2)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-0.008(2)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O21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0.074(4)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0.069(4)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0.058(4)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0.000(2)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0.088(6)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0.080(5)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0.071(5)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0.003(3)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0.002(3)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0.081(5)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0.073(5)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0.063(4)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O22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0.027(3)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0.019(2)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0.027(2)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0.014(2)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O23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0.009(1)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0.001(1)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0.001(1)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0.003(1)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0.015(2)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O24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0.046(3)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0.0057(2)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0.014(2)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0.040(3)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0.002(2)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0.048(3)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0.004(2)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O31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0.026(2)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-0.005(2)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-0.003(2)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0.029(3)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0.033(3)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-0.003(2)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-0.007(2)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0.026(2)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-0.003(2)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-0.005(2)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O32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0.036(3)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0.009(2)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0.038(3)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0.024(3)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0.016(2)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0.034(3)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0.011(2)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0.012(2)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O33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0.013(2)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-0.002(2)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-0.007(2)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0.010(2)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-0.003(2)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-0.006(2)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0.014(2)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0.005(2)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-0.004(1)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-0.006(2)</w:t>
            </w:r>
          </w:p>
        </w:tc>
      </w:tr>
      <w:tr w:rsidR="00B862D8" w:rsidRPr="00244840" w:rsidTr="00482D47">
        <w:tc>
          <w:tcPr>
            <w:tcW w:w="683" w:type="dxa"/>
            <w:vMerge w:val="restart"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O34</w:t>
            </w: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0.035(2)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0.028(2)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0.008(2)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0.023(2)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-0.008(2)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0.037(3)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0.026(3)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0.007(2)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0.020(2)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0.001(2)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-0.001(2)</w:t>
            </w:r>
          </w:p>
        </w:tc>
      </w:tr>
      <w:tr w:rsidR="00B862D8" w:rsidRPr="00244840" w:rsidTr="00482D47">
        <w:tc>
          <w:tcPr>
            <w:tcW w:w="0" w:type="auto"/>
            <w:vMerge/>
            <w:vAlign w:val="center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7" w:type="dxa"/>
            <w:hideMark/>
          </w:tcPr>
          <w:p w:rsidR="00B862D8" w:rsidRPr="00244840" w:rsidRDefault="00B862D8" w:rsidP="00482D4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0.037(3)</w:t>
            </w:r>
          </w:p>
        </w:tc>
        <w:tc>
          <w:tcPr>
            <w:tcW w:w="1209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0.025(2)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0.0061(2)</w:t>
            </w:r>
          </w:p>
        </w:tc>
        <w:tc>
          <w:tcPr>
            <w:tcW w:w="1156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0.021(2)</w:t>
            </w:r>
          </w:p>
        </w:tc>
        <w:tc>
          <w:tcPr>
            <w:tcW w:w="1312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-0.001(2)</w:t>
            </w:r>
          </w:p>
        </w:tc>
        <w:tc>
          <w:tcPr>
            <w:tcW w:w="1351" w:type="dxa"/>
            <w:hideMark/>
          </w:tcPr>
          <w:p w:rsidR="00B862D8" w:rsidRPr="00244840" w:rsidRDefault="00B862D8" w:rsidP="00482D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840">
              <w:rPr>
                <w:rFonts w:ascii="Times New Roman" w:hAnsi="Times New Roman"/>
                <w:sz w:val="24"/>
                <w:szCs w:val="24"/>
                <w:lang w:val="en-US"/>
              </w:rPr>
              <w:t>-0.001(2)</w:t>
            </w:r>
          </w:p>
        </w:tc>
      </w:tr>
    </w:tbl>
    <w:p w:rsidR="00B862D8" w:rsidRPr="00244840" w:rsidRDefault="00B862D8" w:rsidP="00B862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B1FFA" w:rsidRPr="00380D8F" w:rsidRDefault="003B1FFA" w:rsidP="00380D8F">
      <w:pPr>
        <w:spacing w:after="200" w:line="276" w:lineRule="auto"/>
        <w:rPr>
          <w:rFonts w:ascii="Times New Roman" w:hAnsi="Times New Roman"/>
          <w:b/>
          <w:sz w:val="24"/>
          <w:szCs w:val="24"/>
          <w:lang w:val="en-GB"/>
        </w:rPr>
      </w:pPr>
    </w:p>
    <w:sectPr w:rsidR="003B1FFA" w:rsidRPr="00380D8F" w:rsidSect="004358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2D8"/>
    <w:rsid w:val="00380D8F"/>
    <w:rsid w:val="003B1FFA"/>
    <w:rsid w:val="00435806"/>
    <w:rsid w:val="00B862D8"/>
    <w:rsid w:val="00F3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88A1"/>
  <w15:chartTrackingRefBased/>
  <w15:docId w15:val="{427282CE-E701-4C77-AEEA-5D1B4716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2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lazoryak</cp:lastModifiedBy>
  <cp:revision>3</cp:revision>
  <dcterms:created xsi:type="dcterms:W3CDTF">2017-11-28T23:51:00Z</dcterms:created>
  <dcterms:modified xsi:type="dcterms:W3CDTF">2017-11-29T22:20:00Z</dcterms:modified>
</cp:coreProperties>
</file>