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27" w:rsidRPr="00EA16CB" w:rsidRDefault="00EA16CB" w:rsidP="00EA16CB">
      <w:pPr>
        <w:rPr>
          <w:rFonts w:eastAsia="Calibri"/>
        </w:rPr>
      </w:pPr>
      <w:r>
        <w:t>Supplement</w:t>
      </w:r>
      <w:r w:rsidR="00174FD9">
        <w:t>ary</w:t>
      </w:r>
      <w:r>
        <w:t xml:space="preserve"> </w:t>
      </w:r>
      <w:r w:rsidRPr="00205C80">
        <w:t>Figure 1</w:t>
      </w:r>
      <w:r w:rsidR="00150953">
        <w:t>:</w:t>
      </w:r>
      <w:r w:rsidRPr="00205C80">
        <w:t xml:space="preserve"> Study design</w:t>
      </w:r>
      <w:r w:rsidR="00150953">
        <w:t>.</w:t>
      </w:r>
      <w:r w:rsidR="00150953">
        <w:rPr>
          <w:rFonts w:eastAsia="Calibri"/>
        </w:rPr>
        <w:t xml:space="preserve"> </w:t>
      </w:r>
      <w:r>
        <w:t>GI</w:t>
      </w:r>
      <w:r w:rsidR="00174FD9">
        <w:t xml:space="preserve">, </w:t>
      </w:r>
      <w:r w:rsidRPr="00A60522">
        <w:t>gingival inde</w:t>
      </w:r>
      <w:bookmarkStart w:id="0" w:name="_GoBack"/>
      <w:bookmarkEnd w:id="0"/>
      <w:r w:rsidRPr="00A60522">
        <w:t>x (</w:t>
      </w:r>
      <w:proofErr w:type="spellStart"/>
      <w:r w:rsidRPr="00A60522">
        <w:t>Löe</w:t>
      </w:r>
      <w:proofErr w:type="spellEnd"/>
      <w:r w:rsidRPr="00A60522">
        <w:t xml:space="preserve"> and </w:t>
      </w:r>
      <w:proofErr w:type="spellStart"/>
      <w:r w:rsidRPr="00A60522">
        <w:t>Silness</w:t>
      </w:r>
      <w:proofErr w:type="spellEnd"/>
      <w:r w:rsidRPr="00A60522">
        <w:t xml:space="preserve">); </w:t>
      </w:r>
      <w:proofErr w:type="spellStart"/>
      <w:r w:rsidRPr="00A60522">
        <w:t>PLI</w:t>
      </w:r>
      <w:proofErr w:type="spellEnd"/>
      <w:r w:rsidR="00174FD9">
        <w:t xml:space="preserve">, </w:t>
      </w:r>
      <w:r w:rsidR="006E37C9" w:rsidRPr="00A60522">
        <w:t>p</w:t>
      </w:r>
      <w:r w:rsidRPr="00A60522">
        <w:t xml:space="preserve">laque index </w:t>
      </w:r>
      <w:proofErr w:type="spellStart"/>
      <w:r w:rsidRPr="00A60522">
        <w:t>Silness-Löe</w:t>
      </w:r>
      <w:proofErr w:type="spellEnd"/>
      <w:r w:rsidR="008D5C92">
        <w:t>.</w:t>
      </w:r>
    </w:p>
    <w:sectPr w:rsidR="001B3327" w:rsidRPr="00EA16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CB"/>
    <w:rsid w:val="00150953"/>
    <w:rsid w:val="00174FD9"/>
    <w:rsid w:val="001B3327"/>
    <w:rsid w:val="006046BF"/>
    <w:rsid w:val="006E37C9"/>
    <w:rsid w:val="008D337A"/>
    <w:rsid w:val="008D5C92"/>
    <w:rsid w:val="00C4057F"/>
    <w:rsid w:val="00E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C4057F"/>
  </w:style>
  <w:style w:type="paragraph" w:customStyle="1" w:styleId="a0">
    <w:next w:val="a"/>
    <w:rsid w:val="00C4057F"/>
  </w:style>
  <w:style w:type="paragraph" w:customStyle="1" w:styleId="dummy">
    <w:name w:val="dummy"/>
    <w:basedOn w:val="Normal"/>
    <w:rsid w:val="00EA16CB"/>
    <w:pPr>
      <w:shd w:val="clear" w:color="auto" w:fill="F0E68C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C4057F"/>
  </w:style>
  <w:style w:type="paragraph" w:customStyle="1" w:styleId="a0">
    <w:next w:val="a"/>
    <w:rsid w:val="00C4057F"/>
  </w:style>
  <w:style w:type="paragraph" w:customStyle="1" w:styleId="dummy">
    <w:name w:val="dummy"/>
    <w:basedOn w:val="Normal"/>
    <w:rsid w:val="00EA16CB"/>
    <w:pPr>
      <w:shd w:val="clear" w:color="auto" w:fill="F0E68C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19841_sing</dc:creator>
  <cp:lastModifiedBy>19841_sing</cp:lastModifiedBy>
  <cp:revision>5</cp:revision>
  <dcterms:created xsi:type="dcterms:W3CDTF">2023-08-02T08:32:00Z</dcterms:created>
  <dcterms:modified xsi:type="dcterms:W3CDTF">2023-08-02T08:33:00Z</dcterms:modified>
</cp:coreProperties>
</file>