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A013C" w14:textId="77777777" w:rsidR="00BE5629" w:rsidRPr="0060272B" w:rsidRDefault="00BE5629" w:rsidP="00BE5629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bookmarkStart w:id="0" w:name="_Hlk126227191"/>
      <w:r>
        <w:rPr>
          <w:rFonts w:ascii="Arial" w:hAnsi="Arial" w:cs="Arial"/>
          <w:b/>
          <w:bCs/>
          <w:sz w:val="24"/>
          <w:szCs w:val="24"/>
        </w:rPr>
        <w:t>Supplemental Figure 1</w:t>
      </w:r>
      <w:r w:rsidRPr="0060272B">
        <w:rPr>
          <w:rFonts w:ascii="Arial" w:hAnsi="Arial" w:cs="Arial"/>
          <w:b/>
          <w:bCs/>
          <w:sz w:val="24"/>
          <w:szCs w:val="24"/>
        </w:rPr>
        <w:t>.</w:t>
      </w:r>
      <w:r w:rsidRPr="0060272B">
        <w:rPr>
          <w:rFonts w:ascii="Arial" w:hAnsi="Arial" w:cs="Arial"/>
          <w:sz w:val="24"/>
          <w:szCs w:val="24"/>
        </w:rPr>
        <w:t xml:space="preserve"> Quantitative analysis of histone 2A, 2B and histone 4 modifications during mESC lineage</w:t>
      </w:r>
      <w:r>
        <w:rPr>
          <w:rFonts w:ascii="Arial" w:hAnsi="Arial" w:cs="Arial"/>
          <w:sz w:val="24"/>
          <w:szCs w:val="24"/>
        </w:rPr>
        <w:t xml:space="preserve"> </w:t>
      </w:r>
      <w:r w:rsidRPr="0060272B">
        <w:rPr>
          <w:rFonts w:ascii="Arial" w:hAnsi="Arial" w:cs="Arial"/>
          <w:sz w:val="24"/>
          <w:szCs w:val="24"/>
        </w:rPr>
        <w:t>commitment</w:t>
      </w:r>
    </w:p>
    <w:p w14:paraId="2D4E4C64" w14:textId="77777777" w:rsidR="00BE5629" w:rsidRDefault="00BE5629" w:rsidP="00BE5629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 w:rsidRPr="0060272B">
        <w:rPr>
          <w:rFonts w:ascii="Arial" w:hAnsi="Arial" w:cs="Arial"/>
          <w:sz w:val="24"/>
          <w:szCs w:val="24"/>
        </w:rPr>
        <w:t xml:space="preserve">Proteomic analysis of H2A, H2AZ and H2B peptides </w:t>
      </w:r>
      <w:r w:rsidRPr="00BE5629">
        <w:rPr>
          <w:rFonts w:ascii="Arial" w:hAnsi="Arial" w:cs="Arial"/>
          <w:sz w:val="24"/>
          <w:szCs w:val="24"/>
        </w:rPr>
        <w:t>in mESCs and A. neuroectoderm and B. endoderm committed wild-type cells. Proteomic analysis of the H4 peptides in mESCs</w:t>
      </w:r>
      <w:r w:rsidRPr="0060272B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C</w:t>
      </w:r>
      <w:r w:rsidRPr="0060272B">
        <w:rPr>
          <w:rFonts w:ascii="Arial" w:hAnsi="Arial" w:cs="Arial"/>
          <w:sz w:val="24"/>
          <w:szCs w:val="24"/>
        </w:rPr>
        <w:t>. neuroectoderm</w:t>
      </w:r>
      <w:r>
        <w:rPr>
          <w:rFonts w:ascii="Arial" w:hAnsi="Arial" w:cs="Arial"/>
          <w:sz w:val="24"/>
          <w:szCs w:val="24"/>
        </w:rPr>
        <w:t xml:space="preserve"> </w:t>
      </w:r>
      <w:r w:rsidRPr="0060272B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D</w:t>
      </w:r>
      <w:r w:rsidRPr="0060272B">
        <w:rPr>
          <w:rFonts w:ascii="Arial" w:hAnsi="Arial" w:cs="Arial"/>
          <w:sz w:val="24"/>
          <w:szCs w:val="24"/>
        </w:rPr>
        <w:t xml:space="preserve">. endoderm committed wild-type cells. The abundance of each modified peptide was normalized to H3K4me0 peptide in that particular cell type. The results of two biological replicates are </w:t>
      </w:r>
      <w:r w:rsidRPr="004875E4">
        <w:rPr>
          <w:rFonts w:ascii="Arial" w:hAnsi="Arial" w:cs="Arial"/>
          <w:sz w:val="24"/>
          <w:szCs w:val="24"/>
        </w:rPr>
        <w:t xml:space="preserve">shown. </w:t>
      </w:r>
      <w:bookmarkStart w:id="1" w:name="_GoBack"/>
      <w:bookmarkEnd w:id="1"/>
    </w:p>
    <w:p w14:paraId="73C2294D" w14:textId="77777777" w:rsidR="00BE5629" w:rsidRDefault="00BE5629" w:rsidP="0060272B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</w:p>
    <w:p w14:paraId="08AA08FA" w14:textId="28913DB6" w:rsidR="0060272B" w:rsidRPr="0060272B" w:rsidRDefault="00B85309" w:rsidP="0060272B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Supplemental Figure 2</w:t>
      </w:r>
      <w:r w:rsidR="0060272B" w:rsidRPr="0060272B">
        <w:rPr>
          <w:rFonts w:ascii="Arial" w:hAnsi="Arial" w:cs="Arial"/>
          <w:b/>
          <w:bCs/>
          <w:sz w:val="24"/>
          <w:szCs w:val="24"/>
        </w:rPr>
        <w:t>.</w:t>
      </w:r>
      <w:r w:rsidR="0060272B" w:rsidRPr="0060272B">
        <w:rPr>
          <w:rFonts w:ascii="Arial" w:hAnsi="Arial" w:cs="Arial"/>
          <w:sz w:val="24"/>
          <w:szCs w:val="24"/>
        </w:rPr>
        <w:t xml:space="preserve"> Expression level of H3K36 demethylases</w:t>
      </w:r>
    </w:p>
    <w:p w14:paraId="4BE80A22" w14:textId="3F1D08F1" w:rsidR="0060272B" w:rsidRDefault="0060272B" w:rsidP="0060272B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 w:rsidRPr="0060272B">
        <w:rPr>
          <w:rFonts w:ascii="Arial" w:hAnsi="Arial" w:cs="Arial"/>
          <w:sz w:val="24"/>
          <w:szCs w:val="24"/>
        </w:rPr>
        <w:t xml:space="preserve">Expression levels of histone demethylases for H3K36 methylation during neuroectoderm differentiation time-course measured by RT-qPCR analysis. Results are normalized to β-actin levels. The error </w:t>
      </w:r>
      <w:r w:rsidRPr="00BE5629">
        <w:rPr>
          <w:rFonts w:ascii="Arial" w:hAnsi="Arial" w:cs="Arial"/>
          <w:sz w:val="24"/>
          <w:szCs w:val="24"/>
        </w:rPr>
        <w:t xml:space="preserve">bars represent SEM of at least three biological replicates. </w:t>
      </w:r>
      <w:r w:rsidR="004875E4" w:rsidRPr="00BE5629">
        <w:rPr>
          <w:rFonts w:ascii="Arial" w:hAnsi="Arial" w:cs="Arial"/>
          <w:sz w:val="24"/>
          <w:szCs w:val="24"/>
        </w:rPr>
        <w:t>Statistical analysis (Student’s t-test) was done</w:t>
      </w:r>
      <w:r w:rsidR="00A43DB4" w:rsidRPr="00BE5629">
        <w:rPr>
          <w:rFonts w:ascii="Arial" w:hAnsi="Arial" w:cs="Arial"/>
          <w:sz w:val="24"/>
          <w:szCs w:val="24"/>
        </w:rPr>
        <w:t xml:space="preserve"> using</w:t>
      </w:r>
      <w:r w:rsidR="004875E4" w:rsidRPr="00BE5629">
        <w:rPr>
          <w:rFonts w:ascii="Arial" w:hAnsi="Arial" w:cs="Arial"/>
          <w:sz w:val="24"/>
          <w:szCs w:val="24"/>
        </w:rPr>
        <w:t xml:space="preserve"> GraphPad Prism software. *</w:t>
      </w:r>
      <w:r w:rsidR="006005A3" w:rsidRPr="006005A3">
        <w:rPr>
          <w:rFonts w:ascii="Arial" w:hAnsi="Arial" w:cs="Arial"/>
          <w:sz w:val="24"/>
          <w:szCs w:val="24"/>
        </w:rPr>
        <w:t>: p-value&lt;0.05. Nonsignificant values are not shown.</w:t>
      </w:r>
      <w:r w:rsidR="004875E4">
        <w:rPr>
          <w:rFonts w:ascii="Helvetica" w:hAnsi="Helvetica" w:cs="Helvetica"/>
          <w:color w:val="202020"/>
          <w:sz w:val="20"/>
          <w:szCs w:val="20"/>
          <w:shd w:val="clear" w:color="auto" w:fill="E0E0E0"/>
        </w:rPr>
        <w:t xml:space="preserve"> </w:t>
      </w:r>
    </w:p>
    <w:p w14:paraId="534F381E" w14:textId="2B71F6E7" w:rsidR="0060272B" w:rsidRPr="0060272B" w:rsidRDefault="00B85309" w:rsidP="0060272B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Supplemental Figure 3</w:t>
      </w:r>
      <w:r w:rsidR="0060272B" w:rsidRPr="0060272B">
        <w:rPr>
          <w:rFonts w:ascii="Arial" w:hAnsi="Arial" w:cs="Arial"/>
          <w:b/>
          <w:bCs/>
          <w:sz w:val="24"/>
          <w:szCs w:val="24"/>
        </w:rPr>
        <w:t>.</w:t>
      </w:r>
      <w:r w:rsidR="0060272B" w:rsidRPr="0060272B">
        <w:rPr>
          <w:rFonts w:ascii="Arial" w:hAnsi="Arial" w:cs="Arial"/>
          <w:sz w:val="24"/>
          <w:szCs w:val="24"/>
        </w:rPr>
        <w:t xml:space="preserve"> Expression level of H3K36me2 and H3K36me3 readers</w:t>
      </w:r>
    </w:p>
    <w:p w14:paraId="47149DE0" w14:textId="61BFF521" w:rsidR="004875E4" w:rsidRDefault="0060272B" w:rsidP="0060272B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 w:rsidRPr="0060272B">
        <w:rPr>
          <w:rFonts w:ascii="Arial" w:hAnsi="Arial" w:cs="Arial"/>
          <w:sz w:val="24"/>
          <w:szCs w:val="24"/>
        </w:rPr>
        <w:t xml:space="preserve">Expression levels of readers for H3K36me2 and H3K36me3 during neuroectoderm differentiation time-course measured by RT-qPCR analysis. Results are normalized to β-actin levels. The error bars represent SEM of at least three biological </w:t>
      </w:r>
      <w:r w:rsidRPr="00BE5629">
        <w:rPr>
          <w:rFonts w:ascii="Arial" w:hAnsi="Arial" w:cs="Arial"/>
          <w:sz w:val="24"/>
          <w:szCs w:val="24"/>
        </w:rPr>
        <w:t xml:space="preserve">replicates. </w:t>
      </w:r>
      <w:r w:rsidR="004875E4" w:rsidRPr="00BE5629">
        <w:rPr>
          <w:rFonts w:ascii="Arial" w:hAnsi="Arial" w:cs="Arial"/>
          <w:sz w:val="24"/>
          <w:szCs w:val="24"/>
        </w:rPr>
        <w:t xml:space="preserve">Statistical analysis </w:t>
      </w:r>
      <w:r w:rsidR="004875E4" w:rsidRPr="00BE5629">
        <w:rPr>
          <w:rFonts w:ascii="Arial" w:hAnsi="Arial" w:cs="Arial"/>
          <w:sz w:val="24"/>
          <w:szCs w:val="24"/>
        </w:rPr>
        <w:lastRenderedPageBreak/>
        <w:t xml:space="preserve">(Student’s t-test) was done </w:t>
      </w:r>
      <w:r w:rsidR="004F4695" w:rsidRPr="00BE5629">
        <w:rPr>
          <w:rFonts w:ascii="Arial" w:hAnsi="Arial" w:cs="Arial"/>
          <w:sz w:val="24"/>
          <w:szCs w:val="24"/>
        </w:rPr>
        <w:t xml:space="preserve">using </w:t>
      </w:r>
      <w:r w:rsidR="004875E4" w:rsidRPr="00BE5629">
        <w:rPr>
          <w:rFonts w:ascii="Arial" w:hAnsi="Arial" w:cs="Arial"/>
          <w:sz w:val="24"/>
          <w:szCs w:val="24"/>
        </w:rPr>
        <w:t xml:space="preserve">GraphPad Prism software. </w:t>
      </w:r>
      <w:r w:rsidR="006005A3" w:rsidRPr="006005A3">
        <w:rPr>
          <w:rFonts w:ascii="Arial" w:hAnsi="Arial" w:cs="Arial"/>
          <w:sz w:val="24"/>
          <w:szCs w:val="24"/>
        </w:rPr>
        <w:t>*: p-value&lt;0.05; **: p-value&lt;0.01. Nonsignificant values are not shown.</w:t>
      </w:r>
    </w:p>
    <w:p w14:paraId="31AFC148" w14:textId="6191DEC5" w:rsidR="0060272B" w:rsidRPr="0060272B" w:rsidRDefault="00B85309" w:rsidP="0060272B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Supplemental Figure 4</w:t>
      </w:r>
      <w:r w:rsidR="0060272B" w:rsidRPr="0060272B">
        <w:rPr>
          <w:rFonts w:ascii="Arial" w:hAnsi="Arial" w:cs="Arial"/>
          <w:b/>
          <w:bCs/>
          <w:sz w:val="24"/>
          <w:szCs w:val="24"/>
        </w:rPr>
        <w:t>.</w:t>
      </w:r>
      <w:r w:rsidR="0060272B" w:rsidRPr="0060272B">
        <w:rPr>
          <w:rFonts w:ascii="Arial" w:hAnsi="Arial" w:cs="Arial"/>
          <w:sz w:val="24"/>
          <w:szCs w:val="24"/>
        </w:rPr>
        <w:t xml:space="preserve"> Expression level of selected genes during endoderm differentiation</w:t>
      </w:r>
    </w:p>
    <w:p w14:paraId="3E96BC93" w14:textId="56AEF243" w:rsidR="0060272B" w:rsidRPr="0060272B" w:rsidRDefault="0060272B" w:rsidP="004F4695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60272B">
        <w:rPr>
          <w:rFonts w:ascii="Arial" w:hAnsi="Arial" w:cs="Arial"/>
          <w:sz w:val="24"/>
          <w:szCs w:val="24"/>
        </w:rPr>
        <w:t xml:space="preserve">Expression profile changes of </w:t>
      </w:r>
      <w:r>
        <w:rPr>
          <w:rFonts w:ascii="Arial" w:hAnsi="Arial" w:cs="Arial"/>
          <w:sz w:val="24"/>
          <w:szCs w:val="24"/>
        </w:rPr>
        <w:t>A</w:t>
      </w:r>
      <w:r w:rsidRPr="0060272B">
        <w:rPr>
          <w:rFonts w:ascii="Arial" w:hAnsi="Arial" w:cs="Arial"/>
          <w:sz w:val="24"/>
          <w:szCs w:val="24"/>
        </w:rPr>
        <w:t>. pluripotency genes Oct4 (Pou5f1), Sox2, Nanog and Klf4,</w:t>
      </w:r>
      <w:r w:rsidR="004F4695">
        <w:rPr>
          <w:rFonts w:ascii="Arial" w:hAnsi="Arial" w:cs="Arial"/>
          <w:sz w:val="24"/>
          <w:szCs w:val="24"/>
        </w:rPr>
        <w:t xml:space="preserve"> </w:t>
      </w:r>
    </w:p>
    <w:p w14:paraId="37CD2FF1" w14:textId="37876678" w:rsidR="0060272B" w:rsidRPr="0060272B" w:rsidRDefault="0060272B" w:rsidP="004F4695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60272B">
        <w:rPr>
          <w:rFonts w:ascii="Arial" w:hAnsi="Arial" w:cs="Arial"/>
          <w:sz w:val="24"/>
          <w:szCs w:val="24"/>
        </w:rPr>
        <w:t>. endoderm differentiation related genes (Foxa2, Gsc, Sox17, Gata6, Gata4 and Hnf4a)</w:t>
      </w:r>
      <w:r w:rsidR="004F4695">
        <w:rPr>
          <w:rFonts w:ascii="Arial" w:hAnsi="Arial" w:cs="Arial"/>
          <w:sz w:val="24"/>
          <w:szCs w:val="24"/>
        </w:rPr>
        <w:t xml:space="preserve"> </w:t>
      </w:r>
    </w:p>
    <w:p w14:paraId="55B4F08A" w14:textId="366FCFE7" w:rsidR="0060272B" w:rsidRPr="0060272B" w:rsidRDefault="0060272B" w:rsidP="004F4695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0272B">
        <w:rPr>
          <w:rFonts w:ascii="Arial" w:hAnsi="Arial" w:cs="Arial"/>
          <w:sz w:val="24"/>
          <w:szCs w:val="24"/>
        </w:rPr>
        <w:t>. selected H3K36 methyltransferases (Nsd1, Nsd2, Nsd3, Setd2, Setd5), demethylase</w:t>
      </w:r>
      <w:r w:rsidR="004F4695">
        <w:rPr>
          <w:rFonts w:ascii="Arial" w:hAnsi="Arial" w:cs="Arial"/>
          <w:sz w:val="24"/>
          <w:szCs w:val="24"/>
        </w:rPr>
        <w:t xml:space="preserve"> </w:t>
      </w:r>
    </w:p>
    <w:p w14:paraId="197CBC9F" w14:textId="2B6CD79C" w:rsidR="0060272B" w:rsidRPr="0060272B" w:rsidRDefault="0060272B" w:rsidP="004F4695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60272B">
        <w:rPr>
          <w:rFonts w:ascii="Arial" w:hAnsi="Arial" w:cs="Arial"/>
          <w:sz w:val="24"/>
          <w:szCs w:val="24"/>
        </w:rPr>
        <w:t>(Kdm4c) and readers (Dnmt3a, Dnmt3b, Msh6, Zmynd11, Psip, Mrg15) during the course of</w:t>
      </w:r>
    </w:p>
    <w:p w14:paraId="615CD51C" w14:textId="0998428F" w:rsidR="0060272B" w:rsidRPr="0060272B" w:rsidRDefault="0060272B" w:rsidP="004F4695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60272B">
        <w:rPr>
          <w:rFonts w:ascii="Arial" w:hAnsi="Arial" w:cs="Arial"/>
          <w:sz w:val="24"/>
          <w:szCs w:val="24"/>
        </w:rPr>
        <w:t>endoderm differentiation visualized by Integrative Genome Viewer (Robinson et al., 2011)</w:t>
      </w:r>
    </w:p>
    <w:p w14:paraId="4662235E" w14:textId="7E885254" w:rsidR="0060272B" w:rsidRPr="004B57E2" w:rsidRDefault="0060272B" w:rsidP="004F4695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 w:rsidRPr="0060272B">
        <w:rPr>
          <w:rFonts w:ascii="Arial" w:hAnsi="Arial" w:cs="Arial"/>
          <w:sz w:val="24"/>
          <w:szCs w:val="24"/>
        </w:rPr>
        <w:t xml:space="preserve">using the reference genome Mus musculus 10 (GRCm38/mm10). The results are representative of three biological replicates. For easy comparison purposes, all time points have the same scale on the y-axis for each gene. </w:t>
      </w:r>
      <w:r>
        <w:rPr>
          <w:rFonts w:ascii="Arial" w:hAnsi="Arial" w:cs="Arial"/>
          <w:sz w:val="24"/>
          <w:szCs w:val="24"/>
        </w:rPr>
        <w:t>D</w:t>
      </w:r>
      <w:r w:rsidRPr="0060272B">
        <w:rPr>
          <w:rFonts w:ascii="Arial" w:hAnsi="Arial" w:cs="Arial"/>
          <w:sz w:val="24"/>
          <w:szCs w:val="24"/>
        </w:rPr>
        <w:t>. Relative expression level of selected genes. Genes with |(fold change (FC))| ≥ 1.5 (|logFC| ≥ 0.58) and false discovery rate (FDR) &lt; 0.05 are significantly</w:t>
      </w:r>
      <w:r>
        <w:rPr>
          <w:rFonts w:ascii="Arial" w:hAnsi="Arial" w:cs="Arial"/>
          <w:sz w:val="24"/>
          <w:szCs w:val="24"/>
        </w:rPr>
        <w:t xml:space="preserve"> </w:t>
      </w:r>
      <w:r w:rsidRPr="0060272B">
        <w:rPr>
          <w:rFonts w:ascii="Arial" w:hAnsi="Arial" w:cs="Arial"/>
          <w:sz w:val="24"/>
          <w:szCs w:val="24"/>
        </w:rPr>
        <w:t xml:space="preserve"> altered during differentiation (highlighted). Fold changes were calculated as mESC/days of endoderm differentiation.</w:t>
      </w:r>
      <w:bookmarkEnd w:id="0"/>
    </w:p>
    <w:sectPr w:rsidR="0060272B" w:rsidRPr="004B57E2" w:rsidSect="00486ABE">
      <w:footerReference w:type="default" r:id="rId8"/>
      <w:pgSz w:w="12240" w:h="15840"/>
      <w:pgMar w:top="1699" w:right="562" w:bottom="1699" w:left="1699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9221A" w14:textId="77777777" w:rsidR="00376768" w:rsidRDefault="00376768" w:rsidP="008E0A89">
      <w:pPr>
        <w:spacing w:after="0" w:line="240" w:lineRule="auto"/>
      </w:pPr>
      <w:r>
        <w:separator/>
      </w:r>
    </w:p>
  </w:endnote>
  <w:endnote w:type="continuationSeparator" w:id="0">
    <w:p w14:paraId="68D908F7" w14:textId="77777777" w:rsidR="00376768" w:rsidRDefault="00376768" w:rsidP="008E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287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43EB6" w14:textId="6F90AA5B" w:rsidR="0045719B" w:rsidRDefault="004571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8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A57647" w14:textId="77777777" w:rsidR="0045719B" w:rsidRDefault="00457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A76FF" w14:textId="77777777" w:rsidR="00376768" w:rsidRDefault="00376768" w:rsidP="008E0A89">
      <w:pPr>
        <w:spacing w:after="0" w:line="240" w:lineRule="auto"/>
      </w:pPr>
      <w:r>
        <w:separator/>
      </w:r>
    </w:p>
  </w:footnote>
  <w:footnote w:type="continuationSeparator" w:id="0">
    <w:p w14:paraId="082D6FCF" w14:textId="77777777" w:rsidR="00376768" w:rsidRDefault="00376768" w:rsidP="008E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812FD"/>
    <w:multiLevelType w:val="hybridMultilevel"/>
    <w:tmpl w:val="EF0A1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FB"/>
    <w:rsid w:val="00000C38"/>
    <w:rsid w:val="00016B67"/>
    <w:rsid w:val="00026152"/>
    <w:rsid w:val="00035F10"/>
    <w:rsid w:val="00037202"/>
    <w:rsid w:val="0005115E"/>
    <w:rsid w:val="00091091"/>
    <w:rsid w:val="00092BFA"/>
    <w:rsid w:val="000A203E"/>
    <w:rsid w:val="000C26B0"/>
    <w:rsid w:val="000C4648"/>
    <w:rsid w:val="000E45BB"/>
    <w:rsid w:val="000F37EE"/>
    <w:rsid w:val="001126A8"/>
    <w:rsid w:val="001203B5"/>
    <w:rsid w:val="001228C5"/>
    <w:rsid w:val="00127C37"/>
    <w:rsid w:val="00127E4D"/>
    <w:rsid w:val="00135E41"/>
    <w:rsid w:val="00142F2E"/>
    <w:rsid w:val="00161CFC"/>
    <w:rsid w:val="001622DE"/>
    <w:rsid w:val="001667C8"/>
    <w:rsid w:val="0018611B"/>
    <w:rsid w:val="0018772C"/>
    <w:rsid w:val="001A2324"/>
    <w:rsid w:val="001A2ACE"/>
    <w:rsid w:val="001B4F07"/>
    <w:rsid w:val="001B68F4"/>
    <w:rsid w:val="001C728F"/>
    <w:rsid w:val="001E0129"/>
    <w:rsid w:val="001F19D2"/>
    <w:rsid w:val="001F62F7"/>
    <w:rsid w:val="00210D40"/>
    <w:rsid w:val="00213733"/>
    <w:rsid w:val="00215548"/>
    <w:rsid w:val="00216FCD"/>
    <w:rsid w:val="0023006F"/>
    <w:rsid w:val="00234110"/>
    <w:rsid w:val="00244C35"/>
    <w:rsid w:val="002466F1"/>
    <w:rsid w:val="002510B2"/>
    <w:rsid w:val="00271C61"/>
    <w:rsid w:val="00272490"/>
    <w:rsid w:val="002731A9"/>
    <w:rsid w:val="002774C5"/>
    <w:rsid w:val="00297DB9"/>
    <w:rsid w:val="002A2F8D"/>
    <w:rsid w:val="002A4F84"/>
    <w:rsid w:val="002B5FD1"/>
    <w:rsid w:val="002C37BE"/>
    <w:rsid w:val="002D7157"/>
    <w:rsid w:val="002F3436"/>
    <w:rsid w:val="002F4FAD"/>
    <w:rsid w:val="00302870"/>
    <w:rsid w:val="0030690E"/>
    <w:rsid w:val="00324D64"/>
    <w:rsid w:val="00340643"/>
    <w:rsid w:val="00353F92"/>
    <w:rsid w:val="0035473A"/>
    <w:rsid w:val="00355BF0"/>
    <w:rsid w:val="003577C1"/>
    <w:rsid w:val="00376768"/>
    <w:rsid w:val="003803E8"/>
    <w:rsid w:val="003C3E76"/>
    <w:rsid w:val="003E7B81"/>
    <w:rsid w:val="003F0098"/>
    <w:rsid w:val="003F3C23"/>
    <w:rsid w:val="003F79B1"/>
    <w:rsid w:val="0041579D"/>
    <w:rsid w:val="0044628D"/>
    <w:rsid w:val="0045719B"/>
    <w:rsid w:val="00457E69"/>
    <w:rsid w:val="00486ABE"/>
    <w:rsid w:val="004875E4"/>
    <w:rsid w:val="00490F72"/>
    <w:rsid w:val="004A480D"/>
    <w:rsid w:val="004A6D27"/>
    <w:rsid w:val="004C1DC1"/>
    <w:rsid w:val="004D6EA1"/>
    <w:rsid w:val="004E319A"/>
    <w:rsid w:val="004E6359"/>
    <w:rsid w:val="004F43AF"/>
    <w:rsid w:val="004F4695"/>
    <w:rsid w:val="004F4D8A"/>
    <w:rsid w:val="00516D13"/>
    <w:rsid w:val="00525EE6"/>
    <w:rsid w:val="00531D81"/>
    <w:rsid w:val="00542415"/>
    <w:rsid w:val="00545CB7"/>
    <w:rsid w:val="0057475F"/>
    <w:rsid w:val="00592EF2"/>
    <w:rsid w:val="005A0037"/>
    <w:rsid w:val="005A0278"/>
    <w:rsid w:val="005A1AA9"/>
    <w:rsid w:val="005A5D17"/>
    <w:rsid w:val="005A638E"/>
    <w:rsid w:val="005A6DBC"/>
    <w:rsid w:val="005B0BDF"/>
    <w:rsid w:val="005B1ED6"/>
    <w:rsid w:val="005C1992"/>
    <w:rsid w:val="005E0F19"/>
    <w:rsid w:val="005E1F06"/>
    <w:rsid w:val="005E3E22"/>
    <w:rsid w:val="005E51F7"/>
    <w:rsid w:val="006004D7"/>
    <w:rsid w:val="006005A3"/>
    <w:rsid w:val="00601DBD"/>
    <w:rsid w:val="0060272B"/>
    <w:rsid w:val="00637ED1"/>
    <w:rsid w:val="0064222F"/>
    <w:rsid w:val="006451FE"/>
    <w:rsid w:val="006757E6"/>
    <w:rsid w:val="006809CD"/>
    <w:rsid w:val="00683B5A"/>
    <w:rsid w:val="00697B8D"/>
    <w:rsid w:val="006A19DB"/>
    <w:rsid w:val="006A71AD"/>
    <w:rsid w:val="006B086B"/>
    <w:rsid w:val="006B0C3F"/>
    <w:rsid w:val="006B3A46"/>
    <w:rsid w:val="006D4159"/>
    <w:rsid w:val="006E18EF"/>
    <w:rsid w:val="006F729A"/>
    <w:rsid w:val="00710E16"/>
    <w:rsid w:val="0071681C"/>
    <w:rsid w:val="00724504"/>
    <w:rsid w:val="007367B6"/>
    <w:rsid w:val="0074565D"/>
    <w:rsid w:val="00776443"/>
    <w:rsid w:val="0077660A"/>
    <w:rsid w:val="00784DFB"/>
    <w:rsid w:val="007866B2"/>
    <w:rsid w:val="00790199"/>
    <w:rsid w:val="007964CD"/>
    <w:rsid w:val="00797F35"/>
    <w:rsid w:val="007D067F"/>
    <w:rsid w:val="007D693B"/>
    <w:rsid w:val="007E67CE"/>
    <w:rsid w:val="00812D74"/>
    <w:rsid w:val="00813868"/>
    <w:rsid w:val="0082208E"/>
    <w:rsid w:val="008427A8"/>
    <w:rsid w:val="00853891"/>
    <w:rsid w:val="00863131"/>
    <w:rsid w:val="00875B1C"/>
    <w:rsid w:val="00877046"/>
    <w:rsid w:val="00877195"/>
    <w:rsid w:val="00896616"/>
    <w:rsid w:val="008A0743"/>
    <w:rsid w:val="008A313F"/>
    <w:rsid w:val="008B0EBA"/>
    <w:rsid w:val="008D295E"/>
    <w:rsid w:val="008D6DE2"/>
    <w:rsid w:val="008E0A89"/>
    <w:rsid w:val="008E23E3"/>
    <w:rsid w:val="008E6E23"/>
    <w:rsid w:val="009012F6"/>
    <w:rsid w:val="00912A8B"/>
    <w:rsid w:val="00923317"/>
    <w:rsid w:val="0095511B"/>
    <w:rsid w:val="00957071"/>
    <w:rsid w:val="00967FF0"/>
    <w:rsid w:val="0098417C"/>
    <w:rsid w:val="009C4FF0"/>
    <w:rsid w:val="009E451F"/>
    <w:rsid w:val="009E6001"/>
    <w:rsid w:val="009E6E98"/>
    <w:rsid w:val="009F0F70"/>
    <w:rsid w:val="009F3607"/>
    <w:rsid w:val="009F6B81"/>
    <w:rsid w:val="00A0227A"/>
    <w:rsid w:val="00A0265E"/>
    <w:rsid w:val="00A131F3"/>
    <w:rsid w:val="00A16EAE"/>
    <w:rsid w:val="00A2190E"/>
    <w:rsid w:val="00A41C57"/>
    <w:rsid w:val="00A43DB4"/>
    <w:rsid w:val="00A4451E"/>
    <w:rsid w:val="00A44FCA"/>
    <w:rsid w:val="00A53D7B"/>
    <w:rsid w:val="00A6412C"/>
    <w:rsid w:val="00A73743"/>
    <w:rsid w:val="00AA500A"/>
    <w:rsid w:val="00AB3C7B"/>
    <w:rsid w:val="00AE5206"/>
    <w:rsid w:val="00AF6B77"/>
    <w:rsid w:val="00B005DB"/>
    <w:rsid w:val="00B054BA"/>
    <w:rsid w:val="00B07A12"/>
    <w:rsid w:val="00B16547"/>
    <w:rsid w:val="00B33EDD"/>
    <w:rsid w:val="00B35D1E"/>
    <w:rsid w:val="00B411D1"/>
    <w:rsid w:val="00B42E29"/>
    <w:rsid w:val="00B4579B"/>
    <w:rsid w:val="00B5671F"/>
    <w:rsid w:val="00B671A2"/>
    <w:rsid w:val="00B71920"/>
    <w:rsid w:val="00B81A44"/>
    <w:rsid w:val="00B82B4C"/>
    <w:rsid w:val="00B85309"/>
    <w:rsid w:val="00B9080C"/>
    <w:rsid w:val="00BA42A3"/>
    <w:rsid w:val="00BA4593"/>
    <w:rsid w:val="00BB3C36"/>
    <w:rsid w:val="00BE1EFF"/>
    <w:rsid w:val="00BE2378"/>
    <w:rsid w:val="00BE5629"/>
    <w:rsid w:val="00BE66AA"/>
    <w:rsid w:val="00C045DC"/>
    <w:rsid w:val="00C10745"/>
    <w:rsid w:val="00C10C96"/>
    <w:rsid w:val="00C20DE3"/>
    <w:rsid w:val="00C213F3"/>
    <w:rsid w:val="00C4703C"/>
    <w:rsid w:val="00C61E9C"/>
    <w:rsid w:val="00C702B0"/>
    <w:rsid w:val="00CA5855"/>
    <w:rsid w:val="00CB1903"/>
    <w:rsid w:val="00CB627A"/>
    <w:rsid w:val="00CD6971"/>
    <w:rsid w:val="00CE7271"/>
    <w:rsid w:val="00D11079"/>
    <w:rsid w:val="00D147E9"/>
    <w:rsid w:val="00D46BB6"/>
    <w:rsid w:val="00D51E0A"/>
    <w:rsid w:val="00D53566"/>
    <w:rsid w:val="00D629F1"/>
    <w:rsid w:val="00D64876"/>
    <w:rsid w:val="00D84B4F"/>
    <w:rsid w:val="00D86D6F"/>
    <w:rsid w:val="00D910AD"/>
    <w:rsid w:val="00DB0A59"/>
    <w:rsid w:val="00DB7C00"/>
    <w:rsid w:val="00DC19D2"/>
    <w:rsid w:val="00DC2635"/>
    <w:rsid w:val="00DC4A06"/>
    <w:rsid w:val="00DF219B"/>
    <w:rsid w:val="00E0136F"/>
    <w:rsid w:val="00E033E2"/>
    <w:rsid w:val="00E074F6"/>
    <w:rsid w:val="00E25D06"/>
    <w:rsid w:val="00E70A92"/>
    <w:rsid w:val="00E70C17"/>
    <w:rsid w:val="00E75015"/>
    <w:rsid w:val="00E76CEB"/>
    <w:rsid w:val="00E90219"/>
    <w:rsid w:val="00EB5697"/>
    <w:rsid w:val="00EE323D"/>
    <w:rsid w:val="00EE4A87"/>
    <w:rsid w:val="00F0608A"/>
    <w:rsid w:val="00F06A19"/>
    <w:rsid w:val="00F07267"/>
    <w:rsid w:val="00F1082D"/>
    <w:rsid w:val="00F13A9C"/>
    <w:rsid w:val="00F509BB"/>
    <w:rsid w:val="00F50C70"/>
    <w:rsid w:val="00F53794"/>
    <w:rsid w:val="00F56646"/>
    <w:rsid w:val="00F623D2"/>
    <w:rsid w:val="00F6253F"/>
    <w:rsid w:val="00F64B19"/>
    <w:rsid w:val="00F70362"/>
    <w:rsid w:val="00F72397"/>
    <w:rsid w:val="00F74F95"/>
    <w:rsid w:val="00F86365"/>
    <w:rsid w:val="00FA2B5C"/>
    <w:rsid w:val="00FB65ED"/>
    <w:rsid w:val="00FC0920"/>
    <w:rsid w:val="00FE1D25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925C"/>
  <w15:chartTrackingRefBased/>
  <w15:docId w15:val="{DBB5BE2E-BB27-43E7-9028-A050F6A3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7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2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E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29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61CFC"/>
  </w:style>
  <w:style w:type="paragraph" w:styleId="Header">
    <w:name w:val="header"/>
    <w:basedOn w:val="Normal"/>
    <w:link w:val="HeaderChar"/>
    <w:uiPriority w:val="99"/>
    <w:unhideWhenUsed/>
    <w:rsid w:val="008E0A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A89"/>
  </w:style>
  <w:style w:type="paragraph" w:styleId="Footer">
    <w:name w:val="footer"/>
    <w:basedOn w:val="Normal"/>
    <w:link w:val="FooterChar"/>
    <w:uiPriority w:val="99"/>
    <w:unhideWhenUsed/>
    <w:rsid w:val="008E0A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A89"/>
  </w:style>
  <w:style w:type="character" w:styleId="Hyperlink">
    <w:name w:val="Hyperlink"/>
    <w:basedOn w:val="DefaultParagraphFont"/>
    <w:uiPriority w:val="99"/>
    <w:unhideWhenUsed/>
    <w:rsid w:val="0072450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3C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697"/>
    <w:rPr>
      <w:color w:val="954F72" w:themeColor="followedHyperlink"/>
      <w:u w:val="single"/>
    </w:rPr>
  </w:style>
  <w:style w:type="paragraph" w:customStyle="1" w:styleId="PaperAuthor">
    <w:name w:val="Paper Author"/>
    <w:next w:val="Affiliation"/>
    <w:qFormat/>
    <w:rsid w:val="00B671A2"/>
    <w:pPr>
      <w:spacing w:after="0" w:line="480" w:lineRule="auto"/>
      <w:jc w:val="center"/>
    </w:pPr>
    <w:rPr>
      <w:rFonts w:ascii="Times New Roman" w:hAnsi="Times New Roman"/>
      <w:color w:val="000000" w:themeColor="text1"/>
      <w:sz w:val="24"/>
    </w:rPr>
  </w:style>
  <w:style w:type="paragraph" w:customStyle="1" w:styleId="Affiliation">
    <w:name w:val="Affiliation"/>
    <w:qFormat/>
    <w:rsid w:val="00B671A2"/>
    <w:pPr>
      <w:spacing w:after="0" w:line="480" w:lineRule="auto"/>
      <w:jc w:val="center"/>
    </w:pPr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4B4E8-FE0F-4C7E-9320-3B366B56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Dersu Sezginmert</dc:creator>
  <cp:keywords/>
  <dc:description/>
  <cp:lastModifiedBy>Suganya K</cp:lastModifiedBy>
  <cp:revision>2</cp:revision>
  <dcterms:created xsi:type="dcterms:W3CDTF">2023-07-10T10:31:00Z</dcterms:created>
  <dcterms:modified xsi:type="dcterms:W3CDTF">2023-07-10T10:31:00Z</dcterms:modified>
</cp:coreProperties>
</file>