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81" w:rsidRPr="007E0315" w:rsidRDefault="009F5581" w:rsidP="009F5581">
      <w:pPr>
        <w:tabs>
          <w:tab w:val="left" w:pos="3041"/>
        </w:tabs>
        <w:spacing w:after="120" w:line="240" w:lineRule="auto"/>
        <w:rPr>
          <w:rFonts w:ascii="Arial" w:eastAsia="Arial" w:hAnsi="Arial" w:cs="Arial"/>
          <w:b/>
          <w:sz w:val="24"/>
          <w:szCs w:val="24"/>
          <w:lang w:val="en-US" w:eastAsia="en-US"/>
        </w:rPr>
      </w:pPr>
      <w:r w:rsidRPr="007E0315">
        <w:rPr>
          <w:rFonts w:ascii="Arial" w:eastAsia="Arial" w:hAnsi="Arial" w:cs="Arial"/>
          <w:b/>
          <w:sz w:val="24"/>
          <w:szCs w:val="24"/>
          <w:lang w:val="en-US" w:eastAsia="en-US"/>
        </w:rPr>
        <w:t xml:space="preserve">Table </w:t>
      </w:r>
      <w:r w:rsidR="00F9556E">
        <w:rPr>
          <w:rFonts w:ascii="Arial" w:eastAsia="Arial" w:hAnsi="Arial" w:cs="Arial"/>
          <w:b/>
          <w:sz w:val="24"/>
          <w:szCs w:val="24"/>
          <w:lang w:val="en-US" w:eastAsia="en-US"/>
        </w:rPr>
        <w:t>1</w:t>
      </w:r>
      <w:r w:rsidRPr="007E0315">
        <w:rPr>
          <w:rFonts w:ascii="Arial" w:eastAsia="Arial" w:hAnsi="Arial" w:cs="Arial"/>
          <w:b/>
          <w:sz w:val="24"/>
          <w:szCs w:val="24"/>
          <w:lang w:val="en-US" w:eastAsia="en-US"/>
        </w:rPr>
        <w:t>.</w:t>
      </w:r>
      <w:r>
        <w:rPr>
          <w:rFonts w:ascii="Arial" w:eastAsia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7E0315">
        <w:rPr>
          <w:rFonts w:ascii="Arial" w:eastAsiaTheme="minorHAnsi" w:hAnsi="Arial" w:cs="Arial"/>
          <w:sz w:val="24"/>
          <w:szCs w:val="24"/>
          <w:lang w:eastAsia="en-US"/>
        </w:rPr>
        <w:t>The</w:t>
      </w:r>
      <w:proofErr w:type="spellEnd"/>
      <w:r w:rsidRPr="007E031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7E0315">
        <w:rPr>
          <w:rFonts w:ascii="Arial" w:eastAsiaTheme="minorHAnsi" w:hAnsi="Arial" w:cs="Arial"/>
          <w:sz w:val="24"/>
          <w:szCs w:val="24"/>
          <w:lang w:eastAsia="en-US"/>
        </w:rPr>
        <w:t>performance</w:t>
      </w:r>
      <w:proofErr w:type="spellEnd"/>
      <w:r w:rsidRPr="007E0315">
        <w:rPr>
          <w:rFonts w:ascii="Arial" w:eastAsiaTheme="minorHAnsi" w:hAnsi="Arial" w:cs="Arial"/>
          <w:sz w:val="24"/>
          <w:szCs w:val="24"/>
          <w:lang w:eastAsia="en-US"/>
        </w:rPr>
        <w:t xml:space="preserve"> of </w:t>
      </w:r>
      <w:proofErr w:type="spellStart"/>
      <w:r w:rsidRPr="007E0315">
        <w:rPr>
          <w:rFonts w:ascii="Arial" w:eastAsiaTheme="minorHAnsi" w:hAnsi="Arial" w:cs="Arial"/>
          <w:sz w:val="24"/>
          <w:szCs w:val="24"/>
          <w:lang w:eastAsia="en-US"/>
        </w:rPr>
        <w:t>Trinity</w:t>
      </w:r>
      <w:proofErr w:type="spellEnd"/>
      <w:r w:rsidRPr="007E031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7E0315">
        <w:rPr>
          <w:rFonts w:ascii="Arial" w:eastAsiaTheme="minorHAnsi" w:hAnsi="Arial" w:cs="Arial"/>
          <w:sz w:val="24"/>
          <w:szCs w:val="24"/>
          <w:lang w:eastAsia="en-US"/>
        </w:rPr>
        <w:t>against</w:t>
      </w:r>
      <w:proofErr w:type="spellEnd"/>
      <w:r w:rsidRPr="007E031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7E0315">
        <w:rPr>
          <w:rFonts w:ascii="Arial" w:eastAsiaTheme="minorHAnsi" w:hAnsi="Arial" w:cs="Arial"/>
          <w:sz w:val="24"/>
          <w:szCs w:val="24"/>
          <w:lang w:eastAsia="en-US"/>
        </w:rPr>
        <w:t>Roch</w:t>
      </w:r>
      <w:r>
        <w:rPr>
          <w:rFonts w:ascii="Arial" w:eastAsiaTheme="minorHAnsi" w:hAnsi="Arial" w:cs="Arial"/>
          <w:sz w:val="24"/>
          <w:szCs w:val="24"/>
          <w:lang w:eastAsia="en-US"/>
        </w:rPr>
        <w:t>e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method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at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different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levels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of </w:t>
      </w:r>
      <w:r w:rsidRPr="007E0315">
        <w:rPr>
          <w:rFonts w:ascii="Arial" w:eastAsiaTheme="minorHAnsi" w:hAnsi="Arial" w:cs="Arial"/>
          <w:sz w:val="24"/>
          <w:szCs w:val="24"/>
          <w:lang w:eastAsia="en-US"/>
        </w:rPr>
        <w:t>HbA1c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tbl>
      <w:tblPr>
        <w:tblStyle w:val="TabloKlavuzu"/>
        <w:tblW w:w="5419" w:type="pct"/>
        <w:tblLook w:val="04A0" w:firstRow="1" w:lastRow="0" w:firstColumn="1" w:lastColumn="0" w:noHBand="0" w:noVBand="1"/>
      </w:tblPr>
      <w:tblGrid>
        <w:gridCol w:w="2768"/>
        <w:gridCol w:w="1660"/>
        <w:gridCol w:w="1797"/>
        <w:gridCol w:w="1797"/>
        <w:gridCol w:w="1799"/>
      </w:tblGrid>
      <w:tr w:rsidR="009F5581" w:rsidRPr="007E0315" w:rsidTr="00993B8E">
        <w:tc>
          <w:tcPr>
            <w:tcW w:w="1409" w:type="pct"/>
            <w:vMerge w:val="restar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Parameter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Estimates</w:t>
            </w:r>
            <w:proofErr w:type="spellEnd"/>
          </w:p>
        </w:tc>
        <w:tc>
          <w:tcPr>
            <w:tcW w:w="1760" w:type="pct"/>
            <w:gridSpan w:val="2"/>
          </w:tcPr>
          <w:p w:rsidR="009F5581" w:rsidRPr="00A55D27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55D27">
              <w:rPr>
                <w:rFonts w:ascii="Arial" w:hAnsi="Arial" w:cs="Arial"/>
                <w:b/>
                <w:sz w:val="18"/>
                <w:szCs w:val="18"/>
              </w:rPr>
              <w:t>Passing-Bablok</w:t>
            </w:r>
            <w:proofErr w:type="spellEnd"/>
            <w:r w:rsidRPr="00A55D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55D27">
              <w:rPr>
                <w:rFonts w:ascii="Arial" w:hAnsi="Arial" w:cs="Arial"/>
                <w:b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831" w:type="pct"/>
            <w:gridSpan w:val="2"/>
          </w:tcPr>
          <w:p w:rsidR="009F5581" w:rsidRPr="00A55D27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55D27">
              <w:rPr>
                <w:rFonts w:ascii="Arial" w:hAnsi="Arial" w:cs="Arial"/>
                <w:b/>
                <w:sz w:val="18"/>
                <w:szCs w:val="18"/>
              </w:rPr>
              <w:t>Agreement</w:t>
            </w:r>
            <w:proofErr w:type="spellEnd"/>
            <w:r w:rsidRPr="00A55D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55D27">
              <w:rPr>
                <w:rFonts w:ascii="Arial" w:hAnsi="Arial" w:cs="Arial"/>
                <w:b/>
                <w:sz w:val="18"/>
                <w:szCs w:val="18"/>
              </w:rPr>
              <w:t>Statistics</w:t>
            </w:r>
            <w:proofErr w:type="spellEnd"/>
          </w:p>
        </w:tc>
      </w:tr>
      <w:tr w:rsidR="009F5581" w:rsidRPr="007E0315" w:rsidTr="00993B8E">
        <w:trPr>
          <w:trHeight w:val="207"/>
        </w:trPr>
        <w:tc>
          <w:tcPr>
            <w:tcW w:w="1409" w:type="pct"/>
            <w:vMerge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:rsidR="009F5581" w:rsidRPr="000B168C" w:rsidRDefault="009F5581" w:rsidP="00993B8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68C">
              <w:rPr>
                <w:rFonts w:ascii="Arial" w:hAnsi="Arial" w:cs="Arial"/>
                <w:b/>
                <w:i/>
                <w:sz w:val="18"/>
                <w:szCs w:val="18"/>
              </w:rPr>
              <w:t>β</w:t>
            </w:r>
            <w:r w:rsidRPr="000B168C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915" w:type="pct"/>
          </w:tcPr>
          <w:p w:rsidR="009F5581" w:rsidRPr="000B168C" w:rsidRDefault="009F5581" w:rsidP="00993B8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68C">
              <w:rPr>
                <w:rFonts w:ascii="Arial" w:hAnsi="Arial" w:cs="Arial"/>
                <w:b/>
                <w:i/>
                <w:sz w:val="18"/>
                <w:szCs w:val="18"/>
              </w:rPr>
              <w:t>β</w:t>
            </w:r>
            <w:r w:rsidRPr="000B168C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15" w:type="pct"/>
          </w:tcPr>
          <w:p w:rsidR="009F5581" w:rsidRPr="000B168C" w:rsidRDefault="009F5581" w:rsidP="00993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68C">
              <w:rPr>
                <w:rFonts w:ascii="Arial" w:hAnsi="Arial" w:cs="Arial"/>
                <w:b/>
                <w:sz w:val="18"/>
                <w:szCs w:val="18"/>
              </w:rPr>
              <w:t>ICC</w:t>
            </w:r>
          </w:p>
        </w:tc>
        <w:tc>
          <w:tcPr>
            <w:tcW w:w="916" w:type="pct"/>
          </w:tcPr>
          <w:p w:rsidR="009F5581" w:rsidRPr="000B168C" w:rsidRDefault="009F5581" w:rsidP="00993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68C">
              <w:rPr>
                <w:rFonts w:ascii="Arial" w:hAnsi="Arial" w:cs="Arial"/>
                <w:b/>
                <w:sz w:val="18"/>
                <w:szCs w:val="18"/>
              </w:rPr>
              <w:t>CCC</w:t>
            </w:r>
          </w:p>
        </w:tc>
      </w:tr>
      <w:tr w:rsidR="009F5581" w:rsidRPr="007E0315" w:rsidTr="00993B8E">
        <w:tc>
          <w:tcPr>
            <w:tcW w:w="1409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b/>
                <w:sz w:val="18"/>
                <w:szCs w:val="18"/>
              </w:rPr>
              <w:t>Roche-Trinity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0315">
              <w:rPr>
                <w:rFonts w:ascii="Arial" w:hAnsi="Arial" w:cs="Arial"/>
                <w:b/>
                <w:sz w:val="18"/>
                <w:szCs w:val="18"/>
              </w:rPr>
              <w:t>(HbA1c&lt;6.5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%, </w:t>
            </w:r>
            <w:r w:rsidRPr="00CE27BE">
              <w:rPr>
                <w:rFonts w:ascii="Arial" w:hAnsi="Arial" w:cs="Arial"/>
                <w:b/>
                <w:sz w:val="18"/>
                <w:szCs w:val="18"/>
              </w:rPr>
              <w:t xml:space="preserve">48 </w:t>
            </w:r>
            <w:proofErr w:type="spellStart"/>
            <w:r w:rsidRPr="00CE27BE">
              <w:rPr>
                <w:rFonts w:ascii="Arial" w:hAnsi="Arial" w:cs="Arial"/>
                <w:b/>
                <w:sz w:val="18"/>
                <w:szCs w:val="18"/>
              </w:rPr>
              <w:t>mmol</w:t>
            </w:r>
            <w:proofErr w:type="spellEnd"/>
            <w:r w:rsidRPr="00CE27B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CE27BE">
              <w:rPr>
                <w:rFonts w:ascii="Arial" w:hAnsi="Arial" w:cs="Arial"/>
                <w:b/>
                <w:sz w:val="18"/>
                <w:szCs w:val="18"/>
              </w:rPr>
              <w:t>mol</w:t>
            </w:r>
            <w:proofErr w:type="spellEnd"/>
            <w:r w:rsidRPr="00CE27BE">
              <w:rPr>
                <w:rFonts w:ascii="Arial" w:hAnsi="Arial" w:cs="Arial"/>
                <w:b/>
                <w:sz w:val="18"/>
                <w:szCs w:val="18"/>
              </w:rPr>
              <w:t>) n=166</w:t>
            </w:r>
          </w:p>
        </w:tc>
        <w:tc>
          <w:tcPr>
            <w:tcW w:w="84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pct"/>
          </w:tcPr>
          <w:p w:rsidR="009F5581" w:rsidRPr="007E0315" w:rsidRDefault="009F5581" w:rsidP="00993B8E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5581" w:rsidRPr="007E0315" w:rsidTr="00993B8E">
        <w:tc>
          <w:tcPr>
            <w:tcW w:w="1409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84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  <w:r w:rsidRPr="007E0315">
              <w:rPr>
                <w:rFonts w:ascii="Arial" w:eastAsia="Times New Roman" w:hAnsi="Arial" w:cs="Arial"/>
                <w:sz w:val="18"/>
              </w:rPr>
              <w:t>0.1000</w:t>
            </w: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eastAsia="Times New Roman" w:hAnsi="Arial" w:cs="Arial"/>
                <w:sz w:val="18"/>
              </w:rPr>
              <w:t>1.0000</w:t>
            </w: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>0.8210</w:t>
            </w:r>
          </w:p>
        </w:tc>
        <w:tc>
          <w:tcPr>
            <w:tcW w:w="916" w:type="pct"/>
          </w:tcPr>
          <w:p w:rsidR="009F5581" w:rsidRPr="007E0315" w:rsidRDefault="009F5581" w:rsidP="00993B8E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7E0315">
              <w:rPr>
                <w:rFonts w:ascii="Arial" w:eastAsia="Times New Roman" w:hAnsi="Arial" w:cs="Arial"/>
                <w:sz w:val="18"/>
              </w:rPr>
              <w:t>0.8</w:t>
            </w:r>
            <w:r>
              <w:rPr>
                <w:rFonts w:ascii="Arial" w:eastAsia="Times New Roman" w:hAnsi="Arial" w:cs="Arial"/>
                <w:sz w:val="18"/>
              </w:rPr>
              <w:t>132</w:t>
            </w:r>
          </w:p>
        </w:tc>
      </w:tr>
      <w:tr w:rsidR="009F5581" w:rsidRPr="007E0315" w:rsidTr="00993B8E">
        <w:tc>
          <w:tcPr>
            <w:tcW w:w="1409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 xml:space="preserve">   95% CI</w:t>
            </w:r>
          </w:p>
        </w:tc>
        <w:tc>
          <w:tcPr>
            <w:tcW w:w="84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315">
              <w:rPr>
                <w:rFonts w:ascii="Arial" w:eastAsia="Times New Roman" w:hAnsi="Arial" w:cs="Arial"/>
                <w:sz w:val="18"/>
              </w:rPr>
              <w:t>-0.</w:t>
            </w:r>
            <w:r>
              <w:rPr>
                <w:rFonts w:ascii="Arial" w:eastAsia="Times New Roman" w:hAnsi="Arial" w:cs="Arial"/>
                <w:sz w:val="18"/>
              </w:rPr>
              <w:t>5308</w:t>
            </w:r>
            <w:r w:rsidRPr="007E0315">
              <w:rPr>
                <w:rFonts w:ascii="Arial" w:eastAsia="Times New Roman" w:hAnsi="Arial" w:cs="Arial"/>
                <w:sz w:val="18"/>
              </w:rPr>
              <w:t> </w:t>
            </w:r>
            <w:proofErr w:type="spellStart"/>
            <w:r w:rsidRPr="007E0315">
              <w:rPr>
                <w:rFonts w:ascii="Arial" w:eastAsia="Times New Roman" w:hAnsi="Arial" w:cs="Arial"/>
                <w:sz w:val="18"/>
              </w:rPr>
              <w:t>to</w:t>
            </w:r>
            <w:proofErr w:type="spellEnd"/>
            <w:r w:rsidRPr="007E0315">
              <w:rPr>
                <w:rFonts w:ascii="Arial" w:eastAsia="Times New Roman" w:hAnsi="Arial" w:cs="Arial"/>
                <w:sz w:val="18"/>
              </w:rPr>
              <w:t> 0.</w:t>
            </w:r>
            <w:r>
              <w:rPr>
                <w:rFonts w:ascii="Arial" w:eastAsia="Times New Roman" w:hAnsi="Arial" w:cs="Arial"/>
                <w:sz w:val="18"/>
              </w:rPr>
              <w:t>3308</w:t>
            </w: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</w:rPr>
              <w:t>0</w:t>
            </w:r>
            <w:r w:rsidRPr="007E0315">
              <w:rPr>
                <w:rFonts w:ascii="Arial" w:eastAsia="Times New Roman" w:hAnsi="Arial" w:cs="Arial"/>
                <w:sz w:val="18"/>
              </w:rPr>
              <w:t>.</w:t>
            </w:r>
            <w:r>
              <w:rPr>
                <w:rFonts w:ascii="Arial" w:eastAsia="Times New Roman" w:hAnsi="Arial" w:cs="Arial"/>
                <w:sz w:val="18"/>
              </w:rPr>
              <w:t>9231</w:t>
            </w:r>
            <w:r w:rsidRPr="007E0315">
              <w:rPr>
                <w:rFonts w:ascii="Arial" w:eastAsia="Times New Roman" w:hAnsi="Arial" w:cs="Arial"/>
                <w:sz w:val="18"/>
              </w:rPr>
              <w:t> </w:t>
            </w:r>
            <w:proofErr w:type="spellStart"/>
            <w:r w:rsidRPr="007E0315">
              <w:rPr>
                <w:rFonts w:ascii="Arial" w:eastAsia="Times New Roman" w:hAnsi="Arial" w:cs="Arial"/>
                <w:sz w:val="18"/>
              </w:rPr>
              <w:t>to</w:t>
            </w:r>
            <w:proofErr w:type="spellEnd"/>
            <w:r w:rsidRPr="007E0315">
              <w:rPr>
                <w:rFonts w:ascii="Arial" w:eastAsia="Times New Roman" w:hAnsi="Arial" w:cs="Arial"/>
                <w:sz w:val="18"/>
              </w:rPr>
              <w:t> 1.</w:t>
            </w:r>
            <w:r>
              <w:rPr>
                <w:rFonts w:ascii="Arial" w:eastAsia="Times New Roman" w:hAnsi="Arial" w:cs="Arial"/>
                <w:sz w:val="18"/>
              </w:rPr>
              <w:t>0769</w:t>
            </w: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eastAsia="Times New Roman" w:hAnsi="Arial" w:cs="Arial"/>
                <w:sz w:val="18"/>
              </w:rPr>
              <w:t>0.7632 </w:t>
            </w:r>
            <w:proofErr w:type="spellStart"/>
            <w:r w:rsidRPr="007E0315">
              <w:rPr>
                <w:rFonts w:ascii="Arial" w:eastAsia="Times New Roman" w:hAnsi="Arial" w:cs="Arial"/>
                <w:sz w:val="18"/>
              </w:rPr>
              <w:t>to</w:t>
            </w:r>
            <w:proofErr w:type="spellEnd"/>
            <w:r w:rsidRPr="007E0315">
              <w:rPr>
                <w:rFonts w:ascii="Arial" w:eastAsia="Times New Roman" w:hAnsi="Arial" w:cs="Arial"/>
                <w:sz w:val="18"/>
              </w:rPr>
              <w:t> 0.8657</w:t>
            </w:r>
          </w:p>
        </w:tc>
        <w:tc>
          <w:tcPr>
            <w:tcW w:w="916" w:type="pct"/>
          </w:tcPr>
          <w:p w:rsidR="009F5581" w:rsidRPr="007E0315" w:rsidRDefault="009F5581" w:rsidP="00993B8E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7E0315">
              <w:rPr>
                <w:rFonts w:ascii="Arial" w:eastAsia="Times New Roman" w:hAnsi="Arial" w:cs="Arial"/>
                <w:sz w:val="18"/>
              </w:rPr>
              <w:t>0.7</w:t>
            </w:r>
            <w:r>
              <w:rPr>
                <w:rFonts w:ascii="Arial" w:eastAsia="Times New Roman" w:hAnsi="Arial" w:cs="Arial"/>
                <w:sz w:val="18"/>
              </w:rPr>
              <w:t xml:space="preserve">553 </w:t>
            </w:r>
            <w:proofErr w:type="spellStart"/>
            <w:r w:rsidRPr="007E0315">
              <w:rPr>
                <w:rFonts w:ascii="Arial" w:eastAsia="Times New Roman" w:hAnsi="Arial" w:cs="Arial"/>
                <w:sz w:val="18"/>
              </w:rPr>
              <w:t>to</w:t>
            </w:r>
            <w:proofErr w:type="spellEnd"/>
            <w:r w:rsidRPr="007E0315">
              <w:rPr>
                <w:rFonts w:ascii="Arial" w:eastAsia="Times New Roman" w:hAnsi="Arial" w:cs="Arial"/>
                <w:sz w:val="18"/>
              </w:rPr>
              <w:t> 0.8</w:t>
            </w:r>
            <w:r>
              <w:rPr>
                <w:rFonts w:ascii="Arial" w:eastAsia="Times New Roman" w:hAnsi="Arial" w:cs="Arial"/>
                <w:sz w:val="18"/>
              </w:rPr>
              <w:t>5</w:t>
            </w:r>
            <w:r w:rsidRPr="007E0315">
              <w:rPr>
                <w:rFonts w:ascii="Arial" w:eastAsia="Times New Roman" w:hAnsi="Arial" w:cs="Arial"/>
                <w:sz w:val="18"/>
              </w:rPr>
              <w:t>8</w:t>
            </w:r>
            <w:r>
              <w:rPr>
                <w:rFonts w:ascii="Arial" w:eastAsia="Times New Roman" w:hAnsi="Arial" w:cs="Arial"/>
                <w:sz w:val="18"/>
              </w:rPr>
              <w:t>6</w:t>
            </w:r>
          </w:p>
        </w:tc>
      </w:tr>
      <w:tr w:rsidR="009F5581" w:rsidRPr="007E0315" w:rsidTr="00993B8E">
        <w:trPr>
          <w:trHeight w:val="312"/>
        </w:trPr>
        <w:tc>
          <w:tcPr>
            <w:tcW w:w="1409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Interpretation</w:t>
            </w:r>
            <w:proofErr w:type="spellEnd"/>
          </w:p>
        </w:tc>
        <w:tc>
          <w:tcPr>
            <w:tcW w:w="84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constant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proportional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Good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agreement</w:t>
            </w:r>
            <w:proofErr w:type="spellEnd"/>
          </w:p>
        </w:tc>
        <w:tc>
          <w:tcPr>
            <w:tcW w:w="916" w:type="pct"/>
          </w:tcPr>
          <w:p w:rsidR="009F5581" w:rsidRPr="007E0315" w:rsidRDefault="009F5581" w:rsidP="00993B8E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Good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agreement</w:t>
            </w:r>
            <w:proofErr w:type="spellEnd"/>
          </w:p>
        </w:tc>
      </w:tr>
      <w:tr w:rsidR="009F5581" w:rsidRPr="007E0315" w:rsidTr="00993B8E">
        <w:tc>
          <w:tcPr>
            <w:tcW w:w="1409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E27BE">
              <w:rPr>
                <w:rFonts w:ascii="Arial" w:hAnsi="Arial" w:cs="Arial"/>
                <w:b/>
                <w:sz w:val="18"/>
                <w:szCs w:val="18"/>
              </w:rPr>
              <w:t>Roche-Trinity</w:t>
            </w:r>
            <w:proofErr w:type="spellEnd"/>
            <w:r w:rsidRPr="00CE27BE">
              <w:rPr>
                <w:rFonts w:ascii="Arial" w:hAnsi="Arial" w:cs="Arial"/>
                <w:b/>
                <w:sz w:val="18"/>
                <w:szCs w:val="18"/>
              </w:rPr>
              <w:t xml:space="preserve"> (HbA1c 6.5-9.9%, 48-85 </w:t>
            </w:r>
            <w:proofErr w:type="spellStart"/>
            <w:r w:rsidRPr="00CE27BE">
              <w:rPr>
                <w:rFonts w:ascii="Arial" w:hAnsi="Arial" w:cs="Arial"/>
                <w:b/>
                <w:sz w:val="18"/>
                <w:szCs w:val="18"/>
              </w:rPr>
              <w:t>mmol</w:t>
            </w:r>
            <w:proofErr w:type="spellEnd"/>
            <w:r w:rsidRPr="00CE27B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CE27BE">
              <w:rPr>
                <w:rFonts w:ascii="Arial" w:hAnsi="Arial" w:cs="Arial"/>
                <w:b/>
                <w:sz w:val="18"/>
                <w:szCs w:val="18"/>
              </w:rPr>
              <w:t>mol</w:t>
            </w:r>
            <w:proofErr w:type="spellEnd"/>
            <w:r w:rsidRPr="00CE27BE">
              <w:rPr>
                <w:rFonts w:ascii="Arial" w:hAnsi="Arial" w:cs="Arial"/>
                <w:b/>
                <w:sz w:val="18"/>
                <w:szCs w:val="18"/>
              </w:rPr>
              <w:t>) n=199</w:t>
            </w:r>
          </w:p>
        </w:tc>
        <w:tc>
          <w:tcPr>
            <w:tcW w:w="84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pct"/>
          </w:tcPr>
          <w:p w:rsidR="009F5581" w:rsidRPr="007E0315" w:rsidRDefault="009F5581" w:rsidP="00993B8E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5581" w:rsidRPr="007E0315" w:rsidTr="00993B8E">
        <w:tc>
          <w:tcPr>
            <w:tcW w:w="1409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84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  <w:r w:rsidRPr="007E0315">
              <w:rPr>
                <w:rFonts w:ascii="Arial" w:eastAsia="Times New Roman" w:hAnsi="Arial" w:cs="Arial"/>
                <w:sz w:val="18"/>
              </w:rPr>
              <w:t>0.2000</w:t>
            </w: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eastAsia="Times New Roman" w:hAnsi="Arial" w:cs="Arial"/>
                <w:sz w:val="18"/>
              </w:rPr>
              <w:t>1.0000</w:t>
            </w: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>0.9686</w:t>
            </w:r>
          </w:p>
        </w:tc>
        <w:tc>
          <w:tcPr>
            <w:tcW w:w="916" w:type="pct"/>
          </w:tcPr>
          <w:p w:rsidR="009F5581" w:rsidRPr="007E0315" w:rsidRDefault="009F5581" w:rsidP="00993B8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eastAsia="Times New Roman" w:hAnsi="Arial" w:cs="Arial"/>
                <w:sz w:val="18"/>
              </w:rPr>
              <w:t>0.9576</w:t>
            </w:r>
          </w:p>
        </w:tc>
      </w:tr>
      <w:tr w:rsidR="009F5581" w:rsidRPr="007E0315" w:rsidTr="00993B8E">
        <w:tc>
          <w:tcPr>
            <w:tcW w:w="1409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 xml:space="preserve">   95% CI</w:t>
            </w:r>
          </w:p>
        </w:tc>
        <w:tc>
          <w:tcPr>
            <w:tcW w:w="84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eastAsia="Times New Roman" w:hAnsi="Arial" w:cs="Arial"/>
                <w:sz w:val="18"/>
              </w:rPr>
              <w:t>-0.</w:t>
            </w:r>
            <w:r>
              <w:rPr>
                <w:rFonts w:ascii="Arial" w:eastAsia="Times New Roman" w:hAnsi="Arial" w:cs="Arial"/>
                <w:sz w:val="18"/>
              </w:rPr>
              <w:t>4500</w:t>
            </w:r>
            <w:r w:rsidRPr="007E0315">
              <w:rPr>
                <w:rFonts w:ascii="Arial" w:eastAsia="Times New Roman" w:hAnsi="Arial" w:cs="Arial"/>
                <w:sz w:val="18"/>
              </w:rPr>
              <w:t> </w:t>
            </w:r>
            <w:proofErr w:type="spellStart"/>
            <w:r w:rsidRPr="007E0315">
              <w:rPr>
                <w:rFonts w:ascii="Arial" w:eastAsia="Times New Roman" w:hAnsi="Arial" w:cs="Arial"/>
                <w:sz w:val="18"/>
              </w:rPr>
              <w:t>to</w:t>
            </w:r>
            <w:proofErr w:type="spellEnd"/>
            <w:r w:rsidRPr="007E0315">
              <w:rPr>
                <w:rFonts w:ascii="Arial" w:eastAsia="Times New Roman" w:hAnsi="Arial" w:cs="Arial"/>
                <w:sz w:val="18"/>
              </w:rPr>
              <w:t> </w:t>
            </w:r>
            <w:r>
              <w:rPr>
                <w:rFonts w:ascii="Arial" w:eastAsia="Times New Roman" w:hAnsi="Arial" w:cs="Arial"/>
                <w:sz w:val="18"/>
              </w:rPr>
              <w:t>-</w:t>
            </w:r>
            <w:r w:rsidRPr="007E0315">
              <w:rPr>
                <w:rFonts w:ascii="Arial" w:eastAsia="Times New Roman" w:hAnsi="Arial" w:cs="Arial"/>
                <w:sz w:val="18"/>
              </w:rPr>
              <w:t>0.</w:t>
            </w:r>
            <w:r>
              <w:rPr>
                <w:rFonts w:ascii="Arial" w:eastAsia="Times New Roman" w:hAnsi="Arial" w:cs="Arial"/>
                <w:sz w:val="18"/>
              </w:rPr>
              <w:t>200</w:t>
            </w: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eastAsia="Times New Roman" w:hAnsi="Arial" w:cs="Arial"/>
                <w:sz w:val="18"/>
              </w:rPr>
              <w:t>1.0000 </w:t>
            </w:r>
            <w:proofErr w:type="spellStart"/>
            <w:r w:rsidRPr="007E0315">
              <w:rPr>
                <w:rFonts w:ascii="Arial" w:eastAsia="Times New Roman" w:hAnsi="Arial" w:cs="Arial"/>
                <w:sz w:val="18"/>
              </w:rPr>
              <w:t>to</w:t>
            </w:r>
            <w:proofErr w:type="spellEnd"/>
            <w:r w:rsidRPr="007E0315">
              <w:rPr>
                <w:rFonts w:ascii="Arial" w:eastAsia="Times New Roman" w:hAnsi="Arial" w:cs="Arial"/>
                <w:sz w:val="18"/>
              </w:rPr>
              <w:t> 1.0</w:t>
            </w:r>
            <w:r>
              <w:rPr>
                <w:rFonts w:ascii="Arial" w:eastAsia="Times New Roman" w:hAnsi="Arial" w:cs="Arial"/>
                <w:sz w:val="18"/>
              </w:rPr>
              <w:t>357</w:t>
            </w: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eastAsia="Times New Roman" w:hAnsi="Arial" w:cs="Arial"/>
                <w:sz w:val="18"/>
              </w:rPr>
              <w:t>0.9590 </w:t>
            </w:r>
            <w:proofErr w:type="spellStart"/>
            <w:r w:rsidRPr="007E0315">
              <w:rPr>
                <w:rFonts w:ascii="Arial" w:eastAsia="Times New Roman" w:hAnsi="Arial" w:cs="Arial"/>
                <w:sz w:val="18"/>
              </w:rPr>
              <w:t>to</w:t>
            </w:r>
            <w:proofErr w:type="spellEnd"/>
            <w:r w:rsidRPr="007E0315">
              <w:rPr>
                <w:rFonts w:ascii="Arial" w:eastAsia="Times New Roman" w:hAnsi="Arial" w:cs="Arial"/>
                <w:sz w:val="18"/>
              </w:rPr>
              <w:t> 0.9761</w:t>
            </w:r>
          </w:p>
        </w:tc>
        <w:tc>
          <w:tcPr>
            <w:tcW w:w="916" w:type="pct"/>
          </w:tcPr>
          <w:p w:rsidR="009F5581" w:rsidRPr="007E0315" w:rsidRDefault="009F5581" w:rsidP="00993B8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eastAsia="Times New Roman" w:hAnsi="Arial" w:cs="Arial"/>
                <w:sz w:val="18"/>
              </w:rPr>
              <w:t>0.9450 </w:t>
            </w:r>
            <w:proofErr w:type="spellStart"/>
            <w:r w:rsidRPr="007E0315">
              <w:rPr>
                <w:rFonts w:ascii="Arial" w:eastAsia="Times New Roman" w:hAnsi="Arial" w:cs="Arial"/>
                <w:sz w:val="18"/>
              </w:rPr>
              <w:t>to</w:t>
            </w:r>
            <w:proofErr w:type="spellEnd"/>
            <w:r w:rsidRPr="007E0315">
              <w:rPr>
                <w:rFonts w:ascii="Arial" w:eastAsia="Times New Roman" w:hAnsi="Arial" w:cs="Arial"/>
                <w:sz w:val="18"/>
              </w:rPr>
              <w:t> 0.9673</w:t>
            </w:r>
          </w:p>
        </w:tc>
      </w:tr>
      <w:tr w:rsidR="009F5581" w:rsidRPr="007E0315" w:rsidTr="00993B8E">
        <w:tc>
          <w:tcPr>
            <w:tcW w:w="1409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Interpretation</w:t>
            </w:r>
            <w:proofErr w:type="spellEnd"/>
          </w:p>
        </w:tc>
        <w:tc>
          <w:tcPr>
            <w:tcW w:w="84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b/>
                <w:sz w:val="18"/>
                <w:szCs w:val="18"/>
              </w:rPr>
              <w:t>Constant</w:t>
            </w:r>
            <w:proofErr w:type="spellEnd"/>
            <w:r w:rsidRPr="007E03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b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proportional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Very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good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agreement</w:t>
            </w:r>
            <w:proofErr w:type="spellEnd"/>
          </w:p>
        </w:tc>
        <w:tc>
          <w:tcPr>
            <w:tcW w:w="916" w:type="pct"/>
          </w:tcPr>
          <w:p w:rsidR="009F5581" w:rsidRPr="007E0315" w:rsidRDefault="009F5581" w:rsidP="00993B8E">
            <w:pPr>
              <w:keepNext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Very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good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agreement</w:t>
            </w:r>
            <w:proofErr w:type="spellEnd"/>
          </w:p>
        </w:tc>
      </w:tr>
      <w:tr w:rsidR="009F5581" w:rsidRPr="007E0315" w:rsidTr="00993B8E">
        <w:tc>
          <w:tcPr>
            <w:tcW w:w="1409" w:type="pct"/>
          </w:tcPr>
          <w:p w:rsidR="009F5581" w:rsidRPr="00C40771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40771">
              <w:rPr>
                <w:rFonts w:ascii="Arial" w:hAnsi="Arial" w:cs="Arial"/>
                <w:b/>
                <w:sz w:val="18"/>
                <w:szCs w:val="18"/>
              </w:rPr>
              <w:t>Roche-Trinity</w:t>
            </w:r>
            <w:proofErr w:type="spellEnd"/>
            <w:r w:rsidRPr="00C40771">
              <w:rPr>
                <w:rFonts w:ascii="Arial" w:hAnsi="Arial" w:cs="Arial"/>
                <w:b/>
                <w:sz w:val="18"/>
                <w:szCs w:val="18"/>
              </w:rPr>
              <w:t xml:space="preserve"> (HbA1c≥10%, 86 </w:t>
            </w:r>
            <w:proofErr w:type="spellStart"/>
            <w:r w:rsidRPr="00C40771">
              <w:rPr>
                <w:rFonts w:ascii="Arial" w:hAnsi="Arial" w:cs="Arial"/>
                <w:b/>
                <w:sz w:val="18"/>
                <w:szCs w:val="18"/>
              </w:rPr>
              <w:t>mmol</w:t>
            </w:r>
            <w:proofErr w:type="spellEnd"/>
            <w:r w:rsidRPr="00C40771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C40771">
              <w:rPr>
                <w:rFonts w:ascii="Arial" w:hAnsi="Arial" w:cs="Arial"/>
                <w:b/>
                <w:sz w:val="18"/>
                <w:szCs w:val="18"/>
              </w:rPr>
              <w:t>mol</w:t>
            </w:r>
            <w:proofErr w:type="spellEnd"/>
            <w:r w:rsidRPr="00C40771">
              <w:rPr>
                <w:rFonts w:ascii="Arial" w:hAnsi="Arial" w:cs="Arial"/>
                <w:b/>
                <w:sz w:val="18"/>
                <w:szCs w:val="18"/>
              </w:rPr>
              <w:t>) n=47</w:t>
            </w:r>
          </w:p>
        </w:tc>
        <w:tc>
          <w:tcPr>
            <w:tcW w:w="845" w:type="pct"/>
          </w:tcPr>
          <w:p w:rsidR="009F5581" w:rsidRPr="00C40771" w:rsidRDefault="009F5581" w:rsidP="00993B8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pct"/>
          </w:tcPr>
          <w:p w:rsidR="009F5581" w:rsidRPr="007E0315" w:rsidRDefault="009F5581" w:rsidP="00993B8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581" w:rsidRPr="007E0315" w:rsidTr="00993B8E">
        <w:tc>
          <w:tcPr>
            <w:tcW w:w="1409" w:type="pct"/>
          </w:tcPr>
          <w:p w:rsidR="009F5581" w:rsidRPr="00C40771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40771">
              <w:rPr>
                <w:rFonts w:ascii="Arial" w:hAnsi="Arial" w:cs="Arial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84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</w:rPr>
              <w:t>-3</w:t>
            </w:r>
            <w:r w:rsidRPr="007E0315">
              <w:rPr>
                <w:rFonts w:ascii="Arial" w:eastAsia="Times New Roman" w:hAnsi="Arial" w:cs="Arial"/>
                <w:sz w:val="18"/>
              </w:rPr>
              <w:t>.</w:t>
            </w:r>
            <w:r>
              <w:rPr>
                <w:rFonts w:ascii="Arial" w:eastAsia="Times New Roman" w:hAnsi="Arial" w:cs="Arial"/>
                <w:sz w:val="18"/>
              </w:rPr>
              <w:t>1274</w:t>
            </w: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</w:rPr>
              <w:t>1</w:t>
            </w:r>
            <w:r w:rsidRPr="007E0315">
              <w:rPr>
                <w:rFonts w:ascii="Arial" w:eastAsia="Times New Roman" w:hAnsi="Arial" w:cs="Arial"/>
                <w:sz w:val="18"/>
              </w:rPr>
              <w:t>.</w:t>
            </w:r>
            <w:r>
              <w:rPr>
                <w:rFonts w:ascii="Arial" w:eastAsia="Times New Roman" w:hAnsi="Arial" w:cs="Arial"/>
                <w:sz w:val="18"/>
              </w:rPr>
              <w:t>2817</w:t>
            </w: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>0.9425</w:t>
            </w:r>
          </w:p>
        </w:tc>
        <w:tc>
          <w:tcPr>
            <w:tcW w:w="916" w:type="pct"/>
          </w:tcPr>
          <w:p w:rsidR="009F5581" w:rsidRPr="007E0315" w:rsidRDefault="009F5581" w:rsidP="00993B8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>0.918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F5581" w:rsidRPr="007E0315" w:rsidTr="00993B8E">
        <w:tc>
          <w:tcPr>
            <w:tcW w:w="1409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 xml:space="preserve">   95% CI</w:t>
            </w:r>
          </w:p>
        </w:tc>
        <w:tc>
          <w:tcPr>
            <w:tcW w:w="84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</w:rPr>
              <w:t>-5</w:t>
            </w:r>
            <w:r w:rsidRPr="007E0315">
              <w:rPr>
                <w:rFonts w:ascii="Arial" w:eastAsia="Times New Roman" w:hAnsi="Arial" w:cs="Arial"/>
                <w:sz w:val="18"/>
              </w:rPr>
              <w:t>.</w:t>
            </w:r>
            <w:r>
              <w:rPr>
                <w:rFonts w:ascii="Arial" w:eastAsia="Times New Roman" w:hAnsi="Arial" w:cs="Arial"/>
                <w:sz w:val="18"/>
              </w:rPr>
              <w:t>4000</w:t>
            </w:r>
            <w:r w:rsidRPr="007E0315">
              <w:rPr>
                <w:rFonts w:ascii="Arial" w:eastAsia="Times New Roman" w:hAnsi="Arial" w:cs="Arial"/>
                <w:sz w:val="18"/>
              </w:rPr>
              <w:t> </w:t>
            </w:r>
            <w:proofErr w:type="spellStart"/>
            <w:r w:rsidRPr="007E0315">
              <w:rPr>
                <w:rFonts w:ascii="Arial" w:eastAsia="Times New Roman" w:hAnsi="Arial" w:cs="Arial"/>
                <w:sz w:val="18"/>
              </w:rPr>
              <w:t>to</w:t>
            </w:r>
            <w:proofErr w:type="spellEnd"/>
            <w:r w:rsidRPr="007E0315">
              <w:rPr>
                <w:rFonts w:ascii="Arial" w:eastAsia="Times New Roman" w:hAnsi="Arial" w:cs="Arial"/>
                <w:sz w:val="18"/>
              </w:rPr>
              <w:t> </w:t>
            </w:r>
            <w:r>
              <w:rPr>
                <w:rFonts w:ascii="Arial" w:eastAsia="Times New Roman" w:hAnsi="Arial" w:cs="Arial"/>
                <w:sz w:val="18"/>
              </w:rPr>
              <w:t>-1</w:t>
            </w:r>
            <w:r w:rsidRPr="007E0315">
              <w:rPr>
                <w:rFonts w:ascii="Arial" w:eastAsia="Times New Roman" w:hAnsi="Arial" w:cs="Arial"/>
                <w:sz w:val="18"/>
              </w:rPr>
              <w:t>.</w:t>
            </w:r>
            <w:r>
              <w:rPr>
                <w:rFonts w:ascii="Arial" w:eastAsia="Times New Roman" w:hAnsi="Arial" w:cs="Arial"/>
                <w:sz w:val="18"/>
              </w:rPr>
              <w:t>3826</w:t>
            </w: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7E0315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1304</w:t>
            </w:r>
            <w:r w:rsidRPr="007E031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proofErr w:type="spellStart"/>
            <w:r w:rsidRPr="007E0315">
              <w:rPr>
                <w:rFonts w:ascii="Arial" w:eastAsia="Times New Roman" w:hAnsi="Arial" w:cs="Arial"/>
                <w:sz w:val="18"/>
                <w:szCs w:val="18"/>
              </w:rPr>
              <w:t>to</w:t>
            </w:r>
            <w:proofErr w:type="spellEnd"/>
            <w:r w:rsidRPr="007E031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1.5000</w:t>
            </w: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>0.8972 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> 0.9682</w:t>
            </w:r>
          </w:p>
        </w:tc>
        <w:tc>
          <w:tcPr>
            <w:tcW w:w="916" w:type="pct"/>
          </w:tcPr>
          <w:p w:rsidR="009F5581" w:rsidRPr="007E0315" w:rsidRDefault="009F5581" w:rsidP="00993B8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>0.86</w:t>
            </w: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7E0315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> 0.95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F5581" w:rsidRPr="007E0315" w:rsidTr="00993B8E">
        <w:tc>
          <w:tcPr>
            <w:tcW w:w="1409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Interpretation</w:t>
            </w:r>
            <w:proofErr w:type="spellEnd"/>
          </w:p>
        </w:tc>
        <w:tc>
          <w:tcPr>
            <w:tcW w:w="84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b/>
                <w:sz w:val="18"/>
                <w:szCs w:val="18"/>
              </w:rPr>
              <w:t>Constant</w:t>
            </w:r>
            <w:proofErr w:type="spellEnd"/>
            <w:r w:rsidRPr="007E03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b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b/>
                <w:sz w:val="18"/>
                <w:szCs w:val="18"/>
              </w:rPr>
              <w:t>Proportional</w:t>
            </w:r>
            <w:proofErr w:type="spellEnd"/>
            <w:r w:rsidRPr="007E03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b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Very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good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agreement</w:t>
            </w:r>
            <w:proofErr w:type="spellEnd"/>
          </w:p>
        </w:tc>
        <w:tc>
          <w:tcPr>
            <w:tcW w:w="916" w:type="pct"/>
          </w:tcPr>
          <w:p w:rsidR="009F5581" w:rsidRPr="007E0315" w:rsidRDefault="009F5581" w:rsidP="00993B8E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Very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good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agreement</w:t>
            </w:r>
            <w:proofErr w:type="spellEnd"/>
          </w:p>
        </w:tc>
      </w:tr>
      <w:tr w:rsidR="009F5581" w:rsidRPr="007E0315" w:rsidTr="00993B8E">
        <w:tc>
          <w:tcPr>
            <w:tcW w:w="1409" w:type="pct"/>
          </w:tcPr>
          <w:p w:rsidR="009F5581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b/>
                <w:sz w:val="18"/>
                <w:szCs w:val="18"/>
              </w:rPr>
              <w:t>Roche-Trinity</w:t>
            </w:r>
            <w:proofErr w:type="spellEnd"/>
            <w:r w:rsidRPr="007E0315">
              <w:rPr>
                <w:rFonts w:ascii="Arial" w:hAnsi="Arial" w:cs="Arial"/>
                <w:b/>
                <w:sz w:val="18"/>
                <w:szCs w:val="18"/>
              </w:rPr>
              <w:t xml:space="preserve"> (total)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40771">
              <w:rPr>
                <w:rFonts w:ascii="Arial" w:hAnsi="Arial" w:cs="Arial"/>
                <w:b/>
                <w:sz w:val="18"/>
                <w:szCs w:val="18"/>
              </w:rPr>
              <w:t>n=412</w:t>
            </w:r>
          </w:p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pct"/>
          </w:tcPr>
          <w:p w:rsidR="009F5581" w:rsidRPr="007E0315" w:rsidRDefault="009F5581" w:rsidP="00993B8E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5581" w:rsidRPr="007E0315" w:rsidTr="00993B8E">
        <w:tc>
          <w:tcPr>
            <w:tcW w:w="1409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845" w:type="pct"/>
          </w:tcPr>
          <w:p w:rsidR="009F5581" w:rsidRPr="007E0315" w:rsidRDefault="009F5581" w:rsidP="00993B8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>-0.1000</w:t>
            </w: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E0315">
              <w:rPr>
                <w:rFonts w:ascii="Arial" w:eastAsia="Times New Roman" w:hAnsi="Arial" w:cs="Arial"/>
                <w:sz w:val="18"/>
                <w:szCs w:val="18"/>
              </w:rPr>
              <w:t>1.0000</w:t>
            </w: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>0.9867</w:t>
            </w:r>
          </w:p>
        </w:tc>
        <w:tc>
          <w:tcPr>
            <w:tcW w:w="916" w:type="pct"/>
          </w:tcPr>
          <w:p w:rsidR="009F5581" w:rsidRPr="007E0315" w:rsidRDefault="009F5581" w:rsidP="00993B8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>0.9850</w:t>
            </w:r>
          </w:p>
        </w:tc>
      </w:tr>
      <w:tr w:rsidR="009F5581" w:rsidRPr="007E0315" w:rsidTr="00993B8E">
        <w:tc>
          <w:tcPr>
            <w:tcW w:w="1409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 xml:space="preserve">   95% CI</w:t>
            </w:r>
          </w:p>
        </w:tc>
        <w:tc>
          <w:tcPr>
            <w:tcW w:w="845" w:type="pct"/>
          </w:tcPr>
          <w:p w:rsidR="009F5581" w:rsidRPr="007E0315" w:rsidRDefault="009F5581" w:rsidP="00993B8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>-0.1000</w:t>
            </w:r>
            <w:r w:rsidRPr="007E0315">
              <w:rPr>
                <w:rFonts w:ascii="Arial" w:hAnsi="Arial" w:cs="Arial"/>
                <w:sz w:val="18"/>
              </w:rPr>
              <w:t> </w:t>
            </w:r>
            <w:proofErr w:type="spellStart"/>
            <w:r w:rsidRPr="007E0315">
              <w:rPr>
                <w:rFonts w:ascii="Arial" w:hAnsi="Arial" w:cs="Arial"/>
                <w:sz w:val="18"/>
              </w:rPr>
              <w:t>to</w:t>
            </w:r>
            <w:proofErr w:type="spellEnd"/>
            <w:r w:rsidRPr="007E0315">
              <w:rPr>
                <w:rFonts w:ascii="Arial" w:hAnsi="Arial" w:cs="Arial"/>
                <w:sz w:val="18"/>
              </w:rPr>
              <w:t> </w:t>
            </w:r>
            <w:r w:rsidRPr="007E0315">
              <w:rPr>
                <w:rFonts w:ascii="Arial" w:hAnsi="Arial" w:cs="Arial"/>
                <w:sz w:val="18"/>
                <w:szCs w:val="18"/>
              </w:rPr>
              <w:t>-0.1000</w:t>
            </w: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E0315">
              <w:rPr>
                <w:rFonts w:ascii="Arial" w:eastAsia="Times New Roman" w:hAnsi="Arial" w:cs="Arial"/>
                <w:sz w:val="18"/>
                <w:szCs w:val="18"/>
              </w:rPr>
              <w:t>1.000 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E0315">
              <w:rPr>
                <w:rFonts w:ascii="Arial" w:eastAsia="Times New Roman" w:hAnsi="Arial" w:cs="Arial"/>
                <w:sz w:val="18"/>
                <w:szCs w:val="18"/>
              </w:rPr>
              <w:t>1.000</w:t>
            </w:r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>0.9839</w:t>
            </w:r>
            <w:r w:rsidRPr="007E0315">
              <w:rPr>
                <w:rFonts w:ascii="Arial" w:hAnsi="Arial" w:cs="Arial"/>
                <w:sz w:val="18"/>
              </w:rPr>
              <w:t> </w:t>
            </w:r>
            <w:proofErr w:type="spellStart"/>
            <w:r w:rsidRPr="007E0315">
              <w:rPr>
                <w:rFonts w:ascii="Arial" w:hAnsi="Arial" w:cs="Arial"/>
                <w:sz w:val="18"/>
              </w:rPr>
              <w:t>to</w:t>
            </w:r>
            <w:proofErr w:type="spellEnd"/>
            <w:r w:rsidRPr="007E0315">
              <w:rPr>
                <w:rFonts w:ascii="Arial" w:hAnsi="Arial" w:cs="Arial"/>
                <w:sz w:val="18"/>
              </w:rPr>
              <w:t> </w:t>
            </w:r>
            <w:r w:rsidRPr="007E0315">
              <w:rPr>
                <w:rFonts w:ascii="Arial" w:hAnsi="Arial" w:cs="Arial"/>
                <w:sz w:val="18"/>
                <w:szCs w:val="18"/>
              </w:rPr>
              <w:t>0.9890</w:t>
            </w:r>
          </w:p>
        </w:tc>
        <w:tc>
          <w:tcPr>
            <w:tcW w:w="916" w:type="pct"/>
          </w:tcPr>
          <w:p w:rsidR="009F5581" w:rsidRPr="007E0315" w:rsidRDefault="009F5581" w:rsidP="00993B8E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>0.9819</w:t>
            </w:r>
            <w:r w:rsidRPr="007E0315">
              <w:rPr>
                <w:rFonts w:ascii="Arial" w:hAnsi="Arial" w:cs="Arial"/>
                <w:sz w:val="18"/>
              </w:rPr>
              <w:t> </w:t>
            </w:r>
            <w:proofErr w:type="spellStart"/>
            <w:r w:rsidRPr="007E0315">
              <w:rPr>
                <w:rFonts w:ascii="Arial" w:hAnsi="Arial" w:cs="Arial"/>
                <w:sz w:val="18"/>
              </w:rPr>
              <w:t>to</w:t>
            </w:r>
            <w:proofErr w:type="spellEnd"/>
            <w:r w:rsidRPr="007E0315">
              <w:rPr>
                <w:rFonts w:ascii="Arial" w:hAnsi="Arial" w:cs="Arial"/>
                <w:sz w:val="18"/>
              </w:rPr>
              <w:t> </w:t>
            </w:r>
            <w:r w:rsidRPr="007E0315">
              <w:rPr>
                <w:rFonts w:ascii="Arial" w:hAnsi="Arial" w:cs="Arial"/>
                <w:sz w:val="18"/>
                <w:szCs w:val="18"/>
              </w:rPr>
              <w:t>0.9876</w:t>
            </w:r>
          </w:p>
        </w:tc>
      </w:tr>
      <w:tr w:rsidR="009F5581" w:rsidRPr="007E0315" w:rsidTr="00993B8E">
        <w:tc>
          <w:tcPr>
            <w:tcW w:w="1409" w:type="pct"/>
          </w:tcPr>
          <w:p w:rsidR="009F5581" w:rsidRPr="007E0315" w:rsidRDefault="009F5581" w:rsidP="00993B8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Interpretation</w:t>
            </w:r>
            <w:proofErr w:type="spellEnd"/>
          </w:p>
        </w:tc>
        <w:tc>
          <w:tcPr>
            <w:tcW w:w="845" w:type="pct"/>
          </w:tcPr>
          <w:p w:rsidR="009F5581" w:rsidRPr="007E0315" w:rsidRDefault="009F5581" w:rsidP="00993B8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constant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315"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proportional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915" w:type="pct"/>
          </w:tcPr>
          <w:p w:rsidR="009F5581" w:rsidRPr="007E0315" w:rsidRDefault="009F5581" w:rsidP="00993B8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Very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good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agreement</w:t>
            </w:r>
            <w:proofErr w:type="spellEnd"/>
          </w:p>
        </w:tc>
        <w:tc>
          <w:tcPr>
            <w:tcW w:w="916" w:type="pct"/>
          </w:tcPr>
          <w:p w:rsidR="009F5581" w:rsidRPr="007E0315" w:rsidRDefault="009F5581" w:rsidP="00993B8E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Very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good</w:t>
            </w:r>
            <w:proofErr w:type="spellEnd"/>
            <w:r w:rsidRPr="007E03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sz w:val="18"/>
                <w:szCs w:val="18"/>
              </w:rPr>
              <w:t>agreement</w:t>
            </w:r>
            <w:proofErr w:type="spellEnd"/>
          </w:p>
        </w:tc>
      </w:tr>
      <w:tr w:rsidR="009F5581" w:rsidRPr="007E0315" w:rsidTr="00993B8E">
        <w:tc>
          <w:tcPr>
            <w:tcW w:w="5000" w:type="pct"/>
            <w:gridSpan w:val="5"/>
          </w:tcPr>
          <w:p w:rsidR="009F5581" w:rsidRPr="007E0315" w:rsidRDefault="009F5581" w:rsidP="00993B8E">
            <w:pPr>
              <w:tabs>
                <w:tab w:val="left" w:pos="7938"/>
              </w:tabs>
              <w:spacing w:line="360" w:lineRule="auto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7E0315">
              <w:rPr>
                <w:rFonts w:ascii="Arial" w:hAnsi="Arial" w:cs="Arial"/>
                <w:i/>
                <w:sz w:val="16"/>
                <w:szCs w:val="20"/>
              </w:rPr>
              <w:t>Strength</w:t>
            </w:r>
            <w:proofErr w:type="spellEnd"/>
            <w:r w:rsidRPr="007E0315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proofErr w:type="spellStart"/>
            <w:r w:rsidRPr="007E0315">
              <w:rPr>
                <w:rFonts w:ascii="Arial" w:hAnsi="Arial" w:cs="Arial"/>
                <w:i/>
                <w:sz w:val="16"/>
                <w:szCs w:val="20"/>
              </w:rPr>
              <w:t>agreement</w:t>
            </w:r>
            <w:proofErr w:type="spellEnd"/>
            <w:r w:rsidRPr="007E0315">
              <w:rPr>
                <w:rFonts w:ascii="Arial" w:hAnsi="Arial" w:cs="Arial"/>
                <w:i/>
                <w:sz w:val="16"/>
                <w:szCs w:val="20"/>
              </w:rPr>
              <w:t xml:space="preserve">: &lt;0.20 </w:t>
            </w:r>
            <w:proofErr w:type="spellStart"/>
            <w:r w:rsidRPr="007E0315">
              <w:rPr>
                <w:rFonts w:ascii="Arial" w:hAnsi="Arial" w:cs="Arial"/>
                <w:i/>
                <w:sz w:val="16"/>
                <w:szCs w:val="20"/>
              </w:rPr>
              <w:t>poor</w:t>
            </w:r>
            <w:proofErr w:type="spellEnd"/>
            <w:r w:rsidRPr="007E0315">
              <w:rPr>
                <w:rFonts w:ascii="Arial" w:hAnsi="Arial" w:cs="Arial"/>
                <w:i/>
                <w:sz w:val="16"/>
                <w:szCs w:val="20"/>
              </w:rPr>
              <w:t xml:space="preserve">; 0.21-0.40 </w:t>
            </w:r>
            <w:proofErr w:type="spellStart"/>
            <w:r w:rsidRPr="007E0315">
              <w:rPr>
                <w:rFonts w:ascii="Arial" w:hAnsi="Arial" w:cs="Arial"/>
                <w:i/>
                <w:sz w:val="16"/>
                <w:szCs w:val="20"/>
              </w:rPr>
              <w:t>fair</w:t>
            </w:r>
            <w:proofErr w:type="spellEnd"/>
            <w:r w:rsidRPr="007E0315">
              <w:rPr>
                <w:rFonts w:ascii="Arial" w:hAnsi="Arial" w:cs="Arial"/>
                <w:i/>
                <w:sz w:val="16"/>
                <w:szCs w:val="20"/>
              </w:rPr>
              <w:t xml:space="preserve">; 0.41-0.60 </w:t>
            </w:r>
            <w:proofErr w:type="spellStart"/>
            <w:r w:rsidRPr="007E0315">
              <w:rPr>
                <w:rFonts w:ascii="Arial" w:hAnsi="Arial" w:cs="Arial"/>
                <w:i/>
                <w:sz w:val="16"/>
                <w:szCs w:val="20"/>
              </w:rPr>
              <w:t>moderate</w:t>
            </w:r>
            <w:proofErr w:type="spellEnd"/>
            <w:r w:rsidRPr="007E0315">
              <w:rPr>
                <w:rFonts w:ascii="Arial" w:hAnsi="Arial" w:cs="Arial"/>
                <w:i/>
                <w:sz w:val="16"/>
                <w:szCs w:val="20"/>
              </w:rPr>
              <w:t xml:space="preserve">; 0.61-0.80 </w:t>
            </w:r>
            <w:proofErr w:type="spellStart"/>
            <w:r w:rsidRPr="007E0315">
              <w:rPr>
                <w:rFonts w:ascii="Arial" w:hAnsi="Arial" w:cs="Arial"/>
                <w:i/>
                <w:sz w:val="16"/>
                <w:szCs w:val="20"/>
              </w:rPr>
              <w:t>good</w:t>
            </w:r>
            <w:proofErr w:type="spellEnd"/>
            <w:r w:rsidRPr="007E0315">
              <w:rPr>
                <w:rFonts w:ascii="Arial" w:hAnsi="Arial" w:cs="Arial"/>
                <w:i/>
                <w:sz w:val="16"/>
                <w:szCs w:val="20"/>
              </w:rPr>
              <w:t xml:space="preserve">; 0.81-1.00 </w:t>
            </w:r>
            <w:proofErr w:type="spellStart"/>
            <w:r w:rsidRPr="007E0315">
              <w:rPr>
                <w:rFonts w:ascii="Arial" w:hAnsi="Arial" w:cs="Arial"/>
                <w:i/>
                <w:sz w:val="16"/>
                <w:szCs w:val="20"/>
              </w:rPr>
              <w:t>very</w:t>
            </w:r>
            <w:proofErr w:type="spellEnd"/>
            <w:r w:rsidRPr="007E0315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7E0315">
              <w:rPr>
                <w:rFonts w:ascii="Arial" w:hAnsi="Arial" w:cs="Arial"/>
                <w:i/>
                <w:sz w:val="16"/>
                <w:szCs w:val="20"/>
              </w:rPr>
              <w:t>good</w:t>
            </w:r>
            <w:proofErr w:type="spellEnd"/>
          </w:p>
        </w:tc>
      </w:tr>
    </w:tbl>
    <w:p w:rsidR="009F5581" w:rsidRPr="007E0315" w:rsidRDefault="009F5581" w:rsidP="009F5581">
      <w:pPr>
        <w:tabs>
          <w:tab w:val="left" w:pos="3290"/>
        </w:tabs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b/>
        </w:rPr>
      </w:pPr>
    </w:p>
    <w:p w:rsidR="009F5581" w:rsidRPr="007E0315" w:rsidRDefault="009F5581" w:rsidP="009F5581">
      <w:pPr>
        <w:tabs>
          <w:tab w:val="left" w:pos="3290"/>
        </w:tabs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b/>
        </w:rPr>
      </w:pPr>
    </w:p>
    <w:p w:rsidR="009F5581" w:rsidRPr="007E0315" w:rsidRDefault="009F5581" w:rsidP="009F5581">
      <w:pPr>
        <w:tabs>
          <w:tab w:val="left" w:pos="3290"/>
        </w:tabs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b/>
        </w:rPr>
      </w:pPr>
    </w:p>
    <w:p w:rsidR="009F5581" w:rsidRPr="007E0315" w:rsidRDefault="009F5581" w:rsidP="009F5581">
      <w:pPr>
        <w:tabs>
          <w:tab w:val="left" w:pos="3290"/>
        </w:tabs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b/>
        </w:rPr>
      </w:pPr>
    </w:p>
    <w:p w:rsidR="009F5581" w:rsidRPr="007E0315" w:rsidRDefault="009F5581" w:rsidP="009F5581">
      <w:pPr>
        <w:tabs>
          <w:tab w:val="left" w:pos="3290"/>
        </w:tabs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b/>
        </w:rPr>
      </w:pPr>
    </w:p>
    <w:p w:rsidR="009F5581" w:rsidRPr="007E0315" w:rsidRDefault="009F5581" w:rsidP="009F5581">
      <w:pPr>
        <w:tabs>
          <w:tab w:val="left" w:pos="3290"/>
        </w:tabs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b/>
        </w:rPr>
      </w:pPr>
    </w:p>
    <w:p w:rsidR="009F5581" w:rsidRPr="007E0315" w:rsidRDefault="009F5581" w:rsidP="009F5581">
      <w:pPr>
        <w:tabs>
          <w:tab w:val="left" w:pos="3290"/>
        </w:tabs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sz w:val="24"/>
          <w:szCs w:val="24"/>
        </w:rPr>
      </w:pPr>
      <w:proofErr w:type="spellStart"/>
      <w:r w:rsidRPr="007E0315">
        <w:rPr>
          <w:rFonts w:ascii="Arial" w:eastAsia="TimesNewRoman" w:hAnsi="Arial" w:cs="Arial"/>
          <w:b/>
          <w:sz w:val="24"/>
          <w:szCs w:val="24"/>
        </w:rPr>
        <w:lastRenderedPageBreak/>
        <w:t>Table</w:t>
      </w:r>
      <w:proofErr w:type="spellEnd"/>
      <w:r w:rsidRPr="007E0315">
        <w:rPr>
          <w:rFonts w:ascii="Arial" w:eastAsia="TimesNewRoman" w:hAnsi="Arial" w:cs="Arial"/>
          <w:b/>
          <w:sz w:val="24"/>
          <w:szCs w:val="24"/>
        </w:rPr>
        <w:t xml:space="preserve"> </w:t>
      </w:r>
      <w:r w:rsidR="00F9556E">
        <w:rPr>
          <w:rFonts w:ascii="Arial" w:eastAsia="TimesNewRoman" w:hAnsi="Arial" w:cs="Arial"/>
          <w:b/>
          <w:sz w:val="24"/>
          <w:szCs w:val="24"/>
        </w:rPr>
        <w:t>2</w:t>
      </w:r>
      <w:bookmarkStart w:id="0" w:name="_GoBack"/>
      <w:bookmarkEnd w:id="0"/>
      <w:r w:rsidRPr="007E0315">
        <w:rPr>
          <w:rFonts w:ascii="Arial" w:eastAsia="TimesNewRoman" w:hAnsi="Arial" w:cs="Arial"/>
          <w:b/>
          <w:sz w:val="24"/>
          <w:szCs w:val="24"/>
        </w:rPr>
        <w:t>.</w:t>
      </w:r>
      <w:r w:rsidRPr="007E0315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7E0315">
        <w:rPr>
          <w:rFonts w:ascii="Arial" w:eastAsia="TimesNewRoman" w:hAnsi="Arial" w:cs="Arial"/>
          <w:sz w:val="24"/>
          <w:szCs w:val="24"/>
        </w:rPr>
        <w:t>Comparison</w:t>
      </w:r>
      <w:proofErr w:type="spellEnd"/>
      <w:r w:rsidRPr="007E0315">
        <w:rPr>
          <w:rFonts w:ascii="Arial" w:eastAsia="TimesNewRoman" w:hAnsi="Arial" w:cs="Arial"/>
          <w:sz w:val="24"/>
          <w:szCs w:val="24"/>
        </w:rPr>
        <w:t xml:space="preserve"> of </w:t>
      </w:r>
      <w:proofErr w:type="spellStart"/>
      <w:r w:rsidRPr="007E0315">
        <w:rPr>
          <w:rFonts w:ascii="Arial" w:eastAsia="TimesNewRoman" w:hAnsi="Arial" w:cs="Arial"/>
          <w:sz w:val="24"/>
          <w:szCs w:val="24"/>
        </w:rPr>
        <w:t>bias</w:t>
      </w:r>
      <w:proofErr w:type="spellEnd"/>
      <w:r w:rsidRPr="007E0315">
        <w:rPr>
          <w:rFonts w:ascii="Arial" w:eastAsia="TimesNewRoman" w:hAnsi="Arial" w:cs="Arial"/>
          <w:sz w:val="24"/>
          <w:szCs w:val="24"/>
        </w:rPr>
        <w:t xml:space="preserve">% at </w:t>
      </w:r>
      <w:proofErr w:type="spellStart"/>
      <w:r w:rsidRPr="007E0315">
        <w:rPr>
          <w:rFonts w:ascii="Arial" w:eastAsia="TimesNewRoman" w:hAnsi="Arial" w:cs="Arial"/>
          <w:sz w:val="24"/>
          <w:szCs w:val="24"/>
        </w:rPr>
        <w:t>different</w:t>
      </w:r>
      <w:proofErr w:type="spellEnd"/>
      <w:r w:rsidRPr="007E0315">
        <w:rPr>
          <w:rFonts w:ascii="Arial" w:eastAsia="TimesNewRoman" w:hAnsi="Arial" w:cs="Arial"/>
          <w:sz w:val="24"/>
          <w:szCs w:val="24"/>
        </w:rPr>
        <w:t xml:space="preserve"> TG, BUN, </w:t>
      </w:r>
      <w:proofErr w:type="spellStart"/>
      <w:r w:rsidRPr="007E0315">
        <w:rPr>
          <w:rFonts w:ascii="Arial" w:eastAsia="TimesNewRoman" w:hAnsi="Arial" w:cs="Arial"/>
          <w:sz w:val="24"/>
          <w:szCs w:val="24"/>
        </w:rPr>
        <w:t>Hb</w:t>
      </w:r>
      <w:proofErr w:type="spellEnd"/>
      <w:r w:rsidRPr="007E0315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7E0315">
        <w:rPr>
          <w:rFonts w:ascii="Arial" w:eastAsia="TimesNewRoman" w:hAnsi="Arial" w:cs="Arial"/>
          <w:sz w:val="24"/>
          <w:szCs w:val="24"/>
        </w:rPr>
        <w:t>and</w:t>
      </w:r>
      <w:proofErr w:type="spellEnd"/>
      <w:r w:rsidRPr="007E0315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7E0315">
        <w:rPr>
          <w:rFonts w:ascii="Arial" w:eastAsia="TimesNewRoman" w:hAnsi="Arial" w:cs="Arial"/>
          <w:sz w:val="24"/>
          <w:szCs w:val="24"/>
        </w:rPr>
        <w:t>glucose</w:t>
      </w:r>
      <w:proofErr w:type="spellEnd"/>
      <w:r w:rsidRPr="007E0315">
        <w:rPr>
          <w:rFonts w:ascii="Arial" w:eastAsia="TimesNewRoman" w:hAnsi="Arial" w:cs="Arial"/>
          <w:sz w:val="24"/>
          <w:szCs w:val="24"/>
        </w:rPr>
        <w:t xml:space="preserve"> </w:t>
      </w:r>
      <w:proofErr w:type="spellStart"/>
      <w:r w:rsidRPr="007E0315">
        <w:rPr>
          <w:rFonts w:ascii="Arial" w:eastAsia="TimesNewRoman" w:hAnsi="Arial" w:cs="Arial"/>
          <w:sz w:val="24"/>
          <w:szCs w:val="24"/>
        </w:rPr>
        <w:t>levels</w:t>
      </w:r>
      <w:proofErr w:type="spellEnd"/>
      <w:r>
        <w:rPr>
          <w:rFonts w:ascii="Arial" w:eastAsia="TimesNewRoman" w:hAnsi="Arial" w:cs="Arial"/>
          <w:sz w:val="24"/>
          <w:szCs w:val="24"/>
        </w:rPr>
        <w:t>.</w:t>
      </w:r>
      <w:r w:rsidRPr="007E0315">
        <w:rPr>
          <w:rFonts w:ascii="Arial" w:eastAsia="TimesNewRoman" w:hAnsi="Arial" w:cs="Arial"/>
          <w:sz w:val="24"/>
          <w:szCs w:val="24"/>
        </w:rPr>
        <w:tab/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850"/>
      </w:tblGrid>
      <w:tr w:rsidR="009F5581" w:rsidRPr="007E0315" w:rsidTr="00993B8E">
        <w:tc>
          <w:tcPr>
            <w:tcW w:w="3510" w:type="dxa"/>
            <w:tcBorders>
              <w:bottom w:val="single" w:sz="4" w:space="0" w:color="auto"/>
            </w:tcBorders>
          </w:tcPr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b/>
                <w:sz w:val="20"/>
                <w:szCs w:val="20"/>
              </w:rPr>
            </w:pPr>
            <w:proofErr w:type="spellStart"/>
            <w:r w:rsidRPr="007E0315">
              <w:rPr>
                <w:rFonts w:ascii="Arial" w:eastAsia="TimesNewRoman" w:hAnsi="Arial" w:cs="Arial"/>
                <w:b/>
                <w:sz w:val="20"/>
                <w:szCs w:val="20"/>
              </w:rPr>
              <w:t>Bias</w:t>
            </w:r>
            <w:proofErr w:type="spellEnd"/>
            <w:r w:rsidRPr="007E0315">
              <w:rPr>
                <w:rFonts w:ascii="Arial" w:eastAsia="TimesNewRoman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b/>
                <w:sz w:val="20"/>
                <w:szCs w:val="20"/>
                <w:vertAlign w:val="superscript"/>
              </w:rPr>
            </w:pPr>
            <w:proofErr w:type="gramStart"/>
            <w:r w:rsidRPr="007E0315">
              <w:rPr>
                <w:rFonts w:ascii="Arial" w:eastAsia="TimesNewRoman" w:hAnsi="Arial" w:cs="Arial"/>
                <w:b/>
                <w:sz w:val="20"/>
                <w:szCs w:val="20"/>
              </w:rPr>
              <w:t>p</w:t>
            </w:r>
            <w:proofErr w:type="gramEnd"/>
          </w:p>
        </w:tc>
      </w:tr>
      <w:tr w:rsidR="009F5581" w:rsidRPr="007E0315" w:rsidTr="00993B8E">
        <w:tc>
          <w:tcPr>
            <w:tcW w:w="3510" w:type="dxa"/>
            <w:tcBorders>
              <w:bottom w:val="single" w:sz="4" w:space="0" w:color="auto"/>
              <w:right w:val="nil"/>
            </w:tcBorders>
          </w:tcPr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b/>
                <w:sz w:val="20"/>
                <w:szCs w:val="20"/>
              </w:rPr>
            </w:pPr>
            <w:r w:rsidRPr="007E0315">
              <w:rPr>
                <w:rFonts w:ascii="Arial" w:eastAsia="TimesNewRoman" w:hAnsi="Arial" w:cs="Arial"/>
                <w:b/>
                <w:sz w:val="20"/>
                <w:szCs w:val="20"/>
              </w:rPr>
              <w:t>TG</w:t>
            </w:r>
          </w:p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 w:val="20"/>
                <w:szCs w:val="20"/>
              </w:rPr>
            </w:pPr>
            <w:r w:rsidRPr="007E0315">
              <w:rPr>
                <w:rFonts w:ascii="Arial" w:eastAsia="TimesNewRoman" w:hAnsi="Arial" w:cs="Arial"/>
                <w:sz w:val="20"/>
                <w:szCs w:val="20"/>
              </w:rPr>
              <w:t>&lt;200 mg/</w:t>
            </w:r>
            <w:proofErr w:type="spellStart"/>
            <w:r w:rsidRPr="007E0315">
              <w:rPr>
                <w:rFonts w:ascii="Arial" w:eastAsia="TimesNewRoman" w:hAnsi="Arial" w:cs="Arial"/>
                <w:sz w:val="20"/>
                <w:szCs w:val="20"/>
              </w:rPr>
              <w:t>dL</w:t>
            </w:r>
            <w:proofErr w:type="spellEnd"/>
            <w:r w:rsidRPr="007E0315">
              <w:rPr>
                <w:rFonts w:ascii="Arial" w:eastAsia="TimesNewRoman" w:hAnsi="Arial" w:cs="Arial"/>
                <w:sz w:val="20"/>
                <w:szCs w:val="20"/>
              </w:rPr>
              <w:t xml:space="preserve"> </w:t>
            </w:r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(2.26 </w:t>
            </w:r>
            <w:proofErr w:type="spellStart"/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mmol</w:t>
            </w:r>
            <w:proofErr w:type="spellEnd"/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/L)</w:t>
            </w:r>
          </w:p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 w:val="20"/>
                <w:szCs w:val="20"/>
              </w:rPr>
            </w:pPr>
            <w:r w:rsidRPr="007E0315">
              <w:rPr>
                <w:rFonts w:ascii="Arial" w:eastAsia="TimesNewRoman" w:hAnsi="Arial" w:cs="Arial"/>
                <w:sz w:val="20"/>
                <w:szCs w:val="20"/>
              </w:rPr>
              <w:t>200-400 mg/</w:t>
            </w:r>
            <w:proofErr w:type="spellStart"/>
            <w:r w:rsidRPr="007E0315">
              <w:rPr>
                <w:rFonts w:ascii="Arial" w:eastAsia="TimesNewRoman" w:hAnsi="Arial" w:cs="Arial"/>
                <w:sz w:val="20"/>
                <w:szCs w:val="20"/>
              </w:rPr>
              <w:t>dL</w:t>
            </w:r>
            <w:proofErr w:type="spellEnd"/>
            <w:r w:rsidRPr="007E0315">
              <w:rPr>
                <w:rFonts w:ascii="Arial" w:eastAsia="TimesNewRoman" w:hAnsi="Arial" w:cs="Arial"/>
                <w:sz w:val="20"/>
                <w:szCs w:val="20"/>
              </w:rPr>
              <w:t xml:space="preserve"> </w:t>
            </w:r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(2.26-4.51 </w:t>
            </w:r>
            <w:proofErr w:type="spellStart"/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mmol</w:t>
            </w:r>
            <w:proofErr w:type="spellEnd"/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/L)</w:t>
            </w:r>
          </w:p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b/>
                <w:sz w:val="20"/>
                <w:szCs w:val="20"/>
              </w:rPr>
            </w:pPr>
            <w:r w:rsidRPr="007E0315">
              <w:rPr>
                <w:rFonts w:ascii="Arial" w:eastAsia="TimesNewRoman" w:hAnsi="Arial" w:cs="Arial"/>
                <w:sz w:val="20"/>
                <w:szCs w:val="20"/>
              </w:rPr>
              <w:t>&gt;400 mg/</w:t>
            </w:r>
            <w:proofErr w:type="spellStart"/>
            <w:r w:rsidRPr="007E0315">
              <w:rPr>
                <w:rFonts w:ascii="Arial" w:eastAsia="TimesNewRoman" w:hAnsi="Arial" w:cs="Arial"/>
                <w:sz w:val="20"/>
                <w:szCs w:val="20"/>
              </w:rPr>
              <w:t>dL</w:t>
            </w:r>
            <w:proofErr w:type="spellEnd"/>
            <w:r w:rsidRPr="007E0315">
              <w:rPr>
                <w:rFonts w:ascii="Arial" w:eastAsia="TimesNewRoman" w:hAnsi="Arial" w:cs="Arial"/>
                <w:sz w:val="20"/>
                <w:szCs w:val="20"/>
              </w:rPr>
              <w:t xml:space="preserve"> </w:t>
            </w:r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(&gt;4.52 </w:t>
            </w:r>
            <w:proofErr w:type="spellStart"/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mmol</w:t>
            </w:r>
            <w:proofErr w:type="spellEnd"/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/L)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9F5581" w:rsidRPr="007E0315" w:rsidRDefault="009F5581" w:rsidP="00993B8E">
            <w:pPr>
              <w:tabs>
                <w:tab w:val="left" w:pos="2414"/>
                <w:tab w:val="left" w:pos="4645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5581" w:rsidRPr="007E0315" w:rsidRDefault="009F5581" w:rsidP="00993B8E">
            <w:pPr>
              <w:tabs>
                <w:tab w:val="left" w:pos="2414"/>
                <w:tab w:val="left" w:pos="4645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E0315">
              <w:rPr>
                <w:rFonts w:ascii="Arial" w:hAnsi="Arial" w:cs="Arial"/>
                <w:color w:val="000000"/>
                <w:sz w:val="20"/>
                <w:szCs w:val="20"/>
              </w:rPr>
              <w:t>1.66 (-4.53-1.36)</w:t>
            </w:r>
            <w:r w:rsidRPr="007E0315">
              <w:rPr>
                <w:rFonts w:ascii="Arial" w:eastAsia="TimesNewRoman" w:hAnsi="Arial" w:cs="Arial"/>
                <w:sz w:val="20"/>
                <w:szCs w:val="20"/>
              </w:rPr>
              <w:t xml:space="preserve"> </w:t>
            </w:r>
          </w:p>
          <w:p w:rsidR="009F5581" w:rsidRPr="007E0315" w:rsidRDefault="009F5581" w:rsidP="00993B8E">
            <w:pPr>
              <w:tabs>
                <w:tab w:val="left" w:pos="2414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E0315">
              <w:rPr>
                <w:rFonts w:ascii="Arial" w:hAnsi="Arial" w:cs="Arial"/>
                <w:color w:val="000000"/>
                <w:sz w:val="20"/>
                <w:szCs w:val="20"/>
              </w:rPr>
              <w:t>1.85 (-5.02-1.70)</w:t>
            </w:r>
            <w:r w:rsidRPr="007E0315">
              <w:rPr>
                <w:rFonts w:ascii="Arial" w:eastAsia="TimesNewRoman" w:hAnsi="Arial" w:cs="Arial"/>
                <w:sz w:val="20"/>
                <w:szCs w:val="20"/>
              </w:rPr>
              <w:t xml:space="preserve"> </w:t>
            </w:r>
          </w:p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  <w:r w:rsidRPr="007E0315">
              <w:rPr>
                <w:rFonts w:ascii="Arial" w:hAnsi="Arial" w:cs="Arial"/>
                <w:color w:val="000000"/>
                <w:sz w:val="20"/>
                <w:szCs w:val="20"/>
              </w:rPr>
              <w:t>.00 (-1.86-2.99)</w:t>
            </w:r>
            <w:r w:rsidRPr="007E0315">
              <w:rPr>
                <w:rFonts w:ascii="Arial" w:eastAsia="TimesNew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 w:val="20"/>
                <w:szCs w:val="20"/>
              </w:rPr>
            </w:pPr>
            <w:r w:rsidRPr="007E0315">
              <w:rPr>
                <w:rFonts w:ascii="Arial" w:eastAsia="TimesNewRoman" w:hAnsi="Arial" w:cs="Arial"/>
                <w:sz w:val="20"/>
                <w:szCs w:val="20"/>
              </w:rPr>
              <w:t>0.207</w:t>
            </w:r>
          </w:p>
        </w:tc>
      </w:tr>
      <w:tr w:rsidR="009F5581" w:rsidRPr="007E0315" w:rsidTr="00993B8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b/>
                <w:sz w:val="20"/>
                <w:szCs w:val="20"/>
              </w:rPr>
            </w:pPr>
            <w:r w:rsidRPr="007E0315">
              <w:rPr>
                <w:rFonts w:ascii="Arial" w:eastAsia="TimesNewRoman" w:hAnsi="Arial" w:cs="Arial"/>
                <w:b/>
                <w:sz w:val="20"/>
                <w:szCs w:val="20"/>
              </w:rPr>
              <w:t>BUN</w:t>
            </w:r>
          </w:p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≤20</w:t>
            </w:r>
            <w:r w:rsidRPr="007E0315">
              <w:rPr>
                <w:rFonts w:ascii="Arial" w:eastAsia="TimesNewRoman" w:hAnsi="Arial" w:cs="Arial"/>
                <w:sz w:val="20"/>
                <w:szCs w:val="20"/>
              </w:rPr>
              <w:t>mg/</w:t>
            </w:r>
            <w:proofErr w:type="spellStart"/>
            <w:r w:rsidRPr="007E0315">
              <w:rPr>
                <w:rFonts w:ascii="Arial" w:eastAsia="TimesNewRoman" w:hAnsi="Arial" w:cs="Arial"/>
                <w:sz w:val="20"/>
                <w:szCs w:val="20"/>
              </w:rPr>
              <w:t>dL</w:t>
            </w:r>
            <w:proofErr w:type="spellEnd"/>
            <w:r w:rsidRPr="007E0315">
              <w:rPr>
                <w:rFonts w:ascii="Arial" w:eastAsia="TimesNewRoman" w:hAnsi="Arial" w:cs="Arial"/>
                <w:sz w:val="20"/>
                <w:szCs w:val="20"/>
              </w:rPr>
              <w:t xml:space="preserve"> (</w:t>
            </w:r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≤</w:t>
            </w:r>
            <w:r w:rsidRPr="007E0315">
              <w:rPr>
                <w:rFonts w:ascii="Arial" w:eastAsia="TimesNewRoman" w:hAnsi="Arial" w:cs="Arial"/>
                <w:sz w:val="20"/>
                <w:szCs w:val="20"/>
              </w:rPr>
              <w:t xml:space="preserve">7.1 </w:t>
            </w:r>
            <w:proofErr w:type="spellStart"/>
            <w:r w:rsidRPr="007E0315">
              <w:rPr>
                <w:rFonts w:ascii="Arial" w:eastAsia="TimesNewRoman" w:hAnsi="Arial" w:cs="Arial"/>
                <w:sz w:val="20"/>
                <w:szCs w:val="20"/>
              </w:rPr>
              <w:t>mmol</w:t>
            </w:r>
            <w:proofErr w:type="spellEnd"/>
            <w:r w:rsidRPr="007E0315">
              <w:rPr>
                <w:rFonts w:ascii="Arial" w:eastAsia="TimesNewRoman" w:hAnsi="Arial" w:cs="Arial"/>
                <w:sz w:val="20"/>
                <w:szCs w:val="20"/>
              </w:rPr>
              <w:t>/L)</w:t>
            </w:r>
          </w:p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b/>
                <w:sz w:val="20"/>
                <w:szCs w:val="20"/>
              </w:rPr>
            </w:pPr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&gt;20</w:t>
            </w:r>
            <w:r w:rsidRPr="007E0315">
              <w:rPr>
                <w:rFonts w:ascii="Arial" w:eastAsia="TimesNewRoman" w:hAnsi="Arial" w:cs="Arial"/>
                <w:sz w:val="20"/>
                <w:szCs w:val="20"/>
              </w:rPr>
              <w:t>mg/</w:t>
            </w:r>
            <w:proofErr w:type="spellStart"/>
            <w:r w:rsidRPr="007E0315">
              <w:rPr>
                <w:rFonts w:ascii="Arial" w:eastAsia="TimesNewRoman" w:hAnsi="Arial" w:cs="Arial"/>
                <w:sz w:val="20"/>
                <w:szCs w:val="20"/>
              </w:rPr>
              <w:t>dL</w:t>
            </w:r>
            <w:proofErr w:type="spellEnd"/>
            <w:r w:rsidRPr="007E0315">
              <w:rPr>
                <w:rFonts w:ascii="Arial" w:eastAsia="TimesNewRoman" w:hAnsi="Arial" w:cs="Arial"/>
                <w:sz w:val="20"/>
                <w:szCs w:val="20"/>
              </w:rPr>
              <w:t xml:space="preserve"> (&gt;7.1 </w:t>
            </w:r>
            <w:proofErr w:type="spellStart"/>
            <w:r w:rsidRPr="007E0315">
              <w:rPr>
                <w:rFonts w:ascii="Arial" w:eastAsia="TimesNewRoman" w:hAnsi="Arial" w:cs="Arial"/>
                <w:sz w:val="20"/>
                <w:szCs w:val="20"/>
              </w:rPr>
              <w:t>mmol</w:t>
            </w:r>
            <w:proofErr w:type="spellEnd"/>
            <w:r w:rsidRPr="007E0315">
              <w:rPr>
                <w:rFonts w:ascii="Arial" w:eastAsia="TimesNewRoman" w:hAnsi="Arial" w:cs="Arial"/>
                <w:sz w:val="20"/>
                <w:szCs w:val="20"/>
              </w:rPr>
              <w:t>/L)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E0315">
              <w:rPr>
                <w:rFonts w:ascii="Arial" w:hAnsi="Arial" w:cs="Arial"/>
                <w:color w:val="000000"/>
                <w:sz w:val="20"/>
                <w:szCs w:val="20"/>
              </w:rPr>
              <w:t>1.85 (-5.00-1.48)</w:t>
            </w:r>
          </w:p>
          <w:p w:rsidR="009F5581" w:rsidRPr="007E0315" w:rsidRDefault="009F5581" w:rsidP="00993B8E">
            <w:pPr>
              <w:tabs>
                <w:tab w:val="left" w:pos="3018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E0315">
              <w:rPr>
                <w:rFonts w:ascii="Arial" w:hAnsi="Arial" w:cs="Arial"/>
                <w:color w:val="000000"/>
                <w:sz w:val="20"/>
                <w:szCs w:val="20"/>
              </w:rPr>
              <w:t>3.05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(-5.43--</w:t>
            </w:r>
            <w:r w:rsidRPr="007E0315">
              <w:rPr>
                <w:rFonts w:ascii="Arial" w:hAnsi="Arial" w:cs="Arial"/>
                <w:color w:val="000000"/>
                <w:sz w:val="20"/>
                <w:szCs w:val="20"/>
              </w:rPr>
              <w:t>0.30)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5581" w:rsidRPr="007E0315" w:rsidRDefault="009F5581" w:rsidP="00993B8E">
            <w:pPr>
              <w:spacing w:line="360" w:lineRule="auto"/>
              <w:rPr>
                <w:rFonts w:ascii="Arial" w:eastAsia="TimesNewRoman" w:hAnsi="Arial" w:cs="Arial"/>
                <w:sz w:val="20"/>
                <w:szCs w:val="20"/>
              </w:rPr>
            </w:pPr>
            <w:r w:rsidRPr="007E0315">
              <w:rPr>
                <w:rFonts w:ascii="Arial" w:eastAsia="TimesNewRoman" w:hAnsi="Arial" w:cs="Arial"/>
                <w:sz w:val="20"/>
                <w:szCs w:val="20"/>
              </w:rPr>
              <w:t>0.389</w:t>
            </w:r>
          </w:p>
          <w:p w:rsidR="009F5581" w:rsidRPr="007E0315" w:rsidRDefault="009F5581" w:rsidP="00993B8E">
            <w:pPr>
              <w:spacing w:line="360" w:lineRule="auto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</w:tr>
      <w:tr w:rsidR="009F5581" w:rsidRPr="007E0315" w:rsidTr="00993B8E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b/>
                <w:sz w:val="20"/>
                <w:szCs w:val="20"/>
              </w:rPr>
            </w:pPr>
            <w:proofErr w:type="spellStart"/>
            <w:r w:rsidRPr="007E0315">
              <w:rPr>
                <w:rFonts w:ascii="Arial" w:eastAsia="TimesNewRoman" w:hAnsi="Arial" w:cs="Arial"/>
                <w:b/>
                <w:sz w:val="20"/>
                <w:szCs w:val="20"/>
              </w:rPr>
              <w:t>Hb</w:t>
            </w:r>
            <w:proofErr w:type="spellEnd"/>
            <w:r w:rsidRPr="007E0315">
              <w:rPr>
                <w:rFonts w:ascii="Arial" w:eastAsia="TimesNewRoman" w:hAnsi="Arial" w:cs="Arial"/>
                <w:b/>
                <w:sz w:val="20"/>
                <w:szCs w:val="20"/>
              </w:rPr>
              <w:t xml:space="preserve"> </w:t>
            </w:r>
          </w:p>
          <w:p w:rsidR="009F5581" w:rsidRDefault="009F5581" w:rsidP="00993B8E">
            <w:pPr>
              <w:tabs>
                <w:tab w:val="left" w:pos="4203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M&lt;14, F&lt;12 g/</w:t>
            </w:r>
            <w:proofErr w:type="spellStart"/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dL</w:t>
            </w:r>
            <w:proofErr w:type="spellEnd"/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F5581" w:rsidRPr="007E0315" w:rsidRDefault="009F5581" w:rsidP="00993B8E">
            <w:pPr>
              <w:tabs>
                <w:tab w:val="left" w:pos="4203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(M&lt;8.67, F</w:t>
            </w:r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&lt;7.45 </w:t>
            </w:r>
            <w:proofErr w:type="spellStart"/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mmol</w:t>
            </w:r>
            <w:proofErr w:type="spellEnd"/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/L)     </w:t>
            </w:r>
          </w:p>
          <w:p w:rsidR="009F5581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M</w:t>
            </w:r>
            <w:r w:rsidRPr="007E0315">
              <w:rPr>
                <w:rFonts w:ascii="Arial" w:eastAsia="TimesNewRoman" w:hAnsi="Arial" w:cs="Arial"/>
                <w:sz w:val="20"/>
                <w:szCs w:val="20"/>
              </w:rPr>
              <w:t>≥</w:t>
            </w:r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14, F</w:t>
            </w:r>
            <w:r w:rsidRPr="007E0315">
              <w:rPr>
                <w:rFonts w:ascii="Arial" w:eastAsia="TimesNewRoman" w:hAnsi="Arial" w:cs="Arial"/>
                <w:sz w:val="20"/>
                <w:szCs w:val="20"/>
              </w:rPr>
              <w:t>≥</w:t>
            </w:r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12 g/</w:t>
            </w:r>
            <w:proofErr w:type="spellStart"/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dL</w:t>
            </w:r>
            <w:proofErr w:type="spellEnd"/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b/>
                <w:sz w:val="20"/>
                <w:szCs w:val="20"/>
              </w:rPr>
            </w:pPr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(M</w:t>
            </w:r>
            <w:r w:rsidRPr="007E0315">
              <w:rPr>
                <w:rFonts w:ascii="Arial" w:eastAsia="TimesNewRoman" w:hAnsi="Arial" w:cs="Arial"/>
                <w:sz w:val="20"/>
                <w:szCs w:val="20"/>
              </w:rPr>
              <w:t>≥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8.67, F</w:t>
            </w:r>
            <w:r w:rsidRPr="007E0315">
              <w:rPr>
                <w:rFonts w:ascii="Arial" w:eastAsia="TimesNewRoman" w:hAnsi="Arial" w:cs="Arial"/>
                <w:sz w:val="20"/>
                <w:szCs w:val="20"/>
              </w:rPr>
              <w:t>≥</w:t>
            </w:r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7.45 </w:t>
            </w:r>
            <w:proofErr w:type="spellStart"/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>mmol</w:t>
            </w:r>
            <w:proofErr w:type="spellEnd"/>
            <w:r w:rsidRPr="007E031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/L)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E0315">
              <w:rPr>
                <w:rFonts w:ascii="Arial" w:hAnsi="Arial" w:cs="Arial"/>
                <w:color w:val="000000"/>
                <w:sz w:val="20"/>
                <w:szCs w:val="20"/>
              </w:rPr>
              <w:t>2.77 (-6.55-1.56)</w:t>
            </w:r>
          </w:p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E0315"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0315">
              <w:rPr>
                <w:rFonts w:ascii="Arial" w:hAnsi="Arial" w:cs="Arial"/>
                <w:color w:val="000000"/>
                <w:sz w:val="20"/>
                <w:szCs w:val="20"/>
              </w:rPr>
              <w:t>(-3.93-1.51)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 w:val="20"/>
                <w:szCs w:val="20"/>
              </w:rPr>
            </w:pPr>
            <w:r w:rsidRPr="007E0315">
              <w:rPr>
                <w:rFonts w:ascii="Arial" w:eastAsia="TimesNewRoman" w:hAnsi="Arial" w:cs="Arial"/>
                <w:sz w:val="20"/>
                <w:szCs w:val="20"/>
              </w:rPr>
              <w:t>0.070</w:t>
            </w:r>
          </w:p>
          <w:p w:rsidR="009F5581" w:rsidRPr="007E0315" w:rsidRDefault="009F5581" w:rsidP="00993B8E">
            <w:pPr>
              <w:spacing w:line="360" w:lineRule="auto"/>
              <w:rPr>
                <w:rFonts w:ascii="Arial" w:eastAsia="TimesNewRoman" w:hAnsi="Arial" w:cs="Arial"/>
                <w:sz w:val="20"/>
                <w:szCs w:val="20"/>
              </w:rPr>
            </w:pPr>
          </w:p>
        </w:tc>
      </w:tr>
      <w:tr w:rsidR="009F5581" w:rsidRPr="009A760E" w:rsidTr="00993B8E">
        <w:trPr>
          <w:trHeight w:val="102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b/>
                <w:sz w:val="20"/>
                <w:szCs w:val="20"/>
              </w:rPr>
            </w:pPr>
            <w:proofErr w:type="spellStart"/>
            <w:r w:rsidRPr="007E0315">
              <w:rPr>
                <w:rFonts w:ascii="Arial" w:eastAsia="TimesNewRoman" w:hAnsi="Arial" w:cs="Arial"/>
                <w:b/>
                <w:sz w:val="20"/>
                <w:szCs w:val="20"/>
              </w:rPr>
              <w:t>Glucose</w:t>
            </w:r>
            <w:proofErr w:type="spellEnd"/>
          </w:p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 w:val="20"/>
                <w:szCs w:val="20"/>
              </w:rPr>
            </w:pPr>
            <w:r w:rsidRPr="007E0315">
              <w:rPr>
                <w:rFonts w:ascii="Arial" w:eastAsia="TimesNewRoman" w:hAnsi="Arial" w:cs="Arial"/>
                <w:sz w:val="20"/>
                <w:szCs w:val="20"/>
              </w:rPr>
              <w:t>&lt;126 mg/</w:t>
            </w:r>
            <w:proofErr w:type="spellStart"/>
            <w:r w:rsidRPr="007E0315">
              <w:rPr>
                <w:rFonts w:ascii="Arial" w:eastAsia="TimesNewRoman" w:hAnsi="Arial" w:cs="Arial"/>
                <w:sz w:val="20"/>
                <w:szCs w:val="20"/>
              </w:rPr>
              <w:t>dL</w:t>
            </w:r>
            <w:proofErr w:type="spellEnd"/>
            <w:r w:rsidRPr="007E0315">
              <w:rPr>
                <w:rFonts w:ascii="Arial" w:eastAsia="TimesNewRoman" w:hAnsi="Arial" w:cs="Arial"/>
                <w:sz w:val="20"/>
                <w:szCs w:val="20"/>
              </w:rPr>
              <w:t xml:space="preserve"> (&lt;7 </w:t>
            </w:r>
            <w:proofErr w:type="spellStart"/>
            <w:r w:rsidRPr="007E0315">
              <w:rPr>
                <w:rFonts w:ascii="Arial" w:eastAsia="TimesNewRoman" w:hAnsi="Arial" w:cs="Arial"/>
                <w:sz w:val="20"/>
                <w:szCs w:val="20"/>
              </w:rPr>
              <w:t>mmol</w:t>
            </w:r>
            <w:proofErr w:type="spellEnd"/>
            <w:r w:rsidRPr="007E0315">
              <w:rPr>
                <w:rFonts w:ascii="Arial" w:eastAsia="TimesNewRoman" w:hAnsi="Arial" w:cs="Arial"/>
                <w:sz w:val="20"/>
                <w:szCs w:val="20"/>
              </w:rPr>
              <w:t>/L)</w:t>
            </w:r>
          </w:p>
          <w:p w:rsidR="009F5581" w:rsidRPr="007E0315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b/>
                <w:sz w:val="20"/>
                <w:szCs w:val="20"/>
              </w:rPr>
            </w:pPr>
            <w:r w:rsidRPr="007E0315">
              <w:rPr>
                <w:rFonts w:ascii="Arial" w:eastAsia="TimesNewRoman" w:hAnsi="Arial" w:cs="Arial"/>
                <w:sz w:val="20"/>
                <w:szCs w:val="20"/>
              </w:rPr>
              <w:t>≥126 mg/</w:t>
            </w:r>
            <w:proofErr w:type="spellStart"/>
            <w:r w:rsidRPr="007E0315">
              <w:rPr>
                <w:rFonts w:ascii="Arial" w:eastAsia="TimesNewRoman" w:hAnsi="Arial" w:cs="Arial"/>
                <w:sz w:val="20"/>
                <w:szCs w:val="20"/>
              </w:rPr>
              <w:t>dL</w:t>
            </w:r>
            <w:proofErr w:type="spellEnd"/>
            <w:r w:rsidRPr="007E0315">
              <w:rPr>
                <w:rFonts w:ascii="Arial" w:eastAsia="TimesNewRoman" w:hAnsi="Arial" w:cs="Arial"/>
                <w:sz w:val="20"/>
                <w:szCs w:val="20"/>
              </w:rPr>
              <w:t xml:space="preserve"> (≥7 </w:t>
            </w:r>
            <w:proofErr w:type="spellStart"/>
            <w:r w:rsidRPr="007E0315">
              <w:rPr>
                <w:rFonts w:ascii="Arial" w:eastAsia="TimesNewRoman" w:hAnsi="Arial" w:cs="Arial"/>
                <w:sz w:val="20"/>
                <w:szCs w:val="20"/>
              </w:rPr>
              <w:t>mmol</w:t>
            </w:r>
            <w:proofErr w:type="spellEnd"/>
            <w:r w:rsidRPr="007E0315">
              <w:rPr>
                <w:rFonts w:ascii="Arial" w:eastAsia="TimesNewRoman" w:hAnsi="Arial" w:cs="Arial"/>
                <w:sz w:val="20"/>
                <w:szCs w:val="20"/>
              </w:rPr>
              <w:t>/L)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5581" w:rsidRPr="007E0315" w:rsidRDefault="009F5581" w:rsidP="00993B8E">
            <w:pPr>
              <w:spacing w:line="360" w:lineRule="auto"/>
              <w:rPr>
                <w:rFonts w:ascii="Arial" w:eastAsia="TimesNewRoman" w:hAnsi="Arial" w:cs="Arial"/>
                <w:sz w:val="20"/>
                <w:szCs w:val="20"/>
              </w:rPr>
            </w:pPr>
          </w:p>
          <w:p w:rsidR="009F5581" w:rsidRPr="007E0315" w:rsidRDefault="009F5581" w:rsidP="00993B8E">
            <w:pPr>
              <w:spacing w:line="360" w:lineRule="auto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-</w:t>
            </w:r>
            <w:r w:rsidRPr="007E0315">
              <w:rPr>
                <w:rFonts w:ascii="Arial" w:eastAsia="TimesNewRoman" w:hAnsi="Arial" w:cs="Arial"/>
                <w:sz w:val="20"/>
                <w:szCs w:val="20"/>
              </w:rPr>
              <w:t xml:space="preserve">1.88 (-4.76-1.73) </w:t>
            </w:r>
          </w:p>
          <w:p w:rsidR="009F5581" w:rsidRPr="007E0315" w:rsidRDefault="009F5581" w:rsidP="00993B8E">
            <w:pPr>
              <w:spacing w:line="360" w:lineRule="auto"/>
              <w:rPr>
                <w:rFonts w:ascii="Arial" w:eastAsia="TimesNewRoman" w:hAnsi="Arial" w:cs="Arial"/>
                <w:sz w:val="20"/>
                <w:szCs w:val="20"/>
              </w:rPr>
            </w:pPr>
            <w:r>
              <w:rPr>
                <w:rFonts w:ascii="Arial" w:eastAsia="TimesNewRoman" w:hAnsi="Arial" w:cs="Arial"/>
                <w:sz w:val="20"/>
                <w:szCs w:val="20"/>
              </w:rPr>
              <w:t>-</w:t>
            </w:r>
            <w:r w:rsidRPr="007E0315">
              <w:rPr>
                <w:rFonts w:ascii="Arial" w:eastAsia="TimesNewRoman" w:hAnsi="Arial" w:cs="Arial"/>
                <w:sz w:val="20"/>
                <w:szCs w:val="20"/>
              </w:rPr>
              <w:t xml:space="preserve">1.36 (-4.16-1.44)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5581" w:rsidRPr="009A760E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 w:val="20"/>
                <w:szCs w:val="20"/>
              </w:rPr>
            </w:pPr>
            <w:r w:rsidRPr="009A760E">
              <w:rPr>
                <w:rFonts w:ascii="Arial" w:eastAsia="TimesNewRoman" w:hAnsi="Arial" w:cs="Arial"/>
                <w:sz w:val="20"/>
                <w:szCs w:val="20"/>
              </w:rPr>
              <w:t>0.848</w:t>
            </w:r>
          </w:p>
        </w:tc>
      </w:tr>
      <w:tr w:rsidR="009F5581" w:rsidRPr="007E0315" w:rsidTr="00993B8E">
        <w:trPr>
          <w:trHeight w:val="254"/>
        </w:trPr>
        <w:tc>
          <w:tcPr>
            <w:tcW w:w="6345" w:type="dxa"/>
            <w:gridSpan w:val="3"/>
            <w:tcBorders>
              <w:top w:val="single" w:sz="4" w:space="0" w:color="auto"/>
              <w:bottom w:val="nil"/>
            </w:tcBorders>
          </w:tcPr>
          <w:p w:rsidR="009F5581" w:rsidRPr="00733FE2" w:rsidRDefault="009F5581" w:rsidP="00993B8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b/>
                <w:sz w:val="18"/>
                <w:szCs w:val="20"/>
              </w:rPr>
            </w:pPr>
            <w:r w:rsidRPr="007E0315">
              <w:rPr>
                <w:rFonts w:ascii="Arial" w:eastAsia="TimesNewRoman" w:hAnsi="Arial" w:cs="Arial"/>
                <w:i/>
                <w:sz w:val="16"/>
                <w:szCs w:val="16"/>
              </w:rPr>
              <w:t xml:space="preserve">M: Male, F: </w:t>
            </w:r>
            <w:proofErr w:type="spellStart"/>
            <w:r w:rsidRPr="007E0315">
              <w:rPr>
                <w:rFonts w:ascii="Arial" w:eastAsia="TimesNewRoman" w:hAnsi="Arial" w:cs="Arial"/>
                <w:i/>
                <w:sz w:val="16"/>
                <w:szCs w:val="16"/>
              </w:rPr>
              <w:t>Female</w:t>
            </w:r>
            <w:proofErr w:type="spellEnd"/>
          </w:p>
        </w:tc>
      </w:tr>
    </w:tbl>
    <w:p w:rsidR="009F5581" w:rsidRPr="007E0315" w:rsidRDefault="009F5581" w:rsidP="009F5581">
      <w:pPr>
        <w:tabs>
          <w:tab w:val="left" w:pos="3290"/>
        </w:tabs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b/>
        </w:rPr>
      </w:pPr>
    </w:p>
    <w:p w:rsidR="009F5581" w:rsidRPr="007E0315" w:rsidRDefault="009F5581" w:rsidP="009F5581">
      <w:pPr>
        <w:tabs>
          <w:tab w:val="left" w:pos="3290"/>
        </w:tabs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b/>
        </w:rPr>
      </w:pPr>
    </w:p>
    <w:p w:rsidR="009F5581" w:rsidRPr="007E0315" w:rsidRDefault="009F5581" w:rsidP="009F5581">
      <w:pPr>
        <w:tabs>
          <w:tab w:val="left" w:pos="3290"/>
        </w:tabs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b/>
        </w:rPr>
      </w:pPr>
    </w:p>
    <w:p w:rsidR="009F5581" w:rsidRPr="007E0315" w:rsidRDefault="009F5581" w:rsidP="009F5581">
      <w:pPr>
        <w:tabs>
          <w:tab w:val="left" w:pos="3290"/>
        </w:tabs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b/>
        </w:rPr>
      </w:pPr>
    </w:p>
    <w:p w:rsidR="009F5581" w:rsidRPr="007E0315" w:rsidRDefault="009F5581" w:rsidP="009F5581">
      <w:pPr>
        <w:tabs>
          <w:tab w:val="left" w:pos="3290"/>
        </w:tabs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b/>
        </w:rPr>
      </w:pPr>
    </w:p>
    <w:p w:rsidR="009F5581" w:rsidRPr="007E0315" w:rsidRDefault="009F5581" w:rsidP="009F5581">
      <w:pPr>
        <w:tabs>
          <w:tab w:val="left" w:pos="3290"/>
        </w:tabs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b/>
        </w:rPr>
      </w:pPr>
    </w:p>
    <w:p w:rsidR="009F5581" w:rsidRPr="007E0315" w:rsidRDefault="009F5581" w:rsidP="009F5581">
      <w:pPr>
        <w:tabs>
          <w:tab w:val="left" w:pos="3290"/>
        </w:tabs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b/>
        </w:rPr>
      </w:pPr>
    </w:p>
    <w:p w:rsidR="00F627A0" w:rsidRPr="00F627A0" w:rsidRDefault="00F627A0" w:rsidP="00F627A0">
      <w:pPr>
        <w:rPr>
          <w:rFonts w:ascii="Arial" w:eastAsia="Times New Roman" w:hAnsi="Arial" w:cs="Arial"/>
        </w:rPr>
      </w:pPr>
    </w:p>
    <w:p w:rsidR="001833EA" w:rsidRDefault="001833EA"/>
    <w:sectPr w:rsidR="001833EA" w:rsidSect="0088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3A"/>
    <w:rsid w:val="001833EA"/>
    <w:rsid w:val="0074133A"/>
    <w:rsid w:val="009F5581"/>
    <w:rsid w:val="00F627A0"/>
    <w:rsid w:val="00F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B61A"/>
  <w15:chartTrackingRefBased/>
  <w15:docId w15:val="{CDA64F92-04BF-4590-9470-C118D6F5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58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F62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62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4</cp:revision>
  <dcterms:created xsi:type="dcterms:W3CDTF">2022-01-18T12:34:00Z</dcterms:created>
  <dcterms:modified xsi:type="dcterms:W3CDTF">2022-03-31T10:41:00Z</dcterms:modified>
</cp:coreProperties>
</file>