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7033" w14:textId="3404FB1B" w:rsidR="006337B2" w:rsidRPr="000F4022" w:rsidRDefault="006337B2" w:rsidP="006337B2">
      <w:pPr>
        <w:rPr>
          <w:rFonts w:ascii="Times New Roman" w:hAnsi="Times New Roman" w:cs="Times New Roman"/>
          <w:sz w:val="24"/>
          <w:szCs w:val="24"/>
        </w:rPr>
      </w:pPr>
      <w:bookmarkStart w:id="0" w:name="_Hlk158107005"/>
      <w:r>
        <w:rPr>
          <w:rFonts w:asciiTheme="majorBidi" w:hAnsiTheme="majorBidi" w:cstheme="majorBidi"/>
          <w:b/>
          <w:bCs/>
          <w:sz w:val="24"/>
          <w:szCs w:val="24"/>
        </w:rPr>
        <w:t xml:space="preserve">Supplementary </w:t>
      </w:r>
      <w:r w:rsidRPr="00CA4E11">
        <w:rPr>
          <w:rFonts w:asciiTheme="majorBidi" w:hAnsiTheme="majorBidi" w:cstheme="majorBidi"/>
          <w:b/>
          <w:bCs/>
          <w:sz w:val="24"/>
          <w:szCs w:val="24"/>
        </w:rPr>
        <w:t xml:space="preserve">Table </w:t>
      </w:r>
      <w:r>
        <w:rPr>
          <w:rFonts w:asciiTheme="majorBidi" w:hAnsiTheme="majorBidi" w:cstheme="majorBidi"/>
          <w:b/>
          <w:bCs/>
          <w:sz w:val="24"/>
          <w:szCs w:val="24"/>
        </w:rPr>
        <w:t xml:space="preserve">1: </w:t>
      </w:r>
      <w:r w:rsidRPr="00CA4E11">
        <w:rPr>
          <w:rFonts w:asciiTheme="majorBidi" w:hAnsiTheme="majorBidi" w:cstheme="majorBidi"/>
          <w:sz w:val="24"/>
          <w:szCs w:val="24"/>
        </w:rPr>
        <w:t xml:space="preserve"> </w:t>
      </w:r>
      <w:r w:rsidRPr="000F4022">
        <w:rPr>
          <w:rFonts w:ascii="Times New Roman" w:hAnsi="Times New Roman" w:cs="Times New Roman"/>
          <w:sz w:val="24"/>
          <w:szCs w:val="24"/>
        </w:rPr>
        <w:t xml:space="preserve">Quality </w:t>
      </w:r>
      <w:r>
        <w:rPr>
          <w:rFonts w:ascii="Times New Roman" w:hAnsi="Times New Roman" w:cs="Times New Roman"/>
          <w:sz w:val="24"/>
          <w:szCs w:val="24"/>
        </w:rPr>
        <w:t>a</w:t>
      </w:r>
      <w:r w:rsidRPr="000F4022">
        <w:rPr>
          <w:rFonts w:ascii="Times New Roman" w:hAnsi="Times New Roman" w:cs="Times New Roman"/>
          <w:sz w:val="24"/>
          <w:szCs w:val="24"/>
        </w:rPr>
        <w:t xml:space="preserve">ssessment </w:t>
      </w:r>
      <w:r>
        <w:rPr>
          <w:rFonts w:ascii="Times New Roman" w:hAnsi="Times New Roman" w:cs="Times New Roman"/>
          <w:sz w:val="24"/>
          <w:szCs w:val="24"/>
        </w:rPr>
        <w:t>m</w:t>
      </w:r>
      <w:r w:rsidRPr="000F4022">
        <w:rPr>
          <w:rFonts w:ascii="Times New Roman" w:hAnsi="Times New Roman" w:cs="Times New Roman"/>
          <w:sz w:val="24"/>
          <w:szCs w:val="24"/>
        </w:rPr>
        <w:t xml:space="preserve">atrix of </w:t>
      </w:r>
      <w:r>
        <w:rPr>
          <w:rFonts w:ascii="Times New Roman" w:hAnsi="Times New Roman" w:cs="Times New Roman"/>
          <w:sz w:val="24"/>
          <w:szCs w:val="24"/>
        </w:rPr>
        <w:t>i</w:t>
      </w:r>
      <w:r w:rsidRPr="000F4022">
        <w:rPr>
          <w:rFonts w:ascii="Times New Roman" w:hAnsi="Times New Roman" w:cs="Times New Roman"/>
          <w:sz w:val="24"/>
          <w:szCs w:val="24"/>
        </w:rPr>
        <w:t xml:space="preserve">ncluded </w:t>
      </w:r>
      <w:r>
        <w:rPr>
          <w:rFonts w:ascii="Times New Roman" w:hAnsi="Times New Roman" w:cs="Times New Roman"/>
          <w:sz w:val="24"/>
          <w:szCs w:val="24"/>
        </w:rPr>
        <w:t>s</w:t>
      </w:r>
      <w:r w:rsidRPr="000F4022">
        <w:rPr>
          <w:rFonts w:ascii="Times New Roman" w:hAnsi="Times New Roman" w:cs="Times New Roman"/>
          <w:sz w:val="24"/>
          <w:szCs w:val="24"/>
        </w:rPr>
        <w:t>tudies</w:t>
      </w:r>
    </w:p>
    <w:tbl>
      <w:tblPr>
        <w:tblW w:w="507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55"/>
        <w:gridCol w:w="1003"/>
        <w:gridCol w:w="1003"/>
        <w:gridCol w:w="1003"/>
        <w:gridCol w:w="1003"/>
        <w:gridCol w:w="1005"/>
        <w:gridCol w:w="1850"/>
      </w:tblGrid>
      <w:tr w:rsidR="006337B2" w:rsidRPr="000F4022" w14:paraId="19793737" w14:textId="77777777" w:rsidTr="00846F84">
        <w:trPr>
          <w:cantSplit/>
          <w:trHeight w:val="1692"/>
        </w:trPr>
        <w:tc>
          <w:tcPr>
            <w:tcW w:w="1078" w:type="pct"/>
            <w:shd w:val="clear" w:color="auto" w:fill="auto"/>
            <w:noWrap/>
            <w:textDirection w:val="btLr"/>
            <w:vAlign w:val="center"/>
            <w:hideMark/>
          </w:tcPr>
          <w:p w14:paraId="583369AD" w14:textId="77777777" w:rsidR="006337B2" w:rsidRPr="000F4022" w:rsidRDefault="006337B2" w:rsidP="00846F84">
            <w:pPr>
              <w:spacing w:after="0" w:line="240" w:lineRule="auto"/>
              <w:ind w:left="113" w:right="113"/>
              <w:jc w:val="center"/>
              <w:rPr>
                <w:rFonts w:ascii="Times New Roman" w:eastAsia="Times New Roman" w:hAnsi="Times New Roman" w:cs="Times New Roman"/>
                <w:b/>
                <w:bCs/>
                <w:color w:val="000000"/>
                <w:kern w:val="0"/>
                <w:sz w:val="20"/>
                <w:szCs w:val="20"/>
                <w14:ligatures w14:val="none"/>
              </w:rPr>
            </w:pPr>
            <w:bookmarkStart w:id="1" w:name="_Hlk158107023"/>
            <w:bookmarkEnd w:id="0"/>
            <w:r w:rsidRPr="000F4022">
              <w:rPr>
                <w:rFonts w:ascii="Times New Roman" w:eastAsia="Times New Roman" w:hAnsi="Times New Roman" w:cs="Times New Roman"/>
                <w:b/>
                <w:bCs/>
                <w:color w:val="000000"/>
                <w:kern w:val="0"/>
                <w:sz w:val="20"/>
                <w:szCs w:val="20"/>
                <w14:ligatures w14:val="none"/>
              </w:rPr>
              <w:t>Author, Year</w:t>
            </w:r>
          </w:p>
        </w:tc>
        <w:tc>
          <w:tcPr>
            <w:tcW w:w="576" w:type="pct"/>
            <w:shd w:val="clear" w:color="auto" w:fill="auto"/>
            <w:noWrap/>
            <w:textDirection w:val="btLr"/>
            <w:vAlign w:val="center"/>
            <w:hideMark/>
          </w:tcPr>
          <w:p w14:paraId="476A005E" w14:textId="77777777" w:rsidR="006337B2" w:rsidRPr="000F4022" w:rsidRDefault="006337B2" w:rsidP="00846F84">
            <w:pPr>
              <w:spacing w:after="0" w:line="240" w:lineRule="auto"/>
              <w:ind w:left="113" w:right="113"/>
              <w:jc w:val="center"/>
              <w:rPr>
                <w:rFonts w:ascii="Times New Roman" w:eastAsia="Times New Roman" w:hAnsi="Times New Roman" w:cs="Times New Roman"/>
                <w:b/>
                <w:bCs/>
                <w:color w:val="000000"/>
                <w:kern w:val="0"/>
                <w:sz w:val="20"/>
                <w:szCs w:val="20"/>
                <w14:ligatures w14:val="none"/>
              </w:rPr>
            </w:pPr>
            <w:r w:rsidRPr="000F4022">
              <w:rPr>
                <w:rFonts w:ascii="Times New Roman" w:eastAsia="Times New Roman" w:hAnsi="Times New Roman" w:cs="Times New Roman"/>
                <w:b/>
                <w:bCs/>
                <w:color w:val="000000"/>
                <w:kern w:val="0"/>
                <w:sz w:val="20"/>
                <w:szCs w:val="20"/>
                <w14:ligatures w14:val="none"/>
              </w:rPr>
              <w:t>Selection Bias</w:t>
            </w:r>
          </w:p>
        </w:tc>
        <w:tc>
          <w:tcPr>
            <w:tcW w:w="576" w:type="pct"/>
            <w:shd w:val="clear" w:color="auto" w:fill="auto"/>
            <w:noWrap/>
            <w:textDirection w:val="btLr"/>
            <w:vAlign w:val="center"/>
            <w:hideMark/>
          </w:tcPr>
          <w:p w14:paraId="489CECEA" w14:textId="77777777" w:rsidR="006337B2" w:rsidRPr="000F4022" w:rsidRDefault="006337B2" w:rsidP="00846F84">
            <w:pPr>
              <w:spacing w:after="0" w:line="240" w:lineRule="auto"/>
              <w:ind w:left="113" w:right="113"/>
              <w:jc w:val="center"/>
              <w:rPr>
                <w:rFonts w:ascii="Times New Roman" w:eastAsia="Times New Roman" w:hAnsi="Times New Roman" w:cs="Times New Roman"/>
                <w:b/>
                <w:bCs/>
                <w:color w:val="000000"/>
                <w:kern w:val="0"/>
                <w:sz w:val="20"/>
                <w:szCs w:val="20"/>
                <w14:ligatures w14:val="none"/>
              </w:rPr>
            </w:pPr>
            <w:r w:rsidRPr="000F4022">
              <w:rPr>
                <w:rFonts w:ascii="Times New Roman" w:eastAsia="Times New Roman" w:hAnsi="Times New Roman" w:cs="Times New Roman"/>
                <w:b/>
                <w:bCs/>
                <w:color w:val="000000"/>
                <w:kern w:val="0"/>
                <w:sz w:val="20"/>
                <w:szCs w:val="20"/>
                <w14:ligatures w14:val="none"/>
              </w:rPr>
              <w:t>Study Design</w:t>
            </w:r>
          </w:p>
        </w:tc>
        <w:tc>
          <w:tcPr>
            <w:tcW w:w="576" w:type="pct"/>
            <w:shd w:val="clear" w:color="auto" w:fill="auto"/>
            <w:noWrap/>
            <w:textDirection w:val="btLr"/>
            <w:vAlign w:val="center"/>
            <w:hideMark/>
          </w:tcPr>
          <w:p w14:paraId="4739B3E2" w14:textId="77777777" w:rsidR="006337B2" w:rsidRPr="000F4022" w:rsidRDefault="006337B2" w:rsidP="00846F84">
            <w:pPr>
              <w:spacing w:after="0" w:line="240" w:lineRule="auto"/>
              <w:ind w:left="113" w:right="113"/>
              <w:jc w:val="center"/>
              <w:rPr>
                <w:rFonts w:ascii="Times New Roman" w:eastAsia="Times New Roman" w:hAnsi="Times New Roman" w:cs="Times New Roman"/>
                <w:b/>
                <w:bCs/>
                <w:color w:val="000000"/>
                <w:kern w:val="0"/>
                <w:sz w:val="20"/>
                <w:szCs w:val="20"/>
                <w14:ligatures w14:val="none"/>
              </w:rPr>
            </w:pPr>
            <w:r w:rsidRPr="000F4022">
              <w:rPr>
                <w:rFonts w:ascii="Times New Roman" w:eastAsia="Times New Roman" w:hAnsi="Times New Roman" w:cs="Times New Roman"/>
                <w:b/>
                <w:bCs/>
                <w:color w:val="000000"/>
                <w:kern w:val="0"/>
                <w:sz w:val="20"/>
                <w:szCs w:val="20"/>
                <w14:ligatures w14:val="none"/>
              </w:rPr>
              <w:t>Confounders</w:t>
            </w:r>
          </w:p>
        </w:tc>
        <w:tc>
          <w:tcPr>
            <w:tcW w:w="576" w:type="pct"/>
            <w:shd w:val="clear" w:color="auto" w:fill="auto"/>
            <w:noWrap/>
            <w:textDirection w:val="btLr"/>
            <w:vAlign w:val="center"/>
            <w:hideMark/>
          </w:tcPr>
          <w:p w14:paraId="0BB6CE01" w14:textId="77777777" w:rsidR="006337B2" w:rsidRPr="000F4022" w:rsidRDefault="006337B2" w:rsidP="00846F84">
            <w:pPr>
              <w:spacing w:after="0" w:line="240" w:lineRule="auto"/>
              <w:ind w:left="113" w:right="113"/>
              <w:jc w:val="center"/>
              <w:rPr>
                <w:rFonts w:ascii="Times New Roman" w:eastAsia="Times New Roman" w:hAnsi="Times New Roman" w:cs="Times New Roman"/>
                <w:b/>
                <w:bCs/>
                <w:color w:val="000000"/>
                <w:kern w:val="0"/>
                <w:sz w:val="20"/>
                <w:szCs w:val="20"/>
                <w14:ligatures w14:val="none"/>
              </w:rPr>
            </w:pPr>
            <w:r w:rsidRPr="000F4022">
              <w:rPr>
                <w:rFonts w:ascii="Times New Roman" w:eastAsia="Times New Roman" w:hAnsi="Times New Roman" w:cs="Times New Roman"/>
                <w:b/>
                <w:bCs/>
                <w:color w:val="000000"/>
                <w:kern w:val="0"/>
                <w:sz w:val="20"/>
                <w:szCs w:val="20"/>
                <w14:ligatures w14:val="none"/>
              </w:rPr>
              <w:t>Data Collection Methods</w:t>
            </w:r>
          </w:p>
        </w:tc>
        <w:tc>
          <w:tcPr>
            <w:tcW w:w="577" w:type="pct"/>
            <w:shd w:val="clear" w:color="auto" w:fill="auto"/>
            <w:noWrap/>
            <w:textDirection w:val="btLr"/>
            <w:vAlign w:val="center"/>
            <w:hideMark/>
          </w:tcPr>
          <w:p w14:paraId="7F09BB39" w14:textId="77777777" w:rsidR="006337B2" w:rsidRPr="000F4022" w:rsidRDefault="006337B2" w:rsidP="00846F84">
            <w:pPr>
              <w:spacing w:after="0" w:line="240" w:lineRule="auto"/>
              <w:ind w:left="113" w:right="113"/>
              <w:jc w:val="center"/>
              <w:rPr>
                <w:rFonts w:ascii="Times New Roman" w:eastAsia="Times New Roman" w:hAnsi="Times New Roman" w:cs="Times New Roman"/>
                <w:b/>
                <w:bCs/>
                <w:color w:val="000000"/>
                <w:kern w:val="0"/>
                <w:sz w:val="20"/>
                <w:szCs w:val="20"/>
                <w14:ligatures w14:val="none"/>
              </w:rPr>
            </w:pPr>
            <w:r w:rsidRPr="000F4022">
              <w:rPr>
                <w:rFonts w:ascii="Times New Roman" w:eastAsia="Times New Roman" w:hAnsi="Times New Roman" w:cs="Times New Roman"/>
                <w:b/>
                <w:bCs/>
                <w:color w:val="000000"/>
                <w:kern w:val="0"/>
                <w:sz w:val="20"/>
                <w:szCs w:val="20"/>
                <w14:ligatures w14:val="none"/>
              </w:rPr>
              <w:t>Analysis</w:t>
            </w:r>
          </w:p>
        </w:tc>
        <w:tc>
          <w:tcPr>
            <w:tcW w:w="1040" w:type="pct"/>
            <w:shd w:val="clear" w:color="auto" w:fill="auto"/>
            <w:noWrap/>
            <w:textDirection w:val="btLr"/>
            <w:vAlign w:val="center"/>
            <w:hideMark/>
          </w:tcPr>
          <w:p w14:paraId="3360891F" w14:textId="77777777" w:rsidR="006337B2" w:rsidRPr="000F4022" w:rsidRDefault="006337B2" w:rsidP="00846F84">
            <w:pPr>
              <w:spacing w:after="0" w:line="240" w:lineRule="auto"/>
              <w:ind w:left="113" w:right="113"/>
              <w:jc w:val="center"/>
              <w:rPr>
                <w:rFonts w:ascii="Times New Roman" w:eastAsia="Times New Roman" w:hAnsi="Times New Roman" w:cs="Times New Roman"/>
                <w:b/>
                <w:bCs/>
                <w:color w:val="000000"/>
                <w:kern w:val="0"/>
                <w:sz w:val="20"/>
                <w:szCs w:val="20"/>
                <w14:ligatures w14:val="none"/>
              </w:rPr>
            </w:pPr>
            <w:r w:rsidRPr="000F4022">
              <w:rPr>
                <w:rFonts w:ascii="Times New Roman" w:eastAsia="Times New Roman" w:hAnsi="Times New Roman" w:cs="Times New Roman"/>
                <w:b/>
                <w:bCs/>
                <w:color w:val="000000"/>
                <w:kern w:val="0"/>
                <w:sz w:val="20"/>
                <w:szCs w:val="20"/>
                <w14:ligatures w14:val="none"/>
              </w:rPr>
              <w:t>Overall Rating</w:t>
            </w:r>
          </w:p>
        </w:tc>
      </w:tr>
      <w:tr w:rsidR="006337B2" w:rsidRPr="000F4022" w14:paraId="3964238D" w14:textId="77777777" w:rsidTr="00846F84">
        <w:trPr>
          <w:trHeight w:val="290"/>
        </w:trPr>
        <w:tc>
          <w:tcPr>
            <w:tcW w:w="1078" w:type="pct"/>
            <w:shd w:val="clear" w:color="auto" w:fill="auto"/>
            <w:noWrap/>
            <w:vAlign w:val="bottom"/>
            <w:hideMark/>
          </w:tcPr>
          <w:p w14:paraId="5A48015C"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Ahmed, 2022</w:t>
            </w:r>
            <w:r>
              <w:rPr>
                <w:rFonts w:ascii="Times New Roman" w:eastAsia="Times New Roman" w:hAnsi="Times New Roman" w:cs="Times New Roman"/>
                <w:color w:val="000000"/>
                <w:kern w:val="0"/>
                <w:sz w:val="20"/>
                <w:szCs w:val="20"/>
                <w14:ligatures w14:val="none"/>
              </w:rPr>
              <w:t xml:space="preserve"> (65)</w:t>
            </w:r>
          </w:p>
        </w:tc>
        <w:tc>
          <w:tcPr>
            <w:tcW w:w="576" w:type="pct"/>
            <w:shd w:val="clear" w:color="auto" w:fill="auto"/>
            <w:noWrap/>
            <w:vAlign w:val="bottom"/>
            <w:hideMark/>
          </w:tcPr>
          <w:p w14:paraId="1769121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4E7FD3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2EAAA7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F9A252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1790B43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255E9AC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5530AAC3" w14:textId="77777777" w:rsidTr="00846F84">
        <w:trPr>
          <w:trHeight w:val="290"/>
        </w:trPr>
        <w:tc>
          <w:tcPr>
            <w:tcW w:w="1078" w:type="pct"/>
            <w:shd w:val="clear" w:color="auto" w:fill="auto"/>
            <w:noWrap/>
            <w:vAlign w:val="bottom"/>
            <w:hideMark/>
          </w:tcPr>
          <w:p w14:paraId="51B4A39A"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Becerra, 2013</w:t>
            </w:r>
            <w:r>
              <w:rPr>
                <w:rFonts w:ascii="Times New Roman" w:eastAsia="Times New Roman" w:hAnsi="Times New Roman" w:cs="Times New Roman"/>
                <w:color w:val="000000"/>
                <w:kern w:val="0"/>
                <w:sz w:val="20"/>
                <w:szCs w:val="20"/>
                <w14:ligatures w14:val="none"/>
              </w:rPr>
              <w:t xml:space="preserve"> (17)</w:t>
            </w:r>
          </w:p>
        </w:tc>
        <w:tc>
          <w:tcPr>
            <w:tcW w:w="576" w:type="pct"/>
            <w:shd w:val="clear" w:color="auto" w:fill="auto"/>
            <w:noWrap/>
            <w:vAlign w:val="bottom"/>
            <w:hideMark/>
          </w:tcPr>
          <w:p w14:paraId="19F51A7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B04568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078BEC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33BBF9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3632FCB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5D16F7E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6DA0255F" w14:textId="77777777" w:rsidTr="00846F84">
        <w:trPr>
          <w:trHeight w:val="290"/>
        </w:trPr>
        <w:tc>
          <w:tcPr>
            <w:tcW w:w="1078" w:type="pct"/>
            <w:shd w:val="clear" w:color="auto" w:fill="auto"/>
            <w:noWrap/>
            <w:vAlign w:val="bottom"/>
            <w:hideMark/>
          </w:tcPr>
          <w:p w14:paraId="4713D8E0"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Bradley, 2023</w:t>
            </w:r>
            <w:r>
              <w:rPr>
                <w:rFonts w:ascii="Times New Roman" w:eastAsia="Times New Roman" w:hAnsi="Times New Roman" w:cs="Times New Roman"/>
                <w:color w:val="000000"/>
                <w:kern w:val="0"/>
                <w:sz w:val="20"/>
                <w:szCs w:val="20"/>
                <w14:ligatures w14:val="none"/>
              </w:rPr>
              <w:t xml:space="preserve"> (25)</w:t>
            </w:r>
          </w:p>
        </w:tc>
        <w:tc>
          <w:tcPr>
            <w:tcW w:w="576" w:type="pct"/>
            <w:shd w:val="clear" w:color="auto" w:fill="auto"/>
            <w:noWrap/>
            <w:vAlign w:val="bottom"/>
            <w:hideMark/>
          </w:tcPr>
          <w:p w14:paraId="5F73E1A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BA4295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3D3DE5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2060F6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4D8A44D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4C8035E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7EC29A20" w14:textId="77777777" w:rsidTr="00846F84">
        <w:trPr>
          <w:trHeight w:val="290"/>
        </w:trPr>
        <w:tc>
          <w:tcPr>
            <w:tcW w:w="1078" w:type="pct"/>
            <w:shd w:val="clear" w:color="auto" w:fill="auto"/>
            <w:noWrap/>
            <w:vAlign w:val="bottom"/>
            <w:hideMark/>
          </w:tcPr>
          <w:p w14:paraId="33C69A89"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Chang, 2022</w:t>
            </w:r>
            <w:r>
              <w:rPr>
                <w:rFonts w:ascii="Times New Roman" w:eastAsia="Times New Roman" w:hAnsi="Times New Roman" w:cs="Times New Roman"/>
                <w:color w:val="000000"/>
                <w:kern w:val="0"/>
                <w:sz w:val="20"/>
                <w:szCs w:val="20"/>
                <w14:ligatures w14:val="none"/>
              </w:rPr>
              <w:t xml:space="preserve"> (59)</w:t>
            </w:r>
          </w:p>
        </w:tc>
        <w:tc>
          <w:tcPr>
            <w:tcW w:w="576" w:type="pct"/>
            <w:shd w:val="clear" w:color="auto" w:fill="auto"/>
            <w:noWrap/>
            <w:vAlign w:val="bottom"/>
            <w:hideMark/>
          </w:tcPr>
          <w:p w14:paraId="6523385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335086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490CE2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241B3D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5D9D1AB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6F17CA8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139CCAED" w14:textId="77777777" w:rsidTr="00846F84">
        <w:trPr>
          <w:trHeight w:val="290"/>
        </w:trPr>
        <w:tc>
          <w:tcPr>
            <w:tcW w:w="1078" w:type="pct"/>
            <w:shd w:val="clear" w:color="auto" w:fill="auto"/>
            <w:noWrap/>
            <w:vAlign w:val="bottom"/>
            <w:hideMark/>
          </w:tcPr>
          <w:p w14:paraId="0A9FB73D"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Chen, 2018</w:t>
            </w:r>
            <w:r>
              <w:rPr>
                <w:rFonts w:ascii="Times New Roman" w:eastAsia="Times New Roman" w:hAnsi="Times New Roman" w:cs="Times New Roman"/>
                <w:color w:val="000000"/>
                <w:kern w:val="0"/>
                <w:sz w:val="20"/>
                <w:szCs w:val="20"/>
                <w14:ligatures w14:val="none"/>
              </w:rPr>
              <w:t xml:space="preserve"> (50)</w:t>
            </w:r>
          </w:p>
        </w:tc>
        <w:tc>
          <w:tcPr>
            <w:tcW w:w="576" w:type="pct"/>
            <w:shd w:val="clear" w:color="auto" w:fill="auto"/>
            <w:noWrap/>
            <w:vAlign w:val="bottom"/>
            <w:hideMark/>
          </w:tcPr>
          <w:p w14:paraId="2C454B2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96095D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096068C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2A0DC9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003B19B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7657712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61CE6CF7" w14:textId="77777777" w:rsidTr="00846F84">
        <w:trPr>
          <w:trHeight w:val="290"/>
        </w:trPr>
        <w:tc>
          <w:tcPr>
            <w:tcW w:w="1078" w:type="pct"/>
            <w:shd w:val="clear" w:color="auto" w:fill="auto"/>
            <w:noWrap/>
            <w:vAlign w:val="bottom"/>
            <w:hideMark/>
          </w:tcPr>
          <w:p w14:paraId="01219B3A"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Choi, 2020</w:t>
            </w:r>
            <w:r>
              <w:rPr>
                <w:rFonts w:ascii="Times New Roman" w:eastAsia="Times New Roman" w:hAnsi="Times New Roman" w:cs="Times New Roman"/>
                <w:color w:val="000000"/>
                <w:kern w:val="0"/>
                <w:sz w:val="20"/>
                <w:szCs w:val="20"/>
                <w14:ligatures w14:val="none"/>
              </w:rPr>
              <w:t xml:space="preserve"> (24)</w:t>
            </w:r>
          </w:p>
        </w:tc>
        <w:tc>
          <w:tcPr>
            <w:tcW w:w="576" w:type="pct"/>
            <w:shd w:val="clear" w:color="auto" w:fill="auto"/>
            <w:noWrap/>
            <w:vAlign w:val="bottom"/>
            <w:hideMark/>
          </w:tcPr>
          <w:p w14:paraId="014CAB3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551C1E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C88036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8F87C1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1FBD2BC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3744B48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69C2C0C6" w14:textId="77777777" w:rsidTr="00846F84">
        <w:trPr>
          <w:trHeight w:val="290"/>
        </w:trPr>
        <w:tc>
          <w:tcPr>
            <w:tcW w:w="1078" w:type="pct"/>
            <w:shd w:val="clear" w:color="auto" w:fill="auto"/>
            <w:noWrap/>
            <w:vAlign w:val="bottom"/>
            <w:hideMark/>
          </w:tcPr>
          <w:p w14:paraId="47373C56"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Fan, 2019</w:t>
            </w:r>
            <w:r>
              <w:rPr>
                <w:rFonts w:ascii="Times New Roman" w:eastAsia="Times New Roman" w:hAnsi="Times New Roman" w:cs="Times New Roman"/>
                <w:color w:val="000000"/>
                <w:kern w:val="0"/>
                <w:sz w:val="20"/>
                <w:szCs w:val="20"/>
                <w14:ligatures w14:val="none"/>
              </w:rPr>
              <w:t xml:space="preserve"> (44)</w:t>
            </w:r>
          </w:p>
        </w:tc>
        <w:tc>
          <w:tcPr>
            <w:tcW w:w="576" w:type="pct"/>
            <w:shd w:val="clear" w:color="auto" w:fill="auto"/>
            <w:noWrap/>
            <w:vAlign w:val="bottom"/>
            <w:hideMark/>
          </w:tcPr>
          <w:p w14:paraId="2D128BB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B8657C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BE2298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E60481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6EBB1DC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1B716F2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6D5BFF5A" w14:textId="77777777" w:rsidTr="00846F84">
        <w:trPr>
          <w:trHeight w:val="290"/>
        </w:trPr>
        <w:tc>
          <w:tcPr>
            <w:tcW w:w="1078" w:type="pct"/>
            <w:shd w:val="clear" w:color="auto" w:fill="auto"/>
            <w:noWrap/>
            <w:vAlign w:val="bottom"/>
            <w:hideMark/>
          </w:tcPr>
          <w:p w14:paraId="6F6A6B4E"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Flanagan, 2023</w:t>
            </w:r>
            <w:r>
              <w:rPr>
                <w:rFonts w:ascii="Times New Roman" w:eastAsia="Times New Roman" w:hAnsi="Times New Roman" w:cs="Times New Roman"/>
                <w:color w:val="000000"/>
                <w:kern w:val="0"/>
                <w:sz w:val="20"/>
                <w:szCs w:val="20"/>
                <w14:ligatures w14:val="none"/>
              </w:rPr>
              <w:t xml:space="preserve"> (48)</w:t>
            </w:r>
          </w:p>
        </w:tc>
        <w:tc>
          <w:tcPr>
            <w:tcW w:w="576" w:type="pct"/>
            <w:shd w:val="clear" w:color="auto" w:fill="auto"/>
            <w:noWrap/>
            <w:vAlign w:val="bottom"/>
            <w:hideMark/>
          </w:tcPr>
          <w:p w14:paraId="60A3877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C9000D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B7D55E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2556D7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3254387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6406A10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51B33C6C" w14:textId="77777777" w:rsidTr="00846F84">
        <w:trPr>
          <w:trHeight w:val="290"/>
        </w:trPr>
        <w:tc>
          <w:tcPr>
            <w:tcW w:w="1078" w:type="pct"/>
            <w:shd w:val="clear" w:color="auto" w:fill="auto"/>
            <w:noWrap/>
            <w:vAlign w:val="bottom"/>
            <w:hideMark/>
          </w:tcPr>
          <w:p w14:paraId="7D6004EC"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proofErr w:type="spellStart"/>
            <w:r w:rsidRPr="000F4022">
              <w:rPr>
                <w:rFonts w:ascii="Times New Roman" w:eastAsia="Times New Roman" w:hAnsi="Times New Roman" w:cs="Times New Roman"/>
                <w:color w:val="000000"/>
                <w:kern w:val="0"/>
                <w:sz w:val="20"/>
                <w:szCs w:val="20"/>
                <w14:ligatures w14:val="none"/>
              </w:rPr>
              <w:t>Forns</w:t>
            </w:r>
            <w:proofErr w:type="spellEnd"/>
            <w:r w:rsidRPr="000F4022">
              <w:rPr>
                <w:rFonts w:ascii="Times New Roman" w:eastAsia="Times New Roman" w:hAnsi="Times New Roman" w:cs="Times New Roman"/>
                <w:color w:val="000000"/>
                <w:kern w:val="0"/>
                <w:sz w:val="20"/>
                <w:szCs w:val="20"/>
                <w14:ligatures w14:val="none"/>
              </w:rPr>
              <w:t>, 2016</w:t>
            </w:r>
            <w:r>
              <w:rPr>
                <w:rFonts w:ascii="Times New Roman" w:eastAsia="Times New Roman" w:hAnsi="Times New Roman" w:cs="Times New Roman"/>
                <w:color w:val="000000"/>
                <w:kern w:val="0"/>
                <w:sz w:val="20"/>
                <w:szCs w:val="20"/>
                <w14:ligatures w14:val="none"/>
              </w:rPr>
              <w:t xml:space="preserve"> (32)</w:t>
            </w:r>
          </w:p>
        </w:tc>
        <w:tc>
          <w:tcPr>
            <w:tcW w:w="576" w:type="pct"/>
            <w:shd w:val="clear" w:color="auto" w:fill="auto"/>
            <w:noWrap/>
            <w:vAlign w:val="bottom"/>
            <w:hideMark/>
          </w:tcPr>
          <w:p w14:paraId="67A9BAD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5725DC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F840BD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7C7C0E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553F35E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7504BC2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24D03080" w14:textId="77777777" w:rsidTr="00846F84">
        <w:trPr>
          <w:trHeight w:val="290"/>
        </w:trPr>
        <w:tc>
          <w:tcPr>
            <w:tcW w:w="1078" w:type="pct"/>
            <w:shd w:val="clear" w:color="auto" w:fill="auto"/>
            <w:noWrap/>
            <w:vAlign w:val="bottom"/>
            <w:hideMark/>
          </w:tcPr>
          <w:p w14:paraId="6421D8AB"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proofErr w:type="spellStart"/>
            <w:r w:rsidRPr="000F4022">
              <w:rPr>
                <w:rFonts w:ascii="Times New Roman" w:eastAsia="Times New Roman" w:hAnsi="Times New Roman" w:cs="Times New Roman"/>
                <w:color w:val="000000"/>
                <w:kern w:val="0"/>
                <w:sz w:val="20"/>
                <w:szCs w:val="20"/>
                <w14:ligatures w14:val="none"/>
              </w:rPr>
              <w:t>Forns</w:t>
            </w:r>
            <w:proofErr w:type="spellEnd"/>
            <w:r w:rsidRPr="000F4022">
              <w:rPr>
                <w:rFonts w:ascii="Times New Roman" w:eastAsia="Times New Roman" w:hAnsi="Times New Roman" w:cs="Times New Roman"/>
                <w:color w:val="000000"/>
                <w:kern w:val="0"/>
                <w:sz w:val="20"/>
                <w:szCs w:val="20"/>
                <w14:ligatures w14:val="none"/>
              </w:rPr>
              <w:t>, 2018</w:t>
            </w:r>
            <w:r>
              <w:rPr>
                <w:rFonts w:ascii="Times New Roman" w:eastAsia="Times New Roman" w:hAnsi="Times New Roman" w:cs="Times New Roman"/>
                <w:color w:val="000000"/>
                <w:kern w:val="0"/>
                <w:sz w:val="20"/>
                <w:szCs w:val="20"/>
                <w14:ligatures w14:val="none"/>
              </w:rPr>
              <w:t xml:space="preserve"> (18)</w:t>
            </w:r>
          </w:p>
        </w:tc>
        <w:tc>
          <w:tcPr>
            <w:tcW w:w="576" w:type="pct"/>
            <w:shd w:val="clear" w:color="auto" w:fill="auto"/>
            <w:noWrap/>
            <w:vAlign w:val="bottom"/>
            <w:hideMark/>
          </w:tcPr>
          <w:p w14:paraId="0182055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414BA8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A4546B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EB6557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23F9633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315F01A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314B358B" w14:textId="77777777" w:rsidTr="00846F84">
        <w:trPr>
          <w:trHeight w:val="290"/>
        </w:trPr>
        <w:tc>
          <w:tcPr>
            <w:tcW w:w="1078" w:type="pct"/>
            <w:shd w:val="clear" w:color="auto" w:fill="auto"/>
            <w:noWrap/>
            <w:vAlign w:val="bottom"/>
            <w:hideMark/>
          </w:tcPr>
          <w:p w14:paraId="61E1727E"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Fuertes, 2016</w:t>
            </w:r>
            <w:r>
              <w:rPr>
                <w:rFonts w:ascii="Times New Roman" w:eastAsia="Times New Roman" w:hAnsi="Times New Roman" w:cs="Times New Roman"/>
                <w:color w:val="000000"/>
                <w:kern w:val="0"/>
                <w:sz w:val="20"/>
                <w:szCs w:val="20"/>
                <w14:ligatures w14:val="none"/>
              </w:rPr>
              <w:t xml:space="preserve"> (57)</w:t>
            </w:r>
          </w:p>
        </w:tc>
        <w:tc>
          <w:tcPr>
            <w:tcW w:w="576" w:type="pct"/>
            <w:shd w:val="clear" w:color="auto" w:fill="auto"/>
            <w:noWrap/>
            <w:vAlign w:val="bottom"/>
            <w:hideMark/>
          </w:tcPr>
          <w:p w14:paraId="20F23D5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082900B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80D1D7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A30EFF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6271DED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457EECB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358E2488" w14:textId="77777777" w:rsidTr="00846F84">
        <w:trPr>
          <w:trHeight w:val="290"/>
        </w:trPr>
        <w:tc>
          <w:tcPr>
            <w:tcW w:w="1078" w:type="pct"/>
            <w:shd w:val="clear" w:color="auto" w:fill="auto"/>
            <w:noWrap/>
            <w:vAlign w:val="bottom"/>
            <w:hideMark/>
          </w:tcPr>
          <w:p w14:paraId="2D51D6E9"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Geng, 2019</w:t>
            </w:r>
            <w:r>
              <w:rPr>
                <w:rFonts w:ascii="Times New Roman" w:eastAsia="Times New Roman" w:hAnsi="Times New Roman" w:cs="Times New Roman"/>
                <w:color w:val="000000"/>
                <w:kern w:val="0"/>
                <w:sz w:val="20"/>
                <w:szCs w:val="20"/>
                <w14:ligatures w14:val="none"/>
              </w:rPr>
              <w:t xml:space="preserve"> (20)</w:t>
            </w:r>
          </w:p>
        </w:tc>
        <w:tc>
          <w:tcPr>
            <w:tcW w:w="576" w:type="pct"/>
            <w:shd w:val="clear" w:color="auto" w:fill="auto"/>
            <w:noWrap/>
            <w:vAlign w:val="bottom"/>
            <w:hideMark/>
          </w:tcPr>
          <w:p w14:paraId="37AE721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A5B1D0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475F62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C720B9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4E347C1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4E8A954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5D04BAEB" w14:textId="77777777" w:rsidTr="00846F84">
        <w:trPr>
          <w:trHeight w:val="290"/>
        </w:trPr>
        <w:tc>
          <w:tcPr>
            <w:tcW w:w="1078" w:type="pct"/>
            <w:shd w:val="clear" w:color="auto" w:fill="auto"/>
            <w:noWrap/>
            <w:vAlign w:val="bottom"/>
            <w:hideMark/>
          </w:tcPr>
          <w:p w14:paraId="291C376B"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Gong, 2014</w:t>
            </w:r>
            <w:r>
              <w:rPr>
                <w:rFonts w:ascii="Times New Roman" w:eastAsia="Times New Roman" w:hAnsi="Times New Roman" w:cs="Times New Roman"/>
                <w:color w:val="000000"/>
                <w:kern w:val="0"/>
                <w:sz w:val="20"/>
                <w:szCs w:val="20"/>
                <w14:ligatures w14:val="none"/>
              </w:rPr>
              <w:t xml:space="preserve"> (89)</w:t>
            </w:r>
          </w:p>
        </w:tc>
        <w:tc>
          <w:tcPr>
            <w:tcW w:w="576" w:type="pct"/>
            <w:shd w:val="clear" w:color="auto" w:fill="auto"/>
            <w:noWrap/>
            <w:vAlign w:val="bottom"/>
            <w:hideMark/>
          </w:tcPr>
          <w:p w14:paraId="3A86DEA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319BF1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DC55F5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7E7D2C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238E7A2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2BF1242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741A219A" w14:textId="77777777" w:rsidTr="00846F84">
        <w:trPr>
          <w:trHeight w:val="290"/>
        </w:trPr>
        <w:tc>
          <w:tcPr>
            <w:tcW w:w="1078" w:type="pct"/>
            <w:shd w:val="clear" w:color="auto" w:fill="auto"/>
            <w:noWrap/>
            <w:vAlign w:val="bottom"/>
            <w:hideMark/>
          </w:tcPr>
          <w:p w14:paraId="19839F8B"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Gong, 2017</w:t>
            </w:r>
            <w:r>
              <w:rPr>
                <w:rFonts w:ascii="Times New Roman" w:eastAsia="Times New Roman" w:hAnsi="Times New Roman" w:cs="Times New Roman"/>
                <w:color w:val="000000"/>
                <w:kern w:val="0"/>
                <w:sz w:val="20"/>
                <w:szCs w:val="20"/>
                <w14:ligatures w14:val="none"/>
              </w:rPr>
              <w:t xml:space="preserve"> (90)</w:t>
            </w:r>
          </w:p>
        </w:tc>
        <w:tc>
          <w:tcPr>
            <w:tcW w:w="576" w:type="pct"/>
            <w:shd w:val="clear" w:color="auto" w:fill="auto"/>
            <w:noWrap/>
            <w:vAlign w:val="bottom"/>
            <w:hideMark/>
          </w:tcPr>
          <w:p w14:paraId="698C46A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57E4BA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92841B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86E0EB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7136E79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625F10F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2B53CF36" w14:textId="77777777" w:rsidTr="00846F84">
        <w:trPr>
          <w:trHeight w:val="290"/>
        </w:trPr>
        <w:tc>
          <w:tcPr>
            <w:tcW w:w="1078" w:type="pct"/>
            <w:shd w:val="clear" w:color="auto" w:fill="auto"/>
            <w:noWrap/>
            <w:vAlign w:val="bottom"/>
            <w:hideMark/>
          </w:tcPr>
          <w:p w14:paraId="2987FD4B"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proofErr w:type="spellStart"/>
            <w:r w:rsidRPr="000F4022">
              <w:rPr>
                <w:rFonts w:ascii="Times New Roman" w:eastAsia="Times New Roman" w:hAnsi="Times New Roman" w:cs="Times New Roman"/>
                <w:color w:val="000000"/>
                <w:kern w:val="0"/>
                <w:sz w:val="20"/>
                <w:szCs w:val="20"/>
                <w14:ligatures w14:val="none"/>
              </w:rPr>
              <w:t>Guxens</w:t>
            </w:r>
            <w:proofErr w:type="spellEnd"/>
            <w:r w:rsidRPr="000F4022">
              <w:rPr>
                <w:rFonts w:ascii="Times New Roman" w:eastAsia="Times New Roman" w:hAnsi="Times New Roman" w:cs="Times New Roman"/>
                <w:color w:val="000000"/>
                <w:kern w:val="0"/>
                <w:sz w:val="20"/>
                <w:szCs w:val="20"/>
                <w14:ligatures w14:val="none"/>
              </w:rPr>
              <w:t>, 2016</w:t>
            </w:r>
            <w:r>
              <w:rPr>
                <w:rFonts w:ascii="Times New Roman" w:eastAsia="Times New Roman" w:hAnsi="Times New Roman" w:cs="Times New Roman"/>
                <w:color w:val="000000"/>
                <w:kern w:val="0"/>
                <w:sz w:val="20"/>
                <w:szCs w:val="20"/>
                <w14:ligatures w14:val="none"/>
              </w:rPr>
              <w:t xml:space="preserve"> (91)</w:t>
            </w:r>
          </w:p>
        </w:tc>
        <w:tc>
          <w:tcPr>
            <w:tcW w:w="576" w:type="pct"/>
            <w:shd w:val="clear" w:color="auto" w:fill="auto"/>
            <w:noWrap/>
            <w:vAlign w:val="bottom"/>
            <w:hideMark/>
          </w:tcPr>
          <w:p w14:paraId="610CF2E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8CF346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01B0F6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92A485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262629B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211B31D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45D3A913" w14:textId="77777777" w:rsidTr="00846F84">
        <w:trPr>
          <w:trHeight w:val="290"/>
        </w:trPr>
        <w:tc>
          <w:tcPr>
            <w:tcW w:w="1078" w:type="pct"/>
            <w:shd w:val="clear" w:color="auto" w:fill="auto"/>
            <w:noWrap/>
            <w:vAlign w:val="bottom"/>
            <w:hideMark/>
          </w:tcPr>
          <w:p w14:paraId="494116BE"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Harris, 2016</w:t>
            </w:r>
            <w:r>
              <w:rPr>
                <w:rFonts w:ascii="Times New Roman" w:eastAsia="Times New Roman" w:hAnsi="Times New Roman" w:cs="Times New Roman"/>
                <w:color w:val="000000"/>
                <w:kern w:val="0"/>
                <w:sz w:val="20"/>
                <w:szCs w:val="20"/>
                <w14:ligatures w14:val="none"/>
              </w:rPr>
              <w:t xml:space="preserve"> (92)</w:t>
            </w:r>
          </w:p>
        </w:tc>
        <w:tc>
          <w:tcPr>
            <w:tcW w:w="576" w:type="pct"/>
            <w:shd w:val="clear" w:color="auto" w:fill="auto"/>
            <w:noWrap/>
            <w:vAlign w:val="bottom"/>
            <w:hideMark/>
          </w:tcPr>
          <w:p w14:paraId="611265D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9D9DBC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5D004C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85430B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40DCCD7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71C24B6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22318FC5" w14:textId="77777777" w:rsidTr="00846F84">
        <w:trPr>
          <w:trHeight w:val="290"/>
        </w:trPr>
        <w:tc>
          <w:tcPr>
            <w:tcW w:w="1078" w:type="pct"/>
            <w:shd w:val="clear" w:color="auto" w:fill="auto"/>
            <w:noWrap/>
            <w:vAlign w:val="bottom"/>
            <w:hideMark/>
          </w:tcPr>
          <w:p w14:paraId="640A2514"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Iyanna, 2023</w:t>
            </w:r>
            <w:r>
              <w:rPr>
                <w:rFonts w:ascii="Times New Roman" w:eastAsia="Times New Roman" w:hAnsi="Times New Roman" w:cs="Times New Roman"/>
                <w:color w:val="000000"/>
                <w:kern w:val="0"/>
                <w:sz w:val="20"/>
                <w:szCs w:val="20"/>
                <w14:ligatures w14:val="none"/>
              </w:rPr>
              <w:t xml:space="preserve"> (93)</w:t>
            </w:r>
          </w:p>
        </w:tc>
        <w:tc>
          <w:tcPr>
            <w:tcW w:w="576" w:type="pct"/>
            <w:shd w:val="clear" w:color="auto" w:fill="auto"/>
            <w:noWrap/>
            <w:vAlign w:val="bottom"/>
            <w:hideMark/>
          </w:tcPr>
          <w:p w14:paraId="743D4EA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F00179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195E67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EB7C27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0AAB471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67D2EF4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13FE7E92" w14:textId="77777777" w:rsidTr="00846F84">
        <w:trPr>
          <w:trHeight w:val="290"/>
        </w:trPr>
        <w:tc>
          <w:tcPr>
            <w:tcW w:w="1078" w:type="pct"/>
            <w:shd w:val="clear" w:color="auto" w:fill="auto"/>
            <w:noWrap/>
            <w:vAlign w:val="bottom"/>
            <w:hideMark/>
          </w:tcPr>
          <w:p w14:paraId="62653568"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Jiang, 2023</w:t>
            </w:r>
            <w:r>
              <w:rPr>
                <w:rFonts w:ascii="Times New Roman" w:eastAsia="Times New Roman" w:hAnsi="Times New Roman" w:cs="Times New Roman"/>
                <w:color w:val="000000"/>
                <w:kern w:val="0"/>
                <w:sz w:val="20"/>
                <w:szCs w:val="20"/>
                <w14:ligatures w14:val="none"/>
              </w:rPr>
              <w:t xml:space="preserve"> (42)</w:t>
            </w:r>
          </w:p>
        </w:tc>
        <w:tc>
          <w:tcPr>
            <w:tcW w:w="576" w:type="pct"/>
            <w:shd w:val="clear" w:color="auto" w:fill="auto"/>
            <w:noWrap/>
            <w:vAlign w:val="bottom"/>
            <w:hideMark/>
          </w:tcPr>
          <w:p w14:paraId="5FBEC38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45EF4D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9E3D92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50ED9C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55C67A7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3A5618B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4462091A" w14:textId="77777777" w:rsidTr="00846F84">
        <w:trPr>
          <w:trHeight w:val="290"/>
        </w:trPr>
        <w:tc>
          <w:tcPr>
            <w:tcW w:w="1078" w:type="pct"/>
            <w:shd w:val="clear" w:color="auto" w:fill="auto"/>
            <w:noWrap/>
            <w:vAlign w:val="bottom"/>
            <w:hideMark/>
          </w:tcPr>
          <w:p w14:paraId="254A5DF7"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Jo, 2019</w:t>
            </w:r>
            <w:r>
              <w:rPr>
                <w:rFonts w:ascii="Times New Roman" w:eastAsia="Times New Roman" w:hAnsi="Times New Roman" w:cs="Times New Roman"/>
                <w:color w:val="000000"/>
                <w:kern w:val="0"/>
                <w:sz w:val="20"/>
                <w:szCs w:val="20"/>
                <w14:ligatures w14:val="none"/>
              </w:rPr>
              <w:t xml:space="preserve"> (21)</w:t>
            </w:r>
          </w:p>
        </w:tc>
        <w:tc>
          <w:tcPr>
            <w:tcW w:w="576" w:type="pct"/>
            <w:shd w:val="clear" w:color="auto" w:fill="auto"/>
            <w:noWrap/>
            <w:vAlign w:val="bottom"/>
            <w:hideMark/>
          </w:tcPr>
          <w:p w14:paraId="310385A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F2C197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09DA898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FDA039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09C876A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6A7C7A0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04B622E5" w14:textId="77777777" w:rsidTr="00846F84">
        <w:trPr>
          <w:trHeight w:val="290"/>
        </w:trPr>
        <w:tc>
          <w:tcPr>
            <w:tcW w:w="1078" w:type="pct"/>
            <w:shd w:val="clear" w:color="auto" w:fill="auto"/>
            <w:noWrap/>
            <w:vAlign w:val="bottom"/>
            <w:hideMark/>
          </w:tcPr>
          <w:p w14:paraId="00040AE2"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Jo</w:t>
            </w:r>
            <w:r w:rsidRPr="000F4022">
              <w:rPr>
                <w:rFonts w:ascii="Times New Roman" w:eastAsia="Times New Roman" w:hAnsi="Times New Roman" w:cs="Times New Roman"/>
                <w:color w:val="000000"/>
                <w:kern w:val="0"/>
                <w:sz w:val="20"/>
                <w:szCs w:val="20"/>
                <w:vertAlign w:val="superscript"/>
                <w14:ligatures w14:val="none"/>
              </w:rPr>
              <w:t>a</w:t>
            </w:r>
            <w:r w:rsidRPr="000F4022">
              <w:rPr>
                <w:rFonts w:ascii="Times New Roman" w:eastAsia="Times New Roman" w:hAnsi="Times New Roman" w:cs="Times New Roman"/>
                <w:color w:val="000000"/>
                <w:kern w:val="0"/>
                <w:sz w:val="20"/>
                <w:szCs w:val="20"/>
                <w14:ligatures w14:val="none"/>
              </w:rPr>
              <w:t>, 2019</w:t>
            </w:r>
            <w:r>
              <w:rPr>
                <w:rFonts w:ascii="Times New Roman" w:eastAsia="Times New Roman" w:hAnsi="Times New Roman" w:cs="Times New Roman"/>
                <w:color w:val="000000"/>
                <w:kern w:val="0"/>
                <w:sz w:val="20"/>
                <w:szCs w:val="20"/>
                <w14:ligatures w14:val="none"/>
              </w:rPr>
              <w:t xml:space="preserve"> (22)</w:t>
            </w:r>
          </w:p>
        </w:tc>
        <w:tc>
          <w:tcPr>
            <w:tcW w:w="576" w:type="pct"/>
            <w:shd w:val="clear" w:color="auto" w:fill="auto"/>
            <w:noWrap/>
            <w:vAlign w:val="bottom"/>
            <w:hideMark/>
          </w:tcPr>
          <w:p w14:paraId="36222AD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7D1359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000F8B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052FDD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5AE10E2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06E7C67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6F689E67" w14:textId="77777777" w:rsidTr="00846F84">
        <w:trPr>
          <w:trHeight w:val="290"/>
        </w:trPr>
        <w:tc>
          <w:tcPr>
            <w:tcW w:w="1078" w:type="pct"/>
            <w:shd w:val="clear" w:color="auto" w:fill="auto"/>
            <w:noWrap/>
            <w:vAlign w:val="bottom"/>
            <w:hideMark/>
          </w:tcPr>
          <w:p w14:paraId="5A65663C"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Joo, 2021</w:t>
            </w:r>
            <w:r>
              <w:rPr>
                <w:rFonts w:ascii="Times New Roman" w:eastAsia="Times New Roman" w:hAnsi="Times New Roman" w:cs="Times New Roman"/>
                <w:color w:val="000000"/>
                <w:kern w:val="0"/>
                <w:sz w:val="20"/>
                <w:szCs w:val="20"/>
                <w14:ligatures w14:val="none"/>
              </w:rPr>
              <w:t xml:space="preserve"> (63)</w:t>
            </w:r>
          </w:p>
        </w:tc>
        <w:tc>
          <w:tcPr>
            <w:tcW w:w="576" w:type="pct"/>
            <w:shd w:val="clear" w:color="auto" w:fill="auto"/>
            <w:noWrap/>
            <w:vAlign w:val="bottom"/>
            <w:hideMark/>
          </w:tcPr>
          <w:p w14:paraId="7F0FEAB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0ACE71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42A519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06881D5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2ED966A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6543A6F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3A32B072" w14:textId="77777777" w:rsidTr="00846F84">
        <w:trPr>
          <w:trHeight w:val="290"/>
        </w:trPr>
        <w:tc>
          <w:tcPr>
            <w:tcW w:w="1078" w:type="pct"/>
            <w:shd w:val="clear" w:color="auto" w:fill="auto"/>
            <w:noWrap/>
            <w:vAlign w:val="bottom"/>
            <w:hideMark/>
          </w:tcPr>
          <w:p w14:paraId="1B91C55D"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proofErr w:type="spellStart"/>
            <w:r w:rsidRPr="000F4022">
              <w:rPr>
                <w:rFonts w:ascii="Times New Roman" w:eastAsia="Times New Roman" w:hAnsi="Times New Roman" w:cs="Times New Roman"/>
                <w:color w:val="000000"/>
                <w:kern w:val="0"/>
                <w:sz w:val="20"/>
                <w:szCs w:val="20"/>
                <w14:ligatures w14:val="none"/>
              </w:rPr>
              <w:t>Jorcano</w:t>
            </w:r>
            <w:proofErr w:type="spellEnd"/>
            <w:r w:rsidRPr="000F4022">
              <w:rPr>
                <w:rFonts w:ascii="Times New Roman" w:eastAsia="Times New Roman" w:hAnsi="Times New Roman" w:cs="Times New Roman"/>
                <w:color w:val="000000"/>
                <w:kern w:val="0"/>
                <w:sz w:val="20"/>
                <w:szCs w:val="20"/>
                <w14:ligatures w14:val="none"/>
              </w:rPr>
              <w:t>, 2019</w:t>
            </w:r>
            <w:r>
              <w:rPr>
                <w:rFonts w:ascii="Times New Roman" w:eastAsia="Times New Roman" w:hAnsi="Times New Roman" w:cs="Times New Roman"/>
                <w:color w:val="000000"/>
                <w:kern w:val="0"/>
                <w:sz w:val="20"/>
                <w:szCs w:val="20"/>
                <w14:ligatures w14:val="none"/>
              </w:rPr>
              <w:t xml:space="preserve"> (69)</w:t>
            </w:r>
          </w:p>
        </w:tc>
        <w:tc>
          <w:tcPr>
            <w:tcW w:w="576" w:type="pct"/>
            <w:shd w:val="clear" w:color="auto" w:fill="auto"/>
            <w:noWrap/>
            <w:vAlign w:val="bottom"/>
            <w:hideMark/>
          </w:tcPr>
          <w:p w14:paraId="424D42A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902A72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5D4777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2F8BFD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3BE4753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4672B91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52D65C1E" w14:textId="77777777" w:rsidTr="00846F84">
        <w:trPr>
          <w:trHeight w:val="290"/>
        </w:trPr>
        <w:tc>
          <w:tcPr>
            <w:tcW w:w="1078" w:type="pct"/>
            <w:shd w:val="clear" w:color="auto" w:fill="auto"/>
            <w:noWrap/>
            <w:vAlign w:val="bottom"/>
            <w:hideMark/>
          </w:tcPr>
          <w:p w14:paraId="45A7D523"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Ju, 2023</w:t>
            </w:r>
            <w:r>
              <w:rPr>
                <w:rFonts w:ascii="Times New Roman" w:eastAsia="Times New Roman" w:hAnsi="Times New Roman" w:cs="Times New Roman"/>
                <w:color w:val="000000"/>
                <w:kern w:val="0"/>
                <w:sz w:val="20"/>
                <w:szCs w:val="20"/>
                <w14:ligatures w14:val="none"/>
              </w:rPr>
              <w:t xml:space="preserve"> (68)</w:t>
            </w:r>
          </w:p>
        </w:tc>
        <w:tc>
          <w:tcPr>
            <w:tcW w:w="576" w:type="pct"/>
            <w:shd w:val="clear" w:color="auto" w:fill="auto"/>
            <w:noWrap/>
            <w:vAlign w:val="bottom"/>
            <w:hideMark/>
          </w:tcPr>
          <w:p w14:paraId="52A883B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5D2FCA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A34147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B0326F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32FA17D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3F7050B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08B74E5A" w14:textId="77777777" w:rsidTr="00846F84">
        <w:trPr>
          <w:trHeight w:val="290"/>
        </w:trPr>
        <w:tc>
          <w:tcPr>
            <w:tcW w:w="1078" w:type="pct"/>
            <w:shd w:val="clear" w:color="auto" w:fill="auto"/>
            <w:noWrap/>
            <w:vAlign w:val="bottom"/>
            <w:hideMark/>
          </w:tcPr>
          <w:p w14:paraId="0498D59A"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Jung, 2013</w:t>
            </w:r>
            <w:r>
              <w:rPr>
                <w:rFonts w:ascii="Times New Roman" w:eastAsia="Times New Roman" w:hAnsi="Times New Roman" w:cs="Times New Roman"/>
                <w:color w:val="000000"/>
                <w:kern w:val="0"/>
                <w:sz w:val="20"/>
                <w:szCs w:val="20"/>
                <w14:ligatures w14:val="none"/>
              </w:rPr>
              <w:t xml:space="preserve"> (53)</w:t>
            </w:r>
          </w:p>
        </w:tc>
        <w:tc>
          <w:tcPr>
            <w:tcW w:w="576" w:type="pct"/>
            <w:shd w:val="clear" w:color="auto" w:fill="auto"/>
            <w:noWrap/>
            <w:vAlign w:val="bottom"/>
            <w:hideMark/>
          </w:tcPr>
          <w:p w14:paraId="76471B3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0EC9FA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0B6391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9B801C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032885B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449E51D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4AEE3A8C" w14:textId="77777777" w:rsidTr="00846F84">
        <w:trPr>
          <w:trHeight w:val="290"/>
        </w:trPr>
        <w:tc>
          <w:tcPr>
            <w:tcW w:w="1078" w:type="pct"/>
            <w:shd w:val="clear" w:color="auto" w:fill="auto"/>
            <w:noWrap/>
            <w:vAlign w:val="bottom"/>
            <w:hideMark/>
          </w:tcPr>
          <w:p w14:paraId="7B458C9D"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Kaufman, 2019</w:t>
            </w:r>
            <w:r>
              <w:rPr>
                <w:rFonts w:ascii="Times New Roman" w:eastAsia="Times New Roman" w:hAnsi="Times New Roman" w:cs="Times New Roman"/>
                <w:color w:val="000000"/>
                <w:kern w:val="0"/>
                <w:sz w:val="20"/>
                <w:szCs w:val="20"/>
                <w14:ligatures w14:val="none"/>
              </w:rPr>
              <w:t xml:space="preserve"> (23)</w:t>
            </w:r>
          </w:p>
        </w:tc>
        <w:tc>
          <w:tcPr>
            <w:tcW w:w="576" w:type="pct"/>
            <w:shd w:val="clear" w:color="auto" w:fill="auto"/>
            <w:noWrap/>
            <w:vAlign w:val="bottom"/>
            <w:hideMark/>
          </w:tcPr>
          <w:p w14:paraId="36304C8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5F4F40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1422BE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29AE68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3B89B56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2D0243C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31072343" w14:textId="77777777" w:rsidTr="00846F84">
        <w:trPr>
          <w:trHeight w:val="290"/>
        </w:trPr>
        <w:tc>
          <w:tcPr>
            <w:tcW w:w="1078" w:type="pct"/>
            <w:shd w:val="clear" w:color="auto" w:fill="auto"/>
            <w:noWrap/>
            <w:vAlign w:val="bottom"/>
            <w:hideMark/>
          </w:tcPr>
          <w:p w14:paraId="3048FB3B"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Kerin, 2018</w:t>
            </w:r>
            <w:r>
              <w:rPr>
                <w:rFonts w:ascii="Times New Roman" w:eastAsia="Times New Roman" w:hAnsi="Times New Roman" w:cs="Times New Roman"/>
                <w:color w:val="000000"/>
                <w:kern w:val="0"/>
                <w:sz w:val="20"/>
                <w:szCs w:val="20"/>
                <w14:ligatures w14:val="none"/>
              </w:rPr>
              <w:t xml:space="preserve"> (19)</w:t>
            </w:r>
          </w:p>
        </w:tc>
        <w:tc>
          <w:tcPr>
            <w:tcW w:w="576" w:type="pct"/>
            <w:shd w:val="clear" w:color="auto" w:fill="auto"/>
            <w:noWrap/>
            <w:vAlign w:val="bottom"/>
            <w:hideMark/>
          </w:tcPr>
          <w:p w14:paraId="7ADACF4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74E2C7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D0C6CB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0B40EC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46A902F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5CE3FA5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0C6F475F" w14:textId="77777777" w:rsidTr="00846F84">
        <w:trPr>
          <w:trHeight w:val="290"/>
        </w:trPr>
        <w:tc>
          <w:tcPr>
            <w:tcW w:w="1078" w:type="pct"/>
            <w:shd w:val="clear" w:color="auto" w:fill="auto"/>
            <w:noWrap/>
            <w:vAlign w:val="bottom"/>
            <w:hideMark/>
          </w:tcPr>
          <w:p w14:paraId="79E08466"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Kim, 2022</w:t>
            </w:r>
            <w:r>
              <w:rPr>
                <w:rFonts w:ascii="Times New Roman" w:eastAsia="Times New Roman" w:hAnsi="Times New Roman" w:cs="Times New Roman"/>
                <w:color w:val="000000"/>
                <w:kern w:val="0"/>
                <w:sz w:val="20"/>
                <w:szCs w:val="20"/>
                <w14:ligatures w14:val="none"/>
              </w:rPr>
              <w:t xml:space="preserve"> (33)</w:t>
            </w:r>
          </w:p>
        </w:tc>
        <w:tc>
          <w:tcPr>
            <w:tcW w:w="576" w:type="pct"/>
            <w:shd w:val="clear" w:color="auto" w:fill="auto"/>
            <w:noWrap/>
            <w:vAlign w:val="bottom"/>
            <w:hideMark/>
          </w:tcPr>
          <w:p w14:paraId="35442CB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3739B6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51CB59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96F94D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58AE937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3C5B0F8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743D7384" w14:textId="77777777" w:rsidTr="00846F84">
        <w:trPr>
          <w:trHeight w:val="290"/>
        </w:trPr>
        <w:tc>
          <w:tcPr>
            <w:tcW w:w="1078" w:type="pct"/>
            <w:shd w:val="clear" w:color="auto" w:fill="auto"/>
            <w:noWrap/>
            <w:vAlign w:val="bottom"/>
            <w:hideMark/>
          </w:tcPr>
          <w:p w14:paraId="2411CA20"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Kusters, 2022</w:t>
            </w:r>
            <w:r>
              <w:rPr>
                <w:rFonts w:ascii="Times New Roman" w:eastAsia="Times New Roman" w:hAnsi="Times New Roman" w:cs="Times New Roman"/>
                <w:color w:val="000000"/>
                <w:kern w:val="0"/>
                <w:sz w:val="20"/>
                <w:szCs w:val="20"/>
                <w14:ligatures w14:val="none"/>
              </w:rPr>
              <w:t xml:space="preserve"> (94)</w:t>
            </w:r>
          </w:p>
        </w:tc>
        <w:tc>
          <w:tcPr>
            <w:tcW w:w="576" w:type="pct"/>
            <w:shd w:val="clear" w:color="auto" w:fill="auto"/>
            <w:noWrap/>
            <w:vAlign w:val="bottom"/>
            <w:hideMark/>
          </w:tcPr>
          <w:p w14:paraId="5983F37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61FB46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959D37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0613B2C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3CBEA86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794F5A0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53E131D0" w14:textId="77777777" w:rsidTr="00846F84">
        <w:trPr>
          <w:trHeight w:val="290"/>
        </w:trPr>
        <w:tc>
          <w:tcPr>
            <w:tcW w:w="1078" w:type="pct"/>
            <w:shd w:val="clear" w:color="auto" w:fill="auto"/>
            <w:noWrap/>
            <w:vAlign w:val="bottom"/>
            <w:hideMark/>
          </w:tcPr>
          <w:p w14:paraId="748578F9"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Latham, 2021</w:t>
            </w:r>
            <w:r>
              <w:rPr>
                <w:rFonts w:ascii="Times New Roman" w:eastAsia="Times New Roman" w:hAnsi="Times New Roman" w:cs="Times New Roman"/>
                <w:color w:val="000000"/>
                <w:kern w:val="0"/>
                <w:sz w:val="20"/>
                <w:szCs w:val="20"/>
                <w14:ligatures w14:val="none"/>
              </w:rPr>
              <w:t xml:space="preserve"> (67)</w:t>
            </w:r>
          </w:p>
        </w:tc>
        <w:tc>
          <w:tcPr>
            <w:tcW w:w="576" w:type="pct"/>
            <w:shd w:val="clear" w:color="auto" w:fill="auto"/>
            <w:noWrap/>
            <w:vAlign w:val="bottom"/>
            <w:hideMark/>
          </w:tcPr>
          <w:p w14:paraId="3F7EE98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02D2EB9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0A4D51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E90FB3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1B02BF4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5371E81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5AA9865C" w14:textId="77777777" w:rsidTr="00846F84">
        <w:trPr>
          <w:trHeight w:val="290"/>
        </w:trPr>
        <w:tc>
          <w:tcPr>
            <w:tcW w:w="1078" w:type="pct"/>
            <w:shd w:val="clear" w:color="auto" w:fill="auto"/>
            <w:noWrap/>
            <w:vAlign w:val="bottom"/>
            <w:hideMark/>
          </w:tcPr>
          <w:p w14:paraId="0140DDA5"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Lee, 2023</w:t>
            </w:r>
            <w:r>
              <w:rPr>
                <w:rFonts w:ascii="Times New Roman" w:eastAsia="Times New Roman" w:hAnsi="Times New Roman" w:cs="Times New Roman"/>
                <w:color w:val="000000"/>
                <w:kern w:val="0"/>
                <w:sz w:val="20"/>
                <w:szCs w:val="20"/>
                <w14:ligatures w14:val="none"/>
              </w:rPr>
              <w:t xml:space="preserve"> (26)</w:t>
            </w:r>
          </w:p>
        </w:tc>
        <w:tc>
          <w:tcPr>
            <w:tcW w:w="576" w:type="pct"/>
            <w:shd w:val="clear" w:color="auto" w:fill="auto"/>
            <w:noWrap/>
            <w:vAlign w:val="bottom"/>
            <w:hideMark/>
          </w:tcPr>
          <w:p w14:paraId="3083B7B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82AD65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E6DD98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73EF33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5506A49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7AE5BDA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56B3E898" w14:textId="77777777" w:rsidTr="00846F84">
        <w:trPr>
          <w:trHeight w:val="290"/>
        </w:trPr>
        <w:tc>
          <w:tcPr>
            <w:tcW w:w="1078" w:type="pct"/>
            <w:shd w:val="clear" w:color="auto" w:fill="auto"/>
            <w:noWrap/>
            <w:vAlign w:val="bottom"/>
            <w:hideMark/>
          </w:tcPr>
          <w:p w14:paraId="34945768"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proofErr w:type="spellStart"/>
            <w:r w:rsidRPr="000F4022">
              <w:rPr>
                <w:rFonts w:ascii="Times New Roman" w:eastAsia="Times New Roman" w:hAnsi="Times New Roman" w:cs="Times New Roman"/>
                <w:color w:val="000000"/>
                <w:kern w:val="0"/>
                <w:sz w:val="20"/>
                <w:szCs w:val="20"/>
                <w14:ligatures w14:val="none"/>
              </w:rPr>
              <w:t>Lertxundi</w:t>
            </w:r>
            <w:proofErr w:type="spellEnd"/>
            <w:r w:rsidRPr="000F4022">
              <w:rPr>
                <w:rFonts w:ascii="Times New Roman" w:eastAsia="Times New Roman" w:hAnsi="Times New Roman" w:cs="Times New Roman"/>
                <w:color w:val="000000"/>
                <w:kern w:val="0"/>
                <w:sz w:val="20"/>
                <w:szCs w:val="20"/>
                <w14:ligatures w14:val="none"/>
              </w:rPr>
              <w:t>, 2019</w:t>
            </w:r>
            <w:r>
              <w:rPr>
                <w:rFonts w:ascii="Times New Roman" w:eastAsia="Times New Roman" w:hAnsi="Times New Roman" w:cs="Times New Roman"/>
                <w:color w:val="000000"/>
                <w:kern w:val="0"/>
                <w:sz w:val="20"/>
                <w:szCs w:val="20"/>
                <w14:ligatures w14:val="none"/>
              </w:rPr>
              <w:t xml:space="preserve"> (72)</w:t>
            </w:r>
          </w:p>
        </w:tc>
        <w:tc>
          <w:tcPr>
            <w:tcW w:w="576" w:type="pct"/>
            <w:shd w:val="clear" w:color="auto" w:fill="auto"/>
            <w:noWrap/>
            <w:vAlign w:val="bottom"/>
            <w:hideMark/>
          </w:tcPr>
          <w:p w14:paraId="39E9FE6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0D1BC8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939DA8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B8197A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65A3D25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58C9F47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6F24A41A" w14:textId="77777777" w:rsidTr="00846F84">
        <w:trPr>
          <w:trHeight w:val="290"/>
        </w:trPr>
        <w:tc>
          <w:tcPr>
            <w:tcW w:w="1078" w:type="pct"/>
            <w:shd w:val="clear" w:color="auto" w:fill="auto"/>
            <w:noWrap/>
            <w:vAlign w:val="bottom"/>
            <w:hideMark/>
          </w:tcPr>
          <w:p w14:paraId="4EEF02FB"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Liu, 2018</w:t>
            </w:r>
            <w:r>
              <w:rPr>
                <w:rFonts w:ascii="Times New Roman" w:eastAsia="Times New Roman" w:hAnsi="Times New Roman" w:cs="Times New Roman"/>
                <w:color w:val="000000"/>
                <w:kern w:val="0"/>
                <w:sz w:val="20"/>
                <w:szCs w:val="20"/>
                <w14:ligatures w14:val="none"/>
              </w:rPr>
              <w:t xml:space="preserve"> (43)</w:t>
            </w:r>
          </w:p>
        </w:tc>
        <w:tc>
          <w:tcPr>
            <w:tcW w:w="576" w:type="pct"/>
            <w:shd w:val="clear" w:color="auto" w:fill="auto"/>
            <w:noWrap/>
            <w:vAlign w:val="bottom"/>
            <w:hideMark/>
          </w:tcPr>
          <w:p w14:paraId="4252496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9D5BAD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76CE70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7E8B29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7519298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615AB02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36313D3D" w14:textId="77777777" w:rsidTr="00846F84">
        <w:trPr>
          <w:trHeight w:val="290"/>
        </w:trPr>
        <w:tc>
          <w:tcPr>
            <w:tcW w:w="1078" w:type="pct"/>
            <w:shd w:val="clear" w:color="auto" w:fill="auto"/>
            <w:noWrap/>
            <w:vAlign w:val="bottom"/>
            <w:hideMark/>
          </w:tcPr>
          <w:p w14:paraId="6BB874C6"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Loftus, 2020</w:t>
            </w:r>
            <w:r>
              <w:rPr>
                <w:rFonts w:ascii="Times New Roman" w:eastAsia="Times New Roman" w:hAnsi="Times New Roman" w:cs="Times New Roman"/>
                <w:color w:val="000000"/>
                <w:kern w:val="0"/>
                <w:sz w:val="20"/>
                <w:szCs w:val="20"/>
                <w14:ligatures w14:val="none"/>
              </w:rPr>
              <w:t xml:space="preserve"> (66)</w:t>
            </w:r>
          </w:p>
        </w:tc>
        <w:tc>
          <w:tcPr>
            <w:tcW w:w="576" w:type="pct"/>
            <w:shd w:val="clear" w:color="auto" w:fill="auto"/>
            <w:noWrap/>
            <w:vAlign w:val="bottom"/>
            <w:hideMark/>
          </w:tcPr>
          <w:p w14:paraId="1E64CF8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C7A7B2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1D2A25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8A9C48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13E57DB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66145C9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790D7344" w14:textId="77777777" w:rsidTr="00846F84">
        <w:trPr>
          <w:trHeight w:val="290"/>
        </w:trPr>
        <w:tc>
          <w:tcPr>
            <w:tcW w:w="1078" w:type="pct"/>
            <w:shd w:val="clear" w:color="auto" w:fill="auto"/>
            <w:noWrap/>
            <w:vAlign w:val="bottom"/>
            <w:hideMark/>
          </w:tcPr>
          <w:p w14:paraId="1A0716F8"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Luminati, 2022</w:t>
            </w:r>
            <w:r>
              <w:rPr>
                <w:rFonts w:ascii="Times New Roman" w:eastAsia="Times New Roman" w:hAnsi="Times New Roman" w:cs="Times New Roman"/>
                <w:color w:val="000000"/>
                <w:kern w:val="0"/>
                <w:sz w:val="20"/>
                <w:szCs w:val="20"/>
                <w14:ligatures w14:val="none"/>
              </w:rPr>
              <w:t xml:space="preserve"> (62)</w:t>
            </w:r>
          </w:p>
        </w:tc>
        <w:tc>
          <w:tcPr>
            <w:tcW w:w="576" w:type="pct"/>
            <w:shd w:val="clear" w:color="auto" w:fill="auto"/>
            <w:noWrap/>
            <w:vAlign w:val="bottom"/>
            <w:hideMark/>
          </w:tcPr>
          <w:p w14:paraId="1D08D85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760A74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1FDF33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6681CE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3328E1C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426A09F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512236A9" w14:textId="77777777" w:rsidTr="00846F84">
        <w:trPr>
          <w:trHeight w:val="290"/>
        </w:trPr>
        <w:tc>
          <w:tcPr>
            <w:tcW w:w="1078" w:type="pct"/>
            <w:shd w:val="clear" w:color="auto" w:fill="auto"/>
            <w:noWrap/>
            <w:vAlign w:val="bottom"/>
            <w:hideMark/>
          </w:tcPr>
          <w:p w14:paraId="140BE16E"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Magen-</w:t>
            </w:r>
            <w:proofErr w:type="spellStart"/>
            <w:r w:rsidRPr="000F4022">
              <w:rPr>
                <w:rFonts w:ascii="Times New Roman" w:eastAsia="Times New Roman" w:hAnsi="Times New Roman" w:cs="Times New Roman"/>
                <w:color w:val="000000"/>
                <w:kern w:val="0"/>
                <w:sz w:val="20"/>
                <w:szCs w:val="20"/>
                <w14:ligatures w14:val="none"/>
              </w:rPr>
              <w:t>Molho</w:t>
            </w:r>
            <w:proofErr w:type="spellEnd"/>
            <w:r w:rsidRPr="000F4022">
              <w:rPr>
                <w:rFonts w:ascii="Times New Roman" w:eastAsia="Times New Roman" w:hAnsi="Times New Roman" w:cs="Times New Roman"/>
                <w:color w:val="000000"/>
                <w:kern w:val="0"/>
                <w:sz w:val="20"/>
                <w:szCs w:val="20"/>
                <w14:ligatures w14:val="none"/>
              </w:rPr>
              <w:t>, 2021</w:t>
            </w:r>
            <w:r>
              <w:rPr>
                <w:rFonts w:ascii="Times New Roman" w:eastAsia="Times New Roman" w:hAnsi="Times New Roman" w:cs="Times New Roman"/>
                <w:color w:val="000000"/>
                <w:kern w:val="0"/>
                <w:sz w:val="20"/>
                <w:szCs w:val="20"/>
                <w14:ligatures w14:val="none"/>
              </w:rPr>
              <w:t xml:space="preserve"> (34)</w:t>
            </w:r>
          </w:p>
        </w:tc>
        <w:tc>
          <w:tcPr>
            <w:tcW w:w="576" w:type="pct"/>
            <w:shd w:val="clear" w:color="auto" w:fill="auto"/>
            <w:noWrap/>
            <w:vAlign w:val="bottom"/>
            <w:hideMark/>
          </w:tcPr>
          <w:p w14:paraId="26D3F7D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CD742B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926C03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EA7F89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4CF9463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1207D27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1E1B7690" w14:textId="77777777" w:rsidTr="00846F84">
        <w:trPr>
          <w:trHeight w:val="290"/>
        </w:trPr>
        <w:tc>
          <w:tcPr>
            <w:tcW w:w="1078" w:type="pct"/>
            <w:shd w:val="clear" w:color="auto" w:fill="auto"/>
            <w:noWrap/>
            <w:vAlign w:val="bottom"/>
            <w:hideMark/>
          </w:tcPr>
          <w:p w14:paraId="2897CEE8"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proofErr w:type="spellStart"/>
            <w:r w:rsidRPr="000F4022">
              <w:rPr>
                <w:rFonts w:ascii="Times New Roman" w:eastAsia="Times New Roman" w:hAnsi="Times New Roman" w:cs="Times New Roman"/>
                <w:color w:val="000000"/>
                <w:kern w:val="0"/>
                <w:sz w:val="20"/>
                <w:szCs w:val="20"/>
                <w14:ligatures w14:val="none"/>
              </w:rPr>
              <w:t>Markevych</w:t>
            </w:r>
            <w:proofErr w:type="spellEnd"/>
            <w:r w:rsidRPr="000F4022">
              <w:rPr>
                <w:rFonts w:ascii="Times New Roman" w:eastAsia="Times New Roman" w:hAnsi="Times New Roman" w:cs="Times New Roman"/>
                <w:color w:val="000000"/>
                <w:kern w:val="0"/>
                <w:sz w:val="20"/>
                <w:szCs w:val="20"/>
                <w14:ligatures w14:val="none"/>
              </w:rPr>
              <w:t>, 2018</w:t>
            </w:r>
            <w:r>
              <w:rPr>
                <w:rFonts w:ascii="Times New Roman" w:eastAsia="Times New Roman" w:hAnsi="Times New Roman" w:cs="Times New Roman"/>
                <w:color w:val="000000"/>
                <w:kern w:val="0"/>
                <w:sz w:val="20"/>
                <w:szCs w:val="20"/>
                <w14:ligatures w14:val="none"/>
              </w:rPr>
              <w:t xml:space="preserve"> (27)</w:t>
            </w:r>
          </w:p>
        </w:tc>
        <w:tc>
          <w:tcPr>
            <w:tcW w:w="576" w:type="pct"/>
            <w:shd w:val="clear" w:color="auto" w:fill="auto"/>
            <w:noWrap/>
            <w:vAlign w:val="bottom"/>
            <w:hideMark/>
          </w:tcPr>
          <w:p w14:paraId="62E9682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F4CAFA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BFA6DB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14F97C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257DF9F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6CEB68A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23AED163" w14:textId="77777777" w:rsidTr="00846F84">
        <w:trPr>
          <w:trHeight w:val="290"/>
        </w:trPr>
        <w:tc>
          <w:tcPr>
            <w:tcW w:w="1078" w:type="pct"/>
            <w:shd w:val="clear" w:color="auto" w:fill="auto"/>
            <w:noWrap/>
            <w:vAlign w:val="bottom"/>
            <w:hideMark/>
          </w:tcPr>
          <w:p w14:paraId="1EA03154"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McGuinn, 2020</w:t>
            </w:r>
            <w:r>
              <w:rPr>
                <w:rFonts w:ascii="Times New Roman" w:eastAsia="Times New Roman" w:hAnsi="Times New Roman" w:cs="Times New Roman"/>
                <w:color w:val="000000"/>
                <w:kern w:val="0"/>
                <w:sz w:val="20"/>
                <w:szCs w:val="20"/>
                <w14:ligatures w14:val="none"/>
              </w:rPr>
              <w:t xml:space="preserve"> (29)</w:t>
            </w:r>
          </w:p>
        </w:tc>
        <w:tc>
          <w:tcPr>
            <w:tcW w:w="576" w:type="pct"/>
            <w:shd w:val="clear" w:color="auto" w:fill="auto"/>
            <w:noWrap/>
            <w:vAlign w:val="bottom"/>
            <w:hideMark/>
          </w:tcPr>
          <w:p w14:paraId="0291342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78A0DA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63A07C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B49147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5DA200E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2B096D3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2B321977" w14:textId="77777777" w:rsidTr="00846F84">
        <w:trPr>
          <w:trHeight w:val="290"/>
        </w:trPr>
        <w:tc>
          <w:tcPr>
            <w:tcW w:w="1078" w:type="pct"/>
            <w:shd w:val="clear" w:color="auto" w:fill="auto"/>
            <w:noWrap/>
            <w:vAlign w:val="bottom"/>
            <w:hideMark/>
          </w:tcPr>
          <w:p w14:paraId="04A37B9D"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McGuinn, 2022</w:t>
            </w:r>
            <w:r>
              <w:rPr>
                <w:rFonts w:ascii="Times New Roman" w:eastAsia="Times New Roman" w:hAnsi="Times New Roman" w:cs="Times New Roman"/>
                <w:color w:val="000000"/>
                <w:kern w:val="0"/>
                <w:sz w:val="20"/>
                <w:szCs w:val="20"/>
                <w14:ligatures w14:val="none"/>
              </w:rPr>
              <w:t xml:space="preserve"> (8)</w:t>
            </w:r>
          </w:p>
        </w:tc>
        <w:tc>
          <w:tcPr>
            <w:tcW w:w="576" w:type="pct"/>
            <w:shd w:val="clear" w:color="auto" w:fill="auto"/>
            <w:noWrap/>
            <w:vAlign w:val="bottom"/>
            <w:hideMark/>
          </w:tcPr>
          <w:p w14:paraId="0EC9F5C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4E7830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09B71C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669847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690C801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1F9B7DB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6899CB48" w14:textId="77777777" w:rsidTr="00846F84">
        <w:trPr>
          <w:trHeight w:val="290"/>
        </w:trPr>
        <w:tc>
          <w:tcPr>
            <w:tcW w:w="1078" w:type="pct"/>
            <w:shd w:val="clear" w:color="auto" w:fill="auto"/>
            <w:noWrap/>
            <w:vAlign w:val="bottom"/>
            <w:hideMark/>
          </w:tcPr>
          <w:p w14:paraId="3C07B11D"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lastRenderedPageBreak/>
              <w:t>Min, 2017</w:t>
            </w:r>
            <w:r>
              <w:rPr>
                <w:rFonts w:ascii="Times New Roman" w:eastAsia="Times New Roman" w:hAnsi="Times New Roman" w:cs="Times New Roman"/>
                <w:color w:val="000000"/>
                <w:kern w:val="0"/>
                <w:sz w:val="20"/>
                <w:szCs w:val="20"/>
                <w14:ligatures w14:val="none"/>
              </w:rPr>
              <w:t xml:space="preserve"> (61)</w:t>
            </w:r>
          </w:p>
        </w:tc>
        <w:tc>
          <w:tcPr>
            <w:tcW w:w="576" w:type="pct"/>
            <w:shd w:val="clear" w:color="auto" w:fill="auto"/>
            <w:noWrap/>
            <w:vAlign w:val="bottom"/>
            <w:hideMark/>
          </w:tcPr>
          <w:p w14:paraId="0E2278E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B8622A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3ECDCA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0D9C70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6DB5925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69BBE70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6AC80D90" w14:textId="77777777" w:rsidTr="00846F84">
        <w:trPr>
          <w:trHeight w:val="290"/>
        </w:trPr>
        <w:tc>
          <w:tcPr>
            <w:tcW w:w="1078" w:type="pct"/>
            <w:shd w:val="clear" w:color="auto" w:fill="auto"/>
            <w:noWrap/>
            <w:vAlign w:val="bottom"/>
            <w:hideMark/>
          </w:tcPr>
          <w:p w14:paraId="6F1872A7"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Ni, 2022</w:t>
            </w:r>
            <w:r>
              <w:rPr>
                <w:rFonts w:ascii="Times New Roman" w:eastAsia="Times New Roman" w:hAnsi="Times New Roman" w:cs="Times New Roman"/>
                <w:color w:val="000000"/>
                <w:kern w:val="0"/>
                <w:sz w:val="20"/>
                <w:szCs w:val="20"/>
                <w14:ligatures w14:val="none"/>
              </w:rPr>
              <w:t xml:space="preserve"> (71)</w:t>
            </w:r>
          </w:p>
        </w:tc>
        <w:tc>
          <w:tcPr>
            <w:tcW w:w="576" w:type="pct"/>
            <w:shd w:val="clear" w:color="auto" w:fill="auto"/>
            <w:noWrap/>
            <w:vAlign w:val="bottom"/>
            <w:hideMark/>
          </w:tcPr>
          <w:p w14:paraId="17F3674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FCDFD4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C7BBCD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207F80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46C38E7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573D6E9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040EFE00" w14:textId="77777777" w:rsidTr="00846F84">
        <w:trPr>
          <w:trHeight w:val="290"/>
        </w:trPr>
        <w:tc>
          <w:tcPr>
            <w:tcW w:w="1078" w:type="pct"/>
            <w:shd w:val="clear" w:color="auto" w:fill="auto"/>
            <w:noWrap/>
            <w:vAlign w:val="bottom"/>
            <w:hideMark/>
          </w:tcPr>
          <w:p w14:paraId="17BD3970"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Oudin, 2019</w:t>
            </w:r>
            <w:r>
              <w:rPr>
                <w:rFonts w:ascii="Times New Roman" w:eastAsia="Times New Roman" w:hAnsi="Times New Roman" w:cs="Times New Roman"/>
                <w:color w:val="000000"/>
                <w:kern w:val="0"/>
                <w:sz w:val="20"/>
                <w:szCs w:val="20"/>
                <w14:ligatures w14:val="none"/>
              </w:rPr>
              <w:t xml:space="preserve"> (54)</w:t>
            </w:r>
          </w:p>
        </w:tc>
        <w:tc>
          <w:tcPr>
            <w:tcW w:w="576" w:type="pct"/>
            <w:shd w:val="clear" w:color="auto" w:fill="auto"/>
            <w:noWrap/>
            <w:vAlign w:val="bottom"/>
            <w:hideMark/>
          </w:tcPr>
          <w:p w14:paraId="5151355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378E2B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F9D52B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17B8CC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4BD474A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308BF3A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0613E10F" w14:textId="77777777" w:rsidTr="00846F84">
        <w:trPr>
          <w:trHeight w:val="290"/>
        </w:trPr>
        <w:tc>
          <w:tcPr>
            <w:tcW w:w="1078" w:type="pct"/>
            <w:shd w:val="clear" w:color="auto" w:fill="auto"/>
            <w:noWrap/>
            <w:vAlign w:val="bottom"/>
            <w:hideMark/>
          </w:tcPr>
          <w:p w14:paraId="4E32FF8B"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proofErr w:type="spellStart"/>
            <w:r w:rsidRPr="000F4022">
              <w:rPr>
                <w:rFonts w:ascii="Times New Roman" w:eastAsia="Times New Roman" w:hAnsi="Times New Roman" w:cs="Times New Roman"/>
                <w:color w:val="000000"/>
                <w:kern w:val="0"/>
                <w:sz w:val="20"/>
                <w:szCs w:val="20"/>
                <w14:ligatures w14:val="none"/>
              </w:rPr>
              <w:t>Pagalan</w:t>
            </w:r>
            <w:proofErr w:type="spellEnd"/>
            <w:r w:rsidRPr="000F4022">
              <w:rPr>
                <w:rFonts w:ascii="Times New Roman" w:eastAsia="Times New Roman" w:hAnsi="Times New Roman" w:cs="Times New Roman"/>
                <w:color w:val="000000"/>
                <w:kern w:val="0"/>
                <w:sz w:val="20"/>
                <w:szCs w:val="20"/>
                <w14:ligatures w14:val="none"/>
              </w:rPr>
              <w:t>, 2019</w:t>
            </w:r>
            <w:r>
              <w:rPr>
                <w:rFonts w:ascii="Times New Roman" w:eastAsia="Times New Roman" w:hAnsi="Times New Roman" w:cs="Times New Roman"/>
                <w:color w:val="000000"/>
                <w:kern w:val="0"/>
                <w:sz w:val="20"/>
                <w:szCs w:val="20"/>
                <w14:ligatures w14:val="none"/>
              </w:rPr>
              <w:t xml:space="preserve"> (73)</w:t>
            </w:r>
          </w:p>
        </w:tc>
        <w:tc>
          <w:tcPr>
            <w:tcW w:w="576" w:type="pct"/>
            <w:shd w:val="clear" w:color="auto" w:fill="auto"/>
            <w:noWrap/>
            <w:vAlign w:val="bottom"/>
            <w:hideMark/>
          </w:tcPr>
          <w:p w14:paraId="1582648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65700C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2C6CB6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F76362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2509AE6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7F7351B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29FC1045" w14:textId="77777777" w:rsidTr="00846F84">
        <w:trPr>
          <w:trHeight w:val="290"/>
        </w:trPr>
        <w:tc>
          <w:tcPr>
            <w:tcW w:w="1078" w:type="pct"/>
            <w:shd w:val="clear" w:color="auto" w:fill="auto"/>
            <w:noWrap/>
            <w:vAlign w:val="bottom"/>
            <w:hideMark/>
          </w:tcPr>
          <w:p w14:paraId="43ADB9D1"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Park, 2020</w:t>
            </w:r>
            <w:r>
              <w:rPr>
                <w:rFonts w:ascii="Times New Roman" w:eastAsia="Times New Roman" w:hAnsi="Times New Roman" w:cs="Times New Roman"/>
                <w:color w:val="000000"/>
                <w:kern w:val="0"/>
                <w:sz w:val="20"/>
                <w:szCs w:val="20"/>
                <w14:ligatures w14:val="none"/>
              </w:rPr>
              <w:t xml:space="preserve"> (55)</w:t>
            </w:r>
          </w:p>
        </w:tc>
        <w:tc>
          <w:tcPr>
            <w:tcW w:w="576" w:type="pct"/>
            <w:shd w:val="clear" w:color="auto" w:fill="auto"/>
            <w:noWrap/>
            <w:vAlign w:val="bottom"/>
            <w:hideMark/>
          </w:tcPr>
          <w:p w14:paraId="7ABE57B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337408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9B32E1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9FB36D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1573A8D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112094E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62BB2396" w14:textId="77777777" w:rsidTr="00846F84">
        <w:trPr>
          <w:trHeight w:val="290"/>
        </w:trPr>
        <w:tc>
          <w:tcPr>
            <w:tcW w:w="1078" w:type="pct"/>
            <w:shd w:val="clear" w:color="auto" w:fill="auto"/>
            <w:noWrap/>
            <w:vAlign w:val="bottom"/>
            <w:hideMark/>
          </w:tcPr>
          <w:p w14:paraId="4608F810"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Pham, 2022</w:t>
            </w:r>
            <w:r>
              <w:rPr>
                <w:rFonts w:ascii="Times New Roman" w:eastAsia="Times New Roman" w:hAnsi="Times New Roman" w:cs="Times New Roman"/>
                <w:color w:val="000000"/>
                <w:kern w:val="0"/>
                <w:sz w:val="20"/>
                <w:szCs w:val="20"/>
                <w14:ligatures w14:val="none"/>
              </w:rPr>
              <w:t xml:space="preserve"> (49)</w:t>
            </w:r>
          </w:p>
        </w:tc>
        <w:tc>
          <w:tcPr>
            <w:tcW w:w="576" w:type="pct"/>
            <w:shd w:val="clear" w:color="auto" w:fill="auto"/>
            <w:noWrap/>
            <w:vAlign w:val="bottom"/>
            <w:hideMark/>
          </w:tcPr>
          <w:p w14:paraId="6121653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934BBE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71A883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FE81E9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76E954D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70680CA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403B5EFA" w14:textId="77777777" w:rsidTr="00846F84">
        <w:trPr>
          <w:trHeight w:val="290"/>
        </w:trPr>
        <w:tc>
          <w:tcPr>
            <w:tcW w:w="1078" w:type="pct"/>
            <w:shd w:val="clear" w:color="auto" w:fill="auto"/>
            <w:noWrap/>
            <w:vAlign w:val="bottom"/>
            <w:hideMark/>
          </w:tcPr>
          <w:p w14:paraId="40510A22"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Qi, 2023</w:t>
            </w:r>
            <w:r>
              <w:rPr>
                <w:rFonts w:ascii="Times New Roman" w:eastAsia="Times New Roman" w:hAnsi="Times New Roman" w:cs="Times New Roman"/>
                <w:color w:val="000000"/>
                <w:kern w:val="0"/>
                <w:sz w:val="20"/>
                <w:szCs w:val="20"/>
                <w14:ligatures w14:val="none"/>
              </w:rPr>
              <w:t xml:space="preserve"> (35)</w:t>
            </w:r>
          </w:p>
        </w:tc>
        <w:tc>
          <w:tcPr>
            <w:tcW w:w="576" w:type="pct"/>
            <w:shd w:val="clear" w:color="auto" w:fill="auto"/>
            <w:noWrap/>
            <w:vAlign w:val="bottom"/>
            <w:hideMark/>
          </w:tcPr>
          <w:p w14:paraId="7FFE8F9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3D8955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06E6D91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1232C0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1D5E1A1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3E1B814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754ACDDA" w14:textId="77777777" w:rsidTr="00846F84">
        <w:trPr>
          <w:trHeight w:val="290"/>
        </w:trPr>
        <w:tc>
          <w:tcPr>
            <w:tcW w:w="1078" w:type="pct"/>
            <w:shd w:val="clear" w:color="auto" w:fill="auto"/>
            <w:noWrap/>
            <w:vAlign w:val="bottom"/>
            <w:hideMark/>
          </w:tcPr>
          <w:p w14:paraId="40B78306"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Rahman, 2022</w:t>
            </w:r>
            <w:r>
              <w:rPr>
                <w:rFonts w:ascii="Times New Roman" w:eastAsia="Times New Roman" w:hAnsi="Times New Roman" w:cs="Times New Roman"/>
                <w:color w:val="000000"/>
                <w:kern w:val="0"/>
                <w:sz w:val="20"/>
                <w:szCs w:val="20"/>
                <w14:ligatures w14:val="none"/>
              </w:rPr>
              <w:t xml:space="preserve"> (46)</w:t>
            </w:r>
          </w:p>
        </w:tc>
        <w:tc>
          <w:tcPr>
            <w:tcW w:w="576" w:type="pct"/>
            <w:shd w:val="clear" w:color="auto" w:fill="auto"/>
            <w:noWrap/>
            <w:vAlign w:val="bottom"/>
            <w:hideMark/>
          </w:tcPr>
          <w:p w14:paraId="5B2A4DB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00F4BC8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7F1465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0E24FD8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3C20167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360B947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2248F103" w14:textId="77777777" w:rsidTr="00846F84">
        <w:trPr>
          <w:trHeight w:val="290"/>
        </w:trPr>
        <w:tc>
          <w:tcPr>
            <w:tcW w:w="1078" w:type="pct"/>
            <w:shd w:val="clear" w:color="auto" w:fill="auto"/>
            <w:noWrap/>
            <w:vAlign w:val="bottom"/>
            <w:hideMark/>
          </w:tcPr>
          <w:p w14:paraId="51C80860"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Rahman, 2023</w:t>
            </w:r>
            <w:r>
              <w:rPr>
                <w:rFonts w:ascii="Times New Roman" w:eastAsia="Times New Roman" w:hAnsi="Times New Roman" w:cs="Times New Roman"/>
                <w:color w:val="000000"/>
                <w:kern w:val="0"/>
                <w:sz w:val="20"/>
                <w:szCs w:val="20"/>
                <w14:ligatures w14:val="none"/>
              </w:rPr>
              <w:t xml:space="preserve"> (47)</w:t>
            </w:r>
          </w:p>
        </w:tc>
        <w:tc>
          <w:tcPr>
            <w:tcW w:w="576" w:type="pct"/>
            <w:shd w:val="clear" w:color="auto" w:fill="auto"/>
            <w:noWrap/>
            <w:vAlign w:val="bottom"/>
            <w:hideMark/>
          </w:tcPr>
          <w:p w14:paraId="01F61F2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A169BB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060DFA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0F70D32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7662201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2D75FBC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0D8961C7" w14:textId="77777777" w:rsidTr="00846F84">
        <w:trPr>
          <w:trHeight w:val="290"/>
        </w:trPr>
        <w:tc>
          <w:tcPr>
            <w:tcW w:w="1078" w:type="pct"/>
            <w:shd w:val="clear" w:color="auto" w:fill="auto"/>
            <w:noWrap/>
            <w:vAlign w:val="bottom"/>
            <w:hideMark/>
          </w:tcPr>
          <w:p w14:paraId="6352D342"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Raz, 2015</w:t>
            </w:r>
            <w:r>
              <w:rPr>
                <w:rFonts w:ascii="Times New Roman" w:eastAsia="Times New Roman" w:hAnsi="Times New Roman" w:cs="Times New Roman"/>
                <w:color w:val="000000"/>
                <w:kern w:val="0"/>
                <w:sz w:val="20"/>
                <w:szCs w:val="20"/>
                <w14:ligatures w14:val="none"/>
              </w:rPr>
              <w:t xml:space="preserve"> (95)</w:t>
            </w:r>
          </w:p>
        </w:tc>
        <w:tc>
          <w:tcPr>
            <w:tcW w:w="576" w:type="pct"/>
            <w:shd w:val="clear" w:color="auto" w:fill="auto"/>
            <w:noWrap/>
            <w:vAlign w:val="bottom"/>
            <w:hideMark/>
          </w:tcPr>
          <w:p w14:paraId="7B7F7CA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4DD8E7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2AF8B3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37C1C2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0B513BA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466AE2B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6B72D955" w14:textId="77777777" w:rsidTr="00846F84">
        <w:trPr>
          <w:trHeight w:val="290"/>
        </w:trPr>
        <w:tc>
          <w:tcPr>
            <w:tcW w:w="1078" w:type="pct"/>
            <w:shd w:val="clear" w:color="auto" w:fill="auto"/>
            <w:noWrap/>
            <w:vAlign w:val="bottom"/>
            <w:hideMark/>
          </w:tcPr>
          <w:p w14:paraId="6A78BF18"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Raz, 2018</w:t>
            </w:r>
            <w:r>
              <w:rPr>
                <w:rFonts w:ascii="Times New Roman" w:eastAsia="Times New Roman" w:hAnsi="Times New Roman" w:cs="Times New Roman"/>
                <w:color w:val="000000"/>
                <w:kern w:val="0"/>
                <w:sz w:val="20"/>
                <w:szCs w:val="20"/>
                <w14:ligatures w14:val="none"/>
              </w:rPr>
              <w:t xml:space="preserve"> (28)</w:t>
            </w:r>
          </w:p>
        </w:tc>
        <w:tc>
          <w:tcPr>
            <w:tcW w:w="576" w:type="pct"/>
            <w:shd w:val="clear" w:color="auto" w:fill="auto"/>
            <w:noWrap/>
            <w:vAlign w:val="bottom"/>
            <w:hideMark/>
          </w:tcPr>
          <w:p w14:paraId="3547F79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4F1A5E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576978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19F5B7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298422F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4D3E55E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1A2823D1" w14:textId="77777777" w:rsidTr="00846F84">
        <w:trPr>
          <w:trHeight w:val="290"/>
        </w:trPr>
        <w:tc>
          <w:tcPr>
            <w:tcW w:w="1078" w:type="pct"/>
            <w:shd w:val="clear" w:color="auto" w:fill="auto"/>
            <w:noWrap/>
            <w:vAlign w:val="bottom"/>
            <w:hideMark/>
          </w:tcPr>
          <w:p w14:paraId="30087E3A"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Ren, 2019</w:t>
            </w:r>
            <w:r>
              <w:rPr>
                <w:rFonts w:ascii="Times New Roman" w:eastAsia="Times New Roman" w:hAnsi="Times New Roman" w:cs="Times New Roman"/>
                <w:color w:val="000000"/>
                <w:kern w:val="0"/>
                <w:sz w:val="20"/>
                <w:szCs w:val="20"/>
                <w14:ligatures w14:val="none"/>
              </w:rPr>
              <w:t xml:space="preserve"> (36)</w:t>
            </w:r>
          </w:p>
        </w:tc>
        <w:tc>
          <w:tcPr>
            <w:tcW w:w="576" w:type="pct"/>
            <w:shd w:val="clear" w:color="auto" w:fill="auto"/>
            <w:noWrap/>
            <w:vAlign w:val="bottom"/>
            <w:hideMark/>
          </w:tcPr>
          <w:p w14:paraId="50DF43B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035E31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E554C0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953B47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5B3F0AF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1C94F92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4FA2A68E" w14:textId="77777777" w:rsidTr="00846F84">
        <w:trPr>
          <w:trHeight w:val="290"/>
        </w:trPr>
        <w:tc>
          <w:tcPr>
            <w:tcW w:w="1078" w:type="pct"/>
            <w:shd w:val="clear" w:color="auto" w:fill="auto"/>
            <w:noWrap/>
            <w:vAlign w:val="bottom"/>
            <w:hideMark/>
          </w:tcPr>
          <w:p w14:paraId="10F2D50E"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Roberts, 2019</w:t>
            </w:r>
            <w:r>
              <w:rPr>
                <w:rFonts w:ascii="Times New Roman" w:eastAsia="Times New Roman" w:hAnsi="Times New Roman" w:cs="Times New Roman"/>
                <w:color w:val="000000"/>
                <w:kern w:val="0"/>
                <w:sz w:val="20"/>
                <w:szCs w:val="20"/>
                <w14:ligatures w14:val="none"/>
              </w:rPr>
              <w:t xml:space="preserve"> (56)</w:t>
            </w:r>
          </w:p>
        </w:tc>
        <w:tc>
          <w:tcPr>
            <w:tcW w:w="576" w:type="pct"/>
            <w:shd w:val="clear" w:color="auto" w:fill="auto"/>
            <w:noWrap/>
            <w:vAlign w:val="bottom"/>
            <w:hideMark/>
          </w:tcPr>
          <w:p w14:paraId="4EE4428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5D99AC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813745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0D62583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10DE009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2FC9111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4200327A" w14:textId="77777777" w:rsidTr="00846F84">
        <w:trPr>
          <w:trHeight w:val="290"/>
        </w:trPr>
        <w:tc>
          <w:tcPr>
            <w:tcW w:w="1078" w:type="pct"/>
            <w:shd w:val="clear" w:color="auto" w:fill="auto"/>
            <w:noWrap/>
            <w:vAlign w:val="bottom"/>
            <w:hideMark/>
          </w:tcPr>
          <w:p w14:paraId="2DDC7CB0"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Santos, 2023</w:t>
            </w:r>
            <w:r>
              <w:rPr>
                <w:rFonts w:ascii="Times New Roman" w:eastAsia="Times New Roman" w:hAnsi="Times New Roman" w:cs="Times New Roman"/>
                <w:color w:val="000000"/>
                <w:kern w:val="0"/>
                <w:sz w:val="20"/>
                <w:szCs w:val="20"/>
                <w14:ligatures w14:val="none"/>
              </w:rPr>
              <w:t xml:space="preserve"> (37)</w:t>
            </w:r>
          </w:p>
        </w:tc>
        <w:tc>
          <w:tcPr>
            <w:tcW w:w="576" w:type="pct"/>
            <w:shd w:val="clear" w:color="auto" w:fill="auto"/>
            <w:noWrap/>
            <w:vAlign w:val="bottom"/>
            <w:hideMark/>
          </w:tcPr>
          <w:p w14:paraId="7EA8436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82DB91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D2304C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37AC9B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089A3F2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2074F5A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035F5F75" w14:textId="77777777" w:rsidTr="00846F84">
        <w:trPr>
          <w:trHeight w:val="290"/>
        </w:trPr>
        <w:tc>
          <w:tcPr>
            <w:tcW w:w="1078" w:type="pct"/>
            <w:shd w:val="clear" w:color="auto" w:fill="auto"/>
            <w:noWrap/>
            <w:vAlign w:val="bottom"/>
            <w:hideMark/>
          </w:tcPr>
          <w:p w14:paraId="1C9D3802"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proofErr w:type="spellStart"/>
            <w:r w:rsidRPr="000F4022">
              <w:rPr>
                <w:rFonts w:ascii="Times New Roman" w:eastAsia="Times New Roman" w:hAnsi="Times New Roman" w:cs="Times New Roman"/>
                <w:color w:val="000000"/>
                <w:kern w:val="0"/>
                <w:sz w:val="20"/>
                <w:szCs w:val="20"/>
                <w14:ligatures w14:val="none"/>
              </w:rPr>
              <w:t>Sentis</w:t>
            </w:r>
            <w:proofErr w:type="spellEnd"/>
            <w:r w:rsidRPr="000F4022">
              <w:rPr>
                <w:rFonts w:ascii="Times New Roman" w:eastAsia="Times New Roman" w:hAnsi="Times New Roman" w:cs="Times New Roman"/>
                <w:color w:val="000000"/>
                <w:kern w:val="0"/>
                <w:sz w:val="20"/>
                <w:szCs w:val="20"/>
                <w14:ligatures w14:val="none"/>
              </w:rPr>
              <w:t>, 2017</w:t>
            </w:r>
            <w:r>
              <w:rPr>
                <w:rFonts w:ascii="Times New Roman" w:eastAsia="Times New Roman" w:hAnsi="Times New Roman" w:cs="Times New Roman"/>
                <w:color w:val="000000"/>
                <w:kern w:val="0"/>
                <w:sz w:val="20"/>
                <w:szCs w:val="20"/>
                <w14:ligatures w14:val="none"/>
              </w:rPr>
              <w:t xml:space="preserve"> (96)</w:t>
            </w:r>
          </w:p>
        </w:tc>
        <w:tc>
          <w:tcPr>
            <w:tcW w:w="576" w:type="pct"/>
            <w:shd w:val="clear" w:color="auto" w:fill="auto"/>
            <w:noWrap/>
            <w:vAlign w:val="bottom"/>
            <w:hideMark/>
          </w:tcPr>
          <w:p w14:paraId="567A555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E29597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035A79D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101ACE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7853452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2D8FDEB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717442FB" w14:textId="77777777" w:rsidTr="00846F84">
        <w:trPr>
          <w:trHeight w:val="290"/>
        </w:trPr>
        <w:tc>
          <w:tcPr>
            <w:tcW w:w="1078" w:type="pct"/>
            <w:shd w:val="clear" w:color="auto" w:fill="auto"/>
            <w:noWrap/>
            <w:vAlign w:val="bottom"/>
            <w:hideMark/>
          </w:tcPr>
          <w:p w14:paraId="7CDDCA97"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Shih, 2020</w:t>
            </w:r>
            <w:r>
              <w:rPr>
                <w:rFonts w:ascii="Times New Roman" w:eastAsia="Times New Roman" w:hAnsi="Times New Roman" w:cs="Times New Roman"/>
                <w:color w:val="000000"/>
                <w:kern w:val="0"/>
                <w:sz w:val="20"/>
                <w:szCs w:val="20"/>
                <w14:ligatures w14:val="none"/>
              </w:rPr>
              <w:t xml:space="preserve"> (30)</w:t>
            </w:r>
          </w:p>
        </w:tc>
        <w:tc>
          <w:tcPr>
            <w:tcW w:w="576" w:type="pct"/>
            <w:shd w:val="clear" w:color="auto" w:fill="auto"/>
            <w:noWrap/>
            <w:vAlign w:val="bottom"/>
            <w:hideMark/>
          </w:tcPr>
          <w:p w14:paraId="63B200C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ED5EC1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FCE7DCE"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FBD06B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31B6EA14"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513ECE1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09001E4C" w14:textId="77777777" w:rsidTr="00846F84">
        <w:trPr>
          <w:trHeight w:val="290"/>
        </w:trPr>
        <w:tc>
          <w:tcPr>
            <w:tcW w:w="1078" w:type="pct"/>
            <w:shd w:val="clear" w:color="auto" w:fill="auto"/>
            <w:noWrap/>
            <w:vAlign w:val="bottom"/>
            <w:hideMark/>
          </w:tcPr>
          <w:p w14:paraId="143A8B1A"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Shin, 2022</w:t>
            </w:r>
            <w:r>
              <w:rPr>
                <w:rFonts w:ascii="Times New Roman" w:eastAsia="Times New Roman" w:hAnsi="Times New Roman" w:cs="Times New Roman"/>
                <w:color w:val="000000"/>
                <w:kern w:val="0"/>
                <w:sz w:val="20"/>
                <w:szCs w:val="20"/>
                <w14:ligatures w14:val="none"/>
              </w:rPr>
              <w:t xml:space="preserve"> (38)</w:t>
            </w:r>
          </w:p>
        </w:tc>
        <w:tc>
          <w:tcPr>
            <w:tcW w:w="576" w:type="pct"/>
            <w:shd w:val="clear" w:color="auto" w:fill="auto"/>
            <w:noWrap/>
            <w:vAlign w:val="bottom"/>
            <w:hideMark/>
          </w:tcPr>
          <w:p w14:paraId="24F717E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65D8A6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D93912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135133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4C2ECA5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3A166A7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63A67EC3" w14:textId="77777777" w:rsidTr="00846F84">
        <w:trPr>
          <w:trHeight w:val="290"/>
        </w:trPr>
        <w:tc>
          <w:tcPr>
            <w:tcW w:w="1078" w:type="pct"/>
            <w:shd w:val="clear" w:color="auto" w:fill="auto"/>
            <w:noWrap/>
            <w:vAlign w:val="bottom"/>
            <w:hideMark/>
          </w:tcPr>
          <w:p w14:paraId="6496F7C3"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Talbott, 2015</w:t>
            </w:r>
            <w:r>
              <w:rPr>
                <w:rFonts w:ascii="Times New Roman" w:eastAsia="Times New Roman" w:hAnsi="Times New Roman" w:cs="Times New Roman"/>
                <w:color w:val="000000"/>
                <w:kern w:val="0"/>
                <w:sz w:val="20"/>
                <w:szCs w:val="20"/>
                <w14:ligatures w14:val="none"/>
              </w:rPr>
              <w:t xml:space="preserve"> (51)</w:t>
            </w:r>
          </w:p>
        </w:tc>
        <w:tc>
          <w:tcPr>
            <w:tcW w:w="576" w:type="pct"/>
            <w:shd w:val="clear" w:color="auto" w:fill="auto"/>
            <w:noWrap/>
            <w:vAlign w:val="bottom"/>
            <w:hideMark/>
          </w:tcPr>
          <w:p w14:paraId="0EABEFD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51D22E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9D11EA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66910C8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659ABBF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7C299E2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705C2A9B" w14:textId="77777777" w:rsidTr="00846F84">
        <w:trPr>
          <w:trHeight w:val="290"/>
        </w:trPr>
        <w:tc>
          <w:tcPr>
            <w:tcW w:w="1078" w:type="pct"/>
            <w:shd w:val="clear" w:color="auto" w:fill="auto"/>
            <w:noWrap/>
            <w:vAlign w:val="bottom"/>
            <w:hideMark/>
          </w:tcPr>
          <w:p w14:paraId="0559EB44"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Thygesen, 2020</w:t>
            </w:r>
            <w:r>
              <w:rPr>
                <w:rFonts w:ascii="Times New Roman" w:eastAsia="Times New Roman" w:hAnsi="Times New Roman" w:cs="Times New Roman"/>
                <w:color w:val="000000"/>
                <w:kern w:val="0"/>
                <w:sz w:val="20"/>
                <w:szCs w:val="20"/>
                <w14:ligatures w14:val="none"/>
              </w:rPr>
              <w:t xml:space="preserve"> (58)</w:t>
            </w:r>
          </w:p>
        </w:tc>
        <w:tc>
          <w:tcPr>
            <w:tcW w:w="576" w:type="pct"/>
            <w:shd w:val="clear" w:color="auto" w:fill="auto"/>
            <w:noWrap/>
            <w:vAlign w:val="bottom"/>
            <w:hideMark/>
          </w:tcPr>
          <w:p w14:paraId="65A33CCF"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260B860"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38E194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4D6CDA4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63FE26E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2826B78B"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4A4904F7" w14:textId="77777777" w:rsidTr="00846F84">
        <w:trPr>
          <w:trHeight w:val="290"/>
        </w:trPr>
        <w:tc>
          <w:tcPr>
            <w:tcW w:w="1078" w:type="pct"/>
            <w:shd w:val="clear" w:color="auto" w:fill="auto"/>
            <w:noWrap/>
            <w:vAlign w:val="bottom"/>
            <w:hideMark/>
          </w:tcPr>
          <w:p w14:paraId="1ADB77B8"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Tokuda, 2023</w:t>
            </w:r>
            <w:r>
              <w:rPr>
                <w:rFonts w:ascii="Times New Roman" w:eastAsia="Times New Roman" w:hAnsi="Times New Roman" w:cs="Times New Roman"/>
                <w:color w:val="000000"/>
                <w:kern w:val="0"/>
                <w:sz w:val="20"/>
                <w:szCs w:val="20"/>
                <w14:ligatures w14:val="none"/>
              </w:rPr>
              <w:t xml:space="preserve"> (64)</w:t>
            </w:r>
          </w:p>
        </w:tc>
        <w:tc>
          <w:tcPr>
            <w:tcW w:w="576" w:type="pct"/>
            <w:shd w:val="clear" w:color="auto" w:fill="auto"/>
            <w:noWrap/>
            <w:vAlign w:val="bottom"/>
            <w:hideMark/>
          </w:tcPr>
          <w:p w14:paraId="708C879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A3B6D9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4E85F3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199E2FA"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17A55F6C"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3E4A7A7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07629124" w14:textId="77777777" w:rsidTr="00846F84">
        <w:trPr>
          <w:trHeight w:val="290"/>
        </w:trPr>
        <w:tc>
          <w:tcPr>
            <w:tcW w:w="1078" w:type="pct"/>
            <w:shd w:val="clear" w:color="auto" w:fill="auto"/>
            <w:noWrap/>
            <w:vAlign w:val="bottom"/>
            <w:hideMark/>
          </w:tcPr>
          <w:p w14:paraId="6E505A7C"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Volk, 2013</w:t>
            </w:r>
            <w:r>
              <w:rPr>
                <w:rFonts w:ascii="Times New Roman" w:eastAsia="Times New Roman" w:hAnsi="Times New Roman" w:cs="Times New Roman"/>
                <w:color w:val="000000"/>
                <w:kern w:val="0"/>
                <w:sz w:val="20"/>
                <w:szCs w:val="20"/>
                <w14:ligatures w14:val="none"/>
              </w:rPr>
              <w:t xml:space="preserve"> (45)</w:t>
            </w:r>
          </w:p>
        </w:tc>
        <w:tc>
          <w:tcPr>
            <w:tcW w:w="576" w:type="pct"/>
            <w:shd w:val="clear" w:color="auto" w:fill="auto"/>
            <w:noWrap/>
            <w:vAlign w:val="bottom"/>
            <w:hideMark/>
          </w:tcPr>
          <w:p w14:paraId="1BAC305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7C69B9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594B0B73"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2F032BB2"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27B01B3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2A11C94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6FFEA41F" w14:textId="77777777" w:rsidTr="00846F84">
        <w:trPr>
          <w:trHeight w:val="290"/>
        </w:trPr>
        <w:tc>
          <w:tcPr>
            <w:tcW w:w="1078" w:type="pct"/>
            <w:shd w:val="clear" w:color="auto" w:fill="auto"/>
            <w:noWrap/>
            <w:vAlign w:val="bottom"/>
            <w:hideMark/>
          </w:tcPr>
          <w:p w14:paraId="6B66D357"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Wang, 2021</w:t>
            </w:r>
            <w:r>
              <w:rPr>
                <w:rFonts w:ascii="Times New Roman" w:eastAsia="Times New Roman" w:hAnsi="Times New Roman" w:cs="Times New Roman"/>
                <w:color w:val="000000"/>
                <w:kern w:val="0"/>
                <w:sz w:val="20"/>
                <w:szCs w:val="20"/>
                <w14:ligatures w14:val="none"/>
              </w:rPr>
              <w:t xml:space="preserve"> (52)</w:t>
            </w:r>
          </w:p>
        </w:tc>
        <w:tc>
          <w:tcPr>
            <w:tcW w:w="576" w:type="pct"/>
            <w:shd w:val="clear" w:color="auto" w:fill="auto"/>
            <w:noWrap/>
            <w:vAlign w:val="bottom"/>
            <w:hideMark/>
          </w:tcPr>
          <w:p w14:paraId="62C6927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76ED9B6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46F6C6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19F597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2937986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54DE520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29042EB3" w14:textId="77777777" w:rsidTr="00846F84">
        <w:trPr>
          <w:trHeight w:val="290"/>
        </w:trPr>
        <w:tc>
          <w:tcPr>
            <w:tcW w:w="1078" w:type="pct"/>
            <w:shd w:val="clear" w:color="auto" w:fill="auto"/>
            <w:noWrap/>
            <w:vAlign w:val="bottom"/>
            <w:hideMark/>
          </w:tcPr>
          <w:p w14:paraId="16EB2C94"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Yu, 2022</w:t>
            </w:r>
            <w:r>
              <w:rPr>
                <w:rFonts w:ascii="Times New Roman" w:eastAsia="Times New Roman" w:hAnsi="Times New Roman" w:cs="Times New Roman"/>
                <w:color w:val="000000"/>
                <w:kern w:val="0"/>
                <w:sz w:val="20"/>
                <w:szCs w:val="20"/>
                <w14:ligatures w14:val="none"/>
              </w:rPr>
              <w:t xml:space="preserve"> (31)</w:t>
            </w:r>
          </w:p>
        </w:tc>
        <w:tc>
          <w:tcPr>
            <w:tcW w:w="576" w:type="pct"/>
            <w:shd w:val="clear" w:color="auto" w:fill="auto"/>
            <w:noWrap/>
            <w:vAlign w:val="bottom"/>
            <w:hideMark/>
          </w:tcPr>
          <w:p w14:paraId="5719F23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96E40FD"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5BFD9F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C18B69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7B216FA1"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4CC47D35"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r w:rsidR="006337B2" w:rsidRPr="000F4022" w14:paraId="6FDB2612" w14:textId="77777777" w:rsidTr="00846F84">
        <w:trPr>
          <w:trHeight w:val="290"/>
        </w:trPr>
        <w:tc>
          <w:tcPr>
            <w:tcW w:w="1078" w:type="pct"/>
            <w:shd w:val="clear" w:color="auto" w:fill="auto"/>
            <w:noWrap/>
            <w:vAlign w:val="bottom"/>
            <w:hideMark/>
          </w:tcPr>
          <w:p w14:paraId="208057B4" w14:textId="77777777" w:rsidR="006337B2" w:rsidRPr="000F4022" w:rsidRDefault="006337B2" w:rsidP="00846F84">
            <w:pPr>
              <w:spacing w:after="0" w:line="240" w:lineRule="auto"/>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Yuchi, 2022</w:t>
            </w:r>
            <w:r>
              <w:rPr>
                <w:rFonts w:ascii="Times New Roman" w:eastAsia="Times New Roman" w:hAnsi="Times New Roman" w:cs="Times New Roman"/>
                <w:color w:val="000000"/>
                <w:kern w:val="0"/>
                <w:sz w:val="20"/>
                <w:szCs w:val="20"/>
                <w14:ligatures w14:val="none"/>
              </w:rPr>
              <w:t xml:space="preserve"> (60)</w:t>
            </w:r>
          </w:p>
        </w:tc>
        <w:tc>
          <w:tcPr>
            <w:tcW w:w="576" w:type="pct"/>
            <w:shd w:val="clear" w:color="auto" w:fill="auto"/>
            <w:noWrap/>
            <w:vAlign w:val="bottom"/>
            <w:hideMark/>
          </w:tcPr>
          <w:p w14:paraId="76B16396"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0E46717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3F7BEBB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6" w:type="pct"/>
            <w:shd w:val="clear" w:color="auto" w:fill="auto"/>
            <w:noWrap/>
            <w:vAlign w:val="bottom"/>
            <w:hideMark/>
          </w:tcPr>
          <w:p w14:paraId="100EFDF7"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577" w:type="pct"/>
            <w:shd w:val="clear" w:color="auto" w:fill="auto"/>
            <w:noWrap/>
            <w:hideMark/>
          </w:tcPr>
          <w:p w14:paraId="2A319378"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c>
          <w:tcPr>
            <w:tcW w:w="1040" w:type="pct"/>
            <w:shd w:val="clear" w:color="auto" w:fill="auto"/>
            <w:noWrap/>
            <w:vAlign w:val="bottom"/>
            <w:hideMark/>
          </w:tcPr>
          <w:p w14:paraId="4AF338E9" w14:textId="77777777" w:rsidR="006337B2" w:rsidRPr="000F4022" w:rsidRDefault="006337B2" w:rsidP="00846F84">
            <w:pPr>
              <w:spacing w:after="0" w:line="240" w:lineRule="auto"/>
              <w:jc w:val="center"/>
              <w:rPr>
                <w:rFonts w:ascii="Times New Roman" w:eastAsia="Times New Roman" w:hAnsi="Times New Roman" w:cs="Times New Roman"/>
                <w:color w:val="000000"/>
                <w:kern w:val="0"/>
                <w:sz w:val="20"/>
                <w:szCs w:val="20"/>
                <w14:ligatures w14:val="none"/>
              </w:rPr>
            </w:pPr>
            <w:r w:rsidRPr="000F4022">
              <w:rPr>
                <w:rFonts w:ascii="Times New Roman" w:eastAsia="Times New Roman" w:hAnsi="Times New Roman" w:cs="Times New Roman"/>
                <w:color w:val="000000"/>
                <w:kern w:val="0"/>
                <w:sz w:val="20"/>
                <w:szCs w:val="20"/>
                <w14:ligatures w14:val="none"/>
              </w:rPr>
              <w:t>***</w:t>
            </w:r>
          </w:p>
        </w:tc>
      </w:tr>
    </w:tbl>
    <w:tbl>
      <w:tblPr>
        <w:tblStyle w:val="TableGrid"/>
        <w:tblpPr w:leftFromText="180" w:rightFromText="180" w:vertAnchor="text" w:horzAnchor="margin" w:tblpY="131"/>
        <w:tblW w:w="91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55"/>
        <w:gridCol w:w="1430"/>
        <w:gridCol w:w="1440"/>
        <w:gridCol w:w="1440"/>
      </w:tblGrid>
      <w:tr w:rsidR="006337B2" w:rsidRPr="00871211" w14:paraId="7764842A" w14:textId="77777777" w:rsidTr="00846F84">
        <w:trPr>
          <w:trHeight w:val="440"/>
        </w:trPr>
        <w:tc>
          <w:tcPr>
            <w:tcW w:w="4855" w:type="dxa"/>
            <w:vAlign w:val="center"/>
          </w:tcPr>
          <w:p w14:paraId="41FD0B01" w14:textId="77777777" w:rsidR="006337B2" w:rsidRPr="000F4022" w:rsidRDefault="006337B2" w:rsidP="00846F84">
            <w:pPr>
              <w:jc w:val="center"/>
              <w:rPr>
                <w:rFonts w:ascii="Times New Roman" w:hAnsi="Times New Roman" w:cs="Times New Roman"/>
                <w:b/>
                <w:bCs/>
                <w:sz w:val="20"/>
                <w:szCs w:val="20"/>
              </w:rPr>
            </w:pPr>
            <w:bookmarkStart w:id="2" w:name="_Hlk158107057"/>
            <w:bookmarkEnd w:id="1"/>
            <w:r w:rsidRPr="000F4022">
              <w:rPr>
                <w:rFonts w:ascii="Times New Roman" w:hAnsi="Times New Roman" w:cs="Times New Roman"/>
                <w:b/>
                <w:bCs/>
                <w:sz w:val="20"/>
                <w:szCs w:val="20"/>
              </w:rPr>
              <w:t>Quality Assessment Matrix of Included Studies</w:t>
            </w:r>
          </w:p>
        </w:tc>
        <w:tc>
          <w:tcPr>
            <w:tcW w:w="1430" w:type="dxa"/>
            <w:vAlign w:val="center"/>
          </w:tcPr>
          <w:p w14:paraId="239BFDEE" w14:textId="77777777" w:rsidR="006337B2" w:rsidRPr="000F4022" w:rsidRDefault="006337B2" w:rsidP="00846F84">
            <w:pPr>
              <w:jc w:val="center"/>
              <w:rPr>
                <w:rFonts w:ascii="Times New Roman" w:hAnsi="Times New Roman" w:cs="Times New Roman"/>
                <w:b/>
                <w:bCs/>
                <w:sz w:val="20"/>
                <w:szCs w:val="20"/>
              </w:rPr>
            </w:pPr>
            <w:proofErr w:type="spellStart"/>
            <w:r w:rsidRPr="000F4022">
              <w:rPr>
                <w:rFonts w:ascii="Times New Roman" w:hAnsi="Times New Roman" w:cs="Times New Roman"/>
                <w:b/>
                <w:bCs/>
                <w:sz w:val="20"/>
                <w:szCs w:val="20"/>
                <w:vertAlign w:val="superscript"/>
              </w:rPr>
              <w:t>a</w:t>
            </w:r>
            <w:r w:rsidRPr="000F4022">
              <w:rPr>
                <w:rFonts w:ascii="Times New Roman" w:hAnsi="Times New Roman" w:cs="Times New Roman"/>
                <w:b/>
                <w:bCs/>
                <w:sz w:val="20"/>
                <w:szCs w:val="20"/>
              </w:rPr>
              <w:t>Weak</w:t>
            </w:r>
            <w:proofErr w:type="spellEnd"/>
          </w:p>
        </w:tc>
        <w:tc>
          <w:tcPr>
            <w:tcW w:w="1440" w:type="dxa"/>
            <w:vAlign w:val="center"/>
          </w:tcPr>
          <w:p w14:paraId="326961C3" w14:textId="77777777" w:rsidR="006337B2" w:rsidRPr="000F4022" w:rsidRDefault="006337B2" w:rsidP="00846F84">
            <w:pPr>
              <w:jc w:val="center"/>
              <w:rPr>
                <w:rFonts w:ascii="Times New Roman" w:hAnsi="Times New Roman" w:cs="Times New Roman"/>
                <w:b/>
                <w:bCs/>
                <w:sz w:val="20"/>
                <w:szCs w:val="20"/>
              </w:rPr>
            </w:pPr>
            <w:proofErr w:type="spellStart"/>
            <w:r w:rsidRPr="000F4022">
              <w:rPr>
                <w:rFonts w:ascii="Times New Roman" w:hAnsi="Times New Roman" w:cs="Times New Roman"/>
                <w:b/>
                <w:bCs/>
                <w:sz w:val="20"/>
                <w:szCs w:val="20"/>
                <w:vertAlign w:val="superscript"/>
              </w:rPr>
              <w:t>b</w:t>
            </w:r>
            <w:r w:rsidRPr="000F4022">
              <w:rPr>
                <w:rFonts w:ascii="Times New Roman" w:hAnsi="Times New Roman" w:cs="Times New Roman"/>
                <w:b/>
                <w:bCs/>
                <w:sz w:val="20"/>
                <w:szCs w:val="20"/>
              </w:rPr>
              <w:t>Moderate</w:t>
            </w:r>
            <w:proofErr w:type="spellEnd"/>
          </w:p>
        </w:tc>
        <w:tc>
          <w:tcPr>
            <w:tcW w:w="1440" w:type="dxa"/>
            <w:vAlign w:val="center"/>
          </w:tcPr>
          <w:p w14:paraId="0FD84890" w14:textId="77777777" w:rsidR="006337B2" w:rsidRPr="000F4022" w:rsidRDefault="006337B2" w:rsidP="00846F84">
            <w:pPr>
              <w:jc w:val="center"/>
              <w:rPr>
                <w:rFonts w:ascii="Times New Roman" w:hAnsi="Times New Roman" w:cs="Times New Roman"/>
                <w:b/>
                <w:bCs/>
                <w:sz w:val="20"/>
                <w:szCs w:val="20"/>
              </w:rPr>
            </w:pPr>
            <w:proofErr w:type="spellStart"/>
            <w:r w:rsidRPr="000F4022">
              <w:rPr>
                <w:rFonts w:ascii="Times New Roman" w:hAnsi="Times New Roman" w:cs="Times New Roman"/>
                <w:b/>
                <w:bCs/>
                <w:sz w:val="20"/>
                <w:szCs w:val="20"/>
                <w:vertAlign w:val="superscript"/>
              </w:rPr>
              <w:t>c</w:t>
            </w:r>
            <w:r w:rsidRPr="000F4022">
              <w:rPr>
                <w:rFonts w:ascii="Times New Roman" w:hAnsi="Times New Roman" w:cs="Times New Roman"/>
                <w:b/>
                <w:bCs/>
                <w:sz w:val="20"/>
                <w:szCs w:val="20"/>
              </w:rPr>
              <w:t>Strong</w:t>
            </w:r>
            <w:proofErr w:type="spellEnd"/>
          </w:p>
        </w:tc>
      </w:tr>
      <w:tr w:rsidR="006337B2" w14:paraId="5FFB81F8" w14:textId="77777777" w:rsidTr="00846F84">
        <w:trPr>
          <w:trHeight w:val="468"/>
        </w:trPr>
        <w:tc>
          <w:tcPr>
            <w:tcW w:w="4855" w:type="dxa"/>
            <w:vAlign w:val="center"/>
          </w:tcPr>
          <w:p w14:paraId="662F46E0" w14:textId="77777777" w:rsidR="006337B2" w:rsidRPr="000F4022" w:rsidRDefault="006337B2" w:rsidP="00846F84">
            <w:pPr>
              <w:rPr>
                <w:rFonts w:ascii="Times New Roman" w:hAnsi="Times New Roman" w:cs="Times New Roman"/>
                <w:sz w:val="20"/>
                <w:szCs w:val="20"/>
              </w:rPr>
            </w:pPr>
            <w:r w:rsidRPr="000F4022">
              <w:rPr>
                <w:rFonts w:ascii="Times New Roman" w:hAnsi="Times New Roman" w:cs="Times New Roman"/>
                <w:sz w:val="20"/>
                <w:szCs w:val="20"/>
              </w:rPr>
              <w:t>Individual Scale Rating</w:t>
            </w:r>
          </w:p>
        </w:tc>
        <w:tc>
          <w:tcPr>
            <w:tcW w:w="1430" w:type="dxa"/>
            <w:vAlign w:val="center"/>
          </w:tcPr>
          <w:p w14:paraId="3EBEF6E3" w14:textId="77777777" w:rsidR="006337B2" w:rsidRPr="000F4022" w:rsidRDefault="006337B2" w:rsidP="00846F84">
            <w:pPr>
              <w:jc w:val="center"/>
              <w:rPr>
                <w:rFonts w:ascii="Times New Roman" w:hAnsi="Times New Roman" w:cs="Times New Roman"/>
                <w:sz w:val="20"/>
                <w:szCs w:val="20"/>
              </w:rPr>
            </w:pPr>
            <w:r w:rsidRPr="000F4022">
              <w:rPr>
                <w:rFonts w:ascii="Times New Roman" w:hAnsi="Times New Roman" w:cs="Times New Roman"/>
                <w:sz w:val="20"/>
                <w:szCs w:val="20"/>
              </w:rPr>
              <w:t>^</w:t>
            </w:r>
          </w:p>
        </w:tc>
        <w:tc>
          <w:tcPr>
            <w:tcW w:w="1440" w:type="dxa"/>
            <w:vAlign w:val="center"/>
          </w:tcPr>
          <w:p w14:paraId="3F123171" w14:textId="77777777" w:rsidR="006337B2" w:rsidRPr="000F4022" w:rsidRDefault="006337B2" w:rsidP="00846F84">
            <w:pPr>
              <w:jc w:val="center"/>
              <w:rPr>
                <w:rFonts w:ascii="Times New Roman" w:hAnsi="Times New Roman" w:cs="Times New Roman"/>
                <w:sz w:val="20"/>
                <w:szCs w:val="20"/>
              </w:rPr>
            </w:pPr>
            <w:r w:rsidRPr="000F4022">
              <w:rPr>
                <w:rFonts w:ascii="Times New Roman" w:hAnsi="Times New Roman" w:cs="Times New Roman"/>
                <w:sz w:val="20"/>
                <w:szCs w:val="20"/>
              </w:rPr>
              <w:t>^^</w:t>
            </w:r>
          </w:p>
        </w:tc>
        <w:tc>
          <w:tcPr>
            <w:tcW w:w="1440" w:type="dxa"/>
            <w:vAlign w:val="center"/>
          </w:tcPr>
          <w:p w14:paraId="37FF80C3" w14:textId="77777777" w:rsidR="006337B2" w:rsidRPr="000F4022" w:rsidRDefault="006337B2" w:rsidP="00846F84">
            <w:pPr>
              <w:jc w:val="center"/>
              <w:rPr>
                <w:rFonts w:ascii="Times New Roman" w:hAnsi="Times New Roman" w:cs="Times New Roman"/>
                <w:sz w:val="20"/>
                <w:szCs w:val="20"/>
              </w:rPr>
            </w:pPr>
            <w:r w:rsidRPr="000F4022">
              <w:rPr>
                <w:rFonts w:ascii="Times New Roman" w:hAnsi="Times New Roman" w:cs="Times New Roman"/>
                <w:sz w:val="20"/>
                <w:szCs w:val="20"/>
              </w:rPr>
              <w:t>^^^</w:t>
            </w:r>
          </w:p>
        </w:tc>
      </w:tr>
      <w:tr w:rsidR="006337B2" w:rsidRPr="00871211" w14:paraId="482A3FF4" w14:textId="77777777" w:rsidTr="00846F84">
        <w:trPr>
          <w:trHeight w:val="234"/>
        </w:trPr>
        <w:tc>
          <w:tcPr>
            <w:tcW w:w="4855" w:type="dxa"/>
            <w:vAlign w:val="center"/>
          </w:tcPr>
          <w:p w14:paraId="4EB5EBB9" w14:textId="77777777" w:rsidR="006337B2" w:rsidRPr="000F4022" w:rsidRDefault="006337B2" w:rsidP="00846F84">
            <w:pPr>
              <w:rPr>
                <w:rFonts w:ascii="Times New Roman" w:hAnsi="Times New Roman" w:cs="Times New Roman"/>
                <w:b/>
                <w:bCs/>
                <w:sz w:val="20"/>
                <w:szCs w:val="20"/>
              </w:rPr>
            </w:pPr>
            <w:r w:rsidRPr="000F4022">
              <w:rPr>
                <w:rFonts w:ascii="Times New Roman" w:hAnsi="Times New Roman" w:cs="Times New Roman"/>
                <w:b/>
                <w:bCs/>
                <w:sz w:val="20"/>
                <w:szCs w:val="20"/>
              </w:rPr>
              <w:t>Overall Rating</w:t>
            </w:r>
          </w:p>
        </w:tc>
        <w:tc>
          <w:tcPr>
            <w:tcW w:w="1430" w:type="dxa"/>
            <w:vAlign w:val="center"/>
          </w:tcPr>
          <w:p w14:paraId="3420EFE0" w14:textId="77777777" w:rsidR="006337B2" w:rsidRPr="000F4022" w:rsidRDefault="006337B2" w:rsidP="00846F84">
            <w:pPr>
              <w:jc w:val="center"/>
              <w:rPr>
                <w:rFonts w:ascii="Times New Roman" w:hAnsi="Times New Roman" w:cs="Times New Roman"/>
                <w:b/>
                <w:bCs/>
                <w:sz w:val="20"/>
                <w:szCs w:val="20"/>
              </w:rPr>
            </w:pPr>
            <w:r w:rsidRPr="000F4022">
              <w:rPr>
                <w:rFonts w:ascii="Times New Roman" w:hAnsi="Times New Roman" w:cs="Times New Roman"/>
                <w:b/>
                <w:bCs/>
                <w:sz w:val="20"/>
                <w:szCs w:val="20"/>
              </w:rPr>
              <w:t>*</w:t>
            </w:r>
          </w:p>
        </w:tc>
        <w:tc>
          <w:tcPr>
            <w:tcW w:w="1440" w:type="dxa"/>
            <w:vAlign w:val="center"/>
          </w:tcPr>
          <w:p w14:paraId="6E9F2BC7" w14:textId="77777777" w:rsidR="006337B2" w:rsidRPr="000F4022" w:rsidRDefault="006337B2" w:rsidP="00846F84">
            <w:pPr>
              <w:jc w:val="center"/>
              <w:rPr>
                <w:rFonts w:ascii="Times New Roman" w:hAnsi="Times New Roman" w:cs="Times New Roman"/>
                <w:b/>
                <w:bCs/>
                <w:sz w:val="20"/>
                <w:szCs w:val="20"/>
              </w:rPr>
            </w:pPr>
            <w:r w:rsidRPr="000F4022">
              <w:rPr>
                <w:rFonts w:ascii="Times New Roman" w:hAnsi="Times New Roman" w:cs="Times New Roman"/>
                <w:b/>
                <w:bCs/>
                <w:sz w:val="20"/>
                <w:szCs w:val="20"/>
              </w:rPr>
              <w:t>**</w:t>
            </w:r>
          </w:p>
        </w:tc>
        <w:tc>
          <w:tcPr>
            <w:tcW w:w="1440" w:type="dxa"/>
            <w:vAlign w:val="center"/>
          </w:tcPr>
          <w:p w14:paraId="6B5F7577" w14:textId="77777777" w:rsidR="006337B2" w:rsidRPr="000F4022" w:rsidRDefault="006337B2" w:rsidP="00846F84">
            <w:pPr>
              <w:jc w:val="center"/>
              <w:rPr>
                <w:rFonts w:ascii="Times New Roman" w:hAnsi="Times New Roman" w:cs="Times New Roman"/>
                <w:b/>
                <w:bCs/>
                <w:sz w:val="20"/>
                <w:szCs w:val="20"/>
              </w:rPr>
            </w:pPr>
            <w:r w:rsidRPr="000F4022">
              <w:rPr>
                <w:rFonts w:ascii="Times New Roman" w:hAnsi="Times New Roman" w:cs="Times New Roman"/>
                <w:b/>
                <w:bCs/>
                <w:sz w:val="20"/>
                <w:szCs w:val="20"/>
              </w:rPr>
              <w:t>***</w:t>
            </w:r>
          </w:p>
        </w:tc>
      </w:tr>
      <w:tr w:rsidR="006337B2" w:rsidRPr="00871211" w14:paraId="2E3225B3" w14:textId="77777777" w:rsidTr="00846F84">
        <w:trPr>
          <w:trHeight w:val="234"/>
        </w:trPr>
        <w:tc>
          <w:tcPr>
            <w:tcW w:w="9165" w:type="dxa"/>
            <w:gridSpan w:val="4"/>
            <w:vAlign w:val="center"/>
          </w:tcPr>
          <w:p w14:paraId="17E458DF" w14:textId="77777777" w:rsidR="006337B2" w:rsidRPr="000F4022" w:rsidRDefault="006337B2" w:rsidP="00846F84">
            <w:pPr>
              <w:spacing w:line="259" w:lineRule="auto"/>
              <w:rPr>
                <w:rFonts w:ascii="Times New Roman" w:hAnsi="Times New Roman" w:cs="Times New Roman"/>
                <w:sz w:val="20"/>
                <w:szCs w:val="20"/>
              </w:rPr>
            </w:pPr>
            <w:r w:rsidRPr="000F4022">
              <w:rPr>
                <w:rFonts w:ascii="Times New Roman" w:hAnsi="Times New Roman" w:cs="Times New Roman"/>
                <w:b/>
                <w:bCs/>
                <w:sz w:val="20"/>
                <w:szCs w:val="20"/>
              </w:rPr>
              <w:t>Quality</w:t>
            </w:r>
            <w:r>
              <w:rPr>
                <w:rFonts w:ascii="Times New Roman" w:hAnsi="Times New Roman" w:cs="Times New Roman"/>
                <w:b/>
                <w:bCs/>
                <w:sz w:val="20"/>
                <w:szCs w:val="20"/>
              </w:rPr>
              <w:t xml:space="preserve"> assessment ratings:</w:t>
            </w:r>
            <w:r>
              <w:rPr>
                <w:rFonts w:ascii="Times New Roman" w:hAnsi="Times New Roman" w:cs="Times New Roman"/>
                <w:b/>
                <w:bCs/>
                <w:sz w:val="20"/>
                <w:szCs w:val="20"/>
                <w:vertAlign w:val="superscript"/>
              </w:rPr>
              <w:t xml:space="preserve"> </w:t>
            </w:r>
            <w:proofErr w:type="spellStart"/>
            <w:r w:rsidRPr="000F4022">
              <w:rPr>
                <w:rFonts w:ascii="Times New Roman" w:hAnsi="Times New Roman" w:cs="Times New Roman"/>
                <w:b/>
                <w:bCs/>
                <w:sz w:val="20"/>
                <w:szCs w:val="20"/>
                <w:vertAlign w:val="superscript"/>
              </w:rPr>
              <w:t>a</w:t>
            </w:r>
            <w:r>
              <w:rPr>
                <w:rFonts w:ascii="Times New Roman" w:hAnsi="Times New Roman" w:cs="Times New Roman"/>
                <w:sz w:val="20"/>
                <w:szCs w:val="20"/>
              </w:rPr>
              <w:t>Weak</w:t>
            </w:r>
            <w:proofErr w:type="spellEnd"/>
            <w:r w:rsidRPr="000F4022">
              <w:rPr>
                <w:rFonts w:ascii="Times New Roman" w:hAnsi="Times New Roman" w:cs="Times New Roman"/>
                <w:sz w:val="20"/>
                <w:szCs w:val="20"/>
              </w:rPr>
              <w:t xml:space="preserve"> (one or more weak individual scale ratings)</w:t>
            </w:r>
            <w:r>
              <w:rPr>
                <w:rFonts w:ascii="Times New Roman" w:hAnsi="Times New Roman" w:cs="Times New Roman"/>
                <w:sz w:val="20"/>
                <w:szCs w:val="20"/>
              </w:rPr>
              <w:t xml:space="preserve">; </w:t>
            </w:r>
            <w:proofErr w:type="spellStart"/>
            <w:r>
              <w:rPr>
                <w:rFonts w:ascii="Times New Roman" w:hAnsi="Times New Roman" w:cs="Times New Roman"/>
                <w:b/>
                <w:bCs/>
                <w:sz w:val="20"/>
                <w:szCs w:val="20"/>
                <w:vertAlign w:val="superscript"/>
              </w:rPr>
              <w:t>b</w:t>
            </w:r>
            <w:r w:rsidRPr="000F4022">
              <w:rPr>
                <w:rFonts w:ascii="Times New Roman" w:hAnsi="Times New Roman" w:cs="Times New Roman"/>
                <w:sz w:val="20"/>
                <w:szCs w:val="20"/>
              </w:rPr>
              <w:t>Moderate</w:t>
            </w:r>
            <w:proofErr w:type="spellEnd"/>
            <w:r w:rsidRPr="000F4022">
              <w:rPr>
                <w:rFonts w:ascii="Times New Roman" w:hAnsi="Times New Roman" w:cs="Times New Roman"/>
                <w:sz w:val="20"/>
                <w:szCs w:val="20"/>
              </w:rPr>
              <w:t xml:space="preserve"> (more than one moderate individual scale rating)</w:t>
            </w:r>
            <w:r>
              <w:rPr>
                <w:rFonts w:ascii="Times New Roman" w:hAnsi="Times New Roman" w:cs="Times New Roman"/>
                <w:sz w:val="20"/>
                <w:szCs w:val="20"/>
              </w:rPr>
              <w:t>;</w:t>
            </w:r>
            <w:r>
              <w:rPr>
                <w:rFonts w:ascii="Times New Roman" w:hAnsi="Times New Roman" w:cs="Times New Roman"/>
                <w:b/>
                <w:bCs/>
                <w:sz w:val="20"/>
                <w:szCs w:val="20"/>
                <w:vertAlign w:val="superscript"/>
              </w:rPr>
              <w:t xml:space="preserve"> </w:t>
            </w:r>
            <w:proofErr w:type="spellStart"/>
            <w:r w:rsidRPr="000F4022">
              <w:rPr>
                <w:rFonts w:ascii="Times New Roman" w:hAnsi="Times New Roman" w:cs="Times New Roman"/>
                <w:b/>
                <w:bCs/>
                <w:sz w:val="20"/>
                <w:szCs w:val="20"/>
                <w:vertAlign w:val="superscript"/>
              </w:rPr>
              <w:t>c</w:t>
            </w:r>
            <w:r>
              <w:rPr>
                <w:rFonts w:ascii="Times New Roman" w:hAnsi="Times New Roman" w:cs="Times New Roman"/>
                <w:sz w:val="20"/>
                <w:szCs w:val="20"/>
              </w:rPr>
              <w:t>S</w:t>
            </w:r>
            <w:r w:rsidRPr="000F4022">
              <w:rPr>
                <w:rFonts w:ascii="Times New Roman" w:hAnsi="Times New Roman" w:cs="Times New Roman"/>
                <w:sz w:val="20"/>
                <w:szCs w:val="20"/>
              </w:rPr>
              <w:t>trong</w:t>
            </w:r>
            <w:proofErr w:type="spellEnd"/>
            <w:r w:rsidRPr="000F4022">
              <w:rPr>
                <w:rFonts w:ascii="Times New Roman" w:hAnsi="Times New Roman" w:cs="Times New Roman"/>
                <w:sz w:val="20"/>
                <w:szCs w:val="20"/>
              </w:rPr>
              <w:t xml:space="preserve"> (no weak or just one moderate individual scale rating)</w:t>
            </w:r>
            <w:r>
              <w:rPr>
                <w:rFonts w:ascii="Times New Roman" w:hAnsi="Times New Roman" w:cs="Times New Roman"/>
                <w:sz w:val="20"/>
                <w:szCs w:val="20"/>
              </w:rPr>
              <w:t>.</w:t>
            </w:r>
          </w:p>
        </w:tc>
      </w:tr>
      <w:bookmarkEnd w:id="2"/>
    </w:tbl>
    <w:p w14:paraId="589D57DD" w14:textId="5A406044" w:rsidR="00D50099" w:rsidRDefault="00D50099"/>
    <w:p w14:paraId="72B9E9A4" w14:textId="77777777" w:rsidR="00D50099" w:rsidRDefault="00D50099">
      <w:r>
        <w:br w:type="page"/>
      </w:r>
    </w:p>
    <w:p w14:paraId="11FBDC8E" w14:textId="77777777" w:rsidR="00D50099" w:rsidRPr="00495899" w:rsidRDefault="00D50099" w:rsidP="00D50099">
      <w:pPr>
        <w:jc w:val="both"/>
        <w:rPr>
          <w:rFonts w:asciiTheme="majorBidi" w:hAnsiTheme="majorBidi" w:cstheme="majorBidi"/>
          <w:sz w:val="24"/>
          <w:szCs w:val="24"/>
        </w:rPr>
      </w:pPr>
      <w:bookmarkStart w:id="3" w:name="_Hlk158107751"/>
      <w:r>
        <w:rPr>
          <w:rFonts w:asciiTheme="majorBidi" w:hAnsiTheme="majorBidi" w:cstheme="majorBidi"/>
          <w:b/>
          <w:bCs/>
          <w:sz w:val="24"/>
          <w:szCs w:val="24"/>
        </w:rPr>
        <w:t>Supplementary Ta</w:t>
      </w:r>
      <w:r w:rsidRPr="00495899">
        <w:rPr>
          <w:rFonts w:asciiTheme="majorBidi" w:hAnsiTheme="majorBidi" w:cstheme="majorBidi"/>
          <w:b/>
          <w:bCs/>
          <w:sz w:val="24"/>
          <w:szCs w:val="24"/>
        </w:rPr>
        <w:t xml:space="preserve">ble </w:t>
      </w:r>
      <w:r>
        <w:rPr>
          <w:rFonts w:asciiTheme="majorBidi" w:hAnsiTheme="majorBidi" w:cstheme="majorBidi"/>
          <w:b/>
          <w:bCs/>
          <w:sz w:val="24"/>
          <w:szCs w:val="24"/>
        </w:rPr>
        <w:t>2</w:t>
      </w:r>
      <w:r w:rsidRPr="00495899">
        <w:rPr>
          <w:rFonts w:asciiTheme="majorBidi" w:hAnsiTheme="majorBidi" w:cstheme="majorBidi"/>
          <w:b/>
          <w:bCs/>
          <w:sz w:val="24"/>
          <w:szCs w:val="24"/>
        </w:rPr>
        <w:t>:</w:t>
      </w:r>
      <w:r w:rsidRPr="00495899">
        <w:rPr>
          <w:rFonts w:asciiTheme="majorBidi" w:hAnsiTheme="majorBidi" w:cstheme="majorBidi"/>
          <w:sz w:val="24"/>
          <w:szCs w:val="24"/>
        </w:rPr>
        <w:t xml:space="preserve"> </w:t>
      </w:r>
      <w:r w:rsidRPr="00495899">
        <w:rPr>
          <w:rFonts w:asciiTheme="majorBidi" w:hAnsiTheme="majorBidi" w:cstheme="majorBidi"/>
          <w:color w:val="000000"/>
          <w:sz w:val="24"/>
          <w:szCs w:val="24"/>
        </w:rPr>
        <w:t>Associations between exposure to ambient air pollutants and autism spectrum disorder (ASD)</w:t>
      </w:r>
    </w:p>
    <w:tbl>
      <w:tblPr>
        <w:tblW w:w="5000" w:type="pct"/>
        <w:tblLayout w:type="fixed"/>
        <w:tblLook w:val="04A0" w:firstRow="1" w:lastRow="0" w:firstColumn="1" w:lastColumn="0" w:noHBand="0" w:noVBand="1"/>
      </w:tblPr>
      <w:tblGrid>
        <w:gridCol w:w="772"/>
        <w:gridCol w:w="878"/>
        <w:gridCol w:w="1373"/>
        <w:gridCol w:w="875"/>
        <w:gridCol w:w="2161"/>
        <w:gridCol w:w="2115"/>
        <w:gridCol w:w="596"/>
        <w:gridCol w:w="236"/>
      </w:tblGrid>
      <w:tr w:rsidR="00D50099" w:rsidRPr="0044031D" w14:paraId="649C80B8" w14:textId="77777777" w:rsidTr="00883A7A">
        <w:trPr>
          <w:gridAfter w:val="1"/>
          <w:wAfter w:w="131" w:type="pct"/>
          <w:trHeight w:val="520"/>
        </w:trPr>
        <w:tc>
          <w:tcPr>
            <w:tcW w:w="428"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648E9FD" w14:textId="77777777" w:rsidR="00D50099" w:rsidRPr="0044031D" w:rsidRDefault="00D50099" w:rsidP="00883A7A">
            <w:pPr>
              <w:spacing w:after="0" w:line="240" w:lineRule="auto"/>
              <w:jc w:val="center"/>
              <w:rPr>
                <w:rFonts w:asciiTheme="majorBidi" w:eastAsia="Times New Roman" w:hAnsiTheme="majorBidi" w:cstheme="majorBidi"/>
                <w:b/>
                <w:bCs/>
                <w:color w:val="000000"/>
                <w:kern w:val="0"/>
                <w:sz w:val="20"/>
                <w:szCs w:val="20"/>
                <w14:ligatures w14:val="none"/>
              </w:rPr>
            </w:pPr>
            <w:bookmarkStart w:id="4" w:name="_Hlk158107761"/>
            <w:bookmarkEnd w:id="3"/>
            <w:r w:rsidRPr="0044031D">
              <w:rPr>
                <w:rFonts w:asciiTheme="majorBidi" w:eastAsia="Times New Roman" w:hAnsiTheme="majorBidi" w:cstheme="majorBidi"/>
                <w:b/>
                <w:bCs/>
                <w:color w:val="000000"/>
                <w:kern w:val="0"/>
                <w:sz w:val="20"/>
                <w:szCs w:val="20"/>
                <w14:ligatures w14:val="none"/>
              </w:rPr>
              <w:t>Author, year</w:t>
            </w:r>
          </w:p>
        </w:tc>
        <w:tc>
          <w:tcPr>
            <w:tcW w:w="487" w:type="pct"/>
            <w:tcBorders>
              <w:top w:val="single" w:sz="8" w:space="0" w:color="auto"/>
              <w:left w:val="nil"/>
              <w:bottom w:val="single" w:sz="4" w:space="0" w:color="auto"/>
              <w:right w:val="single" w:sz="4" w:space="0" w:color="auto"/>
            </w:tcBorders>
            <w:shd w:val="clear" w:color="auto" w:fill="auto"/>
            <w:noWrap/>
            <w:vAlign w:val="center"/>
            <w:hideMark/>
          </w:tcPr>
          <w:p w14:paraId="36453D71" w14:textId="77777777" w:rsidR="00D50099" w:rsidRPr="0044031D" w:rsidRDefault="00D50099" w:rsidP="00883A7A">
            <w:pPr>
              <w:spacing w:after="0" w:line="240" w:lineRule="auto"/>
              <w:jc w:val="center"/>
              <w:rPr>
                <w:rFonts w:asciiTheme="majorBidi" w:eastAsia="Times New Roman" w:hAnsiTheme="majorBidi" w:cstheme="majorBidi"/>
                <w:b/>
                <w:bCs/>
                <w:color w:val="000000"/>
                <w:kern w:val="0"/>
                <w:sz w:val="20"/>
                <w:szCs w:val="20"/>
                <w14:ligatures w14:val="none"/>
              </w:rPr>
            </w:pPr>
            <w:r w:rsidRPr="0044031D">
              <w:rPr>
                <w:rFonts w:asciiTheme="majorBidi" w:eastAsia="Times New Roman" w:hAnsiTheme="majorBidi" w:cstheme="majorBidi"/>
                <w:b/>
                <w:bCs/>
                <w:color w:val="000000"/>
                <w:kern w:val="0"/>
                <w:sz w:val="20"/>
                <w:szCs w:val="20"/>
                <w14:ligatures w14:val="none"/>
              </w:rPr>
              <w:t>Pollutant(s)</w:t>
            </w:r>
          </w:p>
        </w:tc>
        <w:tc>
          <w:tcPr>
            <w:tcW w:w="762" w:type="pct"/>
            <w:tcBorders>
              <w:top w:val="single" w:sz="8" w:space="0" w:color="auto"/>
              <w:left w:val="nil"/>
              <w:bottom w:val="single" w:sz="4" w:space="0" w:color="auto"/>
              <w:right w:val="single" w:sz="4" w:space="0" w:color="auto"/>
            </w:tcBorders>
            <w:shd w:val="clear" w:color="auto" w:fill="auto"/>
            <w:noWrap/>
            <w:vAlign w:val="center"/>
            <w:hideMark/>
          </w:tcPr>
          <w:p w14:paraId="1952EA2D" w14:textId="77777777" w:rsidR="00D50099" w:rsidRPr="0044031D" w:rsidRDefault="00D50099" w:rsidP="00883A7A">
            <w:pPr>
              <w:spacing w:after="0" w:line="240" w:lineRule="auto"/>
              <w:jc w:val="center"/>
              <w:rPr>
                <w:rFonts w:asciiTheme="majorBidi" w:eastAsia="Times New Roman" w:hAnsiTheme="majorBidi" w:cstheme="majorBidi"/>
                <w:b/>
                <w:bCs/>
                <w:color w:val="000000"/>
                <w:kern w:val="0"/>
                <w:sz w:val="20"/>
                <w:szCs w:val="20"/>
                <w14:ligatures w14:val="none"/>
              </w:rPr>
            </w:pPr>
            <w:r w:rsidRPr="0044031D">
              <w:rPr>
                <w:rFonts w:asciiTheme="majorBidi" w:eastAsia="Times New Roman" w:hAnsiTheme="majorBidi" w:cstheme="majorBidi"/>
                <w:b/>
                <w:bCs/>
                <w:color w:val="000000"/>
                <w:kern w:val="0"/>
                <w:sz w:val="20"/>
                <w:szCs w:val="20"/>
                <w14:ligatures w14:val="none"/>
              </w:rPr>
              <w:t>Exposure window</w:t>
            </w:r>
          </w:p>
        </w:tc>
        <w:tc>
          <w:tcPr>
            <w:tcW w:w="486" w:type="pct"/>
            <w:tcBorders>
              <w:top w:val="single" w:sz="8" w:space="0" w:color="auto"/>
              <w:left w:val="nil"/>
              <w:bottom w:val="single" w:sz="4" w:space="0" w:color="auto"/>
              <w:right w:val="single" w:sz="4" w:space="0" w:color="auto"/>
            </w:tcBorders>
            <w:shd w:val="clear" w:color="auto" w:fill="auto"/>
            <w:vAlign w:val="center"/>
            <w:hideMark/>
          </w:tcPr>
          <w:p w14:paraId="1CEE76D3" w14:textId="77777777" w:rsidR="00D50099" w:rsidRPr="0044031D" w:rsidRDefault="00D50099" w:rsidP="00883A7A">
            <w:pPr>
              <w:spacing w:after="0" w:line="240" w:lineRule="auto"/>
              <w:jc w:val="center"/>
              <w:rPr>
                <w:rFonts w:asciiTheme="majorBidi" w:eastAsia="Times New Roman" w:hAnsiTheme="majorBidi" w:cstheme="majorBidi"/>
                <w:b/>
                <w:bCs/>
                <w:color w:val="000000"/>
                <w:kern w:val="0"/>
                <w:sz w:val="20"/>
                <w:szCs w:val="20"/>
                <w14:ligatures w14:val="none"/>
              </w:rPr>
            </w:pPr>
            <w:r w:rsidRPr="007F75E4">
              <w:rPr>
                <w:rFonts w:ascii="Times New Roman" w:eastAsia="Times New Roman" w:hAnsi="Times New Roman" w:cs="Times New Roman"/>
                <w:b/>
                <w:bCs/>
                <w:color w:val="000000"/>
                <w:kern w:val="0"/>
                <w:sz w:val="20"/>
                <w:szCs w:val="20"/>
                <w:vertAlign w:val="superscript"/>
                <w14:ligatures w14:val="none"/>
              </w:rPr>
              <w:t>┼</w:t>
            </w:r>
            <w:r w:rsidRPr="00D93FC8">
              <w:rPr>
                <w:rFonts w:ascii="Times New Roman" w:eastAsia="Times New Roman" w:hAnsi="Times New Roman" w:cs="Times New Roman"/>
                <w:b/>
                <w:bCs/>
                <w:color w:val="000000"/>
                <w:kern w:val="0"/>
                <w:sz w:val="20"/>
                <w:szCs w:val="20"/>
                <w14:ligatures w14:val="none"/>
              </w:rPr>
              <w:t xml:space="preserve">Key </w:t>
            </w:r>
            <w:r>
              <w:rPr>
                <w:rFonts w:ascii="Times New Roman" w:eastAsia="Times New Roman" w:hAnsi="Times New Roman" w:cs="Times New Roman"/>
                <w:b/>
                <w:bCs/>
                <w:color w:val="000000"/>
                <w:kern w:val="0"/>
                <w:sz w:val="20"/>
                <w:szCs w:val="20"/>
                <w14:ligatures w14:val="none"/>
              </w:rPr>
              <w:t>a</w:t>
            </w:r>
            <w:r w:rsidRPr="00D93FC8">
              <w:rPr>
                <w:rFonts w:ascii="Times New Roman" w:eastAsia="Times New Roman" w:hAnsi="Times New Roman" w:cs="Times New Roman"/>
                <w:b/>
                <w:bCs/>
                <w:color w:val="000000"/>
                <w:kern w:val="0"/>
                <w:sz w:val="20"/>
                <w:szCs w:val="20"/>
                <w14:ligatures w14:val="none"/>
              </w:rPr>
              <w:t>ssociation</w:t>
            </w:r>
          </w:p>
        </w:tc>
        <w:tc>
          <w:tcPr>
            <w:tcW w:w="1200" w:type="pct"/>
            <w:tcBorders>
              <w:top w:val="single" w:sz="8" w:space="0" w:color="auto"/>
              <w:left w:val="nil"/>
              <w:bottom w:val="single" w:sz="4" w:space="0" w:color="auto"/>
              <w:right w:val="single" w:sz="4" w:space="0" w:color="auto"/>
            </w:tcBorders>
            <w:shd w:val="clear" w:color="auto" w:fill="auto"/>
            <w:vAlign w:val="center"/>
            <w:hideMark/>
          </w:tcPr>
          <w:p w14:paraId="03513228" w14:textId="77777777" w:rsidR="00D50099" w:rsidRPr="0044031D" w:rsidRDefault="00D50099" w:rsidP="00883A7A">
            <w:pPr>
              <w:spacing w:after="0" w:line="240" w:lineRule="auto"/>
              <w:jc w:val="center"/>
              <w:rPr>
                <w:rFonts w:asciiTheme="majorBidi" w:eastAsia="Times New Roman" w:hAnsiTheme="majorBidi" w:cstheme="majorBidi"/>
                <w:b/>
                <w:bCs/>
                <w:color w:val="000000"/>
                <w:kern w:val="0"/>
                <w:sz w:val="20"/>
                <w:szCs w:val="20"/>
                <w14:ligatures w14:val="none"/>
              </w:rPr>
            </w:pPr>
            <w:r w:rsidRPr="0044031D">
              <w:rPr>
                <w:rFonts w:asciiTheme="majorBidi" w:eastAsia="Times New Roman" w:hAnsiTheme="majorBidi" w:cstheme="majorBidi"/>
                <w:b/>
                <w:bCs/>
                <w:color w:val="000000"/>
                <w:kern w:val="0"/>
                <w:sz w:val="20"/>
                <w:szCs w:val="20"/>
                <w14:ligatures w14:val="none"/>
              </w:rPr>
              <w:t>Exposure measurement</w:t>
            </w:r>
          </w:p>
        </w:tc>
        <w:tc>
          <w:tcPr>
            <w:tcW w:w="1174" w:type="pct"/>
            <w:tcBorders>
              <w:top w:val="single" w:sz="8" w:space="0" w:color="auto"/>
              <w:left w:val="nil"/>
              <w:bottom w:val="single" w:sz="4" w:space="0" w:color="auto"/>
              <w:right w:val="single" w:sz="4" w:space="0" w:color="auto"/>
            </w:tcBorders>
            <w:shd w:val="clear" w:color="auto" w:fill="auto"/>
            <w:noWrap/>
            <w:vAlign w:val="center"/>
            <w:hideMark/>
          </w:tcPr>
          <w:p w14:paraId="5CFDD02B" w14:textId="77777777" w:rsidR="00D50099" w:rsidRPr="0044031D" w:rsidRDefault="00D50099" w:rsidP="00883A7A">
            <w:pPr>
              <w:spacing w:after="0" w:line="240" w:lineRule="auto"/>
              <w:jc w:val="center"/>
              <w:rPr>
                <w:rFonts w:asciiTheme="majorBidi" w:eastAsia="Times New Roman" w:hAnsiTheme="majorBidi" w:cstheme="majorBidi"/>
                <w:b/>
                <w:bCs/>
                <w:color w:val="000000"/>
                <w:kern w:val="0"/>
                <w:sz w:val="20"/>
                <w:szCs w:val="20"/>
                <w14:ligatures w14:val="none"/>
              </w:rPr>
            </w:pPr>
            <w:r w:rsidRPr="0044031D">
              <w:rPr>
                <w:rFonts w:asciiTheme="majorBidi" w:eastAsia="Times New Roman" w:hAnsiTheme="majorBidi" w:cstheme="majorBidi"/>
                <w:b/>
                <w:bCs/>
                <w:color w:val="000000"/>
                <w:kern w:val="0"/>
                <w:sz w:val="20"/>
                <w:szCs w:val="20"/>
                <w14:ligatures w14:val="none"/>
              </w:rPr>
              <w:t>Effect estimates</w:t>
            </w:r>
          </w:p>
        </w:tc>
        <w:tc>
          <w:tcPr>
            <w:tcW w:w="331" w:type="pct"/>
            <w:tcBorders>
              <w:top w:val="single" w:sz="8" w:space="0" w:color="auto"/>
              <w:left w:val="nil"/>
              <w:bottom w:val="single" w:sz="4" w:space="0" w:color="auto"/>
              <w:right w:val="single" w:sz="8" w:space="0" w:color="auto"/>
            </w:tcBorders>
            <w:shd w:val="clear" w:color="auto" w:fill="auto"/>
            <w:vAlign w:val="center"/>
            <w:hideMark/>
          </w:tcPr>
          <w:p w14:paraId="1027DED6" w14:textId="77777777" w:rsidR="00D50099" w:rsidRPr="0044031D" w:rsidRDefault="00D50099" w:rsidP="00883A7A">
            <w:pPr>
              <w:spacing w:after="0" w:line="240" w:lineRule="auto"/>
              <w:jc w:val="center"/>
              <w:rPr>
                <w:rFonts w:asciiTheme="majorBidi" w:eastAsia="Times New Roman" w:hAnsiTheme="majorBidi" w:cstheme="majorBidi"/>
                <w:b/>
                <w:bCs/>
                <w:color w:val="000000"/>
                <w:kern w:val="0"/>
                <w:sz w:val="20"/>
                <w:szCs w:val="20"/>
                <w14:ligatures w14:val="none"/>
              </w:rPr>
            </w:pPr>
            <w:r w:rsidRPr="0044031D">
              <w:rPr>
                <w:rFonts w:asciiTheme="majorBidi" w:eastAsia="Times New Roman" w:hAnsiTheme="majorBidi" w:cstheme="majorBidi"/>
                <w:b/>
                <w:bCs/>
                <w:color w:val="000000"/>
                <w:kern w:val="0"/>
                <w:sz w:val="20"/>
                <w:szCs w:val="20"/>
                <w14:ligatures w14:val="none"/>
              </w:rPr>
              <w:t xml:space="preserve">Overall study quality </w:t>
            </w:r>
          </w:p>
        </w:tc>
      </w:tr>
      <w:tr w:rsidR="00D50099" w:rsidRPr="0044031D" w14:paraId="0D7F12A0" w14:textId="77777777" w:rsidTr="00883A7A">
        <w:trPr>
          <w:gridAfter w:val="1"/>
          <w:wAfter w:w="131" w:type="pct"/>
          <w:trHeight w:val="1078"/>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63030FE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Becerra, 2013</w:t>
            </w:r>
            <w:r>
              <w:rPr>
                <w:rFonts w:asciiTheme="majorBidi" w:eastAsia="Times New Roman" w:hAnsiTheme="majorBidi" w:cstheme="majorBidi"/>
                <w:color w:val="000000"/>
                <w:kern w:val="0"/>
                <w:sz w:val="20"/>
                <w:szCs w:val="20"/>
                <w14:ligatures w14:val="none"/>
              </w:rPr>
              <w:t xml:space="preserve"> (17)</w:t>
            </w:r>
          </w:p>
        </w:tc>
        <w:tc>
          <w:tcPr>
            <w:tcW w:w="487" w:type="pct"/>
            <w:tcBorders>
              <w:top w:val="nil"/>
              <w:left w:val="nil"/>
              <w:bottom w:val="single" w:sz="4" w:space="0" w:color="auto"/>
              <w:right w:val="single" w:sz="4" w:space="0" w:color="auto"/>
            </w:tcBorders>
            <w:shd w:val="clear" w:color="auto" w:fill="auto"/>
            <w:noWrap/>
            <w:vAlign w:val="center"/>
            <w:hideMark/>
          </w:tcPr>
          <w:p w14:paraId="0785CA7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32B4FDE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647CD251" w14:textId="77777777" w:rsidR="00D50099" w:rsidRPr="00B97E88" w:rsidRDefault="00D50099" w:rsidP="00883A7A">
            <w:pPr>
              <w:spacing w:after="0" w:line="240" w:lineRule="auto"/>
              <w:jc w:val="center"/>
              <w:rPr>
                <w:rFonts w:asciiTheme="majorBidi" w:eastAsia="Times New Roman" w:hAnsiTheme="majorBidi" w:cstheme="majorBidi"/>
                <w:b/>
                <w:bCs/>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239D5A0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Daily averages for the gaseous pollutants and 24-hr measurements of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(col</w:t>
            </w:r>
            <w:r w:rsidRPr="0044031D">
              <w:rPr>
                <w:rFonts w:asciiTheme="majorBidi" w:eastAsia="Times New Roman" w:hAnsiTheme="majorBidi" w:cstheme="majorBidi"/>
                <w:color w:val="000000"/>
                <w:kern w:val="0"/>
                <w:sz w:val="20"/>
                <w:szCs w:val="20"/>
                <w14:ligatures w14:val="none"/>
              </w:rPr>
              <w:softHyphen/>
              <w:t>lected every 6 and 3 days, respectively) were then averaged over the different pregnancy periods</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66926D0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roofErr w:type="spellStart"/>
            <w:r w:rsidRPr="0044031D">
              <w:rPr>
                <w:rFonts w:asciiTheme="majorBidi" w:eastAsia="Times New Roman" w:hAnsiTheme="majorBidi" w:cstheme="majorBidi"/>
                <w:color w:val="000000"/>
                <w:kern w:val="0"/>
                <w:sz w:val="20"/>
                <w:szCs w:val="20"/>
                <w14:ligatures w14:val="none"/>
              </w:rPr>
              <w:t>aOR</w:t>
            </w:r>
            <w:proofErr w:type="spellEnd"/>
            <w:r w:rsidRPr="0044031D">
              <w:rPr>
                <w:rFonts w:asciiTheme="majorBidi" w:eastAsia="Times New Roman" w:hAnsiTheme="majorBidi" w:cstheme="majorBidi"/>
                <w:color w:val="000000"/>
                <w:kern w:val="0"/>
                <w:sz w:val="20"/>
                <w:szCs w:val="20"/>
                <w14:ligatures w14:val="none"/>
              </w:rPr>
              <w:t xml:space="preserve">: 1.07 (95% CI: 1.00-1.15) per 4.68-µg/m3 increase in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and </w:t>
            </w:r>
            <w:proofErr w:type="spellStart"/>
            <w:r w:rsidRPr="0044031D">
              <w:rPr>
                <w:rFonts w:asciiTheme="majorBidi" w:eastAsia="Times New Roman" w:hAnsiTheme="majorBidi" w:cstheme="majorBidi"/>
                <w:color w:val="000000"/>
                <w:kern w:val="0"/>
                <w:sz w:val="20"/>
                <w:szCs w:val="20"/>
                <w14:ligatures w14:val="none"/>
              </w:rPr>
              <w:t>aOR</w:t>
            </w:r>
            <w:proofErr w:type="spellEnd"/>
            <w:r w:rsidRPr="0044031D">
              <w:rPr>
                <w:rFonts w:asciiTheme="majorBidi" w:eastAsia="Times New Roman" w:hAnsiTheme="majorBidi" w:cstheme="majorBidi"/>
                <w:color w:val="000000"/>
                <w:kern w:val="0"/>
                <w:sz w:val="20"/>
                <w:szCs w:val="20"/>
                <w14:ligatures w14:val="none"/>
              </w:rPr>
              <w:t xml:space="preserve">: 1.07 (95% CI: 1.01-1.12) per 5.54 ppb increase in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1A6E1DEF"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r>
      <w:tr w:rsidR="00D50099" w:rsidRPr="0044031D" w14:paraId="52B3D57F" w14:textId="77777777" w:rsidTr="00883A7A">
        <w:trPr>
          <w:gridAfter w:val="1"/>
          <w:wAfter w:w="131" w:type="pct"/>
          <w:trHeight w:val="260"/>
        </w:trPr>
        <w:tc>
          <w:tcPr>
            <w:tcW w:w="428" w:type="pct"/>
            <w:vMerge/>
            <w:tcBorders>
              <w:top w:val="nil"/>
              <w:left w:val="single" w:sz="8" w:space="0" w:color="auto"/>
              <w:bottom w:val="single" w:sz="4" w:space="0" w:color="auto"/>
              <w:right w:val="single" w:sz="4" w:space="0" w:color="auto"/>
            </w:tcBorders>
            <w:vAlign w:val="center"/>
            <w:hideMark/>
          </w:tcPr>
          <w:p w14:paraId="5EFA2B7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tcBorders>
              <w:top w:val="nil"/>
              <w:left w:val="nil"/>
              <w:bottom w:val="single" w:sz="4" w:space="0" w:color="auto"/>
              <w:right w:val="single" w:sz="4" w:space="0" w:color="auto"/>
            </w:tcBorders>
            <w:shd w:val="clear" w:color="auto" w:fill="auto"/>
            <w:noWrap/>
            <w:vAlign w:val="center"/>
            <w:hideMark/>
          </w:tcPr>
          <w:p w14:paraId="3E62359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vAlign w:val="center"/>
            <w:hideMark/>
          </w:tcPr>
          <w:p w14:paraId="58ADE48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2223E0C3"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55725FA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1FCC2FB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774FFD4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r>
      <w:tr w:rsidR="00D50099" w:rsidRPr="0044031D" w14:paraId="771124B4" w14:textId="77777777" w:rsidTr="00883A7A">
        <w:trPr>
          <w:gridAfter w:val="1"/>
          <w:wAfter w:w="131" w:type="pct"/>
          <w:trHeight w:val="52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5812412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Chen, 2018</w:t>
            </w:r>
            <w:r>
              <w:rPr>
                <w:rFonts w:asciiTheme="majorBidi" w:eastAsia="Times New Roman" w:hAnsiTheme="majorBidi" w:cstheme="majorBidi"/>
                <w:color w:val="000000"/>
                <w:kern w:val="0"/>
                <w:sz w:val="20"/>
                <w:szCs w:val="20"/>
                <w14:ligatures w14:val="none"/>
              </w:rPr>
              <w:t xml:space="preserve"> (50)</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5B4598"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7B89C7C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Birth till childhood (0-3 yrs)</w:t>
            </w:r>
          </w:p>
        </w:tc>
        <w:tc>
          <w:tcPr>
            <w:tcW w:w="486" w:type="pct"/>
            <w:tcBorders>
              <w:top w:val="nil"/>
              <w:left w:val="nil"/>
              <w:bottom w:val="single" w:sz="4" w:space="0" w:color="auto"/>
              <w:right w:val="single" w:sz="4" w:space="0" w:color="auto"/>
            </w:tcBorders>
            <w:shd w:val="clear" w:color="auto" w:fill="auto"/>
            <w:noWrap/>
            <w:vAlign w:val="center"/>
            <w:hideMark/>
          </w:tcPr>
          <w:p w14:paraId="6FC2559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0D5B61F2" w14:textId="77777777" w:rsidR="00D50099" w:rsidRPr="009F1882" w:rsidRDefault="00D50099" w:rsidP="00883A7A">
            <w:pPr>
              <w:spacing w:after="0" w:line="240" w:lineRule="auto"/>
              <w:rPr>
                <w:rFonts w:asciiTheme="majorBidi" w:eastAsia="Times New Roman" w:hAnsiTheme="majorBidi" w:cstheme="majorBidi"/>
                <w:color w:val="000000" w:themeColor="text1"/>
                <w:kern w:val="0"/>
                <w:sz w:val="20"/>
                <w:szCs w:val="20"/>
                <w14:ligatures w14:val="none"/>
              </w:rPr>
            </w:pPr>
            <w:r w:rsidRPr="009F1882">
              <w:rPr>
                <w:rFonts w:asciiTheme="majorBidi" w:eastAsia="Times New Roman" w:hAnsiTheme="majorBidi" w:cstheme="majorBidi"/>
                <w:color w:val="000000" w:themeColor="text1"/>
                <w:kern w:val="0"/>
                <w:sz w:val="20"/>
                <w:szCs w:val="20"/>
                <w14:ligatures w14:val="none"/>
              </w:rPr>
              <w:t xml:space="preserve">Ground measured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9F1882">
              <w:rPr>
                <w:rFonts w:asciiTheme="majorBidi" w:eastAsia="Times New Roman" w:hAnsiTheme="majorBidi" w:cstheme="majorBidi"/>
                <w:color w:val="000000" w:themeColor="text1"/>
                <w:kern w:val="0"/>
                <w:sz w:val="20"/>
                <w:szCs w:val="20"/>
                <w14:ligatures w14:val="none"/>
              </w:rPr>
              <w:t xml:space="preserve"> data from 1497 stations of China National Environmental Monitoring </w:t>
            </w:r>
            <w:proofErr w:type="spellStart"/>
            <w:r w:rsidRPr="009F1882">
              <w:rPr>
                <w:rFonts w:asciiTheme="majorBidi" w:eastAsia="Times New Roman" w:hAnsiTheme="majorBidi" w:cstheme="majorBidi"/>
                <w:color w:val="000000" w:themeColor="text1"/>
                <w:kern w:val="0"/>
                <w:sz w:val="20"/>
                <w:szCs w:val="20"/>
                <w14:ligatures w14:val="none"/>
              </w:rPr>
              <w:t>Center</w:t>
            </w:r>
            <w:proofErr w:type="spellEnd"/>
            <w:r w:rsidRPr="009F1882">
              <w:rPr>
                <w:rFonts w:asciiTheme="majorBidi" w:eastAsia="Times New Roman" w:hAnsiTheme="majorBidi" w:cstheme="majorBidi"/>
                <w:color w:val="000000" w:themeColor="text1"/>
                <w:kern w:val="0"/>
                <w:sz w:val="20"/>
                <w:szCs w:val="20"/>
                <w14:ligatures w14:val="none"/>
              </w:rPr>
              <w:t xml:space="preserve"> (CNEMC). </w:t>
            </w:r>
          </w:p>
          <w:p w14:paraId="05C948C6" w14:textId="77777777" w:rsidR="00D50099" w:rsidRPr="009F1882" w:rsidRDefault="00D50099" w:rsidP="00883A7A">
            <w:pPr>
              <w:spacing w:after="0" w:line="240" w:lineRule="auto"/>
              <w:rPr>
                <w:rFonts w:asciiTheme="majorBidi" w:eastAsia="Times New Roman" w:hAnsiTheme="majorBidi" w:cstheme="majorBidi"/>
                <w:color w:val="000000" w:themeColor="text1"/>
                <w:kern w:val="0"/>
                <w:sz w:val="20"/>
                <w:szCs w:val="20"/>
                <w14:ligatures w14:val="none"/>
              </w:rPr>
            </w:pPr>
            <w:r w:rsidRPr="009F1882">
              <w:rPr>
                <w:rFonts w:asciiTheme="majorBidi" w:eastAsia="Times New Roman" w:hAnsiTheme="majorBidi" w:cstheme="majorBidi"/>
                <w:color w:val="000000" w:themeColor="text1"/>
                <w:kern w:val="0"/>
                <w:sz w:val="20"/>
                <w:szCs w:val="20"/>
                <w14:ligatures w14:val="none"/>
              </w:rPr>
              <w:t xml:space="preserve">Daily concentrations of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9F1882">
              <w:rPr>
                <w:rFonts w:asciiTheme="majorBidi" w:eastAsia="Times New Roman" w:hAnsiTheme="majorBidi" w:cstheme="majorBidi"/>
                <w:color w:val="000000" w:themeColor="text1"/>
                <w:kern w:val="0"/>
                <w:sz w:val="20"/>
                <w:szCs w:val="20"/>
                <w:vertAlign w:val="subscript"/>
                <w14:ligatures w14:val="none"/>
              </w:rPr>
              <w:t xml:space="preserve"> </w:t>
            </w:r>
            <w:r w:rsidRPr="009F1882">
              <w:rPr>
                <w:rFonts w:asciiTheme="majorBidi" w:eastAsia="Times New Roman" w:hAnsiTheme="majorBidi" w:cstheme="majorBidi"/>
                <w:color w:val="000000" w:themeColor="text1"/>
                <w:kern w:val="0"/>
                <w:sz w:val="20"/>
                <w:szCs w:val="20"/>
                <w14:ligatures w14:val="none"/>
              </w:rPr>
              <w:t>via Random Forests Models Participants' mean exposures during the first three years of life estimated according to their home addresses and dates of birth</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15F98ED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Cumulative ORs per IQR increase in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from birth-3 yrs: 1.78 (95% CI: 1.14, 2.76). </w:t>
            </w:r>
          </w:p>
          <w:p w14:paraId="21E905A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ORs for 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 1.07 (95% CI: 0.80, 1.43), ORs for 2</w:t>
            </w:r>
            <w:r w:rsidRPr="003A682A">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 1.50 (95% CI: 1.01, 2.22), ORs for 3</w:t>
            </w:r>
            <w:r w:rsidRPr="003A682A">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 1.78 (95% CI: 1.05, 3.02)</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038A98B6"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r>
      <w:tr w:rsidR="00D50099" w:rsidRPr="0044031D" w14:paraId="0F4A501B" w14:textId="77777777" w:rsidTr="00883A7A">
        <w:trPr>
          <w:gridAfter w:val="1"/>
          <w:wAfter w:w="131" w:type="pct"/>
          <w:trHeight w:val="683"/>
        </w:trPr>
        <w:tc>
          <w:tcPr>
            <w:tcW w:w="428" w:type="pct"/>
            <w:vMerge/>
            <w:tcBorders>
              <w:top w:val="nil"/>
              <w:left w:val="single" w:sz="8" w:space="0" w:color="auto"/>
              <w:bottom w:val="single" w:sz="4" w:space="0" w:color="auto"/>
              <w:right w:val="single" w:sz="4" w:space="0" w:color="auto"/>
            </w:tcBorders>
            <w:vAlign w:val="center"/>
            <w:hideMark/>
          </w:tcPr>
          <w:p w14:paraId="67B9FC2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650A902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6149D06F"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67CE141B" w14:textId="77777777" w:rsidR="00D50099" w:rsidRPr="00B97E88" w:rsidRDefault="00D50099" w:rsidP="00883A7A">
            <w:pPr>
              <w:spacing w:after="0" w:line="240" w:lineRule="auto"/>
              <w:jc w:val="center"/>
              <w:rPr>
                <w:rFonts w:asciiTheme="majorBidi" w:eastAsia="Times New Roman" w:hAnsiTheme="majorBidi" w:cstheme="majorBidi"/>
                <w:b/>
                <w:bCs/>
                <w:color w:val="000000"/>
                <w:kern w:val="0"/>
                <w:sz w:val="24"/>
                <w:szCs w:val="24"/>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67E62B3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0414F44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32EB7DE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r>
      <w:tr w:rsidR="00D50099" w:rsidRPr="0044031D" w14:paraId="57A33886" w14:textId="77777777" w:rsidTr="00883A7A">
        <w:trPr>
          <w:gridAfter w:val="1"/>
          <w:wAfter w:w="131" w:type="pct"/>
          <w:trHeight w:val="530"/>
        </w:trPr>
        <w:tc>
          <w:tcPr>
            <w:tcW w:w="428" w:type="pct"/>
            <w:vMerge/>
            <w:tcBorders>
              <w:top w:val="nil"/>
              <w:left w:val="single" w:sz="8" w:space="0" w:color="auto"/>
              <w:bottom w:val="single" w:sz="4" w:space="0" w:color="auto"/>
              <w:right w:val="single" w:sz="4" w:space="0" w:color="auto"/>
            </w:tcBorders>
            <w:vAlign w:val="center"/>
            <w:hideMark/>
          </w:tcPr>
          <w:p w14:paraId="30EFC3F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793DE8B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715BCB3"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2</w:t>
            </w:r>
            <w:r w:rsidRPr="00BC3D19">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77F5018E"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0D499F5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5C71D4A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15F79F3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r>
      <w:tr w:rsidR="00D50099" w:rsidRPr="0044031D" w14:paraId="1588C6EC" w14:textId="77777777" w:rsidTr="00883A7A">
        <w:trPr>
          <w:gridAfter w:val="1"/>
          <w:wAfter w:w="131" w:type="pct"/>
          <w:trHeight w:val="260"/>
        </w:trPr>
        <w:tc>
          <w:tcPr>
            <w:tcW w:w="428" w:type="pct"/>
            <w:vMerge/>
            <w:tcBorders>
              <w:top w:val="nil"/>
              <w:left w:val="single" w:sz="8" w:space="0" w:color="auto"/>
              <w:bottom w:val="single" w:sz="4" w:space="0" w:color="auto"/>
              <w:right w:val="single" w:sz="4" w:space="0" w:color="auto"/>
            </w:tcBorders>
            <w:vAlign w:val="center"/>
            <w:hideMark/>
          </w:tcPr>
          <w:p w14:paraId="2BBC541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72F2769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ABBFA82"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BC3D19">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7886390C"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504769C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5EB30C2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15E5375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r>
      <w:tr w:rsidR="00D50099" w:rsidRPr="0044031D" w14:paraId="367EFDC1" w14:textId="77777777" w:rsidTr="00883A7A">
        <w:trPr>
          <w:gridAfter w:val="1"/>
          <w:wAfter w:w="131" w:type="pct"/>
          <w:trHeight w:val="1952"/>
        </w:trPr>
        <w:tc>
          <w:tcPr>
            <w:tcW w:w="428" w:type="pct"/>
            <w:tcBorders>
              <w:top w:val="nil"/>
              <w:left w:val="single" w:sz="8" w:space="0" w:color="auto"/>
              <w:bottom w:val="single" w:sz="4" w:space="0" w:color="auto"/>
              <w:right w:val="single" w:sz="4" w:space="0" w:color="auto"/>
            </w:tcBorders>
            <w:shd w:val="clear" w:color="auto" w:fill="auto"/>
            <w:noWrap/>
            <w:vAlign w:val="center"/>
            <w:hideMark/>
          </w:tcPr>
          <w:p w14:paraId="3B43F5B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Flanagan, 2023</w:t>
            </w:r>
            <w:r>
              <w:rPr>
                <w:rFonts w:asciiTheme="majorBidi" w:eastAsia="Times New Roman" w:hAnsiTheme="majorBidi" w:cstheme="majorBidi"/>
                <w:color w:val="000000"/>
                <w:kern w:val="0"/>
                <w:sz w:val="20"/>
                <w:szCs w:val="20"/>
                <w14:ligatures w14:val="none"/>
              </w:rPr>
              <w:t xml:space="preserve"> (48)</w:t>
            </w:r>
          </w:p>
        </w:tc>
        <w:tc>
          <w:tcPr>
            <w:tcW w:w="487" w:type="pct"/>
            <w:tcBorders>
              <w:top w:val="nil"/>
              <w:left w:val="nil"/>
              <w:bottom w:val="single" w:sz="4" w:space="0" w:color="auto"/>
              <w:right w:val="single" w:sz="4" w:space="0" w:color="auto"/>
            </w:tcBorders>
            <w:shd w:val="clear" w:color="auto" w:fill="auto"/>
            <w:noWrap/>
            <w:vAlign w:val="center"/>
            <w:hideMark/>
          </w:tcPr>
          <w:p w14:paraId="39357CB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noWrap/>
            <w:vAlign w:val="center"/>
            <w:hideMark/>
          </w:tcPr>
          <w:p w14:paraId="53FE442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5C899DE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tcBorders>
              <w:top w:val="nil"/>
              <w:left w:val="nil"/>
              <w:bottom w:val="single" w:sz="4" w:space="0" w:color="auto"/>
              <w:right w:val="single" w:sz="4" w:space="0" w:color="auto"/>
            </w:tcBorders>
            <w:shd w:val="clear" w:color="auto" w:fill="auto"/>
            <w:hideMark/>
          </w:tcPr>
          <w:p w14:paraId="267B8BE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A Gaussian plume air dispersion model to extrapolate total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concentrations at a 100 m, then aggregated into yearly concentrations to derive annual mean concentrations</w:t>
            </w:r>
          </w:p>
        </w:tc>
        <w:tc>
          <w:tcPr>
            <w:tcW w:w="1174" w:type="pct"/>
            <w:tcBorders>
              <w:top w:val="nil"/>
              <w:left w:val="nil"/>
              <w:bottom w:val="single" w:sz="4" w:space="0" w:color="auto"/>
              <w:right w:val="single" w:sz="4" w:space="0" w:color="auto"/>
            </w:tcBorders>
            <w:shd w:val="clear" w:color="auto" w:fill="auto"/>
            <w:hideMark/>
          </w:tcPr>
          <w:p w14:paraId="6CB3B0E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ORs of 1.34 (95% CI 1.05–1.70) for all-source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1.18 (95% CI 1.01–1.39) for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from small-scale residential heating, 1.46 (95% CI 1.15–1.85) for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from tailpipe exhaust, and 1.36 (95% CI 1.10–1.68) for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from vehicle wear-and-tear</w:t>
            </w:r>
          </w:p>
        </w:tc>
        <w:tc>
          <w:tcPr>
            <w:tcW w:w="331" w:type="pct"/>
            <w:tcBorders>
              <w:top w:val="nil"/>
              <w:left w:val="nil"/>
              <w:bottom w:val="single" w:sz="4" w:space="0" w:color="auto"/>
              <w:right w:val="single" w:sz="8" w:space="0" w:color="auto"/>
            </w:tcBorders>
            <w:shd w:val="clear" w:color="auto" w:fill="auto"/>
            <w:vAlign w:val="center"/>
            <w:hideMark/>
          </w:tcPr>
          <w:p w14:paraId="449580E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r>
      <w:tr w:rsidR="00D50099" w:rsidRPr="0044031D" w14:paraId="01476156" w14:textId="77777777" w:rsidTr="00883A7A">
        <w:trPr>
          <w:gridAfter w:val="1"/>
          <w:wAfter w:w="131" w:type="pct"/>
          <w:trHeight w:val="45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40D994C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Geng, 2019</w:t>
            </w:r>
            <w:r>
              <w:rPr>
                <w:rFonts w:asciiTheme="majorBidi" w:eastAsia="Times New Roman" w:hAnsiTheme="majorBidi" w:cstheme="majorBidi"/>
                <w:color w:val="000000"/>
                <w:kern w:val="0"/>
                <w:sz w:val="20"/>
                <w:szCs w:val="20"/>
                <w14:ligatures w14:val="none"/>
              </w:rPr>
              <w:t xml:space="preserve"> (20)</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62E657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vMerge w:val="restart"/>
            <w:tcBorders>
              <w:top w:val="nil"/>
              <w:left w:val="single" w:sz="4" w:space="0" w:color="auto"/>
              <w:bottom w:val="single" w:sz="4" w:space="0" w:color="auto"/>
              <w:right w:val="single" w:sz="4" w:space="0" w:color="auto"/>
            </w:tcBorders>
            <w:shd w:val="clear" w:color="auto" w:fill="auto"/>
            <w:vAlign w:val="center"/>
            <w:hideMark/>
          </w:tcPr>
          <w:p w14:paraId="6CF6B29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Birth till childhood (0-3 yrs)</w:t>
            </w:r>
          </w:p>
        </w:tc>
        <w:tc>
          <w:tcPr>
            <w:tcW w:w="48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2EEF9A"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56AAB43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Monthly exposure predictions of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from</w:t>
            </w:r>
            <w:r w:rsidRPr="0044031D">
              <w:rPr>
                <w:rFonts w:asciiTheme="majorBidi" w:eastAsia="Times New Roman" w:hAnsiTheme="majorBidi" w:cstheme="majorBidi"/>
                <w:color w:val="000000"/>
                <w:kern w:val="0"/>
                <w:sz w:val="20"/>
                <w:szCs w:val="20"/>
                <w14:ligatures w14:val="none"/>
              </w:rPr>
              <w:br/>
              <w:t>U.S Embassy Beijing Air Quality Monitor. Monthly average concentrations for participants estimated as per residential address</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6DCFC66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OR 1.018, 95% CI: 1.009-1.032; p = 0.018. </w:t>
            </w:r>
          </w:p>
          <w:p w14:paraId="56FBD20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ASD odds higher for higher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concentrations, </w:t>
            </w:r>
          </w:p>
          <w:p w14:paraId="15B6658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44031D">
              <w:rPr>
                <w:rFonts w:asciiTheme="majorBidi" w:eastAsia="Times New Roman" w:hAnsiTheme="majorBidi" w:cstheme="majorBidi"/>
                <w:color w:val="000000"/>
                <w:kern w:val="0"/>
                <w:sz w:val="20"/>
                <w:szCs w:val="20"/>
                <w:vertAlign w:val="superscript"/>
                <w14:ligatures w14:val="none"/>
              </w:rPr>
              <w:t>rd</w:t>
            </w:r>
            <w:r w:rsidRPr="0044031D">
              <w:rPr>
                <w:rFonts w:asciiTheme="majorBidi" w:eastAsia="Times New Roman" w:hAnsiTheme="majorBidi" w:cstheme="majorBidi"/>
                <w:color w:val="000000"/>
                <w:kern w:val="0"/>
                <w:sz w:val="20"/>
                <w:szCs w:val="20"/>
                <w14:ligatures w14:val="none"/>
              </w:rPr>
              <w:t xml:space="preserve"> quartile OR = 2.03; (95%CI: 1.13–5.54; p = 0.015) </w:t>
            </w:r>
          </w:p>
          <w:p w14:paraId="11621BA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4</w:t>
            </w:r>
            <w:r w:rsidRPr="0044031D">
              <w:rPr>
                <w:rFonts w:asciiTheme="majorBidi" w:eastAsia="Times New Roman" w:hAnsiTheme="majorBidi" w:cstheme="majorBidi"/>
                <w:color w:val="000000"/>
                <w:kern w:val="0"/>
                <w:sz w:val="20"/>
                <w:szCs w:val="20"/>
                <w:vertAlign w:val="superscript"/>
                <w14:ligatures w14:val="none"/>
              </w:rPr>
              <w:t>th</w:t>
            </w:r>
            <w:r w:rsidRPr="0044031D">
              <w:rPr>
                <w:rFonts w:asciiTheme="majorBidi" w:eastAsia="Times New Roman" w:hAnsiTheme="majorBidi" w:cstheme="majorBidi"/>
                <w:color w:val="000000"/>
                <w:kern w:val="0"/>
                <w:sz w:val="20"/>
                <w:szCs w:val="20"/>
                <w14:ligatures w14:val="none"/>
              </w:rPr>
              <w:t xml:space="preserve"> quartile OR = 4.15 (95%CI: 2.04–9.45; p = 0.002)</w:t>
            </w:r>
          </w:p>
          <w:p w14:paraId="7BCC8CB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Correlation between serum levels of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and the Autism Severity CARS score (r = 0.259; p = 0.010)</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713E6220"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r>
      <w:tr w:rsidR="00D50099" w:rsidRPr="0044031D" w14:paraId="478A3FA0"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2A6DCF8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51BF12C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vMerge/>
            <w:tcBorders>
              <w:top w:val="nil"/>
              <w:left w:val="single" w:sz="4" w:space="0" w:color="auto"/>
              <w:bottom w:val="single" w:sz="4" w:space="0" w:color="auto"/>
              <w:right w:val="single" w:sz="4" w:space="0" w:color="auto"/>
            </w:tcBorders>
            <w:vAlign w:val="center"/>
            <w:hideMark/>
          </w:tcPr>
          <w:p w14:paraId="2A3F81F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6169CF06"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p>
        </w:tc>
        <w:tc>
          <w:tcPr>
            <w:tcW w:w="1200" w:type="pct"/>
            <w:vMerge/>
            <w:tcBorders>
              <w:top w:val="nil"/>
              <w:left w:val="single" w:sz="4" w:space="0" w:color="auto"/>
              <w:bottom w:val="single" w:sz="4" w:space="0" w:color="auto"/>
              <w:right w:val="single" w:sz="4" w:space="0" w:color="auto"/>
            </w:tcBorders>
            <w:hideMark/>
          </w:tcPr>
          <w:p w14:paraId="3338016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069ABFA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79B777C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tcBorders>
              <w:top w:val="nil"/>
              <w:left w:val="nil"/>
              <w:bottom w:val="nil"/>
              <w:right w:val="nil"/>
            </w:tcBorders>
            <w:shd w:val="clear" w:color="auto" w:fill="auto"/>
            <w:noWrap/>
            <w:vAlign w:val="bottom"/>
            <w:hideMark/>
          </w:tcPr>
          <w:p w14:paraId="0E7C09A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p>
        </w:tc>
      </w:tr>
      <w:tr w:rsidR="00D50099" w:rsidRPr="0044031D" w14:paraId="33E529F7"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1DB7CAA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EE6F16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vMerge/>
            <w:tcBorders>
              <w:top w:val="nil"/>
              <w:left w:val="single" w:sz="4" w:space="0" w:color="auto"/>
              <w:bottom w:val="single" w:sz="4" w:space="0" w:color="auto"/>
              <w:right w:val="single" w:sz="4" w:space="0" w:color="auto"/>
            </w:tcBorders>
            <w:vAlign w:val="center"/>
            <w:hideMark/>
          </w:tcPr>
          <w:p w14:paraId="6CC7590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36B02BC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p>
        </w:tc>
        <w:tc>
          <w:tcPr>
            <w:tcW w:w="1200" w:type="pct"/>
            <w:vMerge/>
            <w:tcBorders>
              <w:top w:val="nil"/>
              <w:left w:val="single" w:sz="4" w:space="0" w:color="auto"/>
              <w:bottom w:val="single" w:sz="4" w:space="0" w:color="auto"/>
              <w:right w:val="single" w:sz="4" w:space="0" w:color="auto"/>
            </w:tcBorders>
            <w:hideMark/>
          </w:tcPr>
          <w:p w14:paraId="1F8B517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3EC157F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1A5768E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tcBorders>
              <w:top w:val="nil"/>
              <w:left w:val="nil"/>
              <w:bottom w:val="nil"/>
              <w:right w:val="nil"/>
            </w:tcBorders>
            <w:shd w:val="clear" w:color="auto" w:fill="auto"/>
            <w:noWrap/>
            <w:vAlign w:val="bottom"/>
            <w:hideMark/>
          </w:tcPr>
          <w:p w14:paraId="265F5FA6"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79FA6E30"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7987A73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6426FBE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vMerge/>
            <w:tcBorders>
              <w:top w:val="nil"/>
              <w:left w:val="single" w:sz="4" w:space="0" w:color="auto"/>
              <w:bottom w:val="single" w:sz="4" w:space="0" w:color="auto"/>
              <w:right w:val="single" w:sz="4" w:space="0" w:color="auto"/>
            </w:tcBorders>
            <w:vAlign w:val="center"/>
            <w:hideMark/>
          </w:tcPr>
          <w:p w14:paraId="469B217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48609E50"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p>
        </w:tc>
        <w:tc>
          <w:tcPr>
            <w:tcW w:w="1200" w:type="pct"/>
            <w:vMerge/>
            <w:tcBorders>
              <w:top w:val="nil"/>
              <w:left w:val="single" w:sz="4" w:space="0" w:color="auto"/>
              <w:bottom w:val="single" w:sz="4" w:space="0" w:color="auto"/>
              <w:right w:val="single" w:sz="4" w:space="0" w:color="auto"/>
            </w:tcBorders>
            <w:hideMark/>
          </w:tcPr>
          <w:p w14:paraId="3DA63E1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2DA9398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010877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tcBorders>
              <w:top w:val="nil"/>
              <w:left w:val="nil"/>
              <w:bottom w:val="nil"/>
              <w:right w:val="nil"/>
            </w:tcBorders>
            <w:shd w:val="clear" w:color="auto" w:fill="auto"/>
            <w:noWrap/>
            <w:vAlign w:val="bottom"/>
            <w:hideMark/>
          </w:tcPr>
          <w:p w14:paraId="252AE75C"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4CFA7BA7"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1762295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BD9AD6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vMerge/>
            <w:tcBorders>
              <w:top w:val="nil"/>
              <w:left w:val="single" w:sz="4" w:space="0" w:color="auto"/>
              <w:bottom w:val="single" w:sz="4" w:space="0" w:color="auto"/>
              <w:right w:val="single" w:sz="4" w:space="0" w:color="auto"/>
            </w:tcBorders>
            <w:vAlign w:val="center"/>
            <w:hideMark/>
          </w:tcPr>
          <w:p w14:paraId="58DF03D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6" w:type="pct"/>
            <w:vMerge/>
            <w:tcBorders>
              <w:top w:val="nil"/>
              <w:left w:val="single" w:sz="4" w:space="0" w:color="auto"/>
              <w:bottom w:val="single" w:sz="4" w:space="0" w:color="auto"/>
              <w:right w:val="single" w:sz="4" w:space="0" w:color="auto"/>
            </w:tcBorders>
            <w:vAlign w:val="center"/>
            <w:hideMark/>
          </w:tcPr>
          <w:p w14:paraId="7EA42A3F"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p>
        </w:tc>
        <w:tc>
          <w:tcPr>
            <w:tcW w:w="1200" w:type="pct"/>
            <w:vMerge/>
            <w:tcBorders>
              <w:top w:val="nil"/>
              <w:left w:val="single" w:sz="4" w:space="0" w:color="auto"/>
              <w:bottom w:val="single" w:sz="4" w:space="0" w:color="auto"/>
              <w:right w:val="single" w:sz="4" w:space="0" w:color="auto"/>
            </w:tcBorders>
            <w:hideMark/>
          </w:tcPr>
          <w:p w14:paraId="7AF5A17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3C40C96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1C7BF0B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tcBorders>
              <w:top w:val="nil"/>
              <w:left w:val="nil"/>
              <w:bottom w:val="nil"/>
              <w:right w:val="nil"/>
            </w:tcBorders>
            <w:shd w:val="clear" w:color="auto" w:fill="auto"/>
            <w:noWrap/>
            <w:vAlign w:val="bottom"/>
            <w:hideMark/>
          </w:tcPr>
          <w:p w14:paraId="59CDF345"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48630EE2" w14:textId="77777777" w:rsidTr="00883A7A">
        <w:trPr>
          <w:trHeight w:val="52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40668A7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Gong, 2014</w:t>
            </w:r>
            <w:r>
              <w:rPr>
                <w:rFonts w:asciiTheme="majorBidi" w:eastAsia="Times New Roman" w:hAnsiTheme="majorBidi" w:cstheme="majorBidi"/>
                <w:color w:val="000000"/>
                <w:kern w:val="0"/>
                <w:sz w:val="20"/>
                <w:szCs w:val="20"/>
                <w14:ligatures w14:val="none"/>
              </w:rPr>
              <w:t xml:space="preserve"> (89)</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8DBA890"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p>
        </w:tc>
        <w:tc>
          <w:tcPr>
            <w:tcW w:w="762" w:type="pct"/>
            <w:tcBorders>
              <w:top w:val="nil"/>
              <w:left w:val="nil"/>
              <w:bottom w:val="single" w:sz="4" w:space="0" w:color="auto"/>
              <w:right w:val="single" w:sz="4" w:space="0" w:color="auto"/>
            </w:tcBorders>
            <w:shd w:val="clear" w:color="auto" w:fill="auto"/>
            <w:vAlign w:val="center"/>
            <w:hideMark/>
          </w:tcPr>
          <w:p w14:paraId="5DDE7D4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 through Childhood</w:t>
            </w:r>
          </w:p>
        </w:tc>
        <w:tc>
          <w:tcPr>
            <w:tcW w:w="486" w:type="pct"/>
            <w:tcBorders>
              <w:top w:val="nil"/>
              <w:left w:val="nil"/>
              <w:bottom w:val="single" w:sz="4" w:space="0" w:color="auto"/>
              <w:right w:val="single" w:sz="4" w:space="0" w:color="auto"/>
            </w:tcBorders>
            <w:shd w:val="clear" w:color="auto" w:fill="auto"/>
            <w:noWrap/>
            <w:vAlign w:val="center"/>
            <w:hideMark/>
          </w:tcPr>
          <w:p w14:paraId="3B789B8E"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E313A4">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1CF4681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Relevant residential addresses of the study subjects were geocoded, and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 xml:space="preserve">levels were estimated at these coordinates from the dispersion models to calculate annual average concentrations for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674AC59F"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 xml:space="preserve">First Year of Life </w:t>
            </w:r>
          </w:p>
          <w:p w14:paraId="3A8C6198"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ASD (OR: 0.86, 95% CI: 0.44-1.67)</w:t>
            </w:r>
          </w:p>
          <w:p w14:paraId="3688CF39"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ADHD (OR:1.06, 95% CI: 0.71-1.59) </w:t>
            </w:r>
          </w:p>
          <w:p w14:paraId="398290B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Similar results for exposures during each trimester of pregnancy and at 9 years of age</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60F7134C"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01AC41C0"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F58B7CD"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1B3ECD6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535B602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7383BF28"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20495453"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E313A4">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3834B21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58A20B0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B8EEFF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15992623"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95A6F62"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798FF7F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3284C9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C0F2DEC"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2</w:t>
            </w:r>
            <w:r w:rsidRPr="00BC3D19">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4D61943F"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E313A4">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338102B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7752DBE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40CC406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6CFB4DD"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62FB765A"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3D6FC81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045ACFE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2AE68C56"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BC3D19">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69A29AA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E313A4">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1E13E99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7CF4EF1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B84354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9FC66AA"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6F71413"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63F8386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4499B6B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80373C1"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177C94D3"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E313A4">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216610B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39CCAF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112381A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1A31E3A6"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3634635C"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4FC9DC4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0E14F65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53B8AA6"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9</w:t>
            </w:r>
            <w:r w:rsidRPr="00BC3D19">
              <w:rPr>
                <w:rFonts w:asciiTheme="majorBidi" w:eastAsia="Times New Roman" w:hAnsiTheme="majorBidi" w:cstheme="majorBidi"/>
                <w:color w:val="000000"/>
                <w:kern w:val="0"/>
                <w:sz w:val="20"/>
                <w:szCs w:val="20"/>
                <w:vertAlign w:val="superscript"/>
                <w14:ligatures w14:val="none"/>
              </w:rPr>
              <w:t>th</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6842E5BB"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E313A4">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6974388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2AAAA8E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701F8A4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05089B24"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41358A8F" w14:textId="77777777" w:rsidTr="00883A7A">
        <w:trPr>
          <w:trHeight w:val="746"/>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12D48B8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Gong, 2017</w:t>
            </w:r>
            <w:r>
              <w:rPr>
                <w:rFonts w:asciiTheme="majorBidi" w:eastAsia="Times New Roman" w:hAnsiTheme="majorBidi" w:cstheme="majorBidi"/>
                <w:color w:val="000000"/>
                <w:kern w:val="0"/>
                <w:sz w:val="20"/>
                <w:szCs w:val="20"/>
                <w14:ligatures w14:val="none"/>
              </w:rPr>
              <w:t xml:space="preserve"> (90)</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EF8877C"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p>
        </w:tc>
        <w:tc>
          <w:tcPr>
            <w:tcW w:w="762" w:type="pct"/>
            <w:tcBorders>
              <w:top w:val="nil"/>
              <w:left w:val="nil"/>
              <w:bottom w:val="single" w:sz="4" w:space="0" w:color="auto"/>
              <w:right w:val="single" w:sz="4" w:space="0" w:color="auto"/>
            </w:tcBorders>
            <w:shd w:val="clear" w:color="auto" w:fill="auto"/>
            <w:vAlign w:val="center"/>
            <w:hideMark/>
          </w:tcPr>
          <w:p w14:paraId="1F72A60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0C57DEF8"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221178B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Relevant residential addresses of the study subjects were </w:t>
            </w:r>
            <w:proofErr w:type="gramStart"/>
            <w:r w:rsidRPr="0044031D">
              <w:rPr>
                <w:rFonts w:asciiTheme="majorBidi" w:eastAsia="Times New Roman" w:hAnsiTheme="majorBidi" w:cstheme="majorBidi"/>
                <w:color w:val="000000"/>
                <w:kern w:val="0"/>
                <w:sz w:val="20"/>
                <w:szCs w:val="20"/>
                <w14:ligatures w14:val="none"/>
              </w:rPr>
              <w:t>geocoded</w:t>
            </w:r>
            <w:proofErr w:type="gramEnd"/>
            <w:r w:rsidRPr="0044031D">
              <w:rPr>
                <w:rFonts w:asciiTheme="majorBidi" w:eastAsia="Times New Roman" w:hAnsiTheme="majorBidi" w:cstheme="majorBidi"/>
                <w:color w:val="000000"/>
                <w:kern w:val="0"/>
                <w:sz w:val="20"/>
                <w:szCs w:val="20"/>
                <w14:ligatures w14:val="none"/>
              </w:rPr>
              <w:t xml:space="preserve"> and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 xml:space="preserve">levels were estimated at these coordinates from the dispersion models to calculate annual average concentrations for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13507C77"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During Gestation:</w:t>
            </w:r>
          </w:p>
          <w:p w14:paraId="11C3AA5D"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proofErr w:type="spellStart"/>
            <w:r>
              <w:rPr>
                <w:rFonts w:asciiTheme="majorBidi" w:eastAsia="Times New Roman" w:hAnsiTheme="majorBidi" w:cstheme="majorBidi"/>
                <w:color w:val="000000"/>
                <w:kern w:val="0"/>
                <w:sz w:val="20"/>
                <w:szCs w:val="20"/>
                <w14:ligatures w14:val="none"/>
              </w:rPr>
              <w:t>a</w:t>
            </w:r>
            <w:r w:rsidRPr="0044031D">
              <w:rPr>
                <w:rFonts w:asciiTheme="majorBidi" w:eastAsia="Times New Roman" w:hAnsiTheme="majorBidi" w:cstheme="majorBidi"/>
                <w:color w:val="000000"/>
                <w:kern w:val="0"/>
                <w:sz w:val="20"/>
                <w:szCs w:val="20"/>
                <w14:ligatures w14:val="none"/>
              </w:rPr>
              <w:t>OR</w:t>
            </w:r>
            <w:proofErr w:type="spellEnd"/>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 xml:space="preserve">1.02 (95% CI: 0.94, 1.10) for ASD per 20-ug/m3 increase of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44031D">
              <w:rPr>
                <w:rFonts w:asciiTheme="majorBidi" w:eastAsia="Times New Roman" w:hAnsiTheme="majorBidi" w:cstheme="majorBidi"/>
                <w:color w:val="000000"/>
                <w:kern w:val="0"/>
                <w:sz w:val="20"/>
                <w:szCs w:val="20"/>
                <w14:ligatures w14:val="none"/>
              </w:rPr>
              <w:t xml:space="preserve"> </w:t>
            </w:r>
          </w:p>
          <w:p w14:paraId="1A6B700E"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proofErr w:type="spellStart"/>
            <w:r>
              <w:rPr>
                <w:rFonts w:asciiTheme="majorBidi" w:eastAsia="Times New Roman" w:hAnsiTheme="majorBidi" w:cstheme="majorBidi"/>
                <w:color w:val="000000"/>
                <w:kern w:val="0"/>
                <w:sz w:val="20"/>
                <w:szCs w:val="20"/>
                <w14:ligatures w14:val="none"/>
              </w:rPr>
              <w:t>aOR</w:t>
            </w:r>
            <w:proofErr w:type="spellEnd"/>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 xml:space="preserve">1.06 (95% CI: 0.89, 1.26) for ASD with ID, and </w:t>
            </w:r>
          </w:p>
          <w:p w14:paraId="26B67A64"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proofErr w:type="spellStart"/>
            <w:r>
              <w:rPr>
                <w:rFonts w:asciiTheme="majorBidi" w:eastAsia="Times New Roman" w:hAnsiTheme="majorBidi" w:cstheme="majorBidi"/>
                <w:color w:val="000000"/>
                <w:kern w:val="0"/>
                <w:sz w:val="20"/>
                <w:szCs w:val="20"/>
                <w14:ligatures w14:val="none"/>
              </w:rPr>
              <w:t>aOR</w:t>
            </w:r>
            <w:proofErr w:type="spellEnd"/>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1.01 (95% CI: 0.93, 1.10) for ASD without ID]</w:t>
            </w:r>
          </w:p>
          <w:p w14:paraId="418215B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Similar results during 1</w:t>
            </w:r>
            <w:r w:rsidRPr="008F58AA">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year of life</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3688AB1C"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34191489"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D657A39" w14:textId="77777777" w:rsidTr="00883A7A">
        <w:trPr>
          <w:trHeight w:val="674"/>
        </w:trPr>
        <w:tc>
          <w:tcPr>
            <w:tcW w:w="428" w:type="pct"/>
            <w:vMerge/>
            <w:tcBorders>
              <w:top w:val="nil"/>
              <w:left w:val="single" w:sz="8" w:space="0" w:color="auto"/>
              <w:bottom w:val="single" w:sz="4" w:space="0" w:color="auto"/>
              <w:right w:val="single" w:sz="4" w:space="0" w:color="auto"/>
            </w:tcBorders>
            <w:vAlign w:val="center"/>
            <w:hideMark/>
          </w:tcPr>
          <w:p w14:paraId="3E11720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3E506DD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2E923E73"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3B7292DA"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E313A4">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35787D3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A67FCB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32570DF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50BF7E84"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62B871A3"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190EC89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6732AB5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1DE4EC73"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724FAD33"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E313A4">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75B46AE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2576C11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7D9813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E3F053A"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70CF4C78" w14:textId="77777777" w:rsidTr="00883A7A">
        <w:trPr>
          <w:trHeight w:val="602"/>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58EC65D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roofErr w:type="spellStart"/>
            <w:r w:rsidRPr="0044031D">
              <w:rPr>
                <w:rFonts w:asciiTheme="majorBidi" w:eastAsia="Times New Roman" w:hAnsiTheme="majorBidi" w:cstheme="majorBidi"/>
                <w:color w:val="000000"/>
                <w:kern w:val="0"/>
                <w:sz w:val="20"/>
                <w:szCs w:val="20"/>
                <w14:ligatures w14:val="none"/>
              </w:rPr>
              <w:t>Guxens</w:t>
            </w:r>
            <w:proofErr w:type="spellEnd"/>
            <w:r w:rsidRPr="0044031D">
              <w:rPr>
                <w:rFonts w:asciiTheme="majorBidi" w:eastAsia="Times New Roman" w:hAnsiTheme="majorBidi" w:cstheme="majorBidi"/>
                <w:color w:val="000000"/>
                <w:kern w:val="0"/>
                <w:sz w:val="20"/>
                <w:szCs w:val="20"/>
                <w14:ligatures w14:val="none"/>
              </w:rPr>
              <w:t>, 2016</w:t>
            </w:r>
            <w:r>
              <w:rPr>
                <w:rFonts w:asciiTheme="majorBidi" w:eastAsia="Times New Roman" w:hAnsiTheme="majorBidi" w:cstheme="majorBidi"/>
                <w:color w:val="000000"/>
                <w:kern w:val="0"/>
                <w:sz w:val="20"/>
                <w:szCs w:val="20"/>
                <w14:ligatures w14:val="none"/>
              </w:rPr>
              <w:t xml:space="preserve"> (91)</w:t>
            </w:r>
          </w:p>
        </w:tc>
        <w:tc>
          <w:tcPr>
            <w:tcW w:w="487" w:type="pct"/>
            <w:tcBorders>
              <w:top w:val="nil"/>
              <w:left w:val="nil"/>
              <w:bottom w:val="single" w:sz="4" w:space="0" w:color="auto"/>
              <w:right w:val="single" w:sz="4" w:space="0" w:color="auto"/>
            </w:tcBorders>
            <w:shd w:val="clear" w:color="auto" w:fill="auto"/>
            <w:noWrap/>
            <w:vAlign w:val="center"/>
            <w:hideMark/>
          </w:tcPr>
          <w:p w14:paraId="000AB01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3512E9F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31A60FEF"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2665DF">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4ABE003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Pr>
                <w:rFonts w:asciiTheme="majorBidi" w:eastAsia="Times New Roman" w:hAnsiTheme="majorBidi" w:cstheme="majorBidi"/>
                <w:color w:val="000000"/>
                <w:kern w:val="0"/>
                <w:sz w:val="20"/>
                <w:szCs w:val="20"/>
                <w14:ligatures w14:val="none"/>
              </w:rPr>
              <w:t xml:space="preserve">,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Pr>
                <w:rFonts w:asciiTheme="majorBidi" w:eastAsia="Times New Roman" w:hAnsiTheme="majorBidi" w:cstheme="majorBidi"/>
                <w:color w:val="000000"/>
                <w:kern w:val="0"/>
                <w:sz w:val="20"/>
                <w:szCs w:val="20"/>
                <w14:ligatures w14:val="none"/>
              </w:rPr>
              <w:t xml:space="preserve"> and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were estimated for birth addresses by land-use regression models </w:t>
            </w:r>
            <w:r>
              <w:rPr>
                <w:rFonts w:asciiTheme="majorBidi" w:eastAsia="Times New Roman" w:hAnsiTheme="majorBidi" w:cstheme="majorBidi"/>
                <w:color w:val="000000"/>
                <w:kern w:val="0"/>
                <w:sz w:val="20"/>
                <w:szCs w:val="20"/>
                <w14:ligatures w14:val="none"/>
              </w:rPr>
              <w:t>with backwards extrapolation to obtain average pregnancy concentrations</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761B274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No association found after adjusting for several socioeconomic status variables and urbanicity</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0ABDCA53"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2E07803C"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B6B4898"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5BB58D2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tcBorders>
              <w:top w:val="nil"/>
              <w:left w:val="nil"/>
              <w:bottom w:val="single" w:sz="4" w:space="0" w:color="auto"/>
              <w:right w:val="single" w:sz="4" w:space="0" w:color="auto"/>
            </w:tcBorders>
            <w:shd w:val="clear" w:color="auto" w:fill="auto"/>
            <w:noWrap/>
            <w:vAlign w:val="center"/>
            <w:hideMark/>
          </w:tcPr>
          <w:p w14:paraId="5EF51138"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vAlign w:val="center"/>
            <w:hideMark/>
          </w:tcPr>
          <w:p w14:paraId="7AA27B7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46667FAF"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2665DF">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653D2A2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7685E76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0A0AB20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575CBA7E"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A3935AB" w14:textId="77777777" w:rsidTr="00883A7A">
        <w:trPr>
          <w:trHeight w:val="791"/>
        </w:trPr>
        <w:tc>
          <w:tcPr>
            <w:tcW w:w="428" w:type="pct"/>
            <w:vMerge w:val="restart"/>
            <w:tcBorders>
              <w:top w:val="nil"/>
              <w:left w:val="single" w:sz="8" w:space="0" w:color="auto"/>
              <w:right w:val="single" w:sz="4" w:space="0" w:color="auto"/>
            </w:tcBorders>
            <w:shd w:val="clear" w:color="auto" w:fill="auto"/>
            <w:noWrap/>
            <w:vAlign w:val="center"/>
            <w:hideMark/>
          </w:tcPr>
          <w:p w14:paraId="7DCCBA5E" w14:textId="77777777" w:rsidR="00D50099" w:rsidRPr="00D812BA" w:rsidRDefault="00D50099" w:rsidP="00883A7A">
            <w:pPr>
              <w:spacing w:after="0" w:line="240" w:lineRule="auto"/>
              <w:rPr>
                <w:rFonts w:asciiTheme="majorBidi" w:eastAsia="Times New Roman" w:hAnsiTheme="majorBidi" w:cstheme="majorBidi"/>
                <w:color w:val="000000"/>
                <w:kern w:val="0"/>
                <w:sz w:val="20"/>
                <w:szCs w:val="20"/>
                <w:highlight w:val="yellow"/>
                <w14:ligatures w14:val="none"/>
              </w:rPr>
            </w:pPr>
            <w:r w:rsidRPr="007A0E20">
              <w:rPr>
                <w:rFonts w:asciiTheme="majorBidi" w:eastAsia="Times New Roman" w:hAnsiTheme="majorBidi" w:cstheme="majorBidi"/>
                <w:color w:val="000000"/>
                <w:kern w:val="0"/>
                <w:sz w:val="20"/>
                <w:szCs w:val="20"/>
                <w14:ligatures w14:val="none"/>
              </w:rPr>
              <w:t>Iyanna, 2023</w:t>
            </w:r>
            <w:r>
              <w:rPr>
                <w:rFonts w:asciiTheme="majorBidi" w:eastAsia="Times New Roman" w:hAnsiTheme="majorBidi" w:cstheme="majorBidi"/>
                <w:color w:val="000000"/>
                <w:kern w:val="0"/>
                <w:sz w:val="20"/>
                <w:szCs w:val="20"/>
                <w14:ligatures w14:val="none"/>
              </w:rPr>
              <w:t xml:space="preserve"> (93)</w:t>
            </w:r>
          </w:p>
          <w:p w14:paraId="3216AF78" w14:textId="77777777" w:rsidR="00D50099" w:rsidRPr="00D812BA" w:rsidRDefault="00D50099" w:rsidP="00883A7A">
            <w:pPr>
              <w:spacing w:after="0" w:line="240" w:lineRule="auto"/>
              <w:rPr>
                <w:rFonts w:asciiTheme="majorBidi" w:eastAsia="Times New Roman" w:hAnsiTheme="majorBidi" w:cstheme="majorBidi"/>
                <w:color w:val="000000"/>
                <w:kern w:val="0"/>
                <w:sz w:val="20"/>
                <w:szCs w:val="20"/>
                <w:highlight w:val="yellow"/>
                <w14:ligatures w14:val="none"/>
              </w:rPr>
            </w:pPr>
            <w:r w:rsidRPr="0044031D">
              <w:rPr>
                <w:rFonts w:asciiTheme="majorBidi" w:eastAsia="Times New Roman" w:hAnsiTheme="majorBidi" w:cstheme="majorBidi"/>
                <w:color w:val="000000"/>
                <w:kern w:val="0"/>
                <w:sz w:val="20"/>
                <w:szCs w:val="20"/>
                <w14:ligatures w14:val="none"/>
              </w:rPr>
              <w:t> </w:t>
            </w:r>
          </w:p>
        </w:tc>
        <w:tc>
          <w:tcPr>
            <w:tcW w:w="487" w:type="pct"/>
            <w:tcBorders>
              <w:top w:val="nil"/>
              <w:left w:val="nil"/>
              <w:bottom w:val="single" w:sz="4" w:space="0" w:color="auto"/>
              <w:right w:val="single" w:sz="4" w:space="0" w:color="auto"/>
            </w:tcBorders>
            <w:shd w:val="clear" w:color="auto" w:fill="auto"/>
            <w:noWrap/>
            <w:vAlign w:val="center"/>
            <w:hideMark/>
          </w:tcPr>
          <w:p w14:paraId="2B566A3C"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noWrap/>
            <w:vAlign w:val="center"/>
            <w:hideMark/>
          </w:tcPr>
          <w:p w14:paraId="2D3638E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14316C68"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2665DF">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471882A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Daily estimates of air pollutants were aggregated to derive average exposures for each pollutant during two time periods: 1) pregnancy and 2) exposure during the participant’s first year of life (date of birth to first birthday)</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12586B2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SRS Total T-scores</w:t>
            </w:r>
            <w:r>
              <w:rPr>
                <w:rFonts w:asciiTheme="majorBidi" w:eastAsia="Times New Roman" w:hAnsiTheme="majorBidi" w:cstheme="majorBidi"/>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Pr>
                <w:rFonts w:asciiTheme="majorBidi" w:eastAsia="Times New Roman" w:hAnsiTheme="majorBidi" w:cstheme="majorBidi"/>
                <w:color w:val="000000"/>
                <w:kern w:val="0"/>
                <w:sz w:val="20"/>
                <w:szCs w:val="20"/>
                <w14:ligatures w14:val="none"/>
              </w:rPr>
              <w:t xml:space="preserve"> exposure during </w:t>
            </w:r>
            <w:r w:rsidRPr="0044031D">
              <w:rPr>
                <w:rFonts w:asciiTheme="majorBidi" w:eastAsia="Times New Roman" w:hAnsiTheme="majorBidi" w:cstheme="majorBidi"/>
                <w:color w:val="000000"/>
                <w:kern w:val="0"/>
                <w:sz w:val="20"/>
                <w:szCs w:val="20"/>
                <w14:ligatures w14:val="none"/>
              </w:rPr>
              <w:t xml:space="preserve">prenatal (ʙ = 0.4, 95% CI: 0.7, 1.6) and first year of life (ʙ = 0.7, 95% CI: 0.3, 1.6). </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65146D85"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5BBA6ECA"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C8F635D" w14:textId="77777777" w:rsidTr="00883A7A">
        <w:trPr>
          <w:trHeight w:val="260"/>
        </w:trPr>
        <w:tc>
          <w:tcPr>
            <w:tcW w:w="428" w:type="pct"/>
            <w:vMerge/>
            <w:tcBorders>
              <w:left w:val="single" w:sz="8" w:space="0" w:color="auto"/>
              <w:bottom w:val="single" w:sz="4" w:space="0" w:color="auto"/>
              <w:right w:val="single" w:sz="4" w:space="0" w:color="auto"/>
            </w:tcBorders>
            <w:shd w:val="clear" w:color="auto" w:fill="auto"/>
            <w:noWrap/>
            <w:vAlign w:val="center"/>
            <w:hideMark/>
          </w:tcPr>
          <w:p w14:paraId="1FCCA56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tcBorders>
              <w:top w:val="nil"/>
              <w:left w:val="nil"/>
              <w:bottom w:val="single" w:sz="4" w:space="0" w:color="auto"/>
              <w:right w:val="single" w:sz="4" w:space="0" w:color="auto"/>
            </w:tcBorders>
            <w:shd w:val="clear" w:color="auto" w:fill="auto"/>
            <w:noWrap/>
            <w:vAlign w:val="center"/>
            <w:hideMark/>
          </w:tcPr>
          <w:p w14:paraId="08F1664A"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noWrap/>
            <w:vAlign w:val="center"/>
            <w:hideMark/>
          </w:tcPr>
          <w:p w14:paraId="2FEDD58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5224D80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2665DF">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6A7FA14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3D5A6DB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12EFDC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12CAE3BC"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F07AA06" w14:textId="77777777" w:rsidTr="00883A7A">
        <w:trPr>
          <w:trHeight w:val="52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73E3A5D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Jo, 2019</w:t>
            </w:r>
            <w:r>
              <w:rPr>
                <w:rFonts w:asciiTheme="majorBidi" w:eastAsia="Times New Roman" w:hAnsiTheme="majorBidi" w:cstheme="majorBidi"/>
                <w:color w:val="000000"/>
                <w:kern w:val="0"/>
                <w:sz w:val="20"/>
                <w:szCs w:val="20"/>
                <w14:ligatures w14:val="none"/>
              </w:rPr>
              <w:t xml:space="preserve"> (21)</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F5F59F6"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080B3F9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Pre-gestation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32940649"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73C1E45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Birth certificate residential addresses were geocoded using </w:t>
            </w:r>
            <w:proofErr w:type="spellStart"/>
            <w:r w:rsidRPr="0044031D">
              <w:rPr>
                <w:rFonts w:asciiTheme="majorBidi" w:eastAsia="Times New Roman" w:hAnsiTheme="majorBidi" w:cstheme="majorBidi"/>
                <w:color w:val="000000"/>
                <w:kern w:val="0"/>
                <w:sz w:val="20"/>
                <w:szCs w:val="20"/>
                <w14:ligatures w14:val="none"/>
              </w:rPr>
              <w:t>MapMarker</w:t>
            </w:r>
            <w:proofErr w:type="spellEnd"/>
            <w:r w:rsidRPr="0044031D">
              <w:rPr>
                <w:rFonts w:asciiTheme="majorBidi" w:eastAsia="Times New Roman" w:hAnsiTheme="majorBidi" w:cstheme="majorBidi"/>
                <w:color w:val="000000"/>
                <w:kern w:val="0"/>
                <w:sz w:val="20"/>
                <w:szCs w:val="20"/>
                <w14:ligatures w14:val="none"/>
              </w:rPr>
              <w:t xml:space="preserve"> USA Version 28.0.0.11. Monthly averages for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Pr>
                <w:rFonts w:asciiTheme="majorBidi" w:eastAsia="Times New Roman" w:hAnsiTheme="majorBidi" w:cstheme="majorBidi"/>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between 1998–2009 were obtained from data compiled from the EPA regional air quality monitoring network</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7062359F" w14:textId="77777777" w:rsidR="00D50099" w:rsidRPr="00495899" w:rsidRDefault="00D50099" w:rsidP="00883A7A">
            <w:pPr>
              <w:spacing w:after="0" w:line="240" w:lineRule="auto"/>
              <w:rPr>
                <w:rFonts w:asciiTheme="majorBidi" w:eastAsia="Times New Roman" w:hAnsiTheme="majorBidi" w:cstheme="majorBidi"/>
                <w:color w:val="000000"/>
                <w:kern w:val="0"/>
                <w:sz w:val="20"/>
                <w:szCs w:val="20"/>
                <w:lang w:val="fr-FR"/>
                <w14:ligatures w14:val="none"/>
              </w:rPr>
            </w:pPr>
            <w:proofErr w:type="spellStart"/>
            <w:r w:rsidRPr="00495899">
              <w:rPr>
                <w:rFonts w:asciiTheme="majorBidi" w:eastAsia="Times New Roman" w:hAnsiTheme="majorBidi" w:cstheme="majorBidi"/>
                <w:color w:val="000000"/>
                <w:kern w:val="0"/>
                <w:sz w:val="20"/>
                <w:szCs w:val="20"/>
                <w:lang w:val="fr-FR"/>
                <w14:ligatures w14:val="none"/>
              </w:rPr>
              <w:t>Significant</w:t>
            </w:r>
            <w:proofErr w:type="spellEnd"/>
            <w:r w:rsidRPr="00495899">
              <w:rPr>
                <w:rFonts w:asciiTheme="majorBidi" w:eastAsia="Times New Roman" w:hAnsiTheme="majorBidi" w:cstheme="majorBidi"/>
                <w:color w:val="000000"/>
                <w:kern w:val="0"/>
                <w:sz w:val="20"/>
                <w:szCs w:val="20"/>
                <w:lang w:val="fr-FR"/>
                <w14:ligatures w14:val="none"/>
              </w:rPr>
              <w:t xml:space="preserve"> associations per 6.5 </w:t>
            </w:r>
            <w:proofErr w:type="spellStart"/>
            <w:r w:rsidRPr="00495899">
              <w:rPr>
                <w:rFonts w:asciiTheme="majorBidi" w:eastAsia="Times New Roman" w:hAnsiTheme="majorBidi" w:cstheme="majorBidi"/>
                <w:color w:val="000000"/>
                <w:kern w:val="0"/>
                <w:sz w:val="20"/>
                <w:szCs w:val="20"/>
                <w:lang w:val="fr-FR"/>
                <w14:ligatures w14:val="none"/>
              </w:rPr>
              <w:t>ug</w:t>
            </w:r>
            <w:proofErr w:type="spellEnd"/>
            <w:r w:rsidRPr="00495899">
              <w:rPr>
                <w:rFonts w:asciiTheme="majorBidi" w:eastAsia="Times New Roman" w:hAnsiTheme="majorBidi" w:cstheme="majorBidi"/>
                <w:color w:val="000000"/>
                <w:kern w:val="0"/>
                <w:sz w:val="20"/>
                <w:szCs w:val="20"/>
                <w:lang w:val="fr-FR"/>
                <w14:ligatures w14:val="none"/>
              </w:rPr>
              <w:t xml:space="preserve">/m3 </w:t>
            </w:r>
            <w:r w:rsidRPr="002F4EAE">
              <w:rPr>
                <w:rFonts w:ascii="Times New Roman" w:hAnsi="Times New Roman" w:cs="Times New Roman"/>
                <w:color w:val="000000"/>
                <w:sz w:val="24"/>
                <w:szCs w:val="24"/>
                <w:lang w:val="fr-FR"/>
              </w:rPr>
              <w:t>PM</w:t>
            </w:r>
            <w:r w:rsidRPr="002F4EAE">
              <w:rPr>
                <w:rFonts w:ascii="Times New Roman" w:hAnsi="Times New Roman" w:cs="Times New Roman"/>
                <w:color w:val="000000"/>
                <w:sz w:val="24"/>
                <w:szCs w:val="24"/>
                <w:vertAlign w:val="subscript"/>
                <w:lang w:val="fr-FR"/>
              </w:rPr>
              <w:t>2.5</w:t>
            </w:r>
            <w:r w:rsidRPr="00495899">
              <w:rPr>
                <w:rFonts w:asciiTheme="majorBidi" w:eastAsia="Times New Roman" w:hAnsiTheme="majorBidi" w:cstheme="majorBidi"/>
                <w:color w:val="000000"/>
                <w:kern w:val="0"/>
                <w:sz w:val="20"/>
                <w:szCs w:val="20"/>
                <w:lang w:val="fr-FR"/>
                <w14:ligatures w14:val="none"/>
              </w:rPr>
              <w:t xml:space="preserve"> </w:t>
            </w:r>
            <w:proofErr w:type="spellStart"/>
            <w:proofErr w:type="gramStart"/>
            <w:r w:rsidRPr="00495899">
              <w:rPr>
                <w:rFonts w:asciiTheme="majorBidi" w:eastAsia="Times New Roman" w:hAnsiTheme="majorBidi" w:cstheme="majorBidi"/>
                <w:color w:val="000000"/>
                <w:kern w:val="0"/>
                <w:sz w:val="20"/>
                <w:szCs w:val="20"/>
                <w:lang w:val="fr-FR"/>
                <w14:ligatures w14:val="none"/>
              </w:rPr>
              <w:t>exposure</w:t>
            </w:r>
            <w:proofErr w:type="spellEnd"/>
            <w:r w:rsidRPr="00495899">
              <w:rPr>
                <w:rFonts w:asciiTheme="majorBidi" w:eastAsia="Times New Roman" w:hAnsiTheme="majorBidi" w:cstheme="majorBidi"/>
                <w:color w:val="000000"/>
                <w:kern w:val="0"/>
                <w:sz w:val="20"/>
                <w:szCs w:val="20"/>
                <w:lang w:val="fr-FR"/>
                <w14:ligatures w14:val="none"/>
              </w:rPr>
              <w:t>:</w:t>
            </w:r>
            <w:proofErr w:type="gramEnd"/>
          </w:p>
          <w:p w14:paraId="02B00861" w14:textId="77777777" w:rsidR="00D50099" w:rsidRPr="00495899" w:rsidRDefault="00D50099" w:rsidP="00883A7A">
            <w:pPr>
              <w:spacing w:after="0" w:line="240" w:lineRule="auto"/>
              <w:rPr>
                <w:rFonts w:asciiTheme="majorBidi" w:eastAsia="Times New Roman" w:hAnsiTheme="majorBidi" w:cstheme="majorBidi"/>
                <w:color w:val="000000"/>
                <w:kern w:val="0"/>
                <w:sz w:val="20"/>
                <w:szCs w:val="20"/>
                <w:lang w:val="fr-FR"/>
                <w14:ligatures w14:val="none"/>
              </w:rPr>
            </w:pPr>
            <w:r w:rsidRPr="00495899">
              <w:rPr>
                <w:rFonts w:asciiTheme="majorBidi" w:eastAsia="Times New Roman" w:hAnsiTheme="majorBidi" w:cstheme="majorBidi"/>
                <w:color w:val="000000"/>
                <w:kern w:val="0"/>
                <w:sz w:val="20"/>
                <w:szCs w:val="20"/>
                <w:lang w:val="fr-FR"/>
                <w14:ligatures w14:val="none"/>
              </w:rPr>
              <w:t>Pre-</w:t>
            </w:r>
            <w:proofErr w:type="gramStart"/>
            <w:r w:rsidRPr="00495899">
              <w:rPr>
                <w:rFonts w:asciiTheme="majorBidi" w:eastAsia="Times New Roman" w:hAnsiTheme="majorBidi" w:cstheme="majorBidi"/>
                <w:color w:val="000000"/>
                <w:kern w:val="0"/>
                <w:sz w:val="20"/>
                <w:szCs w:val="20"/>
                <w:lang w:val="fr-FR"/>
                <w14:ligatures w14:val="none"/>
              </w:rPr>
              <w:t>gestation:</w:t>
            </w:r>
            <w:proofErr w:type="gramEnd"/>
            <w:r w:rsidRPr="00495899">
              <w:rPr>
                <w:rFonts w:asciiTheme="majorBidi" w:eastAsia="Times New Roman" w:hAnsiTheme="majorBidi" w:cstheme="majorBidi"/>
                <w:color w:val="000000"/>
                <w:kern w:val="0"/>
                <w:sz w:val="20"/>
                <w:szCs w:val="20"/>
                <w:lang w:val="fr-FR"/>
                <w14:ligatures w14:val="none"/>
              </w:rPr>
              <w:t xml:space="preserve"> (HR = 1.11, 95% CI: 1.03, 1.20), </w:t>
            </w:r>
          </w:p>
          <w:p w14:paraId="363E2F34"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Gestation</w:t>
            </w:r>
            <w:r w:rsidRPr="0044031D">
              <w:rPr>
                <w:rFonts w:asciiTheme="majorBidi" w:eastAsia="Times New Roman" w:hAnsiTheme="majorBidi" w:cstheme="majorBidi"/>
                <w:color w:val="000000"/>
                <w:kern w:val="0"/>
                <w:sz w:val="20"/>
                <w:szCs w:val="20"/>
                <w14:ligatures w14:val="none"/>
              </w:rPr>
              <w:t xml:space="preserve"> (HR = 1.17 per 6.5 ug/m3, 95% CI: 1.04, 1.33), </w:t>
            </w:r>
          </w:p>
          <w:p w14:paraId="0AA5C00D"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the first trimester (HR = 1.10, 95% CI: 1.02, 1.19) and </w:t>
            </w:r>
          </w:p>
          <w:p w14:paraId="13C57B42"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the third trimester (HR = 1.08, 95% CI: 1.00, 1.18)</w:t>
            </w:r>
          </w:p>
          <w:p w14:paraId="1A163FD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F</w:t>
            </w:r>
            <w:r w:rsidRPr="0044031D">
              <w:rPr>
                <w:rFonts w:asciiTheme="majorBidi" w:eastAsia="Times New Roman" w:hAnsiTheme="majorBidi" w:cstheme="majorBidi"/>
                <w:color w:val="000000"/>
                <w:kern w:val="0"/>
                <w:sz w:val="20"/>
                <w:szCs w:val="20"/>
                <w14:ligatures w14:val="none"/>
              </w:rPr>
              <w:t>irst year of life (HR = 1.21, 95% CI: 1.05)</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629CAD3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2FAD1B93"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46AFE91"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041276E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53695EA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0C601BFC"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Pre-gestation</w:t>
            </w:r>
          </w:p>
        </w:tc>
        <w:tc>
          <w:tcPr>
            <w:tcW w:w="486" w:type="pct"/>
            <w:tcBorders>
              <w:top w:val="nil"/>
              <w:left w:val="nil"/>
              <w:bottom w:val="single" w:sz="4" w:space="0" w:color="auto"/>
              <w:right w:val="single" w:sz="4" w:space="0" w:color="auto"/>
            </w:tcBorders>
            <w:shd w:val="clear" w:color="auto" w:fill="auto"/>
            <w:noWrap/>
            <w:vAlign w:val="center"/>
            <w:hideMark/>
          </w:tcPr>
          <w:p w14:paraId="5E1E4FB0"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4BE3F52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0341517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7BDFB3D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50046A33"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DB1D277"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27B4EAE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62A54F4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7AE02891"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04813C9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6CFE0E5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9794D9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6DA26B0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0AEFD457"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0666239"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19E3F64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596C9DF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36F6180E"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BC3D19">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1A059174"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62A9C3B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25C7172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61CF354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653C2BBA"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CF4CD81"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02D314E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76D4ABF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7D70837"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6F6307C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452D9F4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02434B2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6AA7803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36EDD443"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7F018142" w14:textId="77777777" w:rsidTr="00883A7A">
        <w:trPr>
          <w:trHeight w:val="520"/>
        </w:trPr>
        <w:tc>
          <w:tcPr>
            <w:tcW w:w="428" w:type="pct"/>
            <w:vMerge/>
            <w:tcBorders>
              <w:top w:val="nil"/>
              <w:left w:val="single" w:sz="8" w:space="0" w:color="auto"/>
              <w:bottom w:val="single" w:sz="4" w:space="0" w:color="auto"/>
              <w:right w:val="single" w:sz="4" w:space="0" w:color="auto"/>
            </w:tcBorders>
            <w:vAlign w:val="center"/>
            <w:hideMark/>
          </w:tcPr>
          <w:p w14:paraId="367CAC6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tcBorders>
              <w:top w:val="nil"/>
              <w:left w:val="nil"/>
              <w:bottom w:val="single" w:sz="4" w:space="0" w:color="auto"/>
              <w:right w:val="single" w:sz="4" w:space="0" w:color="auto"/>
            </w:tcBorders>
            <w:shd w:val="clear" w:color="auto" w:fill="auto"/>
            <w:noWrap/>
            <w:vAlign w:val="center"/>
            <w:hideMark/>
          </w:tcPr>
          <w:p w14:paraId="67EF8DEA"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vAlign w:val="center"/>
            <w:hideMark/>
          </w:tcPr>
          <w:p w14:paraId="6C242C5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Pre-gestation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42C4DEE4"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3524C1">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15A7A4F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5B70BD9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0F275C7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4125987"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5C617B9" w14:textId="77777777" w:rsidTr="00883A7A">
        <w:trPr>
          <w:trHeight w:val="52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77C8AC7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Jo</w:t>
            </w:r>
            <w:r w:rsidRPr="0044031D">
              <w:rPr>
                <w:rFonts w:asciiTheme="majorBidi" w:eastAsia="Times New Roman" w:hAnsiTheme="majorBidi" w:cstheme="majorBidi"/>
                <w:color w:val="000000"/>
                <w:kern w:val="0"/>
                <w:sz w:val="20"/>
                <w:szCs w:val="20"/>
                <w:vertAlign w:val="superscript"/>
                <w14:ligatures w14:val="none"/>
              </w:rPr>
              <w:t>a</w:t>
            </w:r>
            <w:r w:rsidRPr="0044031D">
              <w:rPr>
                <w:rFonts w:asciiTheme="majorBidi" w:eastAsia="Times New Roman" w:hAnsiTheme="majorBidi" w:cstheme="majorBidi"/>
                <w:color w:val="000000"/>
                <w:kern w:val="0"/>
                <w:sz w:val="20"/>
                <w:szCs w:val="20"/>
                <w14:ligatures w14:val="none"/>
              </w:rPr>
              <w:t>, 2019</w:t>
            </w:r>
            <w:r>
              <w:rPr>
                <w:rFonts w:asciiTheme="majorBidi" w:eastAsia="Times New Roman" w:hAnsiTheme="majorBidi" w:cstheme="majorBidi"/>
                <w:color w:val="000000"/>
                <w:kern w:val="0"/>
                <w:sz w:val="20"/>
                <w:szCs w:val="20"/>
                <w14:ligatures w14:val="none"/>
              </w:rPr>
              <w:t xml:space="preserve"> (22)</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88E7726"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3C7DE61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44F1C34C"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3524C1">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09DE0F8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Birth certificate residential addresses were geocoded using </w:t>
            </w:r>
            <w:proofErr w:type="spellStart"/>
            <w:r w:rsidRPr="0044031D">
              <w:rPr>
                <w:rFonts w:asciiTheme="majorBidi" w:eastAsia="Times New Roman" w:hAnsiTheme="majorBidi" w:cstheme="majorBidi"/>
                <w:color w:val="000000"/>
                <w:kern w:val="0"/>
                <w:sz w:val="20"/>
                <w:szCs w:val="20"/>
                <w14:ligatures w14:val="none"/>
              </w:rPr>
              <w:t>MapMarker</w:t>
            </w:r>
            <w:proofErr w:type="spellEnd"/>
            <w:r w:rsidRPr="0044031D">
              <w:rPr>
                <w:rFonts w:asciiTheme="majorBidi" w:eastAsia="Times New Roman" w:hAnsiTheme="majorBidi" w:cstheme="majorBidi"/>
                <w:color w:val="000000"/>
                <w:kern w:val="0"/>
                <w:sz w:val="20"/>
                <w:szCs w:val="20"/>
                <w14:ligatures w14:val="none"/>
              </w:rPr>
              <w:t xml:space="preserve"> USA Version 28.0.0.11. Monthly averages for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Pr>
                <w:rFonts w:asciiTheme="majorBidi" w:eastAsia="Times New Roman" w:hAnsiTheme="majorBidi" w:cstheme="majorBidi"/>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between 1998–2009 were obtained from data compiled from the EPA regional air quality monitoring network</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270599FD"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Increased ASD risk per 6.5 µg/m3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in boys (HR = 1.18, 95% CI: 1.08, 1.27). </w:t>
            </w:r>
          </w:p>
          <w:p w14:paraId="1CF1356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No associations were observed among girls (HR = 0.90 per 6.5 µg/m3, 95% CI: 0.76, 1.07)</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6C99CC76"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6345BF3B"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36E088BA"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1B88CD2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6A332CC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484ABA4B"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75D9B8D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r w:rsidRPr="0044031D">
              <w:rPr>
                <w:rFonts w:asciiTheme="majorBidi" w:eastAsia="Times New Roman" w:hAnsiTheme="majorBidi" w:cstheme="majorBidi"/>
                <w:color w:val="000000"/>
                <w:kern w:val="0"/>
                <w:sz w:val="20"/>
                <w:szCs w:val="20"/>
                <w14:ligatures w14:val="none"/>
              </w:rPr>
              <w:t xml:space="preserve"> only in boys</w:t>
            </w:r>
          </w:p>
        </w:tc>
        <w:tc>
          <w:tcPr>
            <w:tcW w:w="1200" w:type="pct"/>
            <w:vMerge/>
            <w:tcBorders>
              <w:top w:val="nil"/>
              <w:left w:val="single" w:sz="4" w:space="0" w:color="auto"/>
              <w:bottom w:val="single" w:sz="4" w:space="0" w:color="auto"/>
              <w:right w:val="single" w:sz="4" w:space="0" w:color="auto"/>
            </w:tcBorders>
            <w:hideMark/>
          </w:tcPr>
          <w:p w14:paraId="3C94278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1ABC6A3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4942839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17BFDF27"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778D9B0"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5EEA0BD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53D4B01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21732CCE"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Infancy</w:t>
            </w:r>
          </w:p>
        </w:tc>
        <w:tc>
          <w:tcPr>
            <w:tcW w:w="486" w:type="pct"/>
            <w:tcBorders>
              <w:top w:val="nil"/>
              <w:left w:val="nil"/>
              <w:bottom w:val="single" w:sz="4" w:space="0" w:color="auto"/>
              <w:right w:val="single" w:sz="4" w:space="0" w:color="auto"/>
            </w:tcBorders>
            <w:shd w:val="clear" w:color="auto" w:fill="auto"/>
            <w:noWrap/>
            <w:vAlign w:val="center"/>
            <w:hideMark/>
          </w:tcPr>
          <w:p w14:paraId="5A8AB04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p>
        </w:tc>
        <w:tc>
          <w:tcPr>
            <w:tcW w:w="1200" w:type="pct"/>
            <w:vMerge/>
            <w:tcBorders>
              <w:top w:val="nil"/>
              <w:left w:val="single" w:sz="4" w:space="0" w:color="auto"/>
              <w:bottom w:val="single" w:sz="4" w:space="0" w:color="auto"/>
              <w:right w:val="single" w:sz="4" w:space="0" w:color="auto"/>
            </w:tcBorders>
            <w:hideMark/>
          </w:tcPr>
          <w:p w14:paraId="15988A2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17F8BA2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3C0A6F0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751C82A"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324F678D" w14:textId="77777777" w:rsidTr="00883A7A">
        <w:trPr>
          <w:trHeight w:val="520"/>
        </w:trPr>
        <w:tc>
          <w:tcPr>
            <w:tcW w:w="428" w:type="pct"/>
            <w:vMerge/>
            <w:tcBorders>
              <w:top w:val="nil"/>
              <w:left w:val="single" w:sz="8" w:space="0" w:color="auto"/>
              <w:bottom w:val="single" w:sz="4" w:space="0" w:color="auto"/>
              <w:right w:val="single" w:sz="4" w:space="0" w:color="auto"/>
            </w:tcBorders>
            <w:vAlign w:val="center"/>
            <w:hideMark/>
          </w:tcPr>
          <w:p w14:paraId="1243F41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tcBorders>
              <w:top w:val="nil"/>
              <w:left w:val="nil"/>
              <w:bottom w:val="single" w:sz="4" w:space="0" w:color="auto"/>
              <w:right w:val="single" w:sz="4" w:space="0" w:color="auto"/>
            </w:tcBorders>
            <w:shd w:val="clear" w:color="auto" w:fill="auto"/>
            <w:noWrap/>
            <w:vAlign w:val="center"/>
            <w:hideMark/>
          </w:tcPr>
          <w:p w14:paraId="53F8680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vAlign w:val="center"/>
            <w:hideMark/>
          </w:tcPr>
          <w:p w14:paraId="7BBAD10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48F2754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188AF0C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2544BC8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901F2B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3AC8541B"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36371D6C" w14:textId="77777777" w:rsidTr="00883A7A">
        <w:trPr>
          <w:trHeight w:val="53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2B445A9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Jung, 2013</w:t>
            </w:r>
            <w:r>
              <w:rPr>
                <w:rFonts w:asciiTheme="majorBidi" w:eastAsia="Times New Roman" w:hAnsiTheme="majorBidi" w:cstheme="majorBidi"/>
                <w:color w:val="000000"/>
                <w:kern w:val="0"/>
                <w:sz w:val="20"/>
                <w:szCs w:val="20"/>
                <w14:ligatures w14:val="none"/>
              </w:rPr>
              <w:t xml:space="preserve"> (53)</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547945"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vAlign w:val="center"/>
            <w:hideMark/>
          </w:tcPr>
          <w:p w14:paraId="5BBD362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Childhood </w:t>
            </w:r>
          </w:p>
        </w:tc>
        <w:tc>
          <w:tcPr>
            <w:tcW w:w="486" w:type="pct"/>
            <w:tcBorders>
              <w:top w:val="nil"/>
              <w:left w:val="nil"/>
              <w:bottom w:val="single" w:sz="4" w:space="0" w:color="auto"/>
              <w:right w:val="single" w:sz="4" w:space="0" w:color="auto"/>
            </w:tcBorders>
            <w:shd w:val="clear" w:color="auto" w:fill="auto"/>
            <w:noWrap/>
            <w:vAlign w:val="center"/>
            <w:hideMark/>
          </w:tcPr>
          <w:p w14:paraId="04D3CAE5" w14:textId="77777777" w:rsidR="00D50099" w:rsidRPr="00B97E88" w:rsidRDefault="00D50099" w:rsidP="00883A7A">
            <w:pPr>
              <w:spacing w:after="0" w:line="240" w:lineRule="auto"/>
              <w:jc w:val="center"/>
              <w:rPr>
                <w:rFonts w:asciiTheme="majorBidi" w:eastAsia="Times New Roman" w:hAnsiTheme="majorBidi" w:cstheme="majorBidi"/>
                <w:b/>
                <w:bCs/>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4C1B5A4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Monthly average data 70 Taiwan Environmental Protection Agency (EPA) monitoring station</w:t>
            </w:r>
            <w:r>
              <w:rPr>
                <w:rFonts w:asciiTheme="majorBidi" w:eastAsia="Times New Roman" w:hAnsiTheme="majorBidi" w:cstheme="majorBidi"/>
                <w:color w:val="000000"/>
                <w:kern w:val="0"/>
                <w:sz w:val="20"/>
                <w:szCs w:val="20"/>
                <w14:ligatures w14:val="none"/>
              </w:rPr>
              <w:t xml:space="preserve"> to obtain yearly mean concentrations, which were then </w:t>
            </w:r>
            <w:r w:rsidRPr="0044031D">
              <w:rPr>
                <w:rFonts w:asciiTheme="majorBidi" w:eastAsia="Times New Roman" w:hAnsiTheme="majorBidi" w:cstheme="majorBidi"/>
                <w:color w:val="000000"/>
                <w:kern w:val="0"/>
                <w:sz w:val="20"/>
                <w:szCs w:val="20"/>
                <w14:ligatures w14:val="none"/>
              </w:rPr>
              <w:t>assigned to individuals by post-code levels</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5064352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Increased ASD risk per</w:t>
            </w:r>
            <w:r w:rsidRPr="0044031D">
              <w:rPr>
                <w:rFonts w:asciiTheme="majorBidi" w:eastAsia="Times New Roman" w:hAnsiTheme="majorBidi" w:cstheme="majorBidi"/>
                <w:color w:val="000000"/>
                <w:kern w:val="0"/>
                <w:sz w:val="20"/>
                <w:szCs w:val="20"/>
                <w14:ligatures w14:val="none"/>
              </w:rPr>
              <w:t xml:space="preserve"> 10-ppb increase in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over preceding years</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HR: 4.43 (95% CI: 3.33-5.90), 2</w:t>
            </w:r>
            <w:r w:rsidRPr="003A682A">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yr HR: 4.75 (95% CI: 3.54-6.39), 3</w:t>
            </w:r>
            <w:r w:rsidRPr="003A682A">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HR: 3.56 (95% CI: 2.60-4.87), 4</w:t>
            </w:r>
            <w:r w:rsidRPr="003A682A">
              <w:rPr>
                <w:rFonts w:asciiTheme="majorBidi" w:eastAsia="Times New Roman" w:hAnsiTheme="majorBidi" w:cstheme="majorBidi"/>
                <w:color w:val="000000"/>
                <w:kern w:val="0"/>
                <w:sz w:val="20"/>
                <w:szCs w:val="20"/>
                <w:vertAlign w:val="superscript"/>
                <w14:ligatures w14:val="none"/>
              </w:rPr>
              <w:t>th</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yr HR: 3.14 (95% CI: 2.25-4.39)</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 xml:space="preserve">with a cumulative 340% risk increase per 10 ppb increase in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level (95% CI 3.31–5.85)</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2F57282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3DAD237C"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7865AF2" w14:textId="77777777" w:rsidTr="00883A7A">
        <w:trPr>
          <w:trHeight w:val="440"/>
        </w:trPr>
        <w:tc>
          <w:tcPr>
            <w:tcW w:w="428" w:type="pct"/>
            <w:vMerge/>
            <w:tcBorders>
              <w:top w:val="nil"/>
              <w:left w:val="single" w:sz="8" w:space="0" w:color="auto"/>
              <w:bottom w:val="single" w:sz="4" w:space="0" w:color="auto"/>
              <w:right w:val="single" w:sz="4" w:space="0" w:color="auto"/>
            </w:tcBorders>
            <w:vAlign w:val="center"/>
            <w:hideMark/>
          </w:tcPr>
          <w:p w14:paraId="7B7075B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462257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6443EA1F"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yr Preceding</w:t>
            </w:r>
          </w:p>
        </w:tc>
        <w:tc>
          <w:tcPr>
            <w:tcW w:w="486" w:type="pct"/>
            <w:tcBorders>
              <w:top w:val="nil"/>
              <w:left w:val="nil"/>
              <w:bottom w:val="single" w:sz="4" w:space="0" w:color="auto"/>
              <w:right w:val="single" w:sz="4" w:space="0" w:color="auto"/>
            </w:tcBorders>
            <w:shd w:val="clear" w:color="auto" w:fill="auto"/>
            <w:noWrap/>
            <w:vAlign w:val="center"/>
            <w:hideMark/>
          </w:tcPr>
          <w:p w14:paraId="1C798154"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7C6333B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04C459F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7BBC01B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69AB107"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47931C36" w14:textId="77777777" w:rsidTr="00883A7A">
        <w:trPr>
          <w:trHeight w:val="440"/>
        </w:trPr>
        <w:tc>
          <w:tcPr>
            <w:tcW w:w="428" w:type="pct"/>
            <w:vMerge/>
            <w:tcBorders>
              <w:top w:val="nil"/>
              <w:left w:val="single" w:sz="8" w:space="0" w:color="auto"/>
              <w:bottom w:val="single" w:sz="4" w:space="0" w:color="auto"/>
              <w:right w:val="single" w:sz="4" w:space="0" w:color="auto"/>
            </w:tcBorders>
            <w:vAlign w:val="center"/>
            <w:hideMark/>
          </w:tcPr>
          <w:p w14:paraId="685BC41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37D84F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2162A178"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2</w:t>
            </w:r>
            <w:r w:rsidRPr="00BC3D19">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yr Preceding</w:t>
            </w:r>
          </w:p>
        </w:tc>
        <w:tc>
          <w:tcPr>
            <w:tcW w:w="486" w:type="pct"/>
            <w:tcBorders>
              <w:top w:val="nil"/>
              <w:left w:val="nil"/>
              <w:bottom w:val="single" w:sz="4" w:space="0" w:color="auto"/>
              <w:right w:val="single" w:sz="4" w:space="0" w:color="auto"/>
            </w:tcBorders>
            <w:shd w:val="clear" w:color="auto" w:fill="auto"/>
            <w:noWrap/>
            <w:vAlign w:val="center"/>
            <w:hideMark/>
          </w:tcPr>
          <w:p w14:paraId="5FD932B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2A7C54B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7ECA414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30370A0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A87674F"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4FE01662" w14:textId="77777777" w:rsidTr="00883A7A">
        <w:trPr>
          <w:trHeight w:val="440"/>
        </w:trPr>
        <w:tc>
          <w:tcPr>
            <w:tcW w:w="428" w:type="pct"/>
            <w:vMerge/>
            <w:tcBorders>
              <w:top w:val="nil"/>
              <w:left w:val="single" w:sz="8" w:space="0" w:color="auto"/>
              <w:bottom w:val="single" w:sz="4" w:space="0" w:color="auto"/>
              <w:right w:val="single" w:sz="4" w:space="0" w:color="auto"/>
            </w:tcBorders>
            <w:vAlign w:val="center"/>
            <w:hideMark/>
          </w:tcPr>
          <w:p w14:paraId="71AE2DA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4219C73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71FD6744"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BC3D19">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yr Preceding</w:t>
            </w:r>
          </w:p>
        </w:tc>
        <w:tc>
          <w:tcPr>
            <w:tcW w:w="486" w:type="pct"/>
            <w:tcBorders>
              <w:top w:val="nil"/>
              <w:left w:val="nil"/>
              <w:bottom w:val="single" w:sz="4" w:space="0" w:color="auto"/>
              <w:right w:val="single" w:sz="4" w:space="0" w:color="auto"/>
            </w:tcBorders>
            <w:shd w:val="clear" w:color="auto" w:fill="auto"/>
            <w:noWrap/>
            <w:vAlign w:val="center"/>
            <w:hideMark/>
          </w:tcPr>
          <w:p w14:paraId="216FA26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52B6F9D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509BFA4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0ADC9C8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C6EC09D"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E182FE7" w14:textId="77777777" w:rsidTr="00883A7A">
        <w:trPr>
          <w:trHeight w:val="530"/>
        </w:trPr>
        <w:tc>
          <w:tcPr>
            <w:tcW w:w="428" w:type="pct"/>
            <w:vMerge/>
            <w:tcBorders>
              <w:top w:val="nil"/>
              <w:left w:val="single" w:sz="8" w:space="0" w:color="auto"/>
              <w:bottom w:val="single" w:sz="4" w:space="0" w:color="auto"/>
              <w:right w:val="single" w:sz="4" w:space="0" w:color="auto"/>
            </w:tcBorders>
            <w:vAlign w:val="center"/>
            <w:hideMark/>
          </w:tcPr>
          <w:p w14:paraId="62C7952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1DB1D40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4A210396"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4</w:t>
            </w:r>
            <w:r w:rsidRPr="00BC3D19">
              <w:rPr>
                <w:rFonts w:asciiTheme="majorBidi" w:eastAsia="Times New Roman" w:hAnsiTheme="majorBidi" w:cstheme="majorBidi"/>
                <w:color w:val="000000"/>
                <w:kern w:val="0"/>
                <w:sz w:val="20"/>
                <w:szCs w:val="20"/>
                <w:vertAlign w:val="superscript"/>
                <w14:ligatures w14:val="none"/>
              </w:rPr>
              <w:t>th</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yr Preceding</w:t>
            </w:r>
          </w:p>
        </w:tc>
        <w:tc>
          <w:tcPr>
            <w:tcW w:w="486" w:type="pct"/>
            <w:tcBorders>
              <w:top w:val="nil"/>
              <w:left w:val="nil"/>
              <w:bottom w:val="single" w:sz="4" w:space="0" w:color="auto"/>
              <w:right w:val="single" w:sz="4" w:space="0" w:color="auto"/>
            </w:tcBorders>
            <w:shd w:val="clear" w:color="auto" w:fill="auto"/>
            <w:noWrap/>
            <w:vAlign w:val="center"/>
            <w:hideMark/>
          </w:tcPr>
          <w:p w14:paraId="6F937DE9"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08524D7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587328A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4EB2E4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5D5B9962"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3472A16A" w14:textId="77777777" w:rsidTr="00883A7A">
        <w:trPr>
          <w:trHeight w:val="52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20F2689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Kaufman, 2019</w:t>
            </w:r>
            <w:r>
              <w:rPr>
                <w:rFonts w:asciiTheme="majorBidi" w:eastAsia="Times New Roman" w:hAnsiTheme="majorBidi" w:cstheme="majorBidi"/>
                <w:color w:val="000000"/>
                <w:kern w:val="0"/>
                <w:sz w:val="20"/>
                <w:szCs w:val="20"/>
                <w14:ligatures w14:val="none"/>
              </w:rPr>
              <w:t xml:space="preserve"> (23)</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A34120"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28061B0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0D48A4EE"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36EC04D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Daily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estimates for 2005–2012 from US EPA’s Fused Air Quality Surface Using Downscaling model to each participant based on the mother’s census tract of residence at birth. 24-hour-average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estimates calculated across the </w:t>
            </w:r>
            <w:r>
              <w:rPr>
                <w:rFonts w:asciiTheme="majorBidi" w:eastAsia="Times New Roman" w:hAnsiTheme="majorBidi" w:cstheme="majorBidi"/>
                <w:color w:val="000000"/>
                <w:kern w:val="0"/>
                <w:sz w:val="20"/>
                <w:szCs w:val="20"/>
                <w14:ligatures w14:val="none"/>
              </w:rPr>
              <w:t xml:space="preserve">3 </w:t>
            </w:r>
            <w:r w:rsidRPr="0044031D">
              <w:rPr>
                <w:rFonts w:asciiTheme="majorBidi" w:eastAsia="Times New Roman" w:hAnsiTheme="majorBidi" w:cstheme="majorBidi"/>
                <w:color w:val="000000"/>
                <w:kern w:val="0"/>
                <w:sz w:val="20"/>
                <w:szCs w:val="20"/>
                <w14:ligatures w14:val="none"/>
              </w:rPr>
              <w:t>trimesters, entire pregnancy period, the 1</w:t>
            </w:r>
            <w:r w:rsidRPr="003A682A">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and 2</w:t>
            </w:r>
            <w:r w:rsidRPr="003A682A">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years after birth</w:t>
            </w:r>
            <w:r>
              <w:rPr>
                <w:rFonts w:asciiTheme="majorBidi" w:eastAsia="Times New Roman" w:hAnsiTheme="majorBidi" w:cstheme="majorBidi"/>
                <w:color w:val="000000"/>
                <w:kern w:val="0"/>
                <w:sz w:val="20"/>
                <w:szCs w:val="20"/>
                <w14:ligatures w14:val="none"/>
              </w:rPr>
              <w:t>. C</w:t>
            </w:r>
            <w:r w:rsidRPr="0044031D">
              <w:rPr>
                <w:rFonts w:asciiTheme="majorBidi" w:eastAsia="Times New Roman" w:hAnsiTheme="majorBidi" w:cstheme="majorBidi"/>
                <w:color w:val="000000"/>
                <w:kern w:val="0"/>
                <w:sz w:val="20"/>
                <w:szCs w:val="20"/>
                <w14:ligatures w14:val="none"/>
              </w:rPr>
              <w:t xml:space="preserve">umulative </w:t>
            </w:r>
            <w:r>
              <w:rPr>
                <w:rFonts w:asciiTheme="majorBidi" w:eastAsia="Times New Roman" w:hAnsiTheme="majorBidi" w:cstheme="majorBidi"/>
                <w:color w:val="000000"/>
                <w:kern w:val="0"/>
                <w:sz w:val="20"/>
                <w:szCs w:val="20"/>
                <w14:ligatures w14:val="none"/>
              </w:rPr>
              <w:t>E</w:t>
            </w:r>
            <w:r w:rsidRPr="0044031D">
              <w:rPr>
                <w:rFonts w:asciiTheme="majorBidi" w:eastAsia="Times New Roman" w:hAnsiTheme="majorBidi" w:cstheme="majorBidi"/>
                <w:color w:val="000000"/>
                <w:kern w:val="0"/>
                <w:sz w:val="20"/>
                <w:szCs w:val="20"/>
                <w14:ligatures w14:val="none"/>
              </w:rPr>
              <w:t xml:space="preserve">xposure </w:t>
            </w:r>
            <w:r>
              <w:rPr>
                <w:rFonts w:asciiTheme="majorBidi" w:eastAsia="Times New Roman" w:hAnsiTheme="majorBidi" w:cstheme="majorBidi"/>
                <w:color w:val="000000"/>
                <w:kern w:val="0"/>
                <w:sz w:val="20"/>
                <w:szCs w:val="20"/>
                <w14:ligatures w14:val="none"/>
              </w:rPr>
              <w:t>I</w:t>
            </w:r>
            <w:r w:rsidRPr="0044031D">
              <w:rPr>
                <w:rFonts w:asciiTheme="majorBidi" w:eastAsia="Times New Roman" w:hAnsiTheme="majorBidi" w:cstheme="majorBidi"/>
                <w:color w:val="000000"/>
                <w:kern w:val="0"/>
                <w:sz w:val="20"/>
                <w:szCs w:val="20"/>
                <w14:ligatures w14:val="none"/>
              </w:rPr>
              <w:t>ndex (CEI) based on pregnancy through the 2</w:t>
            </w:r>
            <w:r w:rsidRPr="003A682A">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after birth</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1781B546"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F</w:t>
            </w:r>
            <w:r w:rsidRPr="0044031D">
              <w:rPr>
                <w:rFonts w:asciiTheme="majorBidi" w:eastAsia="Times New Roman" w:hAnsiTheme="majorBidi" w:cstheme="majorBidi"/>
                <w:color w:val="000000"/>
                <w:kern w:val="0"/>
                <w:sz w:val="20"/>
                <w:szCs w:val="20"/>
                <w14:ligatures w14:val="none"/>
              </w:rPr>
              <w:t xml:space="preserve">or </w:t>
            </w:r>
            <w:r>
              <w:rPr>
                <w:rFonts w:asciiTheme="majorBidi" w:eastAsia="Times New Roman" w:hAnsiTheme="majorBidi" w:cstheme="majorBidi"/>
                <w:color w:val="000000"/>
                <w:kern w:val="0"/>
                <w:sz w:val="20"/>
                <w:szCs w:val="20"/>
                <w14:ligatures w14:val="none"/>
              </w:rPr>
              <w:t xml:space="preserve">each IQR increase in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Pr>
                <w:rFonts w:asciiTheme="majorBidi" w:eastAsia="Times New Roman" w:hAnsiTheme="majorBidi" w:cstheme="majorBidi"/>
                <w:color w:val="000000"/>
                <w:kern w:val="0"/>
                <w:sz w:val="20"/>
                <w:szCs w:val="20"/>
                <w14:ligatures w14:val="none"/>
              </w:rPr>
              <w:t xml:space="preserve"> </w:t>
            </w:r>
          </w:p>
          <w:p w14:paraId="6613EEC2"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P</w:t>
            </w:r>
            <w:r w:rsidRPr="0044031D">
              <w:rPr>
                <w:rFonts w:asciiTheme="majorBidi" w:eastAsia="Times New Roman" w:hAnsiTheme="majorBidi" w:cstheme="majorBidi"/>
                <w:color w:val="000000"/>
                <w:kern w:val="0"/>
                <w:sz w:val="20"/>
                <w:szCs w:val="20"/>
                <w14:ligatures w14:val="none"/>
              </w:rPr>
              <w:t>regnancy to 2</w:t>
            </w:r>
            <w:r w:rsidRPr="003A682A">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yr</w:t>
            </w:r>
            <w:r>
              <w:rPr>
                <w:rFonts w:asciiTheme="majorBidi" w:eastAsia="Times New Roman" w:hAnsiTheme="majorBidi" w:cstheme="majorBidi"/>
                <w:color w:val="000000"/>
                <w:kern w:val="0"/>
                <w:sz w:val="20"/>
                <w:szCs w:val="20"/>
                <w14:ligatures w14:val="none"/>
              </w:rPr>
              <w:t xml:space="preserve">: </w:t>
            </w:r>
            <w:proofErr w:type="spellStart"/>
            <w:r w:rsidRPr="0044031D">
              <w:rPr>
                <w:rFonts w:asciiTheme="majorBidi" w:eastAsia="Times New Roman" w:hAnsiTheme="majorBidi" w:cstheme="majorBidi"/>
                <w:color w:val="000000"/>
                <w:kern w:val="0"/>
                <w:sz w:val="20"/>
                <w:szCs w:val="20"/>
                <w14:ligatures w14:val="none"/>
              </w:rPr>
              <w:t>aOR</w:t>
            </w:r>
            <w:proofErr w:type="spellEnd"/>
            <w:r w:rsidRPr="0044031D">
              <w:rPr>
                <w:rFonts w:asciiTheme="majorBidi" w:eastAsia="Times New Roman" w:hAnsiTheme="majorBidi" w:cstheme="majorBidi"/>
                <w:color w:val="000000"/>
                <w:kern w:val="0"/>
                <w:sz w:val="20"/>
                <w:szCs w:val="20"/>
                <w14:ligatures w14:val="none"/>
              </w:rPr>
              <w:t>=1.17</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95% CI: 0.98, 1.40)</w:t>
            </w:r>
          </w:p>
          <w:p w14:paraId="25BB6863"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3A682A">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w:t>
            </w:r>
            <w:r>
              <w:rPr>
                <w:rFonts w:asciiTheme="majorBidi" w:eastAsia="Times New Roman" w:hAnsiTheme="majorBidi" w:cstheme="majorBidi"/>
                <w:color w:val="000000"/>
                <w:kern w:val="0"/>
                <w:sz w:val="20"/>
                <w:szCs w:val="20"/>
                <w14:ligatures w14:val="none"/>
              </w:rPr>
              <w:t xml:space="preserve">: </w:t>
            </w:r>
            <w:proofErr w:type="spellStart"/>
            <w:r w:rsidRPr="0044031D">
              <w:rPr>
                <w:rFonts w:asciiTheme="majorBidi" w:eastAsia="Times New Roman" w:hAnsiTheme="majorBidi" w:cstheme="majorBidi"/>
                <w:color w:val="000000"/>
                <w:kern w:val="0"/>
                <w:sz w:val="20"/>
                <w:szCs w:val="20"/>
                <w14:ligatures w14:val="none"/>
              </w:rPr>
              <w:t>aOR</w:t>
            </w:r>
            <w:proofErr w:type="spellEnd"/>
            <w:r w:rsidRPr="0044031D">
              <w:rPr>
                <w:rFonts w:asciiTheme="majorBidi" w:eastAsia="Times New Roman" w:hAnsiTheme="majorBidi" w:cstheme="majorBidi"/>
                <w:color w:val="000000"/>
                <w:kern w:val="0"/>
                <w:sz w:val="20"/>
                <w:szCs w:val="20"/>
                <w14:ligatures w14:val="none"/>
              </w:rPr>
              <w:t>=1.11</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95% CI: 1.00, 1.23)</w:t>
            </w:r>
          </w:p>
          <w:p w14:paraId="21A064A0"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p>
          <w:p w14:paraId="21410C9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578DCF9B"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76624EB6"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CAD6EB6" w14:textId="77777777" w:rsidTr="00883A7A">
        <w:trPr>
          <w:trHeight w:val="449"/>
        </w:trPr>
        <w:tc>
          <w:tcPr>
            <w:tcW w:w="428" w:type="pct"/>
            <w:vMerge/>
            <w:tcBorders>
              <w:top w:val="nil"/>
              <w:left w:val="single" w:sz="8" w:space="0" w:color="auto"/>
              <w:bottom w:val="single" w:sz="4" w:space="0" w:color="auto"/>
              <w:right w:val="single" w:sz="4" w:space="0" w:color="auto"/>
            </w:tcBorders>
            <w:vAlign w:val="center"/>
            <w:hideMark/>
          </w:tcPr>
          <w:p w14:paraId="2CA73EB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71ED3B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64AC10E1"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381070F0"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72406E">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69C981E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728A39A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3BD2FD0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2842FB3F"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BD342E8" w14:textId="77777777" w:rsidTr="00883A7A">
        <w:trPr>
          <w:trHeight w:val="440"/>
        </w:trPr>
        <w:tc>
          <w:tcPr>
            <w:tcW w:w="428" w:type="pct"/>
            <w:vMerge/>
            <w:tcBorders>
              <w:top w:val="nil"/>
              <w:left w:val="single" w:sz="8" w:space="0" w:color="auto"/>
              <w:bottom w:val="single" w:sz="4" w:space="0" w:color="auto"/>
              <w:right w:val="single" w:sz="4" w:space="0" w:color="auto"/>
            </w:tcBorders>
            <w:vAlign w:val="center"/>
            <w:hideMark/>
          </w:tcPr>
          <w:p w14:paraId="147D194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1E3EA3F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6425DE6D"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2</w:t>
            </w:r>
            <w:r w:rsidRPr="00BC3D19">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1BD2DA4F"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72406E">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030DD2F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4462B4B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19BB43F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02B6520"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7FEBBCB2" w14:textId="77777777" w:rsidTr="00883A7A">
        <w:trPr>
          <w:trHeight w:val="530"/>
        </w:trPr>
        <w:tc>
          <w:tcPr>
            <w:tcW w:w="428" w:type="pct"/>
            <w:vMerge/>
            <w:tcBorders>
              <w:top w:val="nil"/>
              <w:left w:val="single" w:sz="8" w:space="0" w:color="auto"/>
              <w:bottom w:val="single" w:sz="4" w:space="0" w:color="auto"/>
              <w:right w:val="single" w:sz="4" w:space="0" w:color="auto"/>
            </w:tcBorders>
            <w:vAlign w:val="center"/>
            <w:hideMark/>
          </w:tcPr>
          <w:p w14:paraId="52BAA6A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5D9855D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38221F01"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BC3D19">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100C338C"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72406E">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3F222E9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1D62418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D79B13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20914408"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6CC4B843"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11B2F80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19E28FB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23B14C62"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63CC15B4"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27698CE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174E828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39F3743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BBEAB76"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DF1EF83" w14:textId="77777777" w:rsidTr="00883A7A">
        <w:trPr>
          <w:trHeight w:val="1160"/>
        </w:trPr>
        <w:tc>
          <w:tcPr>
            <w:tcW w:w="428" w:type="pct"/>
            <w:tcBorders>
              <w:top w:val="nil"/>
              <w:left w:val="single" w:sz="8" w:space="0" w:color="auto"/>
              <w:bottom w:val="single" w:sz="4" w:space="0" w:color="auto"/>
              <w:right w:val="single" w:sz="4" w:space="0" w:color="auto"/>
            </w:tcBorders>
            <w:shd w:val="clear" w:color="auto" w:fill="auto"/>
            <w:noWrap/>
            <w:vAlign w:val="center"/>
            <w:hideMark/>
          </w:tcPr>
          <w:p w14:paraId="51DDDFD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Kim, 2022</w:t>
            </w:r>
            <w:r>
              <w:rPr>
                <w:rFonts w:asciiTheme="majorBidi" w:eastAsia="Times New Roman" w:hAnsiTheme="majorBidi" w:cstheme="majorBidi"/>
                <w:color w:val="000000"/>
                <w:kern w:val="0"/>
                <w:sz w:val="20"/>
                <w:szCs w:val="20"/>
                <w14:ligatures w14:val="none"/>
              </w:rPr>
              <w:t xml:space="preserve"> (33)</w:t>
            </w:r>
          </w:p>
        </w:tc>
        <w:tc>
          <w:tcPr>
            <w:tcW w:w="487" w:type="pct"/>
            <w:tcBorders>
              <w:top w:val="nil"/>
              <w:left w:val="nil"/>
              <w:bottom w:val="single" w:sz="4" w:space="0" w:color="auto"/>
              <w:right w:val="single" w:sz="4" w:space="0" w:color="auto"/>
            </w:tcBorders>
            <w:shd w:val="clear" w:color="auto" w:fill="auto"/>
            <w:noWrap/>
            <w:vAlign w:val="center"/>
            <w:hideMark/>
          </w:tcPr>
          <w:p w14:paraId="47E144E6"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281D06D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Childhood (short-term)</w:t>
            </w:r>
          </w:p>
        </w:tc>
        <w:tc>
          <w:tcPr>
            <w:tcW w:w="486" w:type="pct"/>
            <w:tcBorders>
              <w:top w:val="nil"/>
              <w:left w:val="nil"/>
              <w:bottom w:val="single" w:sz="4" w:space="0" w:color="auto"/>
              <w:right w:val="single" w:sz="4" w:space="0" w:color="auto"/>
            </w:tcBorders>
            <w:shd w:val="clear" w:color="auto" w:fill="auto"/>
            <w:noWrap/>
            <w:vAlign w:val="center"/>
            <w:hideMark/>
          </w:tcPr>
          <w:p w14:paraId="7C9B62E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702E361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levels were estimated using the Integrated Multi-Scale Air Quality System for Korea. Data on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levels in each region were obtained from 318 fixed-site monitoring stations of the National Ambient Air Monitoring Information System</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37DE326D"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Short-term exposure to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was associated with a higher risk of hospital admissions for ASD. </w:t>
            </w:r>
          </w:p>
          <w:p w14:paraId="6241553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levels at lag day 1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levels at lag day 5 were associated with a higher risk of hospital admissions for ASD (RR=1.17, 95% CI 1.10 to 1.25 for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RR=1.09, 95%CI 1.01 to 1.18 for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7F6FF699"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05544BF0"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F09F388" w14:textId="77777777" w:rsidTr="00883A7A">
        <w:trPr>
          <w:trHeight w:val="260"/>
        </w:trPr>
        <w:tc>
          <w:tcPr>
            <w:tcW w:w="428" w:type="pct"/>
            <w:tcBorders>
              <w:top w:val="nil"/>
              <w:left w:val="single" w:sz="8" w:space="0" w:color="auto"/>
              <w:bottom w:val="single" w:sz="4" w:space="0" w:color="auto"/>
              <w:right w:val="single" w:sz="4" w:space="0" w:color="auto"/>
            </w:tcBorders>
            <w:shd w:val="clear" w:color="auto" w:fill="auto"/>
            <w:noWrap/>
            <w:vAlign w:val="center"/>
            <w:hideMark/>
          </w:tcPr>
          <w:p w14:paraId="157E265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w:t>
            </w:r>
          </w:p>
        </w:tc>
        <w:tc>
          <w:tcPr>
            <w:tcW w:w="487" w:type="pct"/>
            <w:tcBorders>
              <w:top w:val="nil"/>
              <w:left w:val="nil"/>
              <w:bottom w:val="single" w:sz="4" w:space="0" w:color="auto"/>
              <w:right w:val="single" w:sz="4" w:space="0" w:color="auto"/>
            </w:tcBorders>
            <w:shd w:val="clear" w:color="auto" w:fill="auto"/>
            <w:noWrap/>
            <w:vAlign w:val="center"/>
            <w:hideMark/>
          </w:tcPr>
          <w:p w14:paraId="2391C8D3"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vAlign w:val="center"/>
            <w:hideMark/>
          </w:tcPr>
          <w:p w14:paraId="2AD20BB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Childhood (short-term)</w:t>
            </w:r>
          </w:p>
        </w:tc>
        <w:tc>
          <w:tcPr>
            <w:tcW w:w="486" w:type="pct"/>
            <w:tcBorders>
              <w:top w:val="nil"/>
              <w:left w:val="nil"/>
              <w:bottom w:val="single" w:sz="4" w:space="0" w:color="auto"/>
              <w:right w:val="single" w:sz="4" w:space="0" w:color="auto"/>
            </w:tcBorders>
            <w:shd w:val="clear" w:color="auto" w:fill="auto"/>
            <w:noWrap/>
            <w:vAlign w:val="center"/>
            <w:hideMark/>
          </w:tcPr>
          <w:p w14:paraId="57191744"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789E821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73F185E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13AA7E6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0EC10C85"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E142AF8" w14:textId="77777777" w:rsidTr="00883A7A">
        <w:trPr>
          <w:trHeight w:val="26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5BD0582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Lee, 2023</w:t>
            </w:r>
            <w:r>
              <w:rPr>
                <w:rFonts w:asciiTheme="majorBidi" w:eastAsia="Times New Roman" w:hAnsiTheme="majorBidi" w:cstheme="majorBidi"/>
                <w:color w:val="000000"/>
                <w:kern w:val="0"/>
                <w:sz w:val="20"/>
                <w:szCs w:val="20"/>
                <w14:ligatures w14:val="none"/>
              </w:rPr>
              <w:t xml:space="preserve"> (26)</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D2053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noWrap/>
            <w:vAlign w:val="center"/>
            <w:hideMark/>
          </w:tcPr>
          <w:p w14:paraId="2E1FDCC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1765ECE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3C3D2FC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The measured data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from January 2015 to December 2018 were extracted from the Korea Environment Corporation</w:t>
            </w:r>
            <w:r>
              <w:rPr>
                <w:rFonts w:asciiTheme="majorBidi" w:eastAsia="Times New Roman" w:hAnsiTheme="majorBidi" w:cstheme="majorBidi"/>
                <w:color w:val="000000"/>
                <w:kern w:val="0"/>
                <w:sz w:val="20"/>
                <w:szCs w:val="20"/>
                <w14:ligatures w14:val="none"/>
              </w:rPr>
              <w:t xml:space="preserve"> and matched </w:t>
            </w:r>
            <w:r w:rsidRPr="0044031D">
              <w:rPr>
                <w:rFonts w:asciiTheme="majorBidi" w:eastAsia="Times New Roman" w:hAnsiTheme="majorBidi" w:cstheme="majorBidi"/>
                <w:color w:val="000000"/>
                <w:kern w:val="0"/>
                <w:sz w:val="20"/>
                <w:szCs w:val="20"/>
                <w14:ligatures w14:val="none"/>
              </w:rPr>
              <w:t>based on the mother’s health insurance claim registration area</w:t>
            </w:r>
            <w:r>
              <w:rPr>
                <w:rFonts w:asciiTheme="majorBidi" w:eastAsia="Times New Roman" w:hAnsiTheme="majorBidi" w:cstheme="majorBidi"/>
                <w:color w:val="000000"/>
                <w:kern w:val="0"/>
                <w:sz w:val="20"/>
                <w:szCs w:val="20"/>
                <w14:ligatures w14:val="none"/>
              </w:rPr>
              <w:t xml:space="preserve"> during pregnancy</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125DEBEA"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For entire gestation:</w:t>
            </w:r>
          </w:p>
          <w:p w14:paraId="38301998"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 xml:space="preserve">ORs for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were 1.05 (95% CI:1.04-1.06).  </w:t>
            </w:r>
          </w:p>
          <w:p w14:paraId="2852AECB"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ORs for</w:t>
            </w:r>
            <w:r>
              <w:rPr>
                <w:rFonts w:asciiTheme="majorBidi" w:eastAsia="Times New Roman" w:hAnsiTheme="majorBidi" w:cstheme="majorBidi"/>
                <w:color w:val="000000"/>
                <w:kern w:val="0"/>
                <w:sz w:val="20"/>
                <w:szCs w:val="20"/>
                <w14:ligatures w14:val="none"/>
              </w:rPr>
              <w:t xml:space="preserve">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1.44 (95% CI: 1.36-1.55) </w:t>
            </w:r>
          </w:p>
          <w:p w14:paraId="07085BAB"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p>
          <w:p w14:paraId="66B1724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Similar significant association</w:t>
            </w:r>
            <w:r>
              <w:rPr>
                <w:rFonts w:asciiTheme="majorBidi" w:eastAsia="Times New Roman" w:hAnsiTheme="majorBidi" w:cstheme="majorBidi"/>
                <w:color w:val="000000"/>
                <w:kern w:val="0"/>
                <w:sz w:val="20"/>
                <w:szCs w:val="20"/>
                <w14:ligatures w14:val="none"/>
              </w:rPr>
              <w:t>s</w:t>
            </w:r>
            <w:r w:rsidRPr="0044031D">
              <w:rPr>
                <w:rFonts w:asciiTheme="majorBidi" w:eastAsia="Times New Roman" w:hAnsiTheme="majorBidi" w:cstheme="majorBidi"/>
                <w:color w:val="000000"/>
                <w:kern w:val="0"/>
                <w:sz w:val="20"/>
                <w:szCs w:val="20"/>
                <w14:ligatures w14:val="none"/>
              </w:rPr>
              <w:t xml:space="preserve"> for both pollutants throughout all trimesters</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40791E3A"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01895F28"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490FC617"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36C130B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C77439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766915A7"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3870960A"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5238C68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7256BD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21A7949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34FC2B24"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048A823"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7D2F3B2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17FDC02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7CC188C8"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2</w:t>
            </w:r>
            <w:r w:rsidRPr="00BC3D19">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27A96116"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27FE495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151030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7BEDC44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6B900CD1"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7663C67B"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4E67041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61146A6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6742C3E9"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BC3D19">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0762C153"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729F546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576100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7D515B9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3532BC04"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6C882636"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6CC2658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BCD369"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noWrap/>
            <w:vAlign w:val="center"/>
            <w:hideMark/>
          </w:tcPr>
          <w:p w14:paraId="7F076358"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597B1F14"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636422B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1393FE1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2F87F37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0D9371F9"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7917B23C"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3E2ECDC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498C4A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13BC0199"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2E960B65"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4D40001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2B50BA3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303ADF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F3681A0"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F47A649"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1D1DA33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150AE20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D8DDBBE"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2</w:t>
            </w:r>
            <w:r w:rsidRPr="00BC3D19">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2633E084"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2F38EF4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36409A5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676EA94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1B607A7C"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72F0EF3"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5AC3240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0B4ABEE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4D8B200D"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BC3D19">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6D59750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1BEB736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32B5D7A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051F213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16495ADA"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769074D1" w14:textId="77777777" w:rsidTr="00883A7A">
        <w:trPr>
          <w:trHeight w:val="52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035D4B2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Magen-</w:t>
            </w:r>
            <w:proofErr w:type="spellStart"/>
            <w:r w:rsidRPr="0044031D">
              <w:rPr>
                <w:rFonts w:asciiTheme="majorBidi" w:eastAsia="Times New Roman" w:hAnsiTheme="majorBidi" w:cstheme="majorBidi"/>
                <w:color w:val="000000"/>
                <w:kern w:val="0"/>
                <w:sz w:val="20"/>
                <w:szCs w:val="20"/>
                <w14:ligatures w14:val="none"/>
              </w:rPr>
              <w:t>Molho</w:t>
            </w:r>
            <w:proofErr w:type="spellEnd"/>
            <w:r w:rsidRPr="0044031D">
              <w:rPr>
                <w:rFonts w:asciiTheme="majorBidi" w:eastAsia="Times New Roman" w:hAnsiTheme="majorBidi" w:cstheme="majorBidi"/>
                <w:color w:val="000000"/>
                <w:kern w:val="0"/>
                <w:sz w:val="20"/>
                <w:szCs w:val="20"/>
                <w14:ligatures w14:val="none"/>
              </w:rPr>
              <w:t>, 2021</w:t>
            </w:r>
            <w:r>
              <w:rPr>
                <w:rFonts w:asciiTheme="majorBidi" w:eastAsia="Times New Roman" w:hAnsiTheme="majorBidi" w:cstheme="majorBidi"/>
                <w:color w:val="000000"/>
                <w:kern w:val="0"/>
                <w:sz w:val="20"/>
                <w:szCs w:val="20"/>
                <w14:ligatures w14:val="none"/>
              </w:rPr>
              <w:t xml:space="preserve"> (34)</w:t>
            </w:r>
          </w:p>
        </w:tc>
        <w:tc>
          <w:tcPr>
            <w:tcW w:w="487" w:type="pct"/>
            <w:tcBorders>
              <w:top w:val="nil"/>
              <w:left w:val="nil"/>
              <w:bottom w:val="single" w:sz="4" w:space="0" w:color="auto"/>
              <w:right w:val="single" w:sz="4" w:space="0" w:color="auto"/>
            </w:tcBorders>
            <w:shd w:val="clear" w:color="auto" w:fill="auto"/>
            <w:noWrap/>
            <w:vAlign w:val="center"/>
            <w:hideMark/>
          </w:tcPr>
          <w:p w14:paraId="2D181C70"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1107BA4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 through Childhood</w:t>
            </w:r>
          </w:p>
        </w:tc>
        <w:tc>
          <w:tcPr>
            <w:tcW w:w="486" w:type="pct"/>
            <w:tcBorders>
              <w:top w:val="nil"/>
              <w:left w:val="nil"/>
              <w:bottom w:val="single" w:sz="4" w:space="0" w:color="auto"/>
              <w:right w:val="single" w:sz="4" w:space="0" w:color="auto"/>
            </w:tcBorders>
            <w:shd w:val="clear" w:color="auto" w:fill="auto"/>
            <w:noWrap/>
            <w:vAlign w:val="center"/>
            <w:hideMark/>
          </w:tcPr>
          <w:p w14:paraId="7082C5A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D3230D">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63E4B16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Daily estimates of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concentrations were available from spatiotemporally resolved hybrid models Individual-level average exposure estimates for each child according to the official maternal address at birth, birth date, and gestational age at birth were assigned and all the addresses at the house level geocoded</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57762590"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P</w:t>
            </w:r>
            <w:r w:rsidRPr="0044031D">
              <w:rPr>
                <w:rFonts w:asciiTheme="majorBidi" w:eastAsia="Times New Roman" w:hAnsiTheme="majorBidi" w:cstheme="majorBidi"/>
                <w:color w:val="000000"/>
                <w:kern w:val="0"/>
                <w:sz w:val="20"/>
                <w:szCs w:val="20"/>
                <w14:ligatures w14:val="none"/>
              </w:rPr>
              <w:t xml:space="preserve">ostnatal exposures to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44031D">
              <w:rPr>
                <w:rFonts w:asciiTheme="majorBidi" w:eastAsia="Times New Roman" w:hAnsiTheme="majorBidi" w:cstheme="majorBidi"/>
                <w:color w:val="000000"/>
                <w:kern w:val="0"/>
                <w:sz w:val="20"/>
                <w:szCs w:val="20"/>
                <w14:ligatures w14:val="none"/>
              </w:rPr>
              <w:t xml:space="preserve"> (OR= 1.19, 95% CI = 1.02, 1.38)</w:t>
            </w:r>
          </w:p>
          <w:p w14:paraId="6A8BF627"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p>
          <w:p w14:paraId="166F252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P</w:t>
            </w:r>
            <w:r w:rsidRPr="0044031D">
              <w:rPr>
                <w:rFonts w:asciiTheme="majorBidi" w:eastAsia="Times New Roman" w:hAnsiTheme="majorBidi" w:cstheme="majorBidi"/>
                <w:color w:val="000000"/>
                <w:kern w:val="0"/>
                <w:sz w:val="20"/>
                <w:szCs w:val="20"/>
                <w14:ligatures w14:val="none"/>
              </w:rPr>
              <w:t xml:space="preserve">ostnatal exposures to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(OR = 1.20, 95% CI = 1.00, 1.43)</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40F089EE"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66E83D9C"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7FAE263" w14:textId="77777777" w:rsidTr="00883A7A">
        <w:trPr>
          <w:trHeight w:val="520"/>
        </w:trPr>
        <w:tc>
          <w:tcPr>
            <w:tcW w:w="428" w:type="pct"/>
            <w:vMerge/>
            <w:tcBorders>
              <w:top w:val="nil"/>
              <w:left w:val="single" w:sz="8" w:space="0" w:color="auto"/>
              <w:bottom w:val="single" w:sz="4" w:space="0" w:color="auto"/>
              <w:right w:val="single" w:sz="4" w:space="0" w:color="auto"/>
            </w:tcBorders>
            <w:vAlign w:val="center"/>
            <w:hideMark/>
          </w:tcPr>
          <w:p w14:paraId="1EDE6C6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F0F28C"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p>
        </w:tc>
        <w:tc>
          <w:tcPr>
            <w:tcW w:w="762" w:type="pct"/>
            <w:tcBorders>
              <w:top w:val="nil"/>
              <w:left w:val="nil"/>
              <w:bottom w:val="single" w:sz="4" w:space="0" w:color="auto"/>
              <w:right w:val="single" w:sz="4" w:space="0" w:color="auto"/>
            </w:tcBorders>
            <w:shd w:val="clear" w:color="auto" w:fill="auto"/>
            <w:vAlign w:val="center"/>
            <w:hideMark/>
          </w:tcPr>
          <w:p w14:paraId="1795C3D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 through Childhood</w:t>
            </w:r>
          </w:p>
        </w:tc>
        <w:tc>
          <w:tcPr>
            <w:tcW w:w="486" w:type="pct"/>
            <w:tcBorders>
              <w:top w:val="nil"/>
              <w:left w:val="nil"/>
              <w:bottom w:val="single" w:sz="4" w:space="0" w:color="auto"/>
              <w:right w:val="single" w:sz="4" w:space="0" w:color="auto"/>
            </w:tcBorders>
            <w:shd w:val="clear" w:color="auto" w:fill="auto"/>
            <w:noWrap/>
            <w:vAlign w:val="center"/>
            <w:hideMark/>
          </w:tcPr>
          <w:p w14:paraId="678801C6"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p>
        </w:tc>
        <w:tc>
          <w:tcPr>
            <w:tcW w:w="1200" w:type="pct"/>
            <w:vMerge/>
            <w:tcBorders>
              <w:top w:val="nil"/>
              <w:left w:val="single" w:sz="4" w:space="0" w:color="auto"/>
              <w:bottom w:val="single" w:sz="4" w:space="0" w:color="auto"/>
              <w:right w:val="single" w:sz="4" w:space="0" w:color="auto"/>
            </w:tcBorders>
            <w:hideMark/>
          </w:tcPr>
          <w:p w14:paraId="67B8F8D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3E306B1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6289104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3F42FD44"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6292EE2"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3ECBAAC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663AB0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8A5D6E1"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6D3168A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D3230D">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1B89A71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0ADCDD8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62B3D4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53DB1107"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7C7F1E00"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44F858D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0673ECB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284C26EE"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Childhood </w:t>
            </w:r>
          </w:p>
        </w:tc>
        <w:tc>
          <w:tcPr>
            <w:tcW w:w="486" w:type="pct"/>
            <w:tcBorders>
              <w:top w:val="nil"/>
              <w:left w:val="nil"/>
              <w:bottom w:val="single" w:sz="4" w:space="0" w:color="auto"/>
              <w:right w:val="single" w:sz="4" w:space="0" w:color="auto"/>
            </w:tcBorders>
            <w:shd w:val="clear" w:color="auto" w:fill="auto"/>
            <w:noWrap/>
            <w:vAlign w:val="center"/>
            <w:hideMark/>
          </w:tcPr>
          <w:p w14:paraId="0C7E502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64D4C96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523F058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6C2E93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0E7A14DD"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22A9931"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33AEDD4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6C19F4"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noWrap/>
            <w:vAlign w:val="center"/>
            <w:hideMark/>
          </w:tcPr>
          <w:p w14:paraId="0C2C76B7"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20D3127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5C790E3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2B24294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255070F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1A09B9D3"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916D5C8"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37438F7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35E4B27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219E3F1E"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Childhood </w:t>
            </w:r>
          </w:p>
        </w:tc>
        <w:tc>
          <w:tcPr>
            <w:tcW w:w="486" w:type="pct"/>
            <w:tcBorders>
              <w:top w:val="nil"/>
              <w:left w:val="nil"/>
              <w:bottom w:val="single" w:sz="4" w:space="0" w:color="auto"/>
              <w:right w:val="single" w:sz="4" w:space="0" w:color="auto"/>
            </w:tcBorders>
            <w:shd w:val="clear" w:color="auto" w:fill="auto"/>
            <w:noWrap/>
            <w:vAlign w:val="center"/>
            <w:hideMark/>
          </w:tcPr>
          <w:p w14:paraId="4EE81FD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3A1B437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42F71DF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1D4482D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685D29BB"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146997B" w14:textId="77777777" w:rsidTr="00883A7A">
        <w:trPr>
          <w:trHeight w:val="52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5C14343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McGuinn, 2020</w:t>
            </w:r>
            <w:r>
              <w:rPr>
                <w:rFonts w:asciiTheme="majorBidi" w:eastAsia="Times New Roman" w:hAnsiTheme="majorBidi" w:cstheme="majorBidi"/>
                <w:color w:val="000000"/>
                <w:kern w:val="0"/>
                <w:sz w:val="20"/>
                <w:szCs w:val="20"/>
                <w14:ligatures w14:val="none"/>
              </w:rPr>
              <w:t xml:space="preserve"> (29)</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251F85"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4136E17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Pre-gestation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7175971B"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4732DC1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A satellite-based model to assign daily averages during 3 months before pregnancy; each trimester of pregnancy; the entire pregnancy; and the first year of life</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053182B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 xml:space="preserve">OR for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exposure during the first year of life: 1.3 (95% CI: 1.0, 1.6) per 1.6 µg/m3 increase in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5770A110"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16DFC2F3"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7E1A7C2"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2C7AB5D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7A9DB3E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0F0B2F09"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Pre-gestation</w:t>
            </w:r>
          </w:p>
        </w:tc>
        <w:tc>
          <w:tcPr>
            <w:tcW w:w="486" w:type="pct"/>
            <w:tcBorders>
              <w:top w:val="nil"/>
              <w:left w:val="nil"/>
              <w:bottom w:val="single" w:sz="4" w:space="0" w:color="auto"/>
              <w:right w:val="single" w:sz="4" w:space="0" w:color="auto"/>
            </w:tcBorders>
            <w:shd w:val="clear" w:color="auto" w:fill="auto"/>
            <w:noWrap/>
            <w:vAlign w:val="center"/>
            <w:hideMark/>
          </w:tcPr>
          <w:p w14:paraId="3B1833D4"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C562A4">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2A89116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76D578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68C408A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38D8986"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3948DFB"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16ED7B4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F9FC07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1EA7755E"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194E4C5A"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C562A4">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6BD3CAD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3718C7F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4CBCE56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05B8F4D0"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1B8DDF8"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1517956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44CC35C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69375866"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2</w:t>
            </w:r>
            <w:r w:rsidRPr="00BC3D19">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0B4723B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C562A4">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4332C59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0DD38AC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077FA20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676AC32"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2A0EF4E"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3C284AD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70CBC21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3E2D296"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BC3D19">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3FB5AEAA"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C562A4">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37FA985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23B3CAC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4377077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8662B89"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3B76BF07"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4309303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528BA69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283BFCF"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23623BD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0A9DB60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5F5D73C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1F3054F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1C386B3D"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C0CB573" w14:textId="77777777" w:rsidTr="00883A7A">
        <w:trPr>
          <w:trHeight w:val="26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558B4E6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Oudin, 2019</w:t>
            </w:r>
            <w:r>
              <w:rPr>
                <w:rFonts w:asciiTheme="majorBidi" w:eastAsia="Times New Roman" w:hAnsiTheme="majorBidi" w:cstheme="majorBidi"/>
                <w:color w:val="000000"/>
                <w:kern w:val="0"/>
                <w:sz w:val="20"/>
                <w:szCs w:val="20"/>
                <w14:ligatures w14:val="none"/>
              </w:rPr>
              <w:t xml:space="preserve"> (54)</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C4B9D9B"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p>
        </w:tc>
        <w:tc>
          <w:tcPr>
            <w:tcW w:w="762" w:type="pct"/>
            <w:tcBorders>
              <w:top w:val="nil"/>
              <w:left w:val="nil"/>
              <w:bottom w:val="single" w:sz="4" w:space="0" w:color="auto"/>
              <w:right w:val="single" w:sz="4" w:space="0" w:color="auto"/>
            </w:tcBorders>
            <w:shd w:val="clear" w:color="auto" w:fill="auto"/>
            <w:vAlign w:val="center"/>
            <w:hideMark/>
          </w:tcPr>
          <w:p w14:paraId="5BEA3B7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43F9381A"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4AEA036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The modelled concentration of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44031D">
              <w:rPr>
                <w:rFonts w:asciiTheme="majorBidi" w:eastAsia="Times New Roman" w:hAnsiTheme="majorBidi" w:cstheme="majorBidi"/>
                <w:color w:val="000000"/>
                <w:kern w:val="0"/>
                <w:sz w:val="20"/>
                <w:szCs w:val="20"/>
                <w14:ligatures w14:val="none"/>
              </w:rPr>
              <w:t xml:space="preserve">) linked to the geocoded residential address </w:t>
            </w:r>
            <w:r>
              <w:rPr>
                <w:rFonts w:asciiTheme="majorBidi" w:eastAsia="Times New Roman" w:hAnsiTheme="majorBidi" w:cstheme="majorBidi"/>
                <w:color w:val="000000"/>
                <w:kern w:val="0"/>
                <w:sz w:val="20"/>
                <w:szCs w:val="20"/>
                <w14:ligatures w14:val="none"/>
              </w:rPr>
              <w:t xml:space="preserve">of mothers. </w:t>
            </w:r>
            <w:r w:rsidRPr="0044031D">
              <w:rPr>
                <w:rFonts w:asciiTheme="majorBidi" w:eastAsia="Times New Roman" w:hAnsiTheme="majorBidi" w:cstheme="majorBidi"/>
                <w:color w:val="000000"/>
                <w:kern w:val="0"/>
                <w:sz w:val="20"/>
                <w:szCs w:val="20"/>
                <w14:ligatures w14:val="none"/>
              </w:rPr>
              <w:t>Trimester-specific exposure quartiles as well as average exposure levels during the full pregnancy were then calculated. In the main analysis, year-specific quartiles were used</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0E925F77"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proofErr w:type="spellStart"/>
            <w:r>
              <w:rPr>
                <w:rFonts w:asciiTheme="majorBidi" w:eastAsia="Times New Roman" w:hAnsiTheme="majorBidi" w:cstheme="majorBidi"/>
                <w:color w:val="000000"/>
                <w:kern w:val="0"/>
                <w:sz w:val="20"/>
                <w:szCs w:val="20"/>
                <w14:ligatures w14:val="none"/>
              </w:rPr>
              <w:t>a</w:t>
            </w:r>
            <w:r w:rsidRPr="0044031D">
              <w:rPr>
                <w:rFonts w:asciiTheme="majorBidi" w:eastAsia="Times New Roman" w:hAnsiTheme="majorBidi" w:cstheme="majorBidi"/>
                <w:color w:val="000000"/>
                <w:kern w:val="0"/>
                <w:sz w:val="20"/>
                <w:szCs w:val="20"/>
                <w14:ligatures w14:val="none"/>
              </w:rPr>
              <w:t>ORs</w:t>
            </w:r>
            <w:proofErr w:type="spellEnd"/>
            <w:r w:rsidRPr="0044031D">
              <w:rPr>
                <w:rFonts w:asciiTheme="majorBidi" w:eastAsia="Times New Roman" w:hAnsiTheme="majorBidi" w:cstheme="majorBidi"/>
                <w:color w:val="000000"/>
                <w:kern w:val="0"/>
                <w:sz w:val="20"/>
                <w:szCs w:val="20"/>
                <w14:ligatures w14:val="none"/>
              </w:rPr>
              <w:t xml:space="preserve"> for a 10 ug/m3 increase in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44031D">
              <w:rPr>
                <w:rFonts w:asciiTheme="majorBidi" w:eastAsia="Times New Roman" w:hAnsiTheme="majorBidi" w:cstheme="majorBidi"/>
                <w:color w:val="000000"/>
                <w:kern w:val="0"/>
                <w:sz w:val="20"/>
                <w:szCs w:val="20"/>
                <w14:ligatures w14:val="none"/>
              </w:rPr>
              <w:t xml:space="preserve"> for 1</w:t>
            </w:r>
            <w:r w:rsidRPr="003A682A">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 xml:space="preserve">1.15 (95% CI: 1.01-1.31). </w:t>
            </w:r>
          </w:p>
          <w:p w14:paraId="20651D2B"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proofErr w:type="spellStart"/>
            <w:r>
              <w:rPr>
                <w:rFonts w:asciiTheme="majorBidi" w:eastAsia="Times New Roman" w:hAnsiTheme="majorBidi" w:cstheme="majorBidi"/>
                <w:color w:val="000000"/>
                <w:kern w:val="0"/>
                <w:sz w:val="20"/>
                <w:szCs w:val="20"/>
                <w14:ligatures w14:val="none"/>
              </w:rPr>
              <w:t>aOR</w:t>
            </w:r>
            <w:proofErr w:type="spellEnd"/>
            <w:r>
              <w:rPr>
                <w:rFonts w:asciiTheme="majorBidi" w:eastAsia="Times New Roman" w:hAnsiTheme="majorBidi" w:cstheme="majorBidi"/>
                <w:color w:val="000000"/>
                <w:kern w:val="0"/>
                <w:sz w:val="20"/>
                <w:szCs w:val="20"/>
                <w14:ligatures w14:val="none"/>
              </w:rPr>
              <w:t xml:space="preserve"> for 3</w:t>
            </w:r>
            <w:r w:rsidRPr="00BE3B56">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trimester: </w:t>
            </w:r>
            <w:r w:rsidRPr="0044031D">
              <w:rPr>
                <w:rFonts w:asciiTheme="majorBidi" w:eastAsia="Times New Roman" w:hAnsiTheme="majorBidi" w:cstheme="majorBidi"/>
                <w:color w:val="000000"/>
                <w:kern w:val="0"/>
                <w:sz w:val="20"/>
                <w:szCs w:val="20"/>
                <w14:ligatures w14:val="none"/>
              </w:rPr>
              <w:t>1.39 (95% CI: 1.01–1.9) and</w:t>
            </w:r>
          </w:p>
          <w:p w14:paraId="621CB24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roofErr w:type="spellStart"/>
            <w:r>
              <w:rPr>
                <w:rFonts w:asciiTheme="majorBidi" w:eastAsia="Times New Roman" w:hAnsiTheme="majorBidi" w:cstheme="majorBidi"/>
                <w:color w:val="000000"/>
                <w:kern w:val="0"/>
                <w:sz w:val="20"/>
                <w:szCs w:val="20"/>
                <w14:ligatures w14:val="none"/>
              </w:rPr>
              <w:t>aOR</w:t>
            </w:r>
            <w:proofErr w:type="spellEnd"/>
            <w:r w:rsidRPr="0044031D">
              <w:rPr>
                <w:rFonts w:asciiTheme="majorBidi" w:eastAsia="Times New Roman" w:hAnsiTheme="majorBidi" w:cstheme="majorBidi"/>
                <w:color w:val="000000"/>
                <w:kern w:val="0"/>
                <w:sz w:val="20"/>
                <w:szCs w:val="20"/>
                <w14:ligatures w14:val="none"/>
              </w:rPr>
              <w:t xml:space="preserve"> all pregnancy</w:t>
            </w:r>
            <w:r>
              <w:rPr>
                <w:rFonts w:asciiTheme="majorBidi" w:eastAsia="Times New Roman" w:hAnsiTheme="majorBidi" w:cstheme="majorBidi"/>
                <w:color w:val="000000"/>
                <w:kern w:val="0"/>
                <w:sz w:val="20"/>
                <w:szCs w:val="20"/>
                <w14:ligatures w14:val="none"/>
              </w:rPr>
              <w:t>:</w:t>
            </w:r>
            <w:r w:rsidRPr="0044031D">
              <w:rPr>
                <w:rFonts w:asciiTheme="majorBidi" w:eastAsia="Times New Roman" w:hAnsiTheme="majorBidi" w:cstheme="majorBidi"/>
                <w:color w:val="000000"/>
                <w:kern w:val="0"/>
                <w:sz w:val="20"/>
                <w:szCs w:val="20"/>
                <w14:ligatures w14:val="none"/>
              </w:rPr>
              <w:t xml:space="preserve"> 1.40 (95% CI: 1.02–1.93)</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01F0BF84"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0BEFDD62"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6467A118" w14:textId="77777777" w:rsidTr="00883A7A">
        <w:trPr>
          <w:trHeight w:val="611"/>
        </w:trPr>
        <w:tc>
          <w:tcPr>
            <w:tcW w:w="428" w:type="pct"/>
            <w:vMerge/>
            <w:tcBorders>
              <w:top w:val="nil"/>
              <w:left w:val="single" w:sz="8" w:space="0" w:color="auto"/>
              <w:bottom w:val="single" w:sz="4" w:space="0" w:color="auto"/>
              <w:right w:val="single" w:sz="4" w:space="0" w:color="auto"/>
            </w:tcBorders>
            <w:vAlign w:val="center"/>
            <w:hideMark/>
          </w:tcPr>
          <w:p w14:paraId="5E99B3C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49923D3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0A43908C"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5D0D005B"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56D3976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0E64E77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00FD8C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0AFB43E0"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597D7D5" w14:textId="77777777" w:rsidTr="00883A7A">
        <w:trPr>
          <w:trHeight w:val="530"/>
        </w:trPr>
        <w:tc>
          <w:tcPr>
            <w:tcW w:w="428" w:type="pct"/>
            <w:vMerge/>
            <w:tcBorders>
              <w:top w:val="nil"/>
              <w:left w:val="single" w:sz="8" w:space="0" w:color="auto"/>
              <w:bottom w:val="single" w:sz="4" w:space="0" w:color="auto"/>
              <w:right w:val="single" w:sz="4" w:space="0" w:color="auto"/>
            </w:tcBorders>
            <w:vAlign w:val="center"/>
            <w:hideMark/>
          </w:tcPr>
          <w:p w14:paraId="769C02D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5A24D16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1818520"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2</w:t>
            </w:r>
            <w:r w:rsidRPr="00BC3D19">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70DD055F"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6A240B2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03CD3BA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73753C2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3913B2B"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426A7074"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4D3FDFE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67E168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4E334948"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BC3D19">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208F1BE3"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2D2D86F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469E9D3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4E026D1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E20264E"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33ACEEB3" w14:textId="77777777" w:rsidTr="00883A7A">
        <w:trPr>
          <w:trHeight w:val="44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0868DE1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roofErr w:type="spellStart"/>
            <w:r w:rsidRPr="0044031D">
              <w:rPr>
                <w:rFonts w:asciiTheme="majorBidi" w:eastAsia="Times New Roman" w:hAnsiTheme="majorBidi" w:cstheme="majorBidi"/>
                <w:color w:val="000000"/>
                <w:kern w:val="0"/>
                <w:sz w:val="20"/>
                <w:szCs w:val="20"/>
                <w14:ligatures w14:val="none"/>
              </w:rPr>
              <w:t>Pagalan</w:t>
            </w:r>
            <w:proofErr w:type="spellEnd"/>
            <w:r w:rsidRPr="0044031D">
              <w:rPr>
                <w:rFonts w:asciiTheme="majorBidi" w:eastAsia="Times New Roman" w:hAnsiTheme="majorBidi" w:cstheme="majorBidi"/>
                <w:color w:val="000000"/>
                <w:kern w:val="0"/>
                <w:sz w:val="20"/>
                <w:szCs w:val="20"/>
                <w14:ligatures w14:val="none"/>
              </w:rPr>
              <w:t>, 2019</w:t>
            </w:r>
            <w:r>
              <w:rPr>
                <w:rFonts w:asciiTheme="majorBidi" w:eastAsia="Times New Roman" w:hAnsiTheme="majorBidi" w:cstheme="majorBidi"/>
                <w:color w:val="000000"/>
                <w:kern w:val="0"/>
                <w:sz w:val="20"/>
                <w:szCs w:val="20"/>
                <w14:ligatures w14:val="none"/>
              </w:rPr>
              <w:t xml:space="preserve"> (73)</w:t>
            </w:r>
          </w:p>
        </w:tc>
        <w:tc>
          <w:tcPr>
            <w:tcW w:w="487" w:type="pct"/>
            <w:tcBorders>
              <w:top w:val="nil"/>
              <w:left w:val="nil"/>
              <w:bottom w:val="single" w:sz="4" w:space="0" w:color="auto"/>
              <w:right w:val="single" w:sz="4" w:space="0" w:color="auto"/>
            </w:tcBorders>
            <w:shd w:val="clear" w:color="auto" w:fill="auto"/>
            <w:noWrap/>
            <w:vAlign w:val="center"/>
            <w:hideMark/>
          </w:tcPr>
          <w:p w14:paraId="3A1E05C8"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D09E2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vAlign w:val="center"/>
            <w:hideMark/>
          </w:tcPr>
          <w:p w14:paraId="5A50F9F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6F93505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Monthly mean exposures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44031D">
              <w:rPr>
                <w:rFonts w:asciiTheme="majorBidi" w:eastAsia="Times New Roman" w:hAnsiTheme="majorBidi" w:cstheme="majorBidi"/>
                <w:color w:val="000000"/>
                <w:kern w:val="0"/>
                <w:sz w:val="20"/>
                <w:szCs w:val="20"/>
                <w14:ligatures w14:val="none"/>
              </w:rPr>
              <w:t xml:space="preserve">), </w:t>
            </w:r>
            <w:r>
              <w:rPr>
                <w:rFonts w:asciiTheme="majorBidi" w:eastAsia="Times New Roman" w:hAnsiTheme="majorBidi" w:cstheme="majorBidi"/>
                <w:color w:val="000000"/>
                <w:kern w:val="0"/>
                <w:sz w:val="20"/>
                <w:szCs w:val="20"/>
                <w14:ligatures w14:val="none"/>
              </w:rPr>
              <w:t xml:space="preserve">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at the maternal residence during pregnancy were estimated with temporally adjusted, high-resolution land use regression models</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017E66B0"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E</w:t>
            </w:r>
            <w:r w:rsidRPr="0044031D">
              <w:rPr>
                <w:rFonts w:asciiTheme="majorBidi" w:eastAsia="Times New Roman" w:hAnsiTheme="majorBidi" w:cstheme="majorBidi"/>
                <w:color w:val="000000"/>
                <w:kern w:val="0"/>
                <w:sz w:val="20"/>
                <w:szCs w:val="20"/>
                <w14:ligatures w14:val="none"/>
              </w:rPr>
              <w:t>xposure to NO (</w:t>
            </w:r>
            <w:proofErr w:type="spellStart"/>
            <w:r>
              <w:rPr>
                <w:rFonts w:asciiTheme="majorBidi" w:eastAsia="Times New Roman" w:hAnsiTheme="majorBidi" w:cstheme="majorBidi"/>
                <w:color w:val="000000"/>
                <w:kern w:val="0"/>
                <w:sz w:val="20"/>
                <w:szCs w:val="20"/>
                <w14:ligatures w14:val="none"/>
              </w:rPr>
              <w:t>a</w:t>
            </w:r>
            <w:r w:rsidRPr="0044031D">
              <w:rPr>
                <w:rFonts w:asciiTheme="majorBidi" w:eastAsia="Times New Roman" w:hAnsiTheme="majorBidi" w:cstheme="majorBidi"/>
                <w:color w:val="000000"/>
                <w:kern w:val="0"/>
                <w:sz w:val="20"/>
                <w:szCs w:val="20"/>
                <w14:ligatures w14:val="none"/>
              </w:rPr>
              <w:t>OR</w:t>
            </w:r>
            <w:proofErr w:type="spellEnd"/>
            <w:r w:rsidRPr="0044031D">
              <w:rPr>
                <w:rFonts w:asciiTheme="majorBidi" w:eastAsia="Times New Roman" w:hAnsiTheme="majorBidi" w:cstheme="majorBidi"/>
                <w:color w:val="000000"/>
                <w:kern w:val="0"/>
                <w:sz w:val="20"/>
                <w:szCs w:val="20"/>
                <w14:ligatures w14:val="none"/>
              </w:rPr>
              <w:t xml:space="preserve">, 1.07 [95% CI, 1.01-1.13]) </w:t>
            </w:r>
          </w:p>
          <w:p w14:paraId="6936274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ORs in male children were higher than female in stratified models</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5D8CE718"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018A5A0A"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C2A1579" w14:textId="77777777" w:rsidTr="00883A7A">
        <w:trPr>
          <w:trHeight w:val="440"/>
        </w:trPr>
        <w:tc>
          <w:tcPr>
            <w:tcW w:w="428" w:type="pct"/>
            <w:vMerge/>
            <w:tcBorders>
              <w:top w:val="nil"/>
              <w:left w:val="single" w:sz="8" w:space="0" w:color="auto"/>
              <w:bottom w:val="single" w:sz="4" w:space="0" w:color="auto"/>
              <w:right w:val="single" w:sz="4" w:space="0" w:color="auto"/>
            </w:tcBorders>
            <w:vAlign w:val="center"/>
            <w:hideMark/>
          </w:tcPr>
          <w:p w14:paraId="0C4E244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tcBorders>
              <w:top w:val="nil"/>
              <w:left w:val="nil"/>
              <w:bottom w:val="single" w:sz="4" w:space="0" w:color="auto"/>
              <w:right w:val="single" w:sz="4" w:space="0" w:color="auto"/>
            </w:tcBorders>
            <w:shd w:val="clear" w:color="auto" w:fill="auto"/>
            <w:noWrap/>
            <w:vAlign w:val="center"/>
            <w:hideMark/>
          </w:tcPr>
          <w:p w14:paraId="2CD3195E"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p>
        </w:tc>
        <w:tc>
          <w:tcPr>
            <w:tcW w:w="762" w:type="pct"/>
            <w:vMerge/>
            <w:tcBorders>
              <w:top w:val="nil"/>
              <w:left w:val="single" w:sz="4" w:space="0" w:color="auto"/>
              <w:bottom w:val="single" w:sz="4" w:space="0" w:color="auto"/>
              <w:right w:val="single" w:sz="4" w:space="0" w:color="auto"/>
            </w:tcBorders>
            <w:vAlign w:val="center"/>
            <w:hideMark/>
          </w:tcPr>
          <w:p w14:paraId="3980EB4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6" w:type="pct"/>
            <w:tcBorders>
              <w:top w:val="nil"/>
              <w:left w:val="nil"/>
              <w:bottom w:val="single" w:sz="4" w:space="0" w:color="auto"/>
              <w:right w:val="single" w:sz="4" w:space="0" w:color="auto"/>
            </w:tcBorders>
            <w:shd w:val="clear" w:color="auto" w:fill="auto"/>
            <w:noWrap/>
            <w:vAlign w:val="center"/>
            <w:hideMark/>
          </w:tcPr>
          <w:p w14:paraId="21CDCC0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6F182B1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0D3ACED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241D660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16DFA0D7"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45A3BA8E"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158693B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tcBorders>
              <w:top w:val="nil"/>
              <w:left w:val="nil"/>
              <w:bottom w:val="single" w:sz="4" w:space="0" w:color="auto"/>
              <w:right w:val="single" w:sz="4" w:space="0" w:color="auto"/>
            </w:tcBorders>
            <w:shd w:val="clear" w:color="auto" w:fill="auto"/>
            <w:noWrap/>
            <w:vAlign w:val="center"/>
            <w:hideMark/>
          </w:tcPr>
          <w:p w14:paraId="66DE3F6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vMerge/>
            <w:tcBorders>
              <w:top w:val="nil"/>
              <w:left w:val="single" w:sz="4" w:space="0" w:color="auto"/>
              <w:bottom w:val="single" w:sz="4" w:space="0" w:color="auto"/>
              <w:right w:val="single" w:sz="4" w:space="0" w:color="auto"/>
            </w:tcBorders>
            <w:vAlign w:val="center"/>
            <w:hideMark/>
          </w:tcPr>
          <w:p w14:paraId="7734384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6" w:type="pct"/>
            <w:tcBorders>
              <w:top w:val="nil"/>
              <w:left w:val="nil"/>
              <w:bottom w:val="single" w:sz="4" w:space="0" w:color="auto"/>
              <w:right w:val="single" w:sz="4" w:space="0" w:color="auto"/>
            </w:tcBorders>
            <w:shd w:val="clear" w:color="auto" w:fill="auto"/>
            <w:vAlign w:val="center"/>
            <w:hideMark/>
          </w:tcPr>
          <w:p w14:paraId="295FC30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59CA99A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4C762E0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6CD1AF5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34192A6"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43FBD5E4" w14:textId="77777777" w:rsidTr="00883A7A">
        <w:trPr>
          <w:trHeight w:val="1187"/>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3538A1A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Pham, 2022</w:t>
            </w:r>
            <w:r>
              <w:rPr>
                <w:rFonts w:asciiTheme="majorBidi" w:eastAsia="Times New Roman" w:hAnsiTheme="majorBidi" w:cstheme="majorBidi"/>
                <w:color w:val="000000"/>
                <w:kern w:val="0"/>
                <w:sz w:val="20"/>
                <w:szCs w:val="20"/>
                <w14:ligatures w14:val="none"/>
              </w:rPr>
              <w:t xml:space="preserve"> (49)</w:t>
            </w:r>
          </w:p>
        </w:tc>
        <w:tc>
          <w:tcPr>
            <w:tcW w:w="487" w:type="pct"/>
            <w:tcBorders>
              <w:top w:val="nil"/>
              <w:left w:val="nil"/>
              <w:bottom w:val="single" w:sz="4" w:space="0" w:color="auto"/>
              <w:right w:val="single" w:sz="4" w:space="0" w:color="auto"/>
            </w:tcBorders>
            <w:shd w:val="clear" w:color="auto" w:fill="auto"/>
            <w:noWrap/>
            <w:vAlign w:val="center"/>
            <w:hideMark/>
          </w:tcPr>
          <w:p w14:paraId="589EECEB"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63F3DE5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1DA6A4A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1D08433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Satellite-based land-use regression (LUR) models were used to estimate annual mean exposure to nitrogen dioxide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units: parts per billion (ppb)) and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(units: µg/m3) at each infant’s residential address in their birth year (2010–2013)</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61082C1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E</w:t>
            </w:r>
            <w:r w:rsidRPr="0044031D">
              <w:rPr>
                <w:rFonts w:asciiTheme="majorBidi" w:eastAsia="Times New Roman" w:hAnsiTheme="majorBidi" w:cstheme="majorBidi"/>
                <w:color w:val="000000"/>
                <w:kern w:val="0"/>
                <w:sz w:val="20"/>
                <w:szCs w:val="20"/>
                <w14:ligatures w14:val="none"/>
              </w:rPr>
              <w:t xml:space="preserve">xposures to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with symptoms of ASD at age of 2 years. [ʙ=0.17 units per µg/m3 increase; 95% CI (0.02, 0.32); p=0.02] ASP raw score diagnosis and OR=1.64 (95% CI: 1.07-2.52) for ASD borderline/clinical range (&gt;60, borderline/clinical range) at age 2 years</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11903949"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64F27192"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8B8C263"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2F495C3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tcBorders>
              <w:top w:val="nil"/>
              <w:left w:val="nil"/>
              <w:bottom w:val="single" w:sz="4" w:space="0" w:color="auto"/>
              <w:right w:val="single" w:sz="4" w:space="0" w:color="auto"/>
            </w:tcBorders>
            <w:shd w:val="clear" w:color="auto" w:fill="auto"/>
            <w:noWrap/>
            <w:vAlign w:val="center"/>
            <w:hideMark/>
          </w:tcPr>
          <w:p w14:paraId="2C63F31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vAlign w:val="center"/>
            <w:hideMark/>
          </w:tcPr>
          <w:p w14:paraId="117180E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4A6B5664"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12DE1BD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DDDBA1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6E39527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281E2D33"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6C2E1988" w14:textId="77777777" w:rsidTr="00883A7A">
        <w:trPr>
          <w:trHeight w:val="26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5306270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Rahman, 2022</w:t>
            </w:r>
            <w:r>
              <w:rPr>
                <w:rFonts w:asciiTheme="majorBidi" w:eastAsia="Times New Roman" w:hAnsiTheme="majorBidi" w:cstheme="majorBidi"/>
                <w:color w:val="000000"/>
                <w:kern w:val="0"/>
                <w:sz w:val="20"/>
                <w:szCs w:val="20"/>
                <w14:ligatures w14:val="none"/>
              </w:rPr>
              <w:t xml:space="preserve"> (46)</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E143A4B"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590D27A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68B7651E"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5EAF313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Weekly averages of mother's daily gestational exposure</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0200452E"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The cumulative HR for the first two trimesters was 1.14 per IQR (7:4 ug/m3) increase in PM2:5 (95% CI: 106, 123).  </w:t>
            </w:r>
          </w:p>
          <w:p w14:paraId="5F6AB7A5"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HR for entire pregnancy:</w:t>
            </w:r>
            <w:r w:rsidRPr="0044031D">
              <w:rPr>
                <w:rFonts w:asciiTheme="majorBidi" w:eastAsia="Times New Roman" w:hAnsiTheme="majorBidi" w:cstheme="majorBidi"/>
                <w:color w:val="000000"/>
                <w:kern w:val="0"/>
                <w:sz w:val="20"/>
                <w:szCs w:val="20"/>
                <w14:ligatures w14:val="none"/>
              </w:rPr>
              <w:t xml:space="preserve"> (HR: 1.17, 95% CI: 1.08-1.27). </w:t>
            </w:r>
          </w:p>
          <w:p w14:paraId="1C142F2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Sex-stratified PM2:5 associations during pregnancy were stronger among boys [boys HR = 1:19 (95% CI: 1.09, 1.31)</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4D61BF76"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39FAF8F8"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962AB02" w14:textId="77777777" w:rsidTr="00883A7A">
        <w:trPr>
          <w:trHeight w:val="440"/>
        </w:trPr>
        <w:tc>
          <w:tcPr>
            <w:tcW w:w="428" w:type="pct"/>
            <w:vMerge/>
            <w:tcBorders>
              <w:top w:val="nil"/>
              <w:left w:val="single" w:sz="8" w:space="0" w:color="auto"/>
              <w:bottom w:val="single" w:sz="4" w:space="0" w:color="auto"/>
              <w:right w:val="single" w:sz="4" w:space="0" w:color="auto"/>
            </w:tcBorders>
            <w:vAlign w:val="center"/>
            <w:hideMark/>
          </w:tcPr>
          <w:p w14:paraId="3F9675A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0A2BB22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495F3885"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65082DCA"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05D198A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54DA9C6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61AE214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03FC482"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A752FFD" w14:textId="77777777" w:rsidTr="00883A7A">
        <w:trPr>
          <w:trHeight w:val="431"/>
        </w:trPr>
        <w:tc>
          <w:tcPr>
            <w:tcW w:w="428" w:type="pct"/>
            <w:vMerge/>
            <w:tcBorders>
              <w:top w:val="nil"/>
              <w:left w:val="single" w:sz="8" w:space="0" w:color="auto"/>
              <w:bottom w:val="single" w:sz="4" w:space="0" w:color="auto"/>
              <w:right w:val="single" w:sz="4" w:space="0" w:color="auto"/>
            </w:tcBorders>
            <w:vAlign w:val="center"/>
            <w:hideMark/>
          </w:tcPr>
          <w:p w14:paraId="3947484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7EAC18B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2B3C1CC9"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2</w:t>
            </w:r>
            <w:r w:rsidRPr="00BC3D19">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3C2926CF"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11C29A3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71A3AAC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2EDAF92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2195CA0E"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FC04CA2" w14:textId="77777777" w:rsidTr="00883A7A">
        <w:trPr>
          <w:trHeight w:val="503"/>
        </w:trPr>
        <w:tc>
          <w:tcPr>
            <w:tcW w:w="428" w:type="pct"/>
            <w:vMerge/>
            <w:tcBorders>
              <w:top w:val="nil"/>
              <w:left w:val="single" w:sz="8" w:space="0" w:color="auto"/>
              <w:bottom w:val="single" w:sz="4" w:space="0" w:color="auto"/>
              <w:right w:val="single" w:sz="4" w:space="0" w:color="auto"/>
            </w:tcBorders>
            <w:vAlign w:val="center"/>
            <w:hideMark/>
          </w:tcPr>
          <w:p w14:paraId="4CBEB98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4BE047D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76319843"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BC3D19">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67AB3E45"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3232CA">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2F80C7B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7A7996F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25A2188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56943BA0"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79CCBB41"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5F489EB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tcBorders>
              <w:top w:val="nil"/>
              <w:left w:val="nil"/>
              <w:bottom w:val="single" w:sz="4" w:space="0" w:color="auto"/>
              <w:right w:val="single" w:sz="4" w:space="0" w:color="auto"/>
            </w:tcBorders>
            <w:shd w:val="clear" w:color="auto" w:fill="auto"/>
            <w:noWrap/>
            <w:vAlign w:val="center"/>
            <w:hideMark/>
          </w:tcPr>
          <w:p w14:paraId="7FFDD7B3"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vAlign w:val="center"/>
            <w:hideMark/>
          </w:tcPr>
          <w:p w14:paraId="4848EC9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30A8E20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3232CA">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59F3EE7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7E10802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A1257F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0CC4ED35"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87EEA01" w14:textId="77777777" w:rsidTr="00883A7A">
        <w:trPr>
          <w:trHeight w:val="2009"/>
        </w:trPr>
        <w:tc>
          <w:tcPr>
            <w:tcW w:w="428" w:type="pct"/>
            <w:tcBorders>
              <w:top w:val="nil"/>
              <w:left w:val="single" w:sz="8" w:space="0" w:color="auto"/>
              <w:bottom w:val="single" w:sz="4" w:space="0" w:color="auto"/>
              <w:right w:val="single" w:sz="4" w:space="0" w:color="auto"/>
            </w:tcBorders>
            <w:shd w:val="clear" w:color="auto" w:fill="auto"/>
            <w:noWrap/>
            <w:vAlign w:val="center"/>
            <w:hideMark/>
          </w:tcPr>
          <w:p w14:paraId="3E38A4E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Rahman, 2023</w:t>
            </w:r>
            <w:r>
              <w:rPr>
                <w:rFonts w:asciiTheme="majorBidi" w:eastAsia="Times New Roman" w:hAnsiTheme="majorBidi" w:cstheme="majorBidi"/>
                <w:color w:val="000000"/>
                <w:kern w:val="0"/>
                <w:sz w:val="20"/>
                <w:szCs w:val="20"/>
                <w14:ligatures w14:val="none"/>
              </w:rPr>
              <w:t xml:space="preserve"> (47)</w:t>
            </w:r>
          </w:p>
        </w:tc>
        <w:tc>
          <w:tcPr>
            <w:tcW w:w="487" w:type="pct"/>
            <w:tcBorders>
              <w:top w:val="nil"/>
              <w:left w:val="nil"/>
              <w:bottom w:val="single" w:sz="4" w:space="0" w:color="auto"/>
              <w:right w:val="single" w:sz="4" w:space="0" w:color="auto"/>
            </w:tcBorders>
            <w:shd w:val="clear" w:color="auto" w:fill="auto"/>
            <w:noWrap/>
            <w:vAlign w:val="center"/>
            <w:hideMark/>
          </w:tcPr>
          <w:p w14:paraId="1E19ED6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noWrap/>
            <w:vAlign w:val="center"/>
            <w:hideMark/>
          </w:tcPr>
          <w:p w14:paraId="63B4916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213C1815"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tcBorders>
              <w:top w:val="nil"/>
              <w:left w:val="nil"/>
              <w:bottom w:val="single" w:sz="4" w:space="0" w:color="auto"/>
              <w:right w:val="single" w:sz="4" w:space="0" w:color="auto"/>
            </w:tcBorders>
            <w:shd w:val="clear" w:color="auto" w:fill="auto"/>
            <w:hideMark/>
          </w:tcPr>
          <w:p w14:paraId="19749F6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Monthly estimates of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were obtained from the WUACAG hybrid model (version V4.NA.02) and SO-CTM model. Exposures to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were assigned to maternal address during the entire pregnancy, first trimester, second trimester, and third trimester</w:t>
            </w:r>
          </w:p>
        </w:tc>
        <w:tc>
          <w:tcPr>
            <w:tcW w:w="1174" w:type="pct"/>
            <w:tcBorders>
              <w:top w:val="nil"/>
              <w:left w:val="nil"/>
              <w:bottom w:val="single" w:sz="4" w:space="0" w:color="auto"/>
              <w:right w:val="single" w:sz="4" w:space="0" w:color="auto"/>
            </w:tcBorders>
            <w:shd w:val="clear" w:color="auto" w:fill="auto"/>
            <w:hideMark/>
          </w:tcPr>
          <w:p w14:paraId="2A1491C8"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P</w:t>
            </w:r>
            <w:r w:rsidRPr="0044031D">
              <w:rPr>
                <w:rFonts w:asciiTheme="majorBidi" w:eastAsia="Times New Roman" w:hAnsiTheme="majorBidi" w:cstheme="majorBidi"/>
                <w:color w:val="000000"/>
                <w:kern w:val="0"/>
                <w:sz w:val="20"/>
                <w:szCs w:val="20"/>
                <w14:ligatures w14:val="none"/>
              </w:rPr>
              <w:t xml:space="preserve">renatal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with ASD [HR 1.10 (95% CI: 1.02, 1.19) in SO-CTM model] and </w:t>
            </w:r>
          </w:p>
          <w:p w14:paraId="72296B3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[HR 1.07 (95% CI:1.02, 1.11) in WUACAG Hybrid Model]</w:t>
            </w:r>
          </w:p>
        </w:tc>
        <w:tc>
          <w:tcPr>
            <w:tcW w:w="331" w:type="pct"/>
            <w:tcBorders>
              <w:top w:val="nil"/>
              <w:left w:val="nil"/>
              <w:bottom w:val="single" w:sz="4" w:space="0" w:color="auto"/>
              <w:right w:val="single" w:sz="8" w:space="0" w:color="auto"/>
            </w:tcBorders>
            <w:shd w:val="clear" w:color="auto" w:fill="auto"/>
            <w:noWrap/>
            <w:vAlign w:val="center"/>
            <w:hideMark/>
          </w:tcPr>
          <w:p w14:paraId="3A01FFDB"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79C1524A"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E9C4EE9" w14:textId="77777777" w:rsidTr="00883A7A">
        <w:trPr>
          <w:trHeight w:val="52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07E3EB6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Raz, 2015</w:t>
            </w:r>
            <w:r>
              <w:rPr>
                <w:rFonts w:asciiTheme="majorBidi" w:eastAsia="Times New Roman" w:hAnsiTheme="majorBidi" w:cstheme="majorBidi"/>
                <w:color w:val="000000"/>
                <w:kern w:val="0"/>
                <w:sz w:val="20"/>
                <w:szCs w:val="20"/>
                <w14:ligatures w14:val="none"/>
              </w:rPr>
              <w:t xml:space="preserve"> (95)</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DCB7DE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12A8ECF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Pre-gestation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7596A8F9"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2FDD46F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Monthly ambient exposure predictions of airborne particulate matter ≤ 2.5 </w:t>
            </w:r>
            <w:proofErr w:type="spellStart"/>
            <w:r w:rsidRPr="0044031D">
              <w:rPr>
                <w:rFonts w:asciiTheme="majorBidi" w:eastAsia="Times New Roman" w:hAnsiTheme="majorBidi" w:cstheme="majorBidi"/>
                <w:color w:val="000000"/>
                <w:kern w:val="0"/>
                <w:sz w:val="20"/>
                <w:szCs w:val="20"/>
                <w14:ligatures w14:val="none"/>
              </w:rPr>
              <w:t>μm</w:t>
            </w:r>
            <w:proofErr w:type="spellEnd"/>
            <w:r w:rsidRPr="0044031D">
              <w:rPr>
                <w:rFonts w:asciiTheme="majorBidi" w:eastAsia="Times New Roman" w:hAnsiTheme="majorBidi" w:cstheme="majorBidi"/>
                <w:color w:val="000000"/>
                <w:kern w:val="0"/>
                <w:sz w:val="20"/>
                <w:szCs w:val="20"/>
                <w14:ligatures w14:val="none"/>
              </w:rPr>
              <w:t xml:space="preserv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were generated from nationwide expansions of previously validated spatiotemporal models</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56F8BBA9"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proofErr w:type="spellStart"/>
            <w:r>
              <w:rPr>
                <w:rFonts w:asciiTheme="majorBidi" w:eastAsia="Times New Roman" w:hAnsiTheme="majorBidi" w:cstheme="majorBidi"/>
                <w:color w:val="000000"/>
                <w:kern w:val="0"/>
                <w:sz w:val="20"/>
                <w:szCs w:val="20"/>
                <w14:ligatures w14:val="none"/>
              </w:rPr>
              <w:t>a</w:t>
            </w:r>
            <w:r w:rsidRPr="0044031D">
              <w:rPr>
                <w:rFonts w:asciiTheme="majorBidi" w:eastAsia="Times New Roman" w:hAnsiTheme="majorBidi" w:cstheme="majorBidi"/>
                <w:color w:val="000000"/>
                <w:kern w:val="0"/>
                <w:sz w:val="20"/>
                <w:szCs w:val="20"/>
                <w14:ligatures w14:val="none"/>
              </w:rPr>
              <w:t>OR</w:t>
            </w:r>
            <w:proofErr w:type="spellEnd"/>
            <w:r w:rsidRPr="0044031D">
              <w:rPr>
                <w:rFonts w:asciiTheme="majorBidi" w:eastAsia="Times New Roman" w:hAnsiTheme="majorBidi" w:cstheme="majorBidi"/>
                <w:color w:val="000000"/>
                <w:kern w:val="0"/>
                <w:sz w:val="20"/>
                <w:szCs w:val="20"/>
                <w14:ligatures w14:val="none"/>
              </w:rPr>
              <w:t xml:space="preserve"> per IQR higher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(4.40 ug/m3) during pregnancy</w:t>
            </w:r>
            <w:r>
              <w:rPr>
                <w:rFonts w:asciiTheme="majorBidi" w:eastAsia="Times New Roman" w:hAnsiTheme="majorBidi" w:cstheme="majorBidi"/>
                <w:color w:val="000000"/>
                <w:kern w:val="0"/>
                <w:sz w:val="20"/>
                <w:szCs w:val="20"/>
                <w14:ligatures w14:val="none"/>
              </w:rPr>
              <w:t>:</w:t>
            </w:r>
            <w:r w:rsidRPr="0044031D">
              <w:rPr>
                <w:rFonts w:asciiTheme="majorBidi" w:eastAsia="Times New Roman" w:hAnsiTheme="majorBidi" w:cstheme="majorBidi"/>
                <w:color w:val="000000"/>
                <w:kern w:val="0"/>
                <w:sz w:val="20"/>
                <w:szCs w:val="20"/>
                <w14:ligatures w14:val="none"/>
              </w:rPr>
              <w:t xml:space="preserve"> 1.50 (95% CI: 1.22, 2.03). </w:t>
            </w:r>
          </w:p>
          <w:p w14:paraId="1F44303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In a mutually adjusted model including all three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exposure models, ASD was significantly associated only with exposure during the pregnancy period (OR=1.63, 95% CI: 1.08-2.47)</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15FB78F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6B5B74CA"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D21CFAD"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3D8C1F4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4398D07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8815D3C"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Pre-gestation</w:t>
            </w:r>
          </w:p>
        </w:tc>
        <w:tc>
          <w:tcPr>
            <w:tcW w:w="486" w:type="pct"/>
            <w:tcBorders>
              <w:top w:val="nil"/>
              <w:left w:val="nil"/>
              <w:bottom w:val="single" w:sz="4" w:space="0" w:color="auto"/>
              <w:right w:val="single" w:sz="4" w:space="0" w:color="auto"/>
            </w:tcBorders>
            <w:shd w:val="clear" w:color="auto" w:fill="auto"/>
            <w:noWrap/>
            <w:vAlign w:val="center"/>
            <w:hideMark/>
          </w:tcPr>
          <w:p w14:paraId="75E2ACFF"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1413A98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515C43E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BA5481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6ECC428B"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F74EC42"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0528D90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0B1A5F0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0DBB2FBC"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612303A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174F2A8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531E69B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0CB271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1CA7765F"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6E8B71AE"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2398805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C802D5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4C587B75"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7985265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041C0A6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42C8F48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3258CAD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136A42A5"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4676E4DE" w14:textId="77777777" w:rsidTr="00883A7A">
        <w:trPr>
          <w:trHeight w:val="52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769513D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Raz, 2018</w:t>
            </w:r>
            <w:r>
              <w:rPr>
                <w:rFonts w:asciiTheme="majorBidi" w:eastAsia="Times New Roman" w:hAnsiTheme="majorBidi" w:cstheme="majorBidi"/>
                <w:color w:val="000000"/>
                <w:kern w:val="0"/>
                <w:sz w:val="20"/>
                <w:szCs w:val="20"/>
                <w14:ligatures w14:val="none"/>
              </w:rPr>
              <w:t xml:space="preserve"> (28)</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2669FB"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vAlign w:val="center"/>
            <w:hideMark/>
          </w:tcPr>
          <w:p w14:paraId="6CBCA46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1BFC555F"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3A63CF7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The estimates were calculated using an area-weighted average of the nitrogen dioxide estimates of the exposure model in the relevant grid points that comprise the small statistical areas or the city boundaries</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221BCE2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I</w:t>
            </w:r>
            <w:r w:rsidRPr="0044031D">
              <w:rPr>
                <w:rFonts w:asciiTheme="majorBidi" w:eastAsia="Times New Roman" w:hAnsiTheme="majorBidi" w:cstheme="majorBidi"/>
                <w:color w:val="000000"/>
                <w:kern w:val="0"/>
                <w:sz w:val="20"/>
                <w:szCs w:val="20"/>
                <w14:ligatures w14:val="none"/>
              </w:rPr>
              <w:t>ncreased risk of ASD (per 5.85-ppb increment</w:t>
            </w:r>
            <w:r>
              <w:rPr>
                <w:rFonts w:asciiTheme="majorBidi" w:eastAsia="Times New Roman" w:hAnsiTheme="majorBidi" w:cstheme="majorBidi"/>
                <w:color w:val="000000"/>
                <w:kern w:val="0"/>
                <w:sz w:val="20"/>
                <w:szCs w:val="20"/>
                <w14:ligatures w14:val="none"/>
              </w:rPr>
              <w:t xml:space="preserve"> during </w:t>
            </w:r>
            <w:r w:rsidRPr="0044031D">
              <w:rPr>
                <w:rFonts w:asciiTheme="majorBidi" w:eastAsia="Times New Roman" w:hAnsiTheme="majorBidi" w:cstheme="majorBidi"/>
                <w:color w:val="000000"/>
                <w:kern w:val="0"/>
                <w:sz w:val="20"/>
                <w:szCs w:val="20"/>
                <w14:ligatures w14:val="none"/>
              </w:rPr>
              <w:t xml:space="preserve">pregnancy OR= 1.08 (95% CI: 1.01, 1.15) and </w:t>
            </w:r>
            <w:r>
              <w:rPr>
                <w:rFonts w:asciiTheme="majorBidi" w:eastAsia="Times New Roman" w:hAnsiTheme="majorBidi" w:cstheme="majorBidi"/>
                <w:color w:val="000000"/>
                <w:kern w:val="0"/>
                <w:sz w:val="20"/>
                <w:szCs w:val="20"/>
                <w14:ligatures w14:val="none"/>
              </w:rPr>
              <w:t>d</w:t>
            </w:r>
            <w:r w:rsidRPr="0044031D">
              <w:rPr>
                <w:rFonts w:asciiTheme="majorBidi" w:eastAsia="Times New Roman" w:hAnsiTheme="majorBidi" w:cstheme="majorBidi"/>
                <w:color w:val="000000"/>
                <w:kern w:val="0"/>
                <w:sz w:val="20"/>
                <w:szCs w:val="20"/>
                <w14:ligatures w14:val="none"/>
              </w:rPr>
              <w:t>uring the 9-month period after birth OR = 1.09 (95% CI: 1.02, 1.18)</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1FC126B5"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4FF6B47C"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66AC7B1"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5A37011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0B31FDD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17E4E2B3"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42D9B795"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35649EB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7029357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77F5A49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25B75CAB"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20DFDBA"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497B944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4F49D3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73F577C"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340C2576"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5105EB8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B2A1ED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49EF0FA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3384DCF"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CD6D0BF" w14:textId="77777777" w:rsidTr="00883A7A">
        <w:trPr>
          <w:trHeight w:val="52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7DCBA86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Santos, 2023</w:t>
            </w:r>
            <w:r>
              <w:rPr>
                <w:rFonts w:asciiTheme="majorBidi" w:eastAsia="Times New Roman" w:hAnsiTheme="majorBidi" w:cstheme="majorBidi"/>
                <w:color w:val="000000"/>
                <w:kern w:val="0"/>
                <w:sz w:val="20"/>
                <w:szCs w:val="20"/>
                <w14:ligatures w14:val="none"/>
              </w:rPr>
              <w:t xml:space="preserve"> (37)</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9085D79"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20F6ADB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32733F9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0A5C46B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A</w:t>
            </w:r>
            <w:r w:rsidRPr="0044031D">
              <w:rPr>
                <w:rFonts w:asciiTheme="majorBidi" w:eastAsia="Times New Roman" w:hAnsiTheme="majorBidi" w:cstheme="majorBidi"/>
                <w:color w:val="000000"/>
                <w:kern w:val="0"/>
                <w:sz w:val="20"/>
                <w:szCs w:val="20"/>
                <w14:ligatures w14:val="none"/>
              </w:rPr>
              <w:t xml:space="preserve">n estimated average annual level for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for each five time periods: first, second and </w:t>
            </w:r>
            <w:r w:rsidRPr="0044031D">
              <w:rPr>
                <w:rFonts w:asciiTheme="majorBidi" w:eastAsia="Times New Roman" w:hAnsiTheme="majorBidi" w:cstheme="majorBidi"/>
                <w:color w:val="000000"/>
                <w:kern w:val="0"/>
                <w:sz w:val="20"/>
                <w:szCs w:val="20"/>
                <w14:ligatures w14:val="none"/>
              </w:rPr>
              <w:br/>
              <w:t xml:space="preserve">third trimesters of pregnancy, full pregnancy and the first year of the child’s life </w:t>
            </w:r>
            <w:r>
              <w:rPr>
                <w:rFonts w:asciiTheme="majorBidi" w:eastAsia="Times New Roman" w:hAnsiTheme="majorBidi" w:cstheme="majorBidi"/>
                <w:color w:val="000000"/>
                <w:kern w:val="0"/>
                <w:sz w:val="20"/>
                <w:szCs w:val="20"/>
                <w14:ligatures w14:val="none"/>
              </w:rPr>
              <w:t xml:space="preserve">and </w:t>
            </w:r>
            <w:r w:rsidRPr="0044031D">
              <w:rPr>
                <w:rFonts w:asciiTheme="majorBidi" w:eastAsia="Times New Roman" w:hAnsiTheme="majorBidi" w:cstheme="majorBidi"/>
                <w:color w:val="000000"/>
                <w:kern w:val="0"/>
                <w:sz w:val="20"/>
                <w:szCs w:val="20"/>
                <w14:ligatures w14:val="none"/>
              </w:rPr>
              <w:t xml:space="preserve">assigned </w:t>
            </w:r>
            <w:r>
              <w:rPr>
                <w:rFonts w:asciiTheme="majorBidi" w:eastAsia="Times New Roman" w:hAnsiTheme="majorBidi" w:cstheme="majorBidi"/>
                <w:color w:val="000000"/>
                <w:kern w:val="0"/>
                <w:sz w:val="20"/>
                <w:szCs w:val="20"/>
                <w14:ligatures w14:val="none"/>
              </w:rPr>
              <w:t>b</w:t>
            </w:r>
            <w:r w:rsidRPr="0044031D">
              <w:rPr>
                <w:rFonts w:asciiTheme="majorBidi" w:eastAsia="Times New Roman" w:hAnsiTheme="majorBidi" w:cstheme="majorBidi"/>
                <w:color w:val="000000"/>
                <w:kern w:val="0"/>
                <w:sz w:val="20"/>
                <w:szCs w:val="20"/>
                <w14:ligatures w14:val="none"/>
              </w:rPr>
              <w:t>irth</w:t>
            </w:r>
            <w:r>
              <w:rPr>
                <w:rFonts w:asciiTheme="majorBidi" w:eastAsia="Times New Roman" w:hAnsiTheme="majorBidi" w:cstheme="majorBidi"/>
                <w:color w:val="000000"/>
                <w:kern w:val="0"/>
                <w:sz w:val="20"/>
                <w:szCs w:val="20"/>
                <w14:ligatures w14:val="none"/>
              </w:rPr>
              <w:t xml:space="preserve"> address</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1111F52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Increased ASD severity with</w:t>
            </w:r>
            <w:r w:rsidRPr="0044031D">
              <w:rPr>
                <w:rFonts w:asciiTheme="majorBidi" w:eastAsia="Times New Roman" w:hAnsiTheme="majorBidi" w:cstheme="majorBidi"/>
                <w:color w:val="000000"/>
                <w:kern w:val="0"/>
                <w:sz w:val="20"/>
                <w:szCs w:val="20"/>
                <w14:ligatures w14:val="none"/>
              </w:rPr>
              <w:t xml:space="preserv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exposure during the first trimester (p = 0.002; OR = 1.14, 95%CI: 1.05-1.23) and full pregnancy (p = 0.04; OR = 1.07, 95%CI: 1.00-1.15)</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78F5EF9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0DF576AF"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433A64F"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7812F99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0AFD02C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27602A57"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2F451F3A"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09CBC2D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8FDC87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6B0005F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AF2EB23"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2822740"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5C8003A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36183D0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5AE969CA"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Full pregnancy</w:t>
            </w:r>
          </w:p>
        </w:tc>
        <w:tc>
          <w:tcPr>
            <w:tcW w:w="486" w:type="pct"/>
            <w:tcBorders>
              <w:top w:val="nil"/>
              <w:left w:val="nil"/>
              <w:bottom w:val="single" w:sz="4" w:space="0" w:color="auto"/>
              <w:right w:val="single" w:sz="4" w:space="0" w:color="auto"/>
            </w:tcBorders>
            <w:shd w:val="clear" w:color="auto" w:fill="auto"/>
            <w:noWrap/>
            <w:vAlign w:val="center"/>
            <w:hideMark/>
          </w:tcPr>
          <w:p w14:paraId="478C5215"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6D35D87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45BDB86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1A580E6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3F2C533D"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37BFBF6"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76287EC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0A95029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11915AC3"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1053A0A4"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8F05DE">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7346771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71537A1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2A7F517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1653A56"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6F33264B" w14:textId="77777777" w:rsidTr="00883A7A">
        <w:trPr>
          <w:trHeight w:val="520"/>
        </w:trPr>
        <w:tc>
          <w:tcPr>
            <w:tcW w:w="428" w:type="pct"/>
            <w:vMerge/>
            <w:tcBorders>
              <w:top w:val="nil"/>
              <w:left w:val="single" w:sz="8" w:space="0" w:color="auto"/>
              <w:bottom w:val="single" w:sz="4" w:space="0" w:color="auto"/>
              <w:right w:val="single" w:sz="4" w:space="0" w:color="auto"/>
            </w:tcBorders>
            <w:vAlign w:val="center"/>
            <w:hideMark/>
          </w:tcPr>
          <w:p w14:paraId="567DFCF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tcBorders>
              <w:top w:val="nil"/>
              <w:left w:val="nil"/>
              <w:bottom w:val="single" w:sz="4" w:space="0" w:color="auto"/>
              <w:right w:val="single" w:sz="4" w:space="0" w:color="auto"/>
            </w:tcBorders>
            <w:shd w:val="clear" w:color="auto" w:fill="auto"/>
            <w:noWrap/>
            <w:vAlign w:val="center"/>
            <w:hideMark/>
          </w:tcPr>
          <w:p w14:paraId="3A5F299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vAlign w:val="center"/>
            <w:hideMark/>
          </w:tcPr>
          <w:p w14:paraId="6FCC2C3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06CA6048"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8F05DE">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1CDC532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4B6E73A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6756C26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066BC361"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62FCDE3A" w14:textId="77777777" w:rsidTr="00883A7A">
        <w:trPr>
          <w:trHeight w:val="52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1851051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Talbott, 2015</w:t>
            </w:r>
            <w:r>
              <w:rPr>
                <w:rFonts w:asciiTheme="majorBidi" w:eastAsia="Times New Roman" w:hAnsiTheme="majorBidi" w:cstheme="majorBidi"/>
                <w:color w:val="000000"/>
                <w:kern w:val="0"/>
                <w:sz w:val="20"/>
                <w:szCs w:val="20"/>
                <w14:ligatures w14:val="none"/>
              </w:rPr>
              <w:t xml:space="preserve"> (51)</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3CB79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6F5C083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Pre-gestation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38B37F8B"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5930CA7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A land use regression (LUR) model to create person- and time-specific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estimates for individual (pre-pregnancy, trimesters one through three, pregnancy, years one and two of life) and cumulative (starting from pre-pregnancy) key developmental time periods</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3FD32DD0"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 xml:space="preserve">Year 2 of life: per </w:t>
            </w:r>
            <w:r w:rsidRPr="0044031D">
              <w:rPr>
                <w:rFonts w:asciiTheme="majorBidi" w:eastAsia="Times New Roman" w:hAnsiTheme="majorBidi" w:cstheme="majorBidi"/>
                <w:color w:val="000000"/>
                <w:kern w:val="0"/>
                <w:sz w:val="20"/>
                <w:szCs w:val="20"/>
                <w14:ligatures w14:val="none"/>
              </w:rPr>
              <w:t xml:space="preserve">2.84 </w:t>
            </w:r>
            <w:proofErr w:type="spellStart"/>
            <w:r w:rsidRPr="0044031D">
              <w:rPr>
                <w:rFonts w:asciiTheme="majorBidi" w:eastAsia="Times New Roman" w:hAnsiTheme="majorBidi" w:cstheme="majorBidi"/>
                <w:color w:val="000000"/>
                <w:kern w:val="0"/>
                <w:sz w:val="20"/>
                <w:szCs w:val="20"/>
                <w14:ligatures w14:val="none"/>
              </w:rPr>
              <w:t>μg</w:t>
            </w:r>
            <w:proofErr w:type="spellEnd"/>
            <w:r w:rsidRPr="0044031D">
              <w:rPr>
                <w:rFonts w:asciiTheme="majorBidi" w:eastAsia="Times New Roman" w:hAnsiTheme="majorBidi" w:cstheme="majorBidi"/>
                <w:color w:val="000000"/>
                <w:kern w:val="0"/>
                <w:sz w:val="20"/>
                <w:szCs w:val="20"/>
                <w14:ligatures w14:val="none"/>
              </w:rPr>
              <w:t xml:space="preserve">/m3 (IQR) of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Pr>
                <w:rFonts w:asciiTheme="majorBidi" w:eastAsia="Times New Roman" w:hAnsiTheme="majorBidi" w:cstheme="majorBidi"/>
                <w:color w:val="000000"/>
                <w:kern w:val="0"/>
                <w:sz w:val="20"/>
                <w:szCs w:val="20"/>
                <w14:ligatures w14:val="none"/>
              </w:rPr>
              <w:t xml:space="preserve">: </w:t>
            </w:r>
            <w:proofErr w:type="spellStart"/>
            <w:r>
              <w:rPr>
                <w:rFonts w:asciiTheme="majorBidi" w:eastAsia="Times New Roman" w:hAnsiTheme="majorBidi" w:cstheme="majorBidi"/>
                <w:color w:val="000000"/>
                <w:kern w:val="0"/>
                <w:sz w:val="20"/>
                <w:szCs w:val="20"/>
                <w14:ligatures w14:val="none"/>
              </w:rPr>
              <w:t>a</w:t>
            </w:r>
            <w:r w:rsidRPr="0044031D">
              <w:rPr>
                <w:rFonts w:asciiTheme="majorBidi" w:eastAsia="Times New Roman" w:hAnsiTheme="majorBidi" w:cstheme="majorBidi"/>
                <w:color w:val="000000"/>
                <w:kern w:val="0"/>
                <w:sz w:val="20"/>
                <w:szCs w:val="20"/>
                <w14:ligatures w14:val="none"/>
              </w:rPr>
              <w:t>OR</w:t>
            </w:r>
            <w:proofErr w:type="spellEnd"/>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1.45</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95% CI: 1.01–2.08, p: 0.042)</w:t>
            </w:r>
          </w:p>
          <w:p w14:paraId="2391597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Pr>
                <w:rFonts w:asciiTheme="majorBidi" w:eastAsia="Times New Roman" w:hAnsiTheme="majorBidi" w:cstheme="majorBidi"/>
                <w:color w:val="000000"/>
                <w:kern w:val="0"/>
                <w:sz w:val="20"/>
                <w:szCs w:val="20"/>
                <w14:ligatures w14:val="none"/>
              </w:rPr>
              <w:t>P</w:t>
            </w:r>
            <w:r w:rsidRPr="0044031D">
              <w:rPr>
                <w:rFonts w:asciiTheme="majorBidi" w:eastAsia="Times New Roman" w:hAnsiTheme="majorBidi" w:cstheme="majorBidi"/>
                <w:color w:val="000000"/>
                <w:kern w:val="0"/>
                <w:sz w:val="20"/>
                <w:szCs w:val="20"/>
                <w14:ligatures w14:val="none"/>
              </w:rPr>
              <w:t>re-pregnancy through year 2</w:t>
            </w:r>
            <w:r>
              <w:rPr>
                <w:rFonts w:asciiTheme="majorBidi" w:eastAsia="Times New Roman" w:hAnsiTheme="majorBidi" w:cstheme="majorBidi"/>
                <w:color w:val="000000"/>
                <w:kern w:val="0"/>
                <w:sz w:val="20"/>
                <w:szCs w:val="20"/>
                <w14:ligatures w14:val="none"/>
              </w:rPr>
              <w:t xml:space="preserve">: </w:t>
            </w:r>
            <w:proofErr w:type="spellStart"/>
            <w:r>
              <w:rPr>
                <w:rFonts w:asciiTheme="majorBidi" w:eastAsia="Times New Roman" w:hAnsiTheme="majorBidi" w:cstheme="majorBidi"/>
                <w:color w:val="000000"/>
                <w:kern w:val="0"/>
                <w:sz w:val="20"/>
                <w:szCs w:val="20"/>
                <w14:ligatures w14:val="none"/>
              </w:rPr>
              <w:t>a</w:t>
            </w:r>
            <w:r w:rsidRPr="0044031D">
              <w:rPr>
                <w:rFonts w:asciiTheme="majorBidi" w:eastAsia="Times New Roman" w:hAnsiTheme="majorBidi" w:cstheme="majorBidi"/>
                <w:color w:val="000000"/>
                <w:kern w:val="0"/>
                <w:sz w:val="20"/>
                <w:szCs w:val="20"/>
                <w14:ligatures w14:val="none"/>
              </w:rPr>
              <w:t>OR</w:t>
            </w:r>
            <w:proofErr w:type="spellEnd"/>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1.51</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95% 1.01-2.26, p: 0.046)</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1A21AFA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195B69F7"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4B1D9D7C"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19E64B7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32E8BE8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25E2661D"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Pre-gestation</w:t>
            </w:r>
          </w:p>
        </w:tc>
        <w:tc>
          <w:tcPr>
            <w:tcW w:w="486" w:type="pct"/>
            <w:tcBorders>
              <w:top w:val="nil"/>
              <w:left w:val="nil"/>
              <w:bottom w:val="single" w:sz="4" w:space="0" w:color="auto"/>
              <w:right w:val="single" w:sz="4" w:space="0" w:color="auto"/>
            </w:tcBorders>
            <w:shd w:val="clear" w:color="auto" w:fill="auto"/>
            <w:noWrap/>
            <w:vAlign w:val="center"/>
            <w:hideMark/>
          </w:tcPr>
          <w:p w14:paraId="79741FE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6762F">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76F9CC8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828DDA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02CCB5A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02608010"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AB4985A"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4A2F8D4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1D4CFE2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2DBEA13E"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053C8C29"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6762F">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7ED9C30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031CD8D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04B7613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0A1820F2"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598B7EBD"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5D45AB5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54CAD1B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03DD3527"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proofErr w:type="spellStart"/>
            <w:r w:rsidRPr="0044031D">
              <w:rPr>
                <w:rFonts w:asciiTheme="majorBidi" w:eastAsia="Times New Roman" w:hAnsiTheme="majorBidi" w:cstheme="majorBidi"/>
                <w:color w:val="000000"/>
                <w:kern w:val="0"/>
                <w:sz w:val="20"/>
                <w:szCs w:val="20"/>
                <w14:ligatures w14:val="none"/>
              </w:rPr>
              <w:t>Ist</w:t>
            </w:r>
            <w:proofErr w:type="spellEnd"/>
            <w:r w:rsidRPr="0044031D">
              <w:rPr>
                <w:rFonts w:asciiTheme="majorBidi" w:eastAsia="Times New Roman" w:hAnsiTheme="majorBidi" w:cstheme="majorBidi"/>
                <w:color w:val="000000"/>
                <w:kern w:val="0"/>
                <w:sz w:val="20"/>
                <w:szCs w:val="20"/>
                <w14:ligatures w14:val="none"/>
              </w:rPr>
              <w:t xml:space="preserve"> 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584CC573"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6762F">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143FB40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AEA55E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3AEF0F5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002D00FC"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6D5F8CF"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578A058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650317B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42B16AC6"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2</w:t>
            </w:r>
            <w:r w:rsidRPr="003A682A">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2B59F69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35569FD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573F5E9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351C8C0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23344208"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0776105" w14:textId="77777777" w:rsidTr="00883A7A">
        <w:trPr>
          <w:trHeight w:val="520"/>
        </w:trPr>
        <w:tc>
          <w:tcPr>
            <w:tcW w:w="42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79B6F71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Volk, 2013</w:t>
            </w:r>
            <w:r>
              <w:rPr>
                <w:rFonts w:asciiTheme="majorBidi" w:eastAsia="Times New Roman" w:hAnsiTheme="majorBidi" w:cstheme="majorBidi"/>
                <w:color w:val="000000"/>
                <w:kern w:val="0"/>
                <w:sz w:val="20"/>
                <w:szCs w:val="20"/>
                <w14:ligatures w14:val="none"/>
              </w:rPr>
              <w:t xml:space="preserve"> (45)</w:t>
            </w: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B32EC2C"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762" w:type="pct"/>
            <w:tcBorders>
              <w:top w:val="nil"/>
              <w:left w:val="nil"/>
              <w:bottom w:val="single" w:sz="4" w:space="0" w:color="auto"/>
              <w:right w:val="single" w:sz="4" w:space="0" w:color="auto"/>
            </w:tcBorders>
            <w:shd w:val="clear" w:color="auto" w:fill="auto"/>
            <w:vAlign w:val="center"/>
            <w:hideMark/>
          </w:tcPr>
          <w:p w14:paraId="6B9B4FB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404D0EF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4" w:space="0" w:color="auto"/>
              <w:right w:val="single" w:sz="4" w:space="0" w:color="auto"/>
            </w:tcBorders>
            <w:shd w:val="clear" w:color="auto" w:fill="auto"/>
            <w:hideMark/>
          </w:tcPr>
          <w:p w14:paraId="6743251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The CALINE4 line-source air</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 xml:space="preserve">quality dispersion model </w:t>
            </w:r>
            <w:r>
              <w:rPr>
                <w:rFonts w:asciiTheme="majorBidi" w:eastAsia="Times New Roman" w:hAnsiTheme="majorBidi" w:cstheme="majorBidi"/>
                <w:color w:val="000000"/>
                <w:kern w:val="0"/>
                <w:sz w:val="20"/>
                <w:szCs w:val="20"/>
                <w14:ligatures w14:val="none"/>
              </w:rPr>
              <w:t xml:space="preserve">to </w:t>
            </w:r>
            <w:r w:rsidRPr="0044031D">
              <w:rPr>
                <w:rFonts w:asciiTheme="majorBidi" w:eastAsia="Times New Roman" w:hAnsiTheme="majorBidi" w:cstheme="majorBidi"/>
                <w:color w:val="000000"/>
                <w:kern w:val="0"/>
                <w:sz w:val="20"/>
                <w:szCs w:val="20"/>
                <w14:ligatures w14:val="none"/>
              </w:rPr>
              <w:t xml:space="preserve">estimate average concentrations of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Pr>
                <w:rFonts w:asciiTheme="majorBidi" w:eastAsia="Times New Roman" w:hAnsiTheme="majorBidi" w:cstheme="majorBidi"/>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for the specific locations and time periods (trimesters of gestation and first year of life) for each participant</w:t>
            </w:r>
          </w:p>
        </w:tc>
        <w:tc>
          <w:tcPr>
            <w:tcW w:w="1174" w:type="pct"/>
            <w:vMerge w:val="restart"/>
            <w:tcBorders>
              <w:top w:val="nil"/>
              <w:left w:val="single" w:sz="4" w:space="0" w:color="auto"/>
              <w:bottom w:val="single" w:sz="4" w:space="0" w:color="auto"/>
              <w:right w:val="single" w:sz="4" w:space="0" w:color="auto"/>
            </w:tcBorders>
            <w:shd w:val="clear" w:color="auto" w:fill="auto"/>
            <w:hideMark/>
          </w:tcPr>
          <w:p w14:paraId="15F1DE23" w14:textId="77777777" w:rsidR="00D50099"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Regional exposure measures of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and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during throughout pregnancy (</w:t>
            </w:r>
            <w:proofErr w:type="spellStart"/>
            <w:r w:rsidRPr="0044031D">
              <w:rPr>
                <w:rFonts w:asciiTheme="majorBidi" w:eastAsia="Times New Roman" w:hAnsiTheme="majorBidi" w:cstheme="majorBidi"/>
                <w:color w:val="000000"/>
                <w:kern w:val="0"/>
                <w:sz w:val="20"/>
                <w:szCs w:val="20"/>
                <w14:ligatures w14:val="none"/>
              </w:rPr>
              <w:t>aOR</w:t>
            </w:r>
            <w:proofErr w:type="spellEnd"/>
            <w:r w:rsidRPr="0044031D">
              <w:rPr>
                <w:rFonts w:asciiTheme="majorBidi" w:eastAsia="Times New Roman" w:hAnsiTheme="majorBidi" w:cstheme="majorBidi"/>
                <w:color w:val="000000"/>
                <w:kern w:val="0"/>
                <w:sz w:val="20"/>
                <w:szCs w:val="20"/>
                <w14:ligatures w14:val="none"/>
              </w:rPr>
              <w:t xml:space="preserve"> 1.81[95% CI: 1 .37-3.09]; 2.08 [95% CI: 1.93-2.25]), second trimester ( </w:t>
            </w:r>
            <w:proofErr w:type="spellStart"/>
            <w:r w:rsidRPr="0044031D">
              <w:rPr>
                <w:rFonts w:asciiTheme="majorBidi" w:eastAsia="Times New Roman" w:hAnsiTheme="majorBidi" w:cstheme="majorBidi"/>
                <w:color w:val="000000"/>
                <w:kern w:val="0"/>
                <w:sz w:val="20"/>
                <w:szCs w:val="20"/>
                <w14:ligatures w14:val="none"/>
              </w:rPr>
              <w:t>aOR</w:t>
            </w:r>
            <w:proofErr w:type="spellEnd"/>
            <w:r w:rsidRPr="0044031D">
              <w:rPr>
                <w:rFonts w:asciiTheme="majorBidi" w:eastAsia="Times New Roman" w:hAnsiTheme="majorBidi" w:cstheme="majorBidi"/>
                <w:color w:val="000000"/>
                <w:kern w:val="0"/>
                <w:sz w:val="20"/>
                <w:szCs w:val="20"/>
                <w14:ligatures w14:val="none"/>
              </w:rPr>
              <w:t xml:space="preserve"> 1.61 [95% CI: 1.15-2.25]; </w:t>
            </w:r>
            <w:proofErr w:type="spellStart"/>
            <w:r w:rsidRPr="0044031D">
              <w:rPr>
                <w:rFonts w:asciiTheme="majorBidi" w:eastAsia="Times New Roman" w:hAnsiTheme="majorBidi" w:cstheme="majorBidi"/>
                <w:color w:val="000000"/>
                <w:kern w:val="0"/>
                <w:sz w:val="20"/>
                <w:szCs w:val="20"/>
                <w14:ligatures w14:val="none"/>
              </w:rPr>
              <w:t>aOR</w:t>
            </w:r>
            <w:proofErr w:type="spellEnd"/>
            <w:r w:rsidRPr="0044031D">
              <w:rPr>
                <w:rFonts w:asciiTheme="majorBidi" w:eastAsia="Times New Roman" w:hAnsiTheme="majorBidi" w:cstheme="majorBidi"/>
                <w:color w:val="000000"/>
                <w:kern w:val="0"/>
                <w:sz w:val="20"/>
                <w:szCs w:val="20"/>
                <w14:ligatures w14:val="none"/>
              </w:rPr>
              <w:t xml:space="preserve"> 1.48 ]95% CI: 1.40-1.57]), third trimester (</w:t>
            </w:r>
            <w:proofErr w:type="spellStart"/>
            <w:r w:rsidRPr="0044031D">
              <w:rPr>
                <w:rFonts w:asciiTheme="majorBidi" w:eastAsia="Times New Roman" w:hAnsiTheme="majorBidi" w:cstheme="majorBidi"/>
                <w:color w:val="000000"/>
                <w:kern w:val="0"/>
                <w:sz w:val="20"/>
                <w:szCs w:val="20"/>
                <w14:ligatures w14:val="none"/>
              </w:rPr>
              <w:t>aOR</w:t>
            </w:r>
            <w:proofErr w:type="spellEnd"/>
            <w:r w:rsidRPr="0044031D">
              <w:rPr>
                <w:rFonts w:asciiTheme="majorBidi" w:eastAsia="Times New Roman" w:hAnsiTheme="majorBidi" w:cstheme="majorBidi"/>
                <w:color w:val="000000"/>
                <w:kern w:val="0"/>
                <w:sz w:val="20"/>
                <w:szCs w:val="20"/>
                <w14:ligatures w14:val="none"/>
              </w:rPr>
              <w:t xml:space="preserve"> 1.64 [95% CI:1.18-2.29]; </w:t>
            </w:r>
            <w:proofErr w:type="spellStart"/>
            <w:r w:rsidRPr="0044031D">
              <w:rPr>
                <w:rFonts w:asciiTheme="majorBidi" w:eastAsia="Times New Roman" w:hAnsiTheme="majorBidi" w:cstheme="majorBidi"/>
                <w:color w:val="000000"/>
                <w:kern w:val="0"/>
                <w:sz w:val="20"/>
                <w:szCs w:val="20"/>
                <w14:ligatures w14:val="none"/>
              </w:rPr>
              <w:t>aOR</w:t>
            </w:r>
            <w:proofErr w:type="spellEnd"/>
            <w:r w:rsidRPr="0044031D">
              <w:rPr>
                <w:rFonts w:asciiTheme="majorBidi" w:eastAsia="Times New Roman" w:hAnsiTheme="majorBidi" w:cstheme="majorBidi"/>
                <w:color w:val="000000"/>
                <w:kern w:val="0"/>
                <w:sz w:val="20"/>
                <w:szCs w:val="20"/>
                <w14:ligatures w14:val="none"/>
              </w:rPr>
              <w:t xml:space="preserve"> 1.40 [95% CI: 1.11-1.77) respectively, and during the first year of life (exposure to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w:t>
            </w:r>
            <w:proofErr w:type="spellStart"/>
            <w:r w:rsidRPr="0044031D">
              <w:rPr>
                <w:rFonts w:asciiTheme="majorBidi" w:eastAsia="Times New Roman" w:hAnsiTheme="majorBidi" w:cstheme="majorBidi"/>
                <w:color w:val="000000"/>
                <w:kern w:val="0"/>
                <w:sz w:val="20"/>
                <w:szCs w:val="20"/>
                <w14:ligatures w14:val="none"/>
              </w:rPr>
              <w:t>aOR</w:t>
            </w:r>
            <w:proofErr w:type="spellEnd"/>
            <w:r w:rsidRPr="0044031D">
              <w:rPr>
                <w:rFonts w:asciiTheme="majorBidi" w:eastAsia="Times New Roman" w:hAnsiTheme="majorBidi" w:cstheme="majorBidi"/>
                <w:color w:val="000000"/>
                <w:kern w:val="0"/>
                <w:sz w:val="20"/>
                <w:szCs w:val="20"/>
                <w14:ligatures w14:val="none"/>
              </w:rPr>
              <w:t xml:space="preserve">, 2.06 [95% CI: 1.37-3.09]; exposure to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44031D">
              <w:rPr>
                <w:rFonts w:asciiTheme="majorBidi" w:eastAsia="Times New Roman" w:hAnsiTheme="majorBidi" w:cstheme="majorBidi"/>
                <w:color w:val="000000"/>
                <w:kern w:val="0"/>
                <w:sz w:val="20"/>
                <w:szCs w:val="20"/>
                <w14:ligatures w14:val="none"/>
              </w:rPr>
              <w:t xml:space="preserve">: AOR, 2.12 [95% CI: 1.45-3.10] </w:t>
            </w:r>
          </w:p>
          <w:p w14:paraId="7AE399D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Whereas exposure to only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during the first trimester were significantly associated with increased odds of autism (</w:t>
            </w:r>
            <w:proofErr w:type="spellStart"/>
            <w:r w:rsidRPr="0044031D">
              <w:rPr>
                <w:rFonts w:asciiTheme="majorBidi" w:eastAsia="Times New Roman" w:hAnsiTheme="majorBidi" w:cstheme="majorBidi"/>
                <w:color w:val="000000"/>
                <w:kern w:val="0"/>
                <w:sz w:val="20"/>
                <w:szCs w:val="20"/>
                <w14:ligatures w14:val="none"/>
              </w:rPr>
              <w:t>aOR</w:t>
            </w:r>
            <w:proofErr w:type="spellEnd"/>
            <w:r w:rsidRPr="0044031D">
              <w:rPr>
                <w:rFonts w:asciiTheme="majorBidi" w:eastAsia="Times New Roman" w:hAnsiTheme="majorBidi" w:cstheme="majorBidi"/>
                <w:color w:val="000000"/>
                <w:kern w:val="0"/>
                <w:sz w:val="20"/>
                <w:szCs w:val="20"/>
                <w14:ligatures w14:val="none"/>
              </w:rPr>
              <w:t xml:space="preserve"> 1.44 [95% CI: 1.05-1.20])</w:t>
            </w:r>
          </w:p>
        </w:tc>
        <w:tc>
          <w:tcPr>
            <w:tcW w:w="331" w:type="pct"/>
            <w:vMerge w:val="restart"/>
            <w:tcBorders>
              <w:top w:val="nil"/>
              <w:left w:val="single" w:sz="4" w:space="0" w:color="auto"/>
              <w:bottom w:val="single" w:sz="4" w:space="0" w:color="auto"/>
              <w:right w:val="single" w:sz="8" w:space="0" w:color="auto"/>
            </w:tcBorders>
            <w:shd w:val="clear" w:color="auto" w:fill="auto"/>
            <w:vAlign w:val="center"/>
            <w:hideMark/>
          </w:tcPr>
          <w:p w14:paraId="08919EA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557F51F1"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DB1A7FC"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4ED1C7D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60EB964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48F2386E"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0F6BA4B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2F9B92C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7E5B4F0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0FF4E01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044E27D"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2B2BD04"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1386287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1CCB46B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3D65442F"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2</w:t>
            </w:r>
            <w:r w:rsidRPr="00BC3D19">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70F5872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164ED95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9F4569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DAAA7F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6FB532C"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CD0B0CB"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3E0A0A0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222EDA7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7A80356F"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BC3D19">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238EEF98"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3D8A4EE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7E01754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18FC95E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2D0ED366"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795350E0" w14:textId="77777777" w:rsidTr="00883A7A">
        <w:trPr>
          <w:trHeight w:val="260"/>
        </w:trPr>
        <w:tc>
          <w:tcPr>
            <w:tcW w:w="428" w:type="pct"/>
            <w:vMerge/>
            <w:tcBorders>
              <w:top w:val="nil"/>
              <w:left w:val="single" w:sz="8" w:space="0" w:color="auto"/>
              <w:bottom w:val="single" w:sz="4" w:space="0" w:color="auto"/>
              <w:right w:val="single" w:sz="4" w:space="0" w:color="auto"/>
            </w:tcBorders>
            <w:vAlign w:val="center"/>
            <w:hideMark/>
          </w:tcPr>
          <w:p w14:paraId="5D1B333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7787914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26DE2126"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32AA711E"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4FC25C3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6E58C5C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5EA76F2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586016B0"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4A262ED" w14:textId="77777777" w:rsidTr="00883A7A">
        <w:trPr>
          <w:trHeight w:val="520"/>
        </w:trPr>
        <w:tc>
          <w:tcPr>
            <w:tcW w:w="428" w:type="pct"/>
            <w:vMerge/>
            <w:tcBorders>
              <w:top w:val="nil"/>
              <w:left w:val="single" w:sz="8" w:space="0" w:color="auto"/>
              <w:bottom w:val="single" w:sz="4" w:space="0" w:color="auto"/>
              <w:right w:val="single" w:sz="4" w:space="0" w:color="auto"/>
            </w:tcBorders>
            <w:vAlign w:val="center"/>
            <w:hideMark/>
          </w:tcPr>
          <w:p w14:paraId="0C5293A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F6D49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vAlign w:val="center"/>
            <w:hideMark/>
          </w:tcPr>
          <w:p w14:paraId="56459E4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 through Infancy</w:t>
            </w:r>
          </w:p>
        </w:tc>
        <w:tc>
          <w:tcPr>
            <w:tcW w:w="486" w:type="pct"/>
            <w:tcBorders>
              <w:top w:val="nil"/>
              <w:left w:val="nil"/>
              <w:bottom w:val="single" w:sz="4" w:space="0" w:color="auto"/>
              <w:right w:val="single" w:sz="4" w:space="0" w:color="auto"/>
            </w:tcBorders>
            <w:shd w:val="clear" w:color="auto" w:fill="auto"/>
            <w:noWrap/>
            <w:vAlign w:val="center"/>
            <w:hideMark/>
          </w:tcPr>
          <w:p w14:paraId="47D627AB"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7DBC9A18"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477075C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4063B5F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C4816E0"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4FFAE500" w14:textId="77777777" w:rsidTr="00883A7A">
        <w:trPr>
          <w:trHeight w:val="521"/>
        </w:trPr>
        <w:tc>
          <w:tcPr>
            <w:tcW w:w="428" w:type="pct"/>
            <w:vMerge/>
            <w:tcBorders>
              <w:top w:val="nil"/>
              <w:left w:val="single" w:sz="8" w:space="0" w:color="auto"/>
              <w:bottom w:val="single" w:sz="4" w:space="0" w:color="auto"/>
              <w:right w:val="single" w:sz="4" w:space="0" w:color="auto"/>
            </w:tcBorders>
            <w:vAlign w:val="center"/>
            <w:hideMark/>
          </w:tcPr>
          <w:p w14:paraId="64B9BF8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44F5053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06D6F0A5"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7EDAAA9A"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25CFCCC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2FEFF1C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231BCA1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C25C4C6"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1A9EC75A" w14:textId="77777777" w:rsidTr="00883A7A">
        <w:trPr>
          <w:trHeight w:val="530"/>
        </w:trPr>
        <w:tc>
          <w:tcPr>
            <w:tcW w:w="428" w:type="pct"/>
            <w:vMerge/>
            <w:tcBorders>
              <w:top w:val="nil"/>
              <w:left w:val="single" w:sz="8" w:space="0" w:color="auto"/>
              <w:bottom w:val="single" w:sz="4" w:space="0" w:color="auto"/>
              <w:right w:val="single" w:sz="4" w:space="0" w:color="auto"/>
            </w:tcBorders>
            <w:vAlign w:val="center"/>
            <w:hideMark/>
          </w:tcPr>
          <w:p w14:paraId="6730219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3C86847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0F948973"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2</w:t>
            </w:r>
            <w:r w:rsidRPr="00BC3D19">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5069A771"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0049696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1B5D559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66A9F63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2156D10E"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70E48F08" w14:textId="77777777" w:rsidTr="00883A7A">
        <w:trPr>
          <w:trHeight w:val="620"/>
        </w:trPr>
        <w:tc>
          <w:tcPr>
            <w:tcW w:w="428" w:type="pct"/>
            <w:vMerge/>
            <w:tcBorders>
              <w:top w:val="nil"/>
              <w:left w:val="single" w:sz="8" w:space="0" w:color="auto"/>
              <w:bottom w:val="single" w:sz="4" w:space="0" w:color="auto"/>
              <w:right w:val="single" w:sz="4" w:space="0" w:color="auto"/>
            </w:tcBorders>
            <w:vAlign w:val="center"/>
            <w:hideMark/>
          </w:tcPr>
          <w:p w14:paraId="58528330"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707FAAD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6CC900B8"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BC3D19">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762D892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4BF3962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5AD523A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3DC669D5"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FD6DCE1"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75592500" w14:textId="77777777" w:rsidTr="00883A7A">
        <w:trPr>
          <w:trHeight w:val="620"/>
        </w:trPr>
        <w:tc>
          <w:tcPr>
            <w:tcW w:w="428" w:type="pct"/>
            <w:vMerge/>
            <w:tcBorders>
              <w:top w:val="nil"/>
              <w:left w:val="single" w:sz="8" w:space="0" w:color="auto"/>
              <w:bottom w:val="single" w:sz="4" w:space="0" w:color="auto"/>
              <w:right w:val="single" w:sz="4" w:space="0" w:color="auto"/>
            </w:tcBorders>
            <w:vAlign w:val="center"/>
            <w:hideMark/>
          </w:tcPr>
          <w:p w14:paraId="0B502A4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4" w:space="0" w:color="auto"/>
              <w:right w:val="single" w:sz="4" w:space="0" w:color="auto"/>
            </w:tcBorders>
            <w:vAlign w:val="center"/>
            <w:hideMark/>
          </w:tcPr>
          <w:p w14:paraId="1D73CAA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7E332E9A"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year of life</w:t>
            </w:r>
          </w:p>
        </w:tc>
        <w:tc>
          <w:tcPr>
            <w:tcW w:w="486" w:type="pct"/>
            <w:tcBorders>
              <w:top w:val="nil"/>
              <w:left w:val="nil"/>
              <w:bottom w:val="single" w:sz="4" w:space="0" w:color="auto"/>
              <w:right w:val="single" w:sz="4" w:space="0" w:color="auto"/>
            </w:tcBorders>
            <w:shd w:val="clear" w:color="auto" w:fill="auto"/>
            <w:noWrap/>
            <w:vAlign w:val="center"/>
            <w:hideMark/>
          </w:tcPr>
          <w:p w14:paraId="0C8FCF65"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4" w:space="0" w:color="auto"/>
              <w:right w:val="single" w:sz="4" w:space="0" w:color="auto"/>
            </w:tcBorders>
            <w:hideMark/>
          </w:tcPr>
          <w:p w14:paraId="04141C8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4" w:space="0" w:color="auto"/>
              <w:right w:val="single" w:sz="4" w:space="0" w:color="auto"/>
            </w:tcBorders>
            <w:hideMark/>
          </w:tcPr>
          <w:p w14:paraId="129626E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4" w:space="0" w:color="auto"/>
              <w:right w:val="single" w:sz="8" w:space="0" w:color="auto"/>
            </w:tcBorders>
            <w:vAlign w:val="center"/>
            <w:hideMark/>
          </w:tcPr>
          <w:p w14:paraId="2560366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7714D5C0"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2A7BC27B" w14:textId="77777777" w:rsidTr="00883A7A">
        <w:trPr>
          <w:trHeight w:val="413"/>
        </w:trPr>
        <w:tc>
          <w:tcPr>
            <w:tcW w:w="428"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77ED73B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Wang, 2021</w:t>
            </w:r>
            <w:r>
              <w:rPr>
                <w:rFonts w:asciiTheme="majorBidi" w:eastAsia="Times New Roman" w:hAnsiTheme="majorBidi" w:cstheme="majorBidi"/>
                <w:color w:val="000000"/>
                <w:kern w:val="0"/>
                <w:sz w:val="20"/>
                <w:szCs w:val="20"/>
                <w14:ligatures w14:val="none"/>
              </w:rPr>
              <w:t xml:space="preserve"> (52)</w:t>
            </w:r>
          </w:p>
        </w:tc>
        <w:tc>
          <w:tcPr>
            <w:tcW w:w="487"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6B7E653D"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762" w:type="pct"/>
            <w:tcBorders>
              <w:top w:val="nil"/>
              <w:left w:val="nil"/>
              <w:bottom w:val="single" w:sz="4" w:space="0" w:color="auto"/>
              <w:right w:val="single" w:sz="4" w:space="0" w:color="auto"/>
            </w:tcBorders>
            <w:shd w:val="clear" w:color="auto" w:fill="auto"/>
            <w:vAlign w:val="center"/>
            <w:hideMark/>
          </w:tcPr>
          <w:p w14:paraId="6AFEC2E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Gestation</w:t>
            </w:r>
          </w:p>
        </w:tc>
        <w:tc>
          <w:tcPr>
            <w:tcW w:w="486" w:type="pct"/>
            <w:tcBorders>
              <w:top w:val="nil"/>
              <w:left w:val="nil"/>
              <w:bottom w:val="single" w:sz="4" w:space="0" w:color="auto"/>
              <w:right w:val="single" w:sz="4" w:space="0" w:color="auto"/>
            </w:tcBorders>
            <w:shd w:val="clear" w:color="auto" w:fill="auto"/>
            <w:noWrap/>
            <w:vAlign w:val="center"/>
            <w:hideMark/>
          </w:tcPr>
          <w:p w14:paraId="4A890259"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val="restart"/>
            <w:tcBorders>
              <w:top w:val="nil"/>
              <w:left w:val="single" w:sz="4" w:space="0" w:color="auto"/>
              <w:bottom w:val="single" w:sz="8" w:space="0" w:color="000000"/>
              <w:right w:val="single" w:sz="4" w:space="0" w:color="auto"/>
            </w:tcBorders>
            <w:shd w:val="clear" w:color="auto" w:fill="auto"/>
            <w:hideMark/>
          </w:tcPr>
          <w:p w14:paraId="052BDAB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Daily average value of each air pollutant from the hourly measurements made by the 69 automatic monitoring stations at township levels maintained by Environmental Protection Administration on Taiwan Island from 1 January 1995 to 31 December 2000</w:t>
            </w:r>
          </w:p>
        </w:tc>
        <w:tc>
          <w:tcPr>
            <w:tcW w:w="1174" w:type="pct"/>
            <w:vMerge w:val="restart"/>
            <w:tcBorders>
              <w:top w:val="nil"/>
              <w:left w:val="single" w:sz="4" w:space="0" w:color="auto"/>
              <w:bottom w:val="single" w:sz="8" w:space="0" w:color="000000"/>
              <w:right w:val="single" w:sz="4" w:space="0" w:color="auto"/>
            </w:tcBorders>
            <w:shd w:val="clear" w:color="auto" w:fill="auto"/>
            <w:hideMark/>
          </w:tcPr>
          <w:p w14:paraId="7E73464B"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 xml:space="preserve">An increase of 10 ppb in the level of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44031D">
              <w:rPr>
                <w:rFonts w:asciiTheme="majorBidi" w:eastAsia="Times New Roman" w:hAnsiTheme="majorBidi" w:cstheme="majorBidi"/>
                <w:color w:val="000000"/>
                <w:kern w:val="0"/>
                <w:sz w:val="20"/>
                <w:szCs w:val="20"/>
                <w14:ligatures w14:val="none"/>
              </w:rPr>
              <w:t xml:space="preserve"> in the first, second, and third trimester was associated with an HR of 1.39 (95% CI: 1.22-1.58), 1.25 (95% CI: 1.10-1.42), and 1.18 (95% CI:1.03-1.34), 1.42 (95% CI: 1.22-1.66) for entire pregnancy, respectively</w:t>
            </w:r>
          </w:p>
        </w:tc>
        <w:tc>
          <w:tcPr>
            <w:tcW w:w="331" w:type="pct"/>
            <w:vMerge w:val="restart"/>
            <w:tcBorders>
              <w:top w:val="nil"/>
              <w:left w:val="single" w:sz="4" w:space="0" w:color="auto"/>
              <w:bottom w:val="single" w:sz="8" w:space="0" w:color="000000"/>
              <w:right w:val="single" w:sz="8" w:space="0" w:color="auto"/>
            </w:tcBorders>
            <w:shd w:val="clear" w:color="auto" w:fill="auto"/>
            <w:vAlign w:val="center"/>
            <w:hideMark/>
          </w:tcPr>
          <w:p w14:paraId="275CAFF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w:t>
            </w:r>
          </w:p>
        </w:tc>
        <w:tc>
          <w:tcPr>
            <w:tcW w:w="131" w:type="pct"/>
            <w:vAlign w:val="center"/>
            <w:hideMark/>
          </w:tcPr>
          <w:p w14:paraId="29D6A4C4"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38F95C2A" w14:textId="77777777" w:rsidTr="00883A7A">
        <w:trPr>
          <w:trHeight w:val="520"/>
        </w:trPr>
        <w:tc>
          <w:tcPr>
            <w:tcW w:w="428" w:type="pct"/>
            <w:vMerge/>
            <w:tcBorders>
              <w:top w:val="nil"/>
              <w:left w:val="single" w:sz="8" w:space="0" w:color="auto"/>
              <w:bottom w:val="single" w:sz="8" w:space="0" w:color="000000"/>
              <w:right w:val="single" w:sz="4" w:space="0" w:color="auto"/>
            </w:tcBorders>
            <w:vAlign w:val="center"/>
            <w:hideMark/>
          </w:tcPr>
          <w:p w14:paraId="68E0A2E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8" w:space="0" w:color="000000"/>
              <w:right w:val="single" w:sz="4" w:space="0" w:color="auto"/>
            </w:tcBorders>
            <w:vAlign w:val="center"/>
            <w:hideMark/>
          </w:tcPr>
          <w:p w14:paraId="0CD656EE"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15D1A83A"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1</w:t>
            </w:r>
            <w:r w:rsidRPr="00BC3D19">
              <w:rPr>
                <w:rFonts w:asciiTheme="majorBidi" w:eastAsia="Times New Roman" w:hAnsiTheme="majorBidi" w:cstheme="majorBidi"/>
                <w:color w:val="000000"/>
                <w:kern w:val="0"/>
                <w:sz w:val="20"/>
                <w:szCs w:val="20"/>
                <w:vertAlign w:val="superscript"/>
                <w14:ligatures w14:val="none"/>
              </w:rPr>
              <w:t>st</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272F82A7"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8" w:space="0" w:color="000000"/>
              <w:right w:val="single" w:sz="4" w:space="0" w:color="auto"/>
            </w:tcBorders>
            <w:hideMark/>
          </w:tcPr>
          <w:p w14:paraId="64B40261"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8" w:space="0" w:color="000000"/>
              <w:right w:val="single" w:sz="4" w:space="0" w:color="auto"/>
            </w:tcBorders>
            <w:hideMark/>
          </w:tcPr>
          <w:p w14:paraId="68CC288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8" w:space="0" w:color="000000"/>
              <w:right w:val="single" w:sz="8" w:space="0" w:color="auto"/>
            </w:tcBorders>
            <w:vAlign w:val="center"/>
            <w:hideMark/>
          </w:tcPr>
          <w:p w14:paraId="7B3C2626"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4D906ED9"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7C62AC33" w14:textId="77777777" w:rsidTr="00883A7A">
        <w:trPr>
          <w:trHeight w:val="430"/>
        </w:trPr>
        <w:tc>
          <w:tcPr>
            <w:tcW w:w="428" w:type="pct"/>
            <w:vMerge/>
            <w:tcBorders>
              <w:top w:val="nil"/>
              <w:left w:val="single" w:sz="8" w:space="0" w:color="auto"/>
              <w:bottom w:val="single" w:sz="8" w:space="0" w:color="000000"/>
              <w:right w:val="single" w:sz="4" w:space="0" w:color="auto"/>
            </w:tcBorders>
            <w:vAlign w:val="center"/>
            <w:hideMark/>
          </w:tcPr>
          <w:p w14:paraId="51518F3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8" w:space="0" w:color="000000"/>
              <w:right w:val="single" w:sz="4" w:space="0" w:color="auto"/>
            </w:tcBorders>
            <w:vAlign w:val="center"/>
            <w:hideMark/>
          </w:tcPr>
          <w:p w14:paraId="40F060FD"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4" w:space="0" w:color="auto"/>
              <w:right w:val="single" w:sz="4" w:space="0" w:color="auto"/>
            </w:tcBorders>
            <w:shd w:val="clear" w:color="auto" w:fill="auto"/>
            <w:noWrap/>
            <w:vAlign w:val="center"/>
            <w:hideMark/>
          </w:tcPr>
          <w:p w14:paraId="60C5973C"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2</w:t>
            </w:r>
            <w:r w:rsidRPr="00BC3D19">
              <w:rPr>
                <w:rFonts w:asciiTheme="majorBidi" w:eastAsia="Times New Roman" w:hAnsiTheme="majorBidi" w:cstheme="majorBidi"/>
                <w:color w:val="000000"/>
                <w:kern w:val="0"/>
                <w:sz w:val="20"/>
                <w:szCs w:val="20"/>
                <w:vertAlign w:val="superscript"/>
                <w14:ligatures w14:val="none"/>
              </w:rPr>
              <w:t>nd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4" w:space="0" w:color="auto"/>
              <w:right w:val="single" w:sz="4" w:space="0" w:color="auto"/>
            </w:tcBorders>
            <w:shd w:val="clear" w:color="auto" w:fill="auto"/>
            <w:noWrap/>
            <w:vAlign w:val="center"/>
            <w:hideMark/>
          </w:tcPr>
          <w:p w14:paraId="1747C406"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8" w:space="0" w:color="000000"/>
              <w:right w:val="single" w:sz="4" w:space="0" w:color="auto"/>
            </w:tcBorders>
            <w:hideMark/>
          </w:tcPr>
          <w:p w14:paraId="3737CAE2"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8" w:space="0" w:color="000000"/>
              <w:right w:val="single" w:sz="4" w:space="0" w:color="auto"/>
            </w:tcBorders>
            <w:hideMark/>
          </w:tcPr>
          <w:p w14:paraId="726F1C7C"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8" w:space="0" w:color="000000"/>
              <w:right w:val="single" w:sz="8" w:space="0" w:color="auto"/>
            </w:tcBorders>
            <w:vAlign w:val="center"/>
            <w:hideMark/>
          </w:tcPr>
          <w:p w14:paraId="2BA4BFD4"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6A5FE860"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r w:rsidR="00D50099" w:rsidRPr="0044031D" w14:paraId="000D75EF" w14:textId="77777777" w:rsidTr="00883A7A">
        <w:trPr>
          <w:trHeight w:val="520"/>
        </w:trPr>
        <w:tc>
          <w:tcPr>
            <w:tcW w:w="428" w:type="pct"/>
            <w:vMerge/>
            <w:tcBorders>
              <w:top w:val="nil"/>
              <w:left w:val="single" w:sz="8" w:space="0" w:color="auto"/>
              <w:bottom w:val="single" w:sz="8" w:space="0" w:color="000000"/>
              <w:right w:val="single" w:sz="4" w:space="0" w:color="auto"/>
            </w:tcBorders>
            <w:vAlign w:val="center"/>
            <w:hideMark/>
          </w:tcPr>
          <w:p w14:paraId="70750DFF"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487" w:type="pct"/>
            <w:vMerge/>
            <w:tcBorders>
              <w:top w:val="nil"/>
              <w:left w:val="single" w:sz="4" w:space="0" w:color="auto"/>
              <w:bottom w:val="single" w:sz="8" w:space="0" w:color="000000"/>
              <w:right w:val="single" w:sz="4" w:space="0" w:color="auto"/>
            </w:tcBorders>
            <w:vAlign w:val="center"/>
            <w:hideMark/>
          </w:tcPr>
          <w:p w14:paraId="55A6D803"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762" w:type="pct"/>
            <w:tcBorders>
              <w:top w:val="nil"/>
              <w:left w:val="nil"/>
              <w:bottom w:val="single" w:sz="8" w:space="0" w:color="auto"/>
              <w:right w:val="single" w:sz="4" w:space="0" w:color="auto"/>
            </w:tcBorders>
            <w:shd w:val="clear" w:color="auto" w:fill="auto"/>
            <w:noWrap/>
            <w:vAlign w:val="center"/>
            <w:hideMark/>
          </w:tcPr>
          <w:p w14:paraId="7CB9C5F9" w14:textId="77777777" w:rsidR="00D50099" w:rsidRPr="0044031D" w:rsidRDefault="00D50099" w:rsidP="00883A7A">
            <w:pPr>
              <w:spacing w:after="0" w:line="240" w:lineRule="auto"/>
              <w:ind w:firstLineChars="200" w:firstLine="400"/>
              <w:rPr>
                <w:rFonts w:asciiTheme="majorBidi" w:eastAsia="Times New Roman" w:hAnsiTheme="majorBidi" w:cstheme="majorBidi"/>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3</w:t>
            </w:r>
            <w:r w:rsidRPr="003A682A">
              <w:rPr>
                <w:rFonts w:asciiTheme="majorBidi" w:eastAsia="Times New Roman" w:hAnsiTheme="majorBidi" w:cstheme="majorBidi"/>
                <w:color w:val="000000"/>
                <w:kern w:val="0"/>
                <w:sz w:val="20"/>
                <w:szCs w:val="20"/>
                <w:vertAlign w:val="superscript"/>
                <w14:ligatures w14:val="none"/>
              </w:rPr>
              <w:t>rd</w:t>
            </w:r>
            <w:r>
              <w:rPr>
                <w:rFonts w:asciiTheme="majorBidi" w:eastAsia="Times New Roman" w:hAnsiTheme="majorBidi" w:cstheme="majorBidi"/>
                <w:color w:val="000000"/>
                <w:kern w:val="0"/>
                <w:sz w:val="20"/>
                <w:szCs w:val="20"/>
                <w14:ligatures w14:val="none"/>
              </w:rPr>
              <w:t xml:space="preserve"> </w:t>
            </w:r>
            <w:r w:rsidRPr="0044031D">
              <w:rPr>
                <w:rFonts w:asciiTheme="majorBidi" w:eastAsia="Times New Roman" w:hAnsiTheme="majorBidi" w:cstheme="majorBidi"/>
                <w:color w:val="000000"/>
                <w:kern w:val="0"/>
                <w:sz w:val="20"/>
                <w:szCs w:val="20"/>
                <w14:ligatures w14:val="none"/>
              </w:rPr>
              <w:t>Trimester</w:t>
            </w:r>
          </w:p>
        </w:tc>
        <w:tc>
          <w:tcPr>
            <w:tcW w:w="486" w:type="pct"/>
            <w:tcBorders>
              <w:top w:val="nil"/>
              <w:left w:val="nil"/>
              <w:bottom w:val="single" w:sz="8" w:space="0" w:color="auto"/>
              <w:right w:val="single" w:sz="4" w:space="0" w:color="auto"/>
            </w:tcBorders>
            <w:shd w:val="clear" w:color="auto" w:fill="auto"/>
            <w:noWrap/>
            <w:vAlign w:val="center"/>
            <w:hideMark/>
          </w:tcPr>
          <w:p w14:paraId="7DECEE52" w14:textId="77777777" w:rsidR="00D50099" w:rsidRPr="0044031D" w:rsidRDefault="00D50099" w:rsidP="00883A7A">
            <w:pPr>
              <w:spacing w:after="0" w:line="240" w:lineRule="auto"/>
              <w:jc w:val="center"/>
              <w:rPr>
                <w:rFonts w:asciiTheme="majorBidi" w:eastAsia="Times New Roman" w:hAnsiTheme="majorBidi" w:cstheme="majorBidi"/>
                <w:color w:val="000000"/>
                <w:kern w:val="0"/>
                <w:sz w:val="20"/>
                <w:szCs w:val="20"/>
                <w14:ligatures w14:val="none"/>
              </w:rPr>
            </w:pPr>
            <w:r w:rsidRPr="00B97E88">
              <w:rPr>
                <w:rFonts w:asciiTheme="majorBidi" w:eastAsia="Times New Roman" w:hAnsiTheme="majorBidi" w:cstheme="majorBidi"/>
                <w:b/>
                <w:bCs/>
                <w:color w:val="000000"/>
                <w:kern w:val="0"/>
                <w:sz w:val="24"/>
                <w:szCs w:val="24"/>
                <w14:ligatures w14:val="none"/>
              </w:rPr>
              <w:t>+</w:t>
            </w:r>
          </w:p>
        </w:tc>
        <w:tc>
          <w:tcPr>
            <w:tcW w:w="1200" w:type="pct"/>
            <w:vMerge/>
            <w:tcBorders>
              <w:top w:val="nil"/>
              <w:left w:val="single" w:sz="4" w:space="0" w:color="auto"/>
              <w:bottom w:val="single" w:sz="8" w:space="0" w:color="000000"/>
              <w:right w:val="single" w:sz="4" w:space="0" w:color="auto"/>
            </w:tcBorders>
            <w:hideMark/>
          </w:tcPr>
          <w:p w14:paraId="057FAC37"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174" w:type="pct"/>
            <w:vMerge/>
            <w:tcBorders>
              <w:top w:val="nil"/>
              <w:left w:val="single" w:sz="4" w:space="0" w:color="auto"/>
              <w:bottom w:val="single" w:sz="8" w:space="0" w:color="000000"/>
              <w:right w:val="single" w:sz="4" w:space="0" w:color="auto"/>
            </w:tcBorders>
            <w:hideMark/>
          </w:tcPr>
          <w:p w14:paraId="0DFE672A"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331" w:type="pct"/>
            <w:vMerge/>
            <w:tcBorders>
              <w:top w:val="nil"/>
              <w:left w:val="single" w:sz="4" w:space="0" w:color="auto"/>
              <w:bottom w:val="single" w:sz="8" w:space="0" w:color="000000"/>
              <w:right w:val="single" w:sz="8" w:space="0" w:color="auto"/>
            </w:tcBorders>
            <w:vAlign w:val="center"/>
            <w:hideMark/>
          </w:tcPr>
          <w:p w14:paraId="73C87E09" w14:textId="77777777" w:rsidR="00D50099" w:rsidRPr="0044031D" w:rsidRDefault="00D50099" w:rsidP="00883A7A">
            <w:pPr>
              <w:spacing w:after="0" w:line="240" w:lineRule="auto"/>
              <w:rPr>
                <w:rFonts w:asciiTheme="majorBidi" w:eastAsia="Times New Roman" w:hAnsiTheme="majorBidi" w:cstheme="majorBidi"/>
                <w:color w:val="000000"/>
                <w:kern w:val="0"/>
                <w:sz w:val="20"/>
                <w:szCs w:val="20"/>
                <w14:ligatures w14:val="none"/>
              </w:rPr>
            </w:pPr>
          </w:p>
        </w:tc>
        <w:tc>
          <w:tcPr>
            <w:tcW w:w="131" w:type="pct"/>
            <w:vAlign w:val="center"/>
            <w:hideMark/>
          </w:tcPr>
          <w:p w14:paraId="6D981FEB" w14:textId="77777777" w:rsidR="00D50099" w:rsidRPr="0044031D" w:rsidRDefault="00D50099" w:rsidP="00883A7A">
            <w:pPr>
              <w:spacing w:after="0" w:line="240" w:lineRule="auto"/>
              <w:rPr>
                <w:rFonts w:asciiTheme="majorBidi" w:eastAsia="Times New Roman" w:hAnsiTheme="majorBidi" w:cstheme="majorBidi"/>
                <w:kern w:val="0"/>
                <w:sz w:val="20"/>
                <w:szCs w:val="20"/>
                <w14:ligatures w14:val="none"/>
              </w:rPr>
            </w:pPr>
          </w:p>
        </w:tc>
      </w:tr>
    </w:tbl>
    <w:bookmarkEnd w:id="4"/>
    <w:p w14:paraId="1F71F32B" w14:textId="77777777" w:rsidR="00D50099" w:rsidRDefault="00D50099" w:rsidP="00D50099">
      <w:pPr>
        <w:rPr>
          <w:rFonts w:ascii="Times New Roman" w:hAnsi="Times New Roman" w:cs="Times New Roman"/>
          <w:sz w:val="20"/>
          <w:szCs w:val="20"/>
        </w:rPr>
      </w:pPr>
      <w:r>
        <w:rPr>
          <w:rFonts w:ascii="Times New Roman" w:eastAsia="Times New Roman" w:hAnsi="Times New Roman" w:cs="Times New Roman"/>
          <w:b/>
          <w:bCs/>
          <w:color w:val="000000"/>
          <w:kern w:val="0"/>
          <w:sz w:val="20"/>
          <w:szCs w:val="20"/>
          <w14:ligatures w14:val="none"/>
        </w:rPr>
        <w:t>┼</w:t>
      </w:r>
      <w:r w:rsidRPr="00D360B2">
        <w:rPr>
          <w:rFonts w:ascii="Times New Roman" w:hAnsi="Times New Roman" w:cs="Times New Roman"/>
          <w:sz w:val="20"/>
          <w:szCs w:val="20"/>
        </w:rPr>
        <w:t xml:space="preserve">: </w:t>
      </w:r>
      <w:r>
        <w:rPr>
          <w:rFonts w:ascii="Times New Roman" w:hAnsi="Times New Roman" w:cs="Times New Roman"/>
          <w:sz w:val="20"/>
          <w:szCs w:val="20"/>
        </w:rPr>
        <w:t>[</w:t>
      </w:r>
      <w:r w:rsidRPr="00D360B2">
        <w:rPr>
          <w:rFonts w:ascii="Times New Roman" w:hAnsi="Times New Roman" w:cs="Times New Roman"/>
          <w:b/>
          <w:bCs/>
          <w:sz w:val="20"/>
          <w:szCs w:val="20"/>
        </w:rPr>
        <w:t>+</w:t>
      </w:r>
      <w:r>
        <w:rPr>
          <w:rFonts w:ascii="Times New Roman" w:hAnsi="Times New Roman" w:cs="Times New Roman"/>
          <w:sz w:val="20"/>
          <w:szCs w:val="20"/>
        </w:rPr>
        <w:t>]</w:t>
      </w:r>
      <w:r w:rsidRPr="00D360B2">
        <w:rPr>
          <w:rFonts w:ascii="Times New Roman" w:hAnsi="Times New Roman" w:cs="Times New Roman"/>
          <w:sz w:val="20"/>
          <w:szCs w:val="20"/>
        </w:rPr>
        <w:t xml:space="preserve"> </w:t>
      </w:r>
      <w:r>
        <w:rPr>
          <w:rFonts w:ascii="Times New Roman" w:hAnsi="Times New Roman" w:cs="Times New Roman"/>
          <w:sz w:val="20"/>
          <w:szCs w:val="20"/>
        </w:rPr>
        <w:t>Statistically s</w:t>
      </w:r>
      <w:r w:rsidRPr="00D360B2">
        <w:rPr>
          <w:rFonts w:ascii="Times New Roman" w:hAnsi="Times New Roman" w:cs="Times New Roman"/>
          <w:sz w:val="20"/>
          <w:szCs w:val="20"/>
        </w:rPr>
        <w:t xml:space="preserve">ignificant, </w:t>
      </w:r>
      <w:r>
        <w:rPr>
          <w:rFonts w:ascii="Times New Roman" w:hAnsi="Times New Roman" w:cs="Times New Roman"/>
          <w:sz w:val="20"/>
          <w:szCs w:val="20"/>
        </w:rPr>
        <w:t>[</w:t>
      </w:r>
      <w:r w:rsidRPr="00D360B2">
        <w:rPr>
          <w:rFonts w:ascii="Times New Roman" w:hAnsi="Times New Roman" w:cs="Times New Roman"/>
          <w:b/>
          <w:bCs/>
          <w:sz w:val="20"/>
          <w:szCs w:val="20"/>
        </w:rPr>
        <w:t>-</w:t>
      </w:r>
      <w:r>
        <w:rPr>
          <w:rFonts w:ascii="Times New Roman" w:hAnsi="Times New Roman" w:cs="Times New Roman"/>
          <w:sz w:val="20"/>
          <w:szCs w:val="20"/>
        </w:rPr>
        <w:t>]</w:t>
      </w:r>
      <w:r w:rsidRPr="00D360B2">
        <w:rPr>
          <w:rFonts w:ascii="Times New Roman" w:hAnsi="Times New Roman" w:cs="Times New Roman"/>
          <w:sz w:val="20"/>
          <w:szCs w:val="20"/>
        </w:rPr>
        <w:t xml:space="preserve"> </w:t>
      </w:r>
      <w:r>
        <w:rPr>
          <w:rFonts w:ascii="Times New Roman" w:hAnsi="Times New Roman" w:cs="Times New Roman"/>
          <w:sz w:val="20"/>
          <w:szCs w:val="20"/>
        </w:rPr>
        <w:t xml:space="preserve">Statistically </w:t>
      </w:r>
      <w:r w:rsidRPr="00D360B2">
        <w:rPr>
          <w:rFonts w:ascii="Times New Roman" w:hAnsi="Times New Roman" w:cs="Times New Roman"/>
          <w:sz w:val="20"/>
          <w:szCs w:val="20"/>
        </w:rPr>
        <w:t xml:space="preserve">Non </w:t>
      </w:r>
      <w:r>
        <w:rPr>
          <w:rFonts w:ascii="Times New Roman" w:hAnsi="Times New Roman" w:cs="Times New Roman"/>
          <w:sz w:val="20"/>
          <w:szCs w:val="20"/>
        </w:rPr>
        <w:t>–</w:t>
      </w:r>
      <w:r w:rsidRPr="00D360B2">
        <w:rPr>
          <w:rFonts w:ascii="Times New Roman" w:hAnsi="Times New Roman" w:cs="Times New Roman"/>
          <w:sz w:val="20"/>
          <w:szCs w:val="20"/>
        </w:rPr>
        <w:t xml:space="preserve"> </w:t>
      </w:r>
      <w:r>
        <w:rPr>
          <w:rFonts w:ascii="Times New Roman" w:hAnsi="Times New Roman" w:cs="Times New Roman"/>
          <w:sz w:val="20"/>
          <w:szCs w:val="20"/>
        </w:rPr>
        <w:t>s</w:t>
      </w:r>
      <w:r w:rsidRPr="00D360B2">
        <w:rPr>
          <w:rFonts w:ascii="Times New Roman" w:hAnsi="Times New Roman" w:cs="Times New Roman"/>
          <w:sz w:val="20"/>
          <w:szCs w:val="20"/>
        </w:rPr>
        <w:t>ignificant</w:t>
      </w:r>
    </w:p>
    <w:p w14:paraId="718A8BF1" w14:textId="77777777" w:rsidR="00D50099" w:rsidRDefault="00D50099" w:rsidP="00D50099"/>
    <w:p w14:paraId="470D09DE" w14:textId="4144E9A4" w:rsidR="00D50099" w:rsidRDefault="00D50099">
      <w:r>
        <w:br w:type="page"/>
      </w:r>
    </w:p>
    <w:p w14:paraId="12318A75" w14:textId="77777777" w:rsidR="00D50099" w:rsidRPr="00495899" w:rsidRDefault="00D50099" w:rsidP="00D50099">
      <w:pPr>
        <w:jc w:val="both"/>
        <w:rPr>
          <w:rFonts w:asciiTheme="majorBidi" w:hAnsiTheme="majorBidi" w:cstheme="majorBidi"/>
          <w:sz w:val="24"/>
          <w:szCs w:val="24"/>
        </w:rPr>
      </w:pPr>
      <w:bookmarkStart w:id="5" w:name="_Hlk158107867"/>
      <w:r>
        <w:rPr>
          <w:rFonts w:asciiTheme="majorBidi" w:hAnsiTheme="majorBidi" w:cstheme="majorBidi"/>
          <w:b/>
          <w:bCs/>
          <w:sz w:val="24"/>
          <w:szCs w:val="24"/>
        </w:rPr>
        <w:t>Supplementary Table 3</w:t>
      </w:r>
      <w:r w:rsidRPr="00495899">
        <w:rPr>
          <w:rFonts w:asciiTheme="majorBidi" w:hAnsiTheme="majorBidi" w:cstheme="majorBidi"/>
          <w:b/>
          <w:bCs/>
          <w:sz w:val="24"/>
          <w:szCs w:val="24"/>
        </w:rPr>
        <w:t>:</w:t>
      </w:r>
      <w:r w:rsidRPr="00495899">
        <w:rPr>
          <w:rFonts w:asciiTheme="majorBidi" w:hAnsiTheme="majorBidi" w:cstheme="majorBidi"/>
          <w:sz w:val="24"/>
          <w:szCs w:val="24"/>
        </w:rPr>
        <w:t xml:space="preserve"> </w:t>
      </w:r>
      <w:r w:rsidRPr="00495899">
        <w:rPr>
          <w:rFonts w:asciiTheme="majorBidi" w:hAnsiTheme="majorBidi" w:cstheme="majorBidi"/>
          <w:color w:val="000000"/>
          <w:sz w:val="24"/>
          <w:szCs w:val="24"/>
        </w:rPr>
        <w:t xml:space="preserve">Associations between exposure to ambient air pollutants and </w:t>
      </w:r>
      <w:r>
        <w:rPr>
          <w:rFonts w:asciiTheme="majorBidi" w:hAnsiTheme="majorBidi" w:cstheme="majorBidi"/>
          <w:color w:val="000000"/>
          <w:sz w:val="24"/>
          <w:szCs w:val="24"/>
        </w:rPr>
        <w:t>attention deficit hyperactivity disorder (ADHD)</w:t>
      </w:r>
    </w:p>
    <w:tbl>
      <w:tblPr>
        <w:tblW w:w="5000" w:type="pct"/>
        <w:tblLayout w:type="fixed"/>
        <w:tblLook w:val="04A0" w:firstRow="1" w:lastRow="0" w:firstColumn="1" w:lastColumn="0" w:noHBand="0" w:noVBand="1"/>
      </w:tblPr>
      <w:tblGrid>
        <w:gridCol w:w="1139"/>
        <w:gridCol w:w="922"/>
        <w:gridCol w:w="1441"/>
        <w:gridCol w:w="938"/>
        <w:gridCol w:w="1880"/>
        <w:gridCol w:w="1753"/>
        <w:gridCol w:w="933"/>
      </w:tblGrid>
      <w:tr w:rsidR="00D50099" w:rsidRPr="00F942EE" w14:paraId="2EE09A75" w14:textId="77777777" w:rsidTr="00883A7A">
        <w:trPr>
          <w:trHeight w:val="610"/>
        </w:trPr>
        <w:tc>
          <w:tcPr>
            <w:tcW w:w="632" w:type="pct"/>
            <w:tcBorders>
              <w:top w:val="single" w:sz="8" w:space="0" w:color="auto"/>
              <w:left w:val="single" w:sz="8" w:space="0" w:color="auto"/>
              <w:bottom w:val="single" w:sz="4" w:space="0" w:color="auto"/>
              <w:right w:val="single" w:sz="4" w:space="0" w:color="auto"/>
            </w:tcBorders>
            <w:shd w:val="clear" w:color="auto" w:fill="auto"/>
            <w:noWrap/>
            <w:vAlign w:val="center"/>
            <w:hideMark/>
          </w:tcPr>
          <w:bookmarkEnd w:id="5"/>
          <w:p w14:paraId="119957B0" w14:textId="77777777" w:rsidR="00D50099" w:rsidRPr="00F942EE"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942EE">
              <w:rPr>
                <w:rFonts w:ascii="Times New Roman" w:eastAsia="Times New Roman" w:hAnsi="Times New Roman" w:cs="Times New Roman"/>
                <w:b/>
                <w:bCs/>
                <w:color w:val="000000"/>
                <w:kern w:val="0"/>
                <w:sz w:val="20"/>
                <w:szCs w:val="20"/>
                <w14:ligatures w14:val="none"/>
              </w:rPr>
              <w:t>Author, year</w:t>
            </w:r>
          </w:p>
        </w:tc>
        <w:tc>
          <w:tcPr>
            <w:tcW w:w="512" w:type="pct"/>
            <w:tcBorders>
              <w:top w:val="single" w:sz="8" w:space="0" w:color="auto"/>
              <w:left w:val="nil"/>
              <w:bottom w:val="single" w:sz="4" w:space="0" w:color="auto"/>
              <w:right w:val="single" w:sz="4" w:space="0" w:color="auto"/>
            </w:tcBorders>
            <w:shd w:val="clear" w:color="auto" w:fill="auto"/>
            <w:noWrap/>
            <w:vAlign w:val="center"/>
            <w:hideMark/>
          </w:tcPr>
          <w:p w14:paraId="42C5C2B8" w14:textId="77777777" w:rsidR="00D50099" w:rsidRPr="00F942EE"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942EE">
              <w:rPr>
                <w:rFonts w:ascii="Times New Roman" w:eastAsia="Times New Roman" w:hAnsi="Times New Roman" w:cs="Times New Roman"/>
                <w:b/>
                <w:bCs/>
                <w:color w:val="000000"/>
                <w:kern w:val="0"/>
                <w:sz w:val="20"/>
                <w:szCs w:val="20"/>
                <w14:ligatures w14:val="none"/>
              </w:rPr>
              <w:t>Pollutant (s)</w:t>
            </w:r>
          </w:p>
        </w:tc>
        <w:tc>
          <w:tcPr>
            <w:tcW w:w="800" w:type="pct"/>
            <w:tcBorders>
              <w:top w:val="single" w:sz="8" w:space="0" w:color="auto"/>
              <w:left w:val="nil"/>
              <w:bottom w:val="single" w:sz="4" w:space="0" w:color="auto"/>
              <w:right w:val="single" w:sz="4" w:space="0" w:color="auto"/>
            </w:tcBorders>
            <w:shd w:val="clear" w:color="auto" w:fill="auto"/>
            <w:noWrap/>
            <w:vAlign w:val="center"/>
            <w:hideMark/>
          </w:tcPr>
          <w:p w14:paraId="37CBE722" w14:textId="77777777" w:rsidR="00D50099" w:rsidRPr="00F942EE"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942EE">
              <w:rPr>
                <w:rFonts w:ascii="Times New Roman" w:eastAsia="Times New Roman" w:hAnsi="Times New Roman" w:cs="Times New Roman"/>
                <w:b/>
                <w:bCs/>
                <w:color w:val="000000"/>
                <w:kern w:val="0"/>
                <w:sz w:val="20"/>
                <w:szCs w:val="20"/>
                <w14:ligatures w14:val="none"/>
              </w:rPr>
              <w:t xml:space="preserve">Exposure </w:t>
            </w:r>
            <w:r>
              <w:rPr>
                <w:rFonts w:ascii="Times New Roman" w:eastAsia="Times New Roman" w:hAnsi="Times New Roman" w:cs="Times New Roman"/>
                <w:b/>
                <w:bCs/>
                <w:color w:val="000000"/>
                <w:kern w:val="0"/>
                <w:sz w:val="20"/>
                <w:szCs w:val="20"/>
                <w14:ligatures w14:val="none"/>
              </w:rPr>
              <w:t>w</w:t>
            </w:r>
            <w:r w:rsidRPr="00F942EE">
              <w:rPr>
                <w:rFonts w:ascii="Times New Roman" w:eastAsia="Times New Roman" w:hAnsi="Times New Roman" w:cs="Times New Roman"/>
                <w:b/>
                <w:bCs/>
                <w:color w:val="000000"/>
                <w:kern w:val="0"/>
                <w:sz w:val="20"/>
                <w:szCs w:val="20"/>
                <w14:ligatures w14:val="none"/>
              </w:rPr>
              <w:t>indow</w:t>
            </w:r>
          </w:p>
        </w:tc>
        <w:tc>
          <w:tcPr>
            <w:tcW w:w="521" w:type="pct"/>
            <w:tcBorders>
              <w:top w:val="single" w:sz="8" w:space="0" w:color="auto"/>
              <w:left w:val="nil"/>
              <w:bottom w:val="single" w:sz="4" w:space="0" w:color="auto"/>
              <w:right w:val="single" w:sz="4" w:space="0" w:color="auto"/>
            </w:tcBorders>
            <w:shd w:val="clear" w:color="auto" w:fill="auto"/>
            <w:noWrap/>
            <w:vAlign w:val="center"/>
            <w:hideMark/>
          </w:tcPr>
          <w:p w14:paraId="246ED879" w14:textId="77777777" w:rsidR="00D50099" w:rsidRPr="00F942EE"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7F75E4">
              <w:rPr>
                <w:rFonts w:ascii="Times New Roman" w:eastAsia="Times New Roman" w:hAnsi="Times New Roman" w:cs="Times New Roman"/>
                <w:b/>
                <w:bCs/>
                <w:color w:val="000000"/>
                <w:kern w:val="0"/>
                <w:sz w:val="20"/>
                <w:szCs w:val="20"/>
                <w:vertAlign w:val="superscript"/>
                <w14:ligatures w14:val="none"/>
              </w:rPr>
              <w:t>┼</w:t>
            </w:r>
            <w:r w:rsidRPr="00D93FC8">
              <w:rPr>
                <w:rFonts w:ascii="Times New Roman" w:eastAsia="Times New Roman" w:hAnsi="Times New Roman" w:cs="Times New Roman"/>
                <w:b/>
                <w:bCs/>
                <w:color w:val="000000"/>
                <w:kern w:val="0"/>
                <w:sz w:val="20"/>
                <w:szCs w:val="20"/>
                <w14:ligatures w14:val="none"/>
              </w:rPr>
              <w:t xml:space="preserve">Key </w:t>
            </w:r>
            <w:r>
              <w:rPr>
                <w:rFonts w:ascii="Times New Roman" w:eastAsia="Times New Roman" w:hAnsi="Times New Roman" w:cs="Times New Roman"/>
                <w:b/>
                <w:bCs/>
                <w:color w:val="000000"/>
                <w:kern w:val="0"/>
                <w:sz w:val="20"/>
                <w:szCs w:val="20"/>
                <w14:ligatures w14:val="none"/>
              </w:rPr>
              <w:t>a</w:t>
            </w:r>
            <w:r w:rsidRPr="00D93FC8">
              <w:rPr>
                <w:rFonts w:ascii="Times New Roman" w:eastAsia="Times New Roman" w:hAnsi="Times New Roman" w:cs="Times New Roman"/>
                <w:b/>
                <w:bCs/>
                <w:color w:val="000000"/>
                <w:kern w:val="0"/>
                <w:sz w:val="20"/>
                <w:szCs w:val="20"/>
                <w14:ligatures w14:val="none"/>
              </w:rPr>
              <w:t>ssociation</w:t>
            </w:r>
          </w:p>
        </w:tc>
        <w:tc>
          <w:tcPr>
            <w:tcW w:w="1044" w:type="pct"/>
            <w:tcBorders>
              <w:top w:val="single" w:sz="8" w:space="0" w:color="auto"/>
              <w:left w:val="nil"/>
              <w:bottom w:val="single" w:sz="4" w:space="0" w:color="auto"/>
              <w:right w:val="single" w:sz="4" w:space="0" w:color="auto"/>
            </w:tcBorders>
            <w:shd w:val="clear" w:color="auto" w:fill="auto"/>
            <w:noWrap/>
            <w:vAlign w:val="center"/>
            <w:hideMark/>
          </w:tcPr>
          <w:p w14:paraId="4B735A9F" w14:textId="77777777" w:rsidR="00D50099" w:rsidRPr="00F942EE"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942EE">
              <w:rPr>
                <w:rFonts w:ascii="Times New Roman" w:eastAsia="Times New Roman" w:hAnsi="Times New Roman" w:cs="Times New Roman"/>
                <w:b/>
                <w:bCs/>
                <w:color w:val="000000"/>
                <w:kern w:val="0"/>
                <w:sz w:val="20"/>
                <w:szCs w:val="20"/>
                <w14:ligatures w14:val="none"/>
              </w:rPr>
              <w:t>Exposure measurement</w:t>
            </w:r>
          </w:p>
        </w:tc>
        <w:tc>
          <w:tcPr>
            <w:tcW w:w="973" w:type="pct"/>
            <w:tcBorders>
              <w:top w:val="single" w:sz="8" w:space="0" w:color="auto"/>
              <w:left w:val="nil"/>
              <w:bottom w:val="single" w:sz="4" w:space="0" w:color="auto"/>
              <w:right w:val="single" w:sz="4" w:space="0" w:color="auto"/>
            </w:tcBorders>
            <w:shd w:val="clear" w:color="auto" w:fill="auto"/>
            <w:noWrap/>
            <w:vAlign w:val="center"/>
            <w:hideMark/>
          </w:tcPr>
          <w:p w14:paraId="2368563D" w14:textId="77777777" w:rsidR="00D50099" w:rsidRPr="00F942EE"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942EE">
              <w:rPr>
                <w:rFonts w:ascii="Times New Roman" w:eastAsia="Times New Roman" w:hAnsi="Times New Roman" w:cs="Times New Roman"/>
                <w:b/>
                <w:bCs/>
                <w:color w:val="000000"/>
                <w:kern w:val="0"/>
                <w:sz w:val="20"/>
                <w:szCs w:val="20"/>
                <w14:ligatures w14:val="none"/>
              </w:rPr>
              <w:t>Effect estimates</w:t>
            </w:r>
          </w:p>
        </w:tc>
        <w:tc>
          <w:tcPr>
            <w:tcW w:w="518" w:type="pct"/>
            <w:tcBorders>
              <w:top w:val="single" w:sz="8" w:space="0" w:color="auto"/>
              <w:left w:val="nil"/>
              <w:bottom w:val="single" w:sz="4" w:space="0" w:color="auto"/>
              <w:right w:val="single" w:sz="8" w:space="0" w:color="auto"/>
            </w:tcBorders>
            <w:shd w:val="clear" w:color="auto" w:fill="auto"/>
            <w:noWrap/>
            <w:vAlign w:val="center"/>
            <w:hideMark/>
          </w:tcPr>
          <w:p w14:paraId="74C118C8" w14:textId="77777777" w:rsidR="00D50099" w:rsidRPr="00F942EE"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942EE">
              <w:rPr>
                <w:rFonts w:ascii="Times New Roman" w:eastAsia="Times New Roman" w:hAnsi="Times New Roman" w:cs="Times New Roman"/>
                <w:b/>
                <w:bCs/>
                <w:color w:val="000000"/>
                <w:kern w:val="0"/>
                <w:sz w:val="20"/>
                <w:szCs w:val="20"/>
                <w14:ligatures w14:val="none"/>
              </w:rPr>
              <w:t xml:space="preserve">Overall </w:t>
            </w:r>
            <w:r>
              <w:rPr>
                <w:rFonts w:ascii="Times New Roman" w:eastAsia="Times New Roman" w:hAnsi="Times New Roman" w:cs="Times New Roman"/>
                <w:b/>
                <w:bCs/>
                <w:color w:val="000000"/>
                <w:kern w:val="0"/>
                <w:sz w:val="20"/>
                <w:szCs w:val="20"/>
                <w14:ligatures w14:val="none"/>
              </w:rPr>
              <w:t xml:space="preserve">study </w:t>
            </w:r>
            <w:r w:rsidRPr="00F942EE">
              <w:rPr>
                <w:rFonts w:ascii="Times New Roman" w:eastAsia="Times New Roman" w:hAnsi="Times New Roman" w:cs="Times New Roman"/>
                <w:b/>
                <w:bCs/>
                <w:color w:val="000000"/>
                <w:kern w:val="0"/>
                <w:sz w:val="20"/>
                <w:szCs w:val="20"/>
                <w14:ligatures w14:val="none"/>
              </w:rPr>
              <w:t>quality</w:t>
            </w:r>
          </w:p>
        </w:tc>
      </w:tr>
      <w:tr w:rsidR="00D50099" w:rsidRPr="00F942EE" w14:paraId="6D87CE3C" w14:textId="77777777" w:rsidTr="00883A7A">
        <w:trPr>
          <w:trHeight w:val="1060"/>
        </w:trPr>
        <w:tc>
          <w:tcPr>
            <w:tcW w:w="632"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79924042"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Chang, 2022</w:t>
            </w:r>
            <w:r>
              <w:rPr>
                <w:rFonts w:ascii="Times New Roman" w:eastAsia="Times New Roman" w:hAnsi="Times New Roman" w:cs="Times New Roman"/>
                <w:color w:val="000000"/>
                <w:kern w:val="0"/>
                <w:sz w:val="20"/>
                <w:szCs w:val="20"/>
                <w14:ligatures w14:val="none"/>
              </w:rPr>
              <w:t xml:space="preserve"> (59)</w:t>
            </w:r>
          </w:p>
        </w:tc>
        <w:tc>
          <w:tcPr>
            <w:tcW w:w="51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AB8284C"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800" w:type="pct"/>
            <w:tcBorders>
              <w:top w:val="nil"/>
              <w:left w:val="nil"/>
              <w:bottom w:val="single" w:sz="4" w:space="0" w:color="auto"/>
              <w:right w:val="single" w:sz="4" w:space="0" w:color="auto"/>
            </w:tcBorders>
            <w:shd w:val="clear" w:color="auto" w:fill="auto"/>
            <w:noWrap/>
            <w:vAlign w:val="center"/>
            <w:hideMark/>
          </w:tcPr>
          <w:p w14:paraId="05EEE36C"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Gestation through Childhood</w:t>
            </w:r>
          </w:p>
        </w:tc>
        <w:tc>
          <w:tcPr>
            <w:tcW w:w="521" w:type="pct"/>
            <w:tcBorders>
              <w:top w:val="nil"/>
              <w:left w:val="nil"/>
              <w:bottom w:val="single" w:sz="4" w:space="0" w:color="auto"/>
              <w:right w:val="single" w:sz="4" w:space="0" w:color="auto"/>
            </w:tcBorders>
            <w:shd w:val="clear" w:color="auto" w:fill="auto"/>
            <w:noWrap/>
            <w:vAlign w:val="center"/>
            <w:hideMark/>
          </w:tcPr>
          <w:p w14:paraId="38976ACB" w14:textId="77777777" w:rsidR="00D50099" w:rsidRPr="00F10F34"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val="restart"/>
            <w:tcBorders>
              <w:top w:val="nil"/>
              <w:left w:val="single" w:sz="4" w:space="0" w:color="auto"/>
              <w:bottom w:val="single" w:sz="4" w:space="0" w:color="auto"/>
              <w:right w:val="single" w:sz="4" w:space="0" w:color="auto"/>
            </w:tcBorders>
            <w:shd w:val="clear" w:color="auto" w:fill="auto"/>
            <w:hideMark/>
          </w:tcPr>
          <w:p w14:paraId="23E8CF4E"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Daily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xml:space="preserve"> concentrations were derived from a 1-km satellite-based estimation model average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xml:space="preserve"> concentration</w:t>
            </w:r>
          </w:p>
        </w:tc>
        <w:tc>
          <w:tcPr>
            <w:tcW w:w="973" w:type="pct"/>
            <w:vMerge w:val="restart"/>
            <w:tcBorders>
              <w:top w:val="nil"/>
              <w:left w:val="single" w:sz="4" w:space="0" w:color="auto"/>
              <w:bottom w:val="single" w:sz="4" w:space="0" w:color="auto"/>
              <w:right w:val="single" w:sz="4" w:space="0" w:color="auto"/>
            </w:tcBorders>
            <w:shd w:val="clear" w:color="auto" w:fill="auto"/>
            <w:hideMark/>
          </w:tcPr>
          <w:p w14:paraId="3565A9D8"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10 ug/m3 increase in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xml:space="preserve"> during the first trimester (HR = 1.26; 95% CI: 1.13-1.40). </w:t>
            </w:r>
          </w:p>
          <w:p w14:paraId="18319A63"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10 ug/m3 increase in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xml:space="preserve"> from the first to third years of life (HR: 1.40-1.87) </w:t>
            </w:r>
          </w:p>
          <w:p w14:paraId="41FC966A"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When stratified by sex, stronger effect for boys (HR = 1.33; 95% CI: 1.17-1.51, and HR = 1.87; 95% CI: 1.48-2.37 for exposure at the first trimester and the third year of life, respectively) than in girls (HR =1.08, 95% CI: 0.88-1.32, and HR = 1.85; 95% CI: 1.24-2.7)</w:t>
            </w:r>
          </w:p>
        </w:tc>
        <w:tc>
          <w:tcPr>
            <w:tcW w:w="518" w:type="pct"/>
            <w:vMerge w:val="restart"/>
            <w:tcBorders>
              <w:top w:val="nil"/>
              <w:left w:val="single" w:sz="4" w:space="0" w:color="auto"/>
              <w:bottom w:val="single" w:sz="4" w:space="0" w:color="auto"/>
              <w:right w:val="single" w:sz="8" w:space="0" w:color="auto"/>
            </w:tcBorders>
            <w:shd w:val="clear" w:color="auto" w:fill="auto"/>
            <w:vAlign w:val="center"/>
            <w:hideMark/>
          </w:tcPr>
          <w:p w14:paraId="1223412B"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t>
            </w:r>
          </w:p>
        </w:tc>
      </w:tr>
      <w:tr w:rsidR="00D50099" w:rsidRPr="00F942EE" w14:paraId="48AB5965" w14:textId="77777777" w:rsidTr="00883A7A">
        <w:trPr>
          <w:trHeight w:val="440"/>
        </w:trPr>
        <w:tc>
          <w:tcPr>
            <w:tcW w:w="632" w:type="pct"/>
            <w:vMerge/>
            <w:tcBorders>
              <w:top w:val="nil"/>
              <w:left w:val="single" w:sz="8" w:space="0" w:color="auto"/>
              <w:bottom w:val="single" w:sz="4" w:space="0" w:color="auto"/>
              <w:right w:val="single" w:sz="4" w:space="0" w:color="auto"/>
            </w:tcBorders>
            <w:vAlign w:val="center"/>
            <w:hideMark/>
          </w:tcPr>
          <w:p w14:paraId="0DFFB5CE"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vMerge/>
            <w:tcBorders>
              <w:top w:val="nil"/>
              <w:left w:val="single" w:sz="4" w:space="0" w:color="auto"/>
              <w:bottom w:val="single" w:sz="4" w:space="0" w:color="auto"/>
              <w:right w:val="single" w:sz="4" w:space="0" w:color="auto"/>
            </w:tcBorders>
            <w:vAlign w:val="center"/>
            <w:hideMark/>
          </w:tcPr>
          <w:p w14:paraId="25EE69CB"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00" w:type="pct"/>
            <w:tcBorders>
              <w:top w:val="nil"/>
              <w:left w:val="nil"/>
              <w:bottom w:val="single" w:sz="4" w:space="0" w:color="auto"/>
              <w:right w:val="single" w:sz="4" w:space="0" w:color="auto"/>
            </w:tcBorders>
            <w:shd w:val="clear" w:color="auto" w:fill="auto"/>
            <w:noWrap/>
            <w:vAlign w:val="center"/>
            <w:hideMark/>
          </w:tcPr>
          <w:p w14:paraId="465D4EF0" w14:textId="77777777" w:rsidR="00D50099" w:rsidRPr="00F942EE"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1</w:t>
            </w:r>
            <w:r w:rsidRPr="00BC3D19">
              <w:rPr>
                <w:rFonts w:ascii="Times New Roman" w:eastAsia="Times New Roman" w:hAnsi="Times New Roman" w:cs="Times New Roman"/>
                <w:color w:val="000000"/>
                <w:kern w:val="0"/>
                <w:sz w:val="20"/>
                <w:szCs w:val="20"/>
                <w:vertAlign w:val="superscript"/>
                <w14:ligatures w14:val="none"/>
              </w:rPr>
              <w:t>st</w:t>
            </w:r>
            <w:r>
              <w:rPr>
                <w:rFonts w:ascii="Times New Roman" w:eastAsia="Times New Roman" w:hAnsi="Times New Roman" w:cs="Times New Roman"/>
                <w:color w:val="000000"/>
                <w:kern w:val="0"/>
                <w:sz w:val="20"/>
                <w:szCs w:val="20"/>
                <w14:ligatures w14:val="none"/>
              </w:rPr>
              <w:t xml:space="preserve"> </w:t>
            </w:r>
            <w:r w:rsidRPr="00F942EE">
              <w:rPr>
                <w:rFonts w:ascii="Times New Roman" w:eastAsia="Times New Roman" w:hAnsi="Times New Roman" w:cs="Times New Roman"/>
                <w:color w:val="000000"/>
                <w:kern w:val="0"/>
                <w:sz w:val="20"/>
                <w:szCs w:val="20"/>
                <w14:ligatures w14:val="none"/>
              </w:rPr>
              <w:t>Trimester</w:t>
            </w:r>
          </w:p>
        </w:tc>
        <w:tc>
          <w:tcPr>
            <w:tcW w:w="521" w:type="pct"/>
            <w:tcBorders>
              <w:top w:val="nil"/>
              <w:left w:val="nil"/>
              <w:bottom w:val="single" w:sz="4" w:space="0" w:color="auto"/>
              <w:right w:val="single" w:sz="4" w:space="0" w:color="auto"/>
            </w:tcBorders>
            <w:shd w:val="clear" w:color="auto" w:fill="auto"/>
            <w:noWrap/>
            <w:vAlign w:val="center"/>
            <w:hideMark/>
          </w:tcPr>
          <w:p w14:paraId="04AA1DE4"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0D4958FF"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51E7E5B5"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48643E00"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2E9F82EF" w14:textId="77777777" w:rsidTr="00883A7A">
        <w:trPr>
          <w:trHeight w:val="530"/>
        </w:trPr>
        <w:tc>
          <w:tcPr>
            <w:tcW w:w="632" w:type="pct"/>
            <w:vMerge/>
            <w:tcBorders>
              <w:top w:val="nil"/>
              <w:left w:val="single" w:sz="8" w:space="0" w:color="auto"/>
              <w:bottom w:val="single" w:sz="4" w:space="0" w:color="auto"/>
              <w:right w:val="single" w:sz="4" w:space="0" w:color="auto"/>
            </w:tcBorders>
            <w:vAlign w:val="center"/>
            <w:hideMark/>
          </w:tcPr>
          <w:p w14:paraId="709157E6"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vMerge/>
            <w:tcBorders>
              <w:top w:val="nil"/>
              <w:left w:val="single" w:sz="4" w:space="0" w:color="auto"/>
              <w:bottom w:val="single" w:sz="4" w:space="0" w:color="auto"/>
              <w:right w:val="single" w:sz="4" w:space="0" w:color="auto"/>
            </w:tcBorders>
            <w:vAlign w:val="center"/>
            <w:hideMark/>
          </w:tcPr>
          <w:p w14:paraId="12E5F517"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00" w:type="pct"/>
            <w:tcBorders>
              <w:top w:val="nil"/>
              <w:left w:val="nil"/>
              <w:bottom w:val="single" w:sz="4" w:space="0" w:color="auto"/>
              <w:right w:val="single" w:sz="4" w:space="0" w:color="auto"/>
            </w:tcBorders>
            <w:shd w:val="clear" w:color="auto" w:fill="auto"/>
            <w:noWrap/>
            <w:vAlign w:val="center"/>
            <w:hideMark/>
          </w:tcPr>
          <w:p w14:paraId="1AF82170" w14:textId="77777777" w:rsidR="00D50099" w:rsidRPr="00F942EE"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2</w:t>
            </w:r>
            <w:r w:rsidRPr="00BC3D19">
              <w:rPr>
                <w:rFonts w:ascii="Times New Roman" w:eastAsia="Times New Roman" w:hAnsi="Times New Roman" w:cs="Times New Roman"/>
                <w:color w:val="000000"/>
                <w:kern w:val="0"/>
                <w:sz w:val="20"/>
                <w:szCs w:val="20"/>
                <w:vertAlign w:val="superscript"/>
                <w14:ligatures w14:val="none"/>
              </w:rPr>
              <w:t>nd</w:t>
            </w:r>
            <w:r>
              <w:rPr>
                <w:rFonts w:ascii="Times New Roman" w:eastAsia="Times New Roman" w:hAnsi="Times New Roman" w:cs="Times New Roman"/>
                <w:color w:val="000000"/>
                <w:kern w:val="0"/>
                <w:sz w:val="20"/>
                <w:szCs w:val="20"/>
                <w14:ligatures w14:val="none"/>
              </w:rPr>
              <w:t xml:space="preserve"> </w:t>
            </w:r>
            <w:r w:rsidRPr="00F942EE">
              <w:rPr>
                <w:rFonts w:ascii="Times New Roman" w:eastAsia="Times New Roman" w:hAnsi="Times New Roman" w:cs="Times New Roman"/>
                <w:color w:val="000000"/>
                <w:kern w:val="0"/>
                <w:sz w:val="20"/>
                <w:szCs w:val="20"/>
                <w14:ligatures w14:val="none"/>
              </w:rPr>
              <w:t>Trimester</w:t>
            </w:r>
          </w:p>
        </w:tc>
        <w:tc>
          <w:tcPr>
            <w:tcW w:w="521" w:type="pct"/>
            <w:tcBorders>
              <w:top w:val="nil"/>
              <w:left w:val="nil"/>
              <w:bottom w:val="single" w:sz="4" w:space="0" w:color="auto"/>
              <w:right w:val="single" w:sz="4" w:space="0" w:color="auto"/>
            </w:tcBorders>
            <w:shd w:val="clear" w:color="auto" w:fill="auto"/>
            <w:noWrap/>
            <w:vAlign w:val="center"/>
            <w:hideMark/>
          </w:tcPr>
          <w:p w14:paraId="3C27945D" w14:textId="77777777" w:rsidR="00D50099" w:rsidRPr="00F10F34"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557382FC"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4B74D729"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5C6F2306"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6A30906C" w14:textId="77777777" w:rsidTr="00883A7A">
        <w:trPr>
          <w:trHeight w:val="530"/>
        </w:trPr>
        <w:tc>
          <w:tcPr>
            <w:tcW w:w="632" w:type="pct"/>
            <w:vMerge/>
            <w:tcBorders>
              <w:top w:val="nil"/>
              <w:left w:val="single" w:sz="8" w:space="0" w:color="auto"/>
              <w:bottom w:val="single" w:sz="4" w:space="0" w:color="auto"/>
              <w:right w:val="single" w:sz="4" w:space="0" w:color="auto"/>
            </w:tcBorders>
            <w:vAlign w:val="center"/>
            <w:hideMark/>
          </w:tcPr>
          <w:p w14:paraId="386ED7ED"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vMerge/>
            <w:tcBorders>
              <w:top w:val="nil"/>
              <w:left w:val="single" w:sz="4" w:space="0" w:color="auto"/>
              <w:bottom w:val="single" w:sz="4" w:space="0" w:color="auto"/>
              <w:right w:val="single" w:sz="4" w:space="0" w:color="auto"/>
            </w:tcBorders>
            <w:vAlign w:val="center"/>
            <w:hideMark/>
          </w:tcPr>
          <w:p w14:paraId="0F5E756B"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00" w:type="pct"/>
            <w:tcBorders>
              <w:top w:val="nil"/>
              <w:left w:val="nil"/>
              <w:bottom w:val="single" w:sz="4" w:space="0" w:color="auto"/>
              <w:right w:val="single" w:sz="4" w:space="0" w:color="auto"/>
            </w:tcBorders>
            <w:shd w:val="clear" w:color="auto" w:fill="auto"/>
            <w:noWrap/>
            <w:vAlign w:val="center"/>
            <w:hideMark/>
          </w:tcPr>
          <w:p w14:paraId="35CB46F0" w14:textId="77777777" w:rsidR="00D50099" w:rsidRPr="00F942EE"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3</w:t>
            </w:r>
            <w:r w:rsidRPr="00BC3D19">
              <w:rPr>
                <w:rFonts w:ascii="Times New Roman" w:eastAsia="Times New Roman" w:hAnsi="Times New Roman" w:cs="Times New Roman"/>
                <w:color w:val="000000"/>
                <w:kern w:val="0"/>
                <w:sz w:val="20"/>
                <w:szCs w:val="20"/>
                <w:vertAlign w:val="superscript"/>
                <w14:ligatures w14:val="none"/>
              </w:rPr>
              <w:t>rd</w:t>
            </w:r>
            <w:r>
              <w:rPr>
                <w:rFonts w:ascii="Times New Roman" w:eastAsia="Times New Roman" w:hAnsi="Times New Roman" w:cs="Times New Roman"/>
                <w:color w:val="000000"/>
                <w:kern w:val="0"/>
                <w:sz w:val="20"/>
                <w:szCs w:val="20"/>
                <w14:ligatures w14:val="none"/>
              </w:rPr>
              <w:t xml:space="preserve"> </w:t>
            </w:r>
            <w:r w:rsidRPr="00F942EE">
              <w:rPr>
                <w:rFonts w:ascii="Times New Roman" w:eastAsia="Times New Roman" w:hAnsi="Times New Roman" w:cs="Times New Roman"/>
                <w:color w:val="000000"/>
                <w:kern w:val="0"/>
                <w:sz w:val="20"/>
                <w:szCs w:val="20"/>
                <w14:ligatures w14:val="none"/>
              </w:rPr>
              <w:t>Trimester</w:t>
            </w:r>
          </w:p>
        </w:tc>
        <w:tc>
          <w:tcPr>
            <w:tcW w:w="521" w:type="pct"/>
            <w:tcBorders>
              <w:top w:val="nil"/>
              <w:left w:val="nil"/>
              <w:bottom w:val="single" w:sz="4" w:space="0" w:color="auto"/>
              <w:right w:val="single" w:sz="4" w:space="0" w:color="auto"/>
            </w:tcBorders>
            <w:shd w:val="clear" w:color="auto" w:fill="auto"/>
            <w:noWrap/>
            <w:vAlign w:val="center"/>
            <w:hideMark/>
          </w:tcPr>
          <w:p w14:paraId="526D4073"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444E5EC2"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0D96104C"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50FBE297"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11549D90" w14:textId="77777777" w:rsidTr="00883A7A">
        <w:trPr>
          <w:trHeight w:val="290"/>
        </w:trPr>
        <w:tc>
          <w:tcPr>
            <w:tcW w:w="632" w:type="pct"/>
            <w:vMerge/>
            <w:tcBorders>
              <w:top w:val="nil"/>
              <w:left w:val="single" w:sz="8" w:space="0" w:color="auto"/>
              <w:bottom w:val="single" w:sz="4" w:space="0" w:color="auto"/>
              <w:right w:val="single" w:sz="4" w:space="0" w:color="auto"/>
            </w:tcBorders>
            <w:vAlign w:val="center"/>
            <w:hideMark/>
          </w:tcPr>
          <w:p w14:paraId="642169B5"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vMerge/>
            <w:tcBorders>
              <w:top w:val="nil"/>
              <w:left w:val="single" w:sz="4" w:space="0" w:color="auto"/>
              <w:bottom w:val="single" w:sz="4" w:space="0" w:color="auto"/>
              <w:right w:val="single" w:sz="4" w:space="0" w:color="auto"/>
            </w:tcBorders>
            <w:vAlign w:val="center"/>
            <w:hideMark/>
          </w:tcPr>
          <w:p w14:paraId="70E122DC"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00" w:type="pct"/>
            <w:tcBorders>
              <w:top w:val="nil"/>
              <w:left w:val="nil"/>
              <w:bottom w:val="single" w:sz="4" w:space="0" w:color="auto"/>
              <w:right w:val="single" w:sz="4" w:space="0" w:color="auto"/>
            </w:tcBorders>
            <w:shd w:val="clear" w:color="auto" w:fill="auto"/>
            <w:vAlign w:val="center"/>
            <w:hideMark/>
          </w:tcPr>
          <w:p w14:paraId="08035786"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1-3 Year of Life</w:t>
            </w:r>
          </w:p>
        </w:tc>
        <w:tc>
          <w:tcPr>
            <w:tcW w:w="521" w:type="pct"/>
            <w:tcBorders>
              <w:top w:val="nil"/>
              <w:left w:val="nil"/>
              <w:bottom w:val="single" w:sz="4" w:space="0" w:color="auto"/>
              <w:right w:val="single" w:sz="4" w:space="0" w:color="auto"/>
            </w:tcBorders>
            <w:shd w:val="clear" w:color="auto" w:fill="auto"/>
            <w:noWrap/>
            <w:vAlign w:val="center"/>
            <w:hideMark/>
          </w:tcPr>
          <w:p w14:paraId="03415E10"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7DC24FFE"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2283CEB8"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359E3499"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5657A2BF" w14:textId="77777777" w:rsidTr="00883A7A">
        <w:trPr>
          <w:trHeight w:val="1060"/>
        </w:trPr>
        <w:tc>
          <w:tcPr>
            <w:tcW w:w="632" w:type="pct"/>
            <w:tcBorders>
              <w:top w:val="nil"/>
              <w:left w:val="single" w:sz="8" w:space="0" w:color="auto"/>
              <w:bottom w:val="single" w:sz="4" w:space="0" w:color="auto"/>
              <w:right w:val="single" w:sz="4" w:space="0" w:color="auto"/>
            </w:tcBorders>
            <w:shd w:val="clear" w:color="auto" w:fill="auto"/>
            <w:noWrap/>
            <w:vAlign w:val="center"/>
            <w:hideMark/>
          </w:tcPr>
          <w:p w14:paraId="762D57D4"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roofErr w:type="spellStart"/>
            <w:r w:rsidRPr="00F942EE">
              <w:rPr>
                <w:rFonts w:ascii="Times New Roman" w:eastAsia="Times New Roman" w:hAnsi="Times New Roman" w:cs="Times New Roman"/>
                <w:color w:val="000000"/>
                <w:kern w:val="0"/>
                <w:sz w:val="20"/>
                <w:szCs w:val="20"/>
                <w14:ligatures w14:val="none"/>
              </w:rPr>
              <w:t>Forns</w:t>
            </w:r>
            <w:proofErr w:type="spellEnd"/>
            <w:r w:rsidRPr="00F942EE">
              <w:rPr>
                <w:rFonts w:ascii="Times New Roman" w:eastAsia="Times New Roman" w:hAnsi="Times New Roman" w:cs="Times New Roman"/>
                <w:color w:val="000000"/>
                <w:kern w:val="0"/>
                <w:sz w:val="20"/>
                <w:szCs w:val="20"/>
                <w14:ligatures w14:val="none"/>
              </w:rPr>
              <w:t>, 2016</w:t>
            </w:r>
            <w:r>
              <w:rPr>
                <w:rFonts w:ascii="Times New Roman" w:eastAsia="Times New Roman" w:hAnsi="Times New Roman" w:cs="Times New Roman"/>
                <w:color w:val="000000"/>
                <w:kern w:val="0"/>
                <w:sz w:val="20"/>
                <w:szCs w:val="20"/>
                <w14:ligatures w14:val="none"/>
              </w:rPr>
              <w:t xml:space="preserve"> (32)</w:t>
            </w:r>
          </w:p>
        </w:tc>
        <w:tc>
          <w:tcPr>
            <w:tcW w:w="512" w:type="pct"/>
            <w:tcBorders>
              <w:top w:val="nil"/>
              <w:left w:val="nil"/>
              <w:bottom w:val="single" w:sz="4" w:space="0" w:color="auto"/>
              <w:right w:val="single" w:sz="4" w:space="0" w:color="auto"/>
            </w:tcBorders>
            <w:shd w:val="clear" w:color="auto" w:fill="auto"/>
            <w:noWrap/>
            <w:vAlign w:val="center"/>
            <w:hideMark/>
          </w:tcPr>
          <w:p w14:paraId="448F5AE6"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800" w:type="pct"/>
            <w:tcBorders>
              <w:top w:val="nil"/>
              <w:left w:val="nil"/>
              <w:bottom w:val="single" w:sz="4" w:space="0" w:color="auto"/>
              <w:right w:val="single" w:sz="4" w:space="0" w:color="auto"/>
            </w:tcBorders>
            <w:shd w:val="clear" w:color="auto" w:fill="auto"/>
            <w:vAlign w:val="center"/>
            <w:hideMark/>
          </w:tcPr>
          <w:p w14:paraId="4A9EFF33"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50B1129B"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tcBorders>
              <w:top w:val="nil"/>
              <w:left w:val="nil"/>
              <w:bottom w:val="single" w:sz="4" w:space="0" w:color="auto"/>
              <w:right w:val="single" w:sz="4" w:space="0" w:color="auto"/>
            </w:tcBorders>
            <w:shd w:val="clear" w:color="auto" w:fill="auto"/>
            <w:hideMark/>
          </w:tcPr>
          <w:p w14:paraId="34239E4C"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Weekly averaged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concentrations were measured using </w:t>
            </w:r>
            <w:proofErr w:type="spellStart"/>
            <w:r w:rsidRPr="00F942EE">
              <w:rPr>
                <w:rFonts w:ascii="Times New Roman" w:eastAsia="Times New Roman" w:hAnsi="Times New Roman" w:cs="Times New Roman"/>
                <w:color w:val="000000"/>
                <w:kern w:val="0"/>
                <w:sz w:val="20"/>
                <w:szCs w:val="20"/>
                <w14:ligatures w14:val="none"/>
              </w:rPr>
              <w:t>Gradko</w:t>
            </w:r>
            <w:proofErr w:type="spellEnd"/>
            <w:r w:rsidRPr="00F942EE">
              <w:rPr>
                <w:rFonts w:ascii="Times New Roman" w:eastAsia="Times New Roman" w:hAnsi="Times New Roman" w:cs="Times New Roman"/>
                <w:color w:val="000000"/>
                <w:kern w:val="0"/>
                <w:sz w:val="20"/>
                <w:szCs w:val="20"/>
                <w14:ligatures w14:val="none"/>
              </w:rPr>
              <w:t xml:space="preserve"> Environmental passive dosimeters. Annual outdoor school levels were obtained by averaging the results</w:t>
            </w:r>
          </w:p>
        </w:tc>
        <w:tc>
          <w:tcPr>
            <w:tcW w:w="973" w:type="pct"/>
            <w:tcBorders>
              <w:top w:val="nil"/>
              <w:left w:val="nil"/>
              <w:bottom w:val="single" w:sz="4" w:space="0" w:color="auto"/>
              <w:right w:val="single" w:sz="4" w:space="0" w:color="auto"/>
            </w:tcBorders>
            <w:shd w:val="clear" w:color="auto" w:fill="auto"/>
            <w:hideMark/>
          </w:tcPr>
          <w:p w14:paraId="557CA938"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Outdoor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was not statistically associated with ADHD symptomatology</w:t>
            </w:r>
          </w:p>
        </w:tc>
        <w:tc>
          <w:tcPr>
            <w:tcW w:w="518" w:type="pct"/>
            <w:tcBorders>
              <w:top w:val="nil"/>
              <w:left w:val="nil"/>
              <w:bottom w:val="single" w:sz="4" w:space="0" w:color="auto"/>
              <w:right w:val="single" w:sz="8" w:space="0" w:color="auto"/>
            </w:tcBorders>
            <w:shd w:val="clear" w:color="auto" w:fill="auto"/>
            <w:vAlign w:val="center"/>
            <w:hideMark/>
          </w:tcPr>
          <w:p w14:paraId="2A749A7E"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t>
            </w:r>
          </w:p>
        </w:tc>
      </w:tr>
      <w:tr w:rsidR="00D50099" w:rsidRPr="00F942EE" w14:paraId="4E431AD9" w14:textId="77777777" w:rsidTr="00883A7A">
        <w:trPr>
          <w:trHeight w:val="692"/>
        </w:trPr>
        <w:tc>
          <w:tcPr>
            <w:tcW w:w="632"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7B0B6475"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roofErr w:type="spellStart"/>
            <w:r w:rsidRPr="00F942EE">
              <w:rPr>
                <w:rFonts w:ascii="Times New Roman" w:eastAsia="Times New Roman" w:hAnsi="Times New Roman" w:cs="Times New Roman"/>
                <w:color w:val="000000"/>
                <w:kern w:val="0"/>
                <w:sz w:val="20"/>
                <w:szCs w:val="20"/>
                <w14:ligatures w14:val="none"/>
              </w:rPr>
              <w:t>Forns</w:t>
            </w:r>
            <w:proofErr w:type="spellEnd"/>
            <w:r w:rsidRPr="00F942EE">
              <w:rPr>
                <w:rFonts w:ascii="Times New Roman" w:eastAsia="Times New Roman" w:hAnsi="Times New Roman" w:cs="Times New Roman"/>
                <w:color w:val="000000"/>
                <w:kern w:val="0"/>
                <w:sz w:val="20"/>
                <w:szCs w:val="20"/>
                <w14:ligatures w14:val="none"/>
              </w:rPr>
              <w:t>, 2018</w:t>
            </w:r>
            <w:r>
              <w:rPr>
                <w:rFonts w:ascii="Times New Roman" w:eastAsia="Times New Roman" w:hAnsi="Times New Roman" w:cs="Times New Roman"/>
                <w:color w:val="000000"/>
                <w:kern w:val="0"/>
                <w:sz w:val="20"/>
                <w:szCs w:val="20"/>
                <w14:ligatures w14:val="none"/>
              </w:rPr>
              <w:t xml:space="preserve"> (18)</w:t>
            </w:r>
          </w:p>
        </w:tc>
        <w:tc>
          <w:tcPr>
            <w:tcW w:w="512" w:type="pct"/>
            <w:tcBorders>
              <w:top w:val="nil"/>
              <w:left w:val="nil"/>
              <w:bottom w:val="single" w:sz="4" w:space="0" w:color="auto"/>
              <w:right w:val="single" w:sz="4" w:space="0" w:color="auto"/>
            </w:tcBorders>
            <w:shd w:val="clear" w:color="auto" w:fill="auto"/>
            <w:noWrap/>
            <w:vAlign w:val="center"/>
            <w:hideMark/>
          </w:tcPr>
          <w:p w14:paraId="7F19CBFE"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800" w:type="pct"/>
            <w:tcBorders>
              <w:top w:val="nil"/>
              <w:left w:val="nil"/>
              <w:bottom w:val="single" w:sz="4" w:space="0" w:color="auto"/>
              <w:right w:val="single" w:sz="4" w:space="0" w:color="auto"/>
            </w:tcBorders>
            <w:shd w:val="clear" w:color="auto" w:fill="auto"/>
            <w:vAlign w:val="center"/>
            <w:hideMark/>
          </w:tcPr>
          <w:p w14:paraId="1BB3DA45"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5DC93A71"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val="restart"/>
            <w:tcBorders>
              <w:top w:val="nil"/>
              <w:left w:val="single" w:sz="4" w:space="0" w:color="auto"/>
              <w:bottom w:val="single" w:sz="4" w:space="0" w:color="auto"/>
              <w:right w:val="single" w:sz="4" w:space="0" w:color="auto"/>
            </w:tcBorders>
            <w:shd w:val="clear" w:color="auto" w:fill="auto"/>
            <w:hideMark/>
          </w:tcPr>
          <w:p w14:paraId="0BD3F5CB"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Annual average air pollution concentrations at each participant’s home address at birth were estimated for the whole pregnancy period by land-use regression models</w:t>
            </w:r>
          </w:p>
        </w:tc>
        <w:tc>
          <w:tcPr>
            <w:tcW w:w="973" w:type="pct"/>
            <w:vMerge w:val="restart"/>
            <w:tcBorders>
              <w:top w:val="nil"/>
              <w:left w:val="single" w:sz="4" w:space="0" w:color="auto"/>
              <w:bottom w:val="single" w:sz="4" w:space="0" w:color="auto"/>
              <w:right w:val="single" w:sz="4" w:space="0" w:color="auto"/>
            </w:tcBorders>
            <w:shd w:val="clear" w:color="auto" w:fill="auto"/>
            <w:hideMark/>
          </w:tcPr>
          <w:p w14:paraId="5D892012"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OR for ADHD symptoms was 0.98, 95% CI = 0.80, 1.19 per 5 µg/m3 increase in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xml:space="preserve"> and 0.95, 95% CI = 0.89, 1.01 per 10 µg/m3 increase in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518" w:type="pct"/>
            <w:vMerge w:val="restart"/>
            <w:tcBorders>
              <w:top w:val="nil"/>
              <w:left w:val="single" w:sz="4" w:space="0" w:color="auto"/>
              <w:bottom w:val="single" w:sz="4" w:space="0" w:color="auto"/>
              <w:right w:val="single" w:sz="8" w:space="0" w:color="auto"/>
            </w:tcBorders>
            <w:shd w:val="clear" w:color="auto" w:fill="auto"/>
            <w:vAlign w:val="center"/>
            <w:hideMark/>
          </w:tcPr>
          <w:p w14:paraId="70A03CA3"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t>
            </w:r>
          </w:p>
        </w:tc>
      </w:tr>
      <w:tr w:rsidR="00D50099" w:rsidRPr="00F942EE" w14:paraId="400B87D5" w14:textId="77777777" w:rsidTr="00883A7A">
        <w:trPr>
          <w:trHeight w:val="290"/>
        </w:trPr>
        <w:tc>
          <w:tcPr>
            <w:tcW w:w="632" w:type="pct"/>
            <w:vMerge/>
            <w:tcBorders>
              <w:top w:val="nil"/>
              <w:left w:val="single" w:sz="8" w:space="0" w:color="auto"/>
              <w:bottom w:val="single" w:sz="4" w:space="0" w:color="auto"/>
              <w:right w:val="single" w:sz="4" w:space="0" w:color="auto"/>
            </w:tcBorders>
            <w:vAlign w:val="center"/>
            <w:hideMark/>
          </w:tcPr>
          <w:p w14:paraId="7F69C461"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single" w:sz="4" w:space="0" w:color="auto"/>
            </w:tcBorders>
            <w:shd w:val="clear" w:color="auto" w:fill="auto"/>
            <w:noWrap/>
            <w:vAlign w:val="center"/>
            <w:hideMark/>
          </w:tcPr>
          <w:p w14:paraId="179FBD5E"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800" w:type="pct"/>
            <w:tcBorders>
              <w:top w:val="nil"/>
              <w:left w:val="nil"/>
              <w:bottom w:val="single" w:sz="4" w:space="0" w:color="auto"/>
              <w:right w:val="single" w:sz="4" w:space="0" w:color="auto"/>
            </w:tcBorders>
            <w:shd w:val="clear" w:color="auto" w:fill="auto"/>
            <w:vAlign w:val="center"/>
            <w:hideMark/>
          </w:tcPr>
          <w:p w14:paraId="66308A00"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6F2B0D72"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61AFBA62"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2D8E3811"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44099E52"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00AF9F89" w14:textId="77777777" w:rsidTr="00883A7A">
        <w:trPr>
          <w:trHeight w:val="1060"/>
        </w:trPr>
        <w:tc>
          <w:tcPr>
            <w:tcW w:w="632"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1566BA44"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Fuertes, 2016</w:t>
            </w:r>
            <w:r>
              <w:rPr>
                <w:rFonts w:ascii="Times New Roman" w:eastAsia="Times New Roman" w:hAnsi="Times New Roman" w:cs="Times New Roman"/>
                <w:color w:val="000000"/>
                <w:kern w:val="0"/>
                <w:sz w:val="20"/>
                <w:szCs w:val="20"/>
                <w14:ligatures w14:val="none"/>
              </w:rPr>
              <w:t xml:space="preserve"> (57)</w:t>
            </w:r>
          </w:p>
        </w:tc>
        <w:tc>
          <w:tcPr>
            <w:tcW w:w="512" w:type="pct"/>
            <w:tcBorders>
              <w:top w:val="nil"/>
              <w:left w:val="nil"/>
              <w:bottom w:val="single" w:sz="4" w:space="0" w:color="auto"/>
              <w:right w:val="single" w:sz="4" w:space="0" w:color="auto"/>
            </w:tcBorders>
            <w:shd w:val="clear" w:color="auto" w:fill="auto"/>
            <w:noWrap/>
            <w:vAlign w:val="center"/>
            <w:hideMark/>
          </w:tcPr>
          <w:p w14:paraId="21048BE9"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800" w:type="pct"/>
            <w:tcBorders>
              <w:top w:val="nil"/>
              <w:left w:val="nil"/>
              <w:bottom w:val="single" w:sz="4" w:space="0" w:color="auto"/>
              <w:right w:val="single" w:sz="4" w:space="0" w:color="auto"/>
            </w:tcBorders>
            <w:shd w:val="clear" w:color="auto" w:fill="auto"/>
            <w:vAlign w:val="center"/>
            <w:hideMark/>
          </w:tcPr>
          <w:p w14:paraId="46782EE1"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0BAB4149"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val="restart"/>
            <w:tcBorders>
              <w:top w:val="nil"/>
              <w:left w:val="single" w:sz="4" w:space="0" w:color="auto"/>
              <w:bottom w:val="single" w:sz="4" w:space="0" w:color="auto"/>
              <w:right w:val="single" w:sz="4" w:space="0" w:color="auto"/>
            </w:tcBorders>
            <w:shd w:val="clear" w:color="auto" w:fill="auto"/>
            <w:hideMark/>
          </w:tcPr>
          <w:p w14:paraId="43F4554D"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Long-term (annual average) concentrations of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xml:space="preserve"> mass were estimated to each participant's home address at birth, 10 years and 15 years using land-use regression (LUR) models originally derived as part of the “European Study of Cohorts for Air Pollution Effects”</w:t>
            </w:r>
          </w:p>
        </w:tc>
        <w:tc>
          <w:tcPr>
            <w:tcW w:w="973" w:type="pct"/>
            <w:vMerge w:val="restart"/>
            <w:tcBorders>
              <w:top w:val="nil"/>
              <w:left w:val="single" w:sz="4" w:space="0" w:color="auto"/>
              <w:bottom w:val="single" w:sz="4" w:space="0" w:color="auto"/>
              <w:right w:val="single" w:sz="4" w:space="0" w:color="auto"/>
            </w:tcBorders>
            <w:shd w:val="clear" w:color="auto" w:fill="auto"/>
            <w:hideMark/>
          </w:tcPr>
          <w:p w14:paraId="0F794544"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For ADHD: significant associations with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xml:space="preserve"> mass estimated to the 10- and 15-year addresses (1.12 [95% CI: 1.01, 1.23] and 1.11 [95% CI: 1.01, 1.22]).  No significant association with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exposures across birth, 10 years, and 15 years addresses</w:t>
            </w:r>
          </w:p>
        </w:tc>
        <w:tc>
          <w:tcPr>
            <w:tcW w:w="518" w:type="pct"/>
            <w:vMerge w:val="restart"/>
            <w:tcBorders>
              <w:top w:val="nil"/>
              <w:left w:val="single" w:sz="4" w:space="0" w:color="auto"/>
              <w:bottom w:val="single" w:sz="4" w:space="0" w:color="auto"/>
              <w:right w:val="single" w:sz="8" w:space="0" w:color="auto"/>
            </w:tcBorders>
            <w:shd w:val="clear" w:color="auto" w:fill="auto"/>
            <w:vAlign w:val="center"/>
            <w:hideMark/>
          </w:tcPr>
          <w:p w14:paraId="3A62F076"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t>
            </w:r>
          </w:p>
        </w:tc>
      </w:tr>
      <w:tr w:rsidR="00D50099" w:rsidRPr="00F942EE" w14:paraId="1E508CB0" w14:textId="77777777" w:rsidTr="00883A7A">
        <w:trPr>
          <w:trHeight w:val="290"/>
        </w:trPr>
        <w:tc>
          <w:tcPr>
            <w:tcW w:w="632" w:type="pct"/>
            <w:vMerge/>
            <w:tcBorders>
              <w:top w:val="nil"/>
              <w:left w:val="single" w:sz="8" w:space="0" w:color="auto"/>
              <w:bottom w:val="single" w:sz="4" w:space="0" w:color="auto"/>
              <w:right w:val="single" w:sz="4" w:space="0" w:color="auto"/>
            </w:tcBorders>
            <w:vAlign w:val="center"/>
            <w:hideMark/>
          </w:tcPr>
          <w:p w14:paraId="6C87F4E0"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single" w:sz="4" w:space="0" w:color="auto"/>
            </w:tcBorders>
            <w:shd w:val="clear" w:color="auto" w:fill="auto"/>
            <w:noWrap/>
            <w:vAlign w:val="center"/>
            <w:hideMark/>
          </w:tcPr>
          <w:p w14:paraId="36CA38BA"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800" w:type="pct"/>
            <w:tcBorders>
              <w:top w:val="nil"/>
              <w:left w:val="nil"/>
              <w:bottom w:val="single" w:sz="4" w:space="0" w:color="auto"/>
              <w:right w:val="single" w:sz="4" w:space="0" w:color="auto"/>
            </w:tcBorders>
            <w:shd w:val="clear" w:color="auto" w:fill="auto"/>
            <w:vAlign w:val="center"/>
            <w:hideMark/>
          </w:tcPr>
          <w:p w14:paraId="06EF06A0"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1ADDCD71"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4A1F2D0F"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29107D74"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78A99F48"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03BDB887" w14:textId="77777777" w:rsidTr="00883A7A">
        <w:trPr>
          <w:trHeight w:val="1060"/>
        </w:trPr>
        <w:tc>
          <w:tcPr>
            <w:tcW w:w="632"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1331F569"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Gong, 2014</w:t>
            </w:r>
            <w:r>
              <w:rPr>
                <w:rFonts w:ascii="Times New Roman" w:eastAsia="Times New Roman" w:hAnsi="Times New Roman" w:cs="Times New Roman"/>
                <w:color w:val="000000"/>
                <w:kern w:val="0"/>
                <w:sz w:val="20"/>
                <w:szCs w:val="20"/>
                <w14:ligatures w14:val="none"/>
              </w:rPr>
              <w:t xml:space="preserve"> (89)</w:t>
            </w:r>
          </w:p>
        </w:tc>
        <w:tc>
          <w:tcPr>
            <w:tcW w:w="51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EA07CD5"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p>
        </w:tc>
        <w:tc>
          <w:tcPr>
            <w:tcW w:w="800" w:type="pct"/>
            <w:tcBorders>
              <w:top w:val="nil"/>
              <w:left w:val="nil"/>
              <w:bottom w:val="single" w:sz="4" w:space="0" w:color="auto"/>
              <w:right w:val="single" w:sz="4" w:space="0" w:color="auto"/>
            </w:tcBorders>
            <w:shd w:val="clear" w:color="auto" w:fill="auto"/>
            <w:vAlign w:val="center"/>
            <w:hideMark/>
          </w:tcPr>
          <w:p w14:paraId="6DE1E05A"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Gestation through Childhood</w:t>
            </w:r>
          </w:p>
        </w:tc>
        <w:tc>
          <w:tcPr>
            <w:tcW w:w="521" w:type="pct"/>
            <w:tcBorders>
              <w:top w:val="nil"/>
              <w:left w:val="nil"/>
              <w:bottom w:val="single" w:sz="4" w:space="0" w:color="auto"/>
              <w:right w:val="single" w:sz="4" w:space="0" w:color="auto"/>
            </w:tcBorders>
            <w:shd w:val="clear" w:color="auto" w:fill="auto"/>
            <w:noWrap/>
            <w:vAlign w:val="center"/>
            <w:hideMark/>
          </w:tcPr>
          <w:p w14:paraId="0D68C8F8"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val="restart"/>
            <w:tcBorders>
              <w:top w:val="nil"/>
              <w:left w:val="single" w:sz="4" w:space="0" w:color="auto"/>
              <w:bottom w:val="single" w:sz="4" w:space="0" w:color="auto"/>
              <w:right w:val="single" w:sz="4" w:space="0" w:color="auto"/>
            </w:tcBorders>
            <w:shd w:val="clear" w:color="auto" w:fill="auto"/>
            <w:hideMark/>
          </w:tcPr>
          <w:p w14:paraId="07F297B5"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Relevant residential addresses of the study subjects were geocoded, and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F942EE">
              <w:rPr>
                <w:rFonts w:ascii="Times New Roman" w:eastAsia="Times New Roman" w:hAnsi="Times New Roman" w:cs="Times New Roman"/>
                <w:color w:val="000000"/>
                <w:kern w:val="0"/>
                <w:sz w:val="20"/>
                <w:szCs w:val="20"/>
                <w14:ligatures w14:val="none"/>
              </w:rPr>
              <w:t xml:space="preserve"> levels were estimated at these coordinates from the dispersion models to calculate annual average concentrations for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F942EE">
              <w:rPr>
                <w:rFonts w:ascii="Times New Roman" w:eastAsia="Times New Roman" w:hAnsi="Times New Roman" w:cs="Times New Roman"/>
                <w:color w:val="000000"/>
                <w:kern w:val="0"/>
                <w:sz w:val="20"/>
                <w:szCs w:val="20"/>
                <w14:ligatures w14:val="none"/>
              </w:rPr>
              <w:t xml:space="preserve"> </w:t>
            </w:r>
          </w:p>
        </w:tc>
        <w:tc>
          <w:tcPr>
            <w:tcW w:w="973" w:type="pct"/>
            <w:vMerge w:val="restart"/>
            <w:tcBorders>
              <w:top w:val="nil"/>
              <w:left w:val="single" w:sz="4" w:space="0" w:color="auto"/>
              <w:bottom w:val="single" w:sz="4" w:space="0" w:color="auto"/>
              <w:right w:val="single" w:sz="4" w:space="0" w:color="auto"/>
            </w:tcBorders>
            <w:shd w:val="clear" w:color="auto" w:fill="auto"/>
            <w:hideMark/>
          </w:tcPr>
          <w:p w14:paraId="00B2A46B"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Exposure to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F942EE">
              <w:rPr>
                <w:rFonts w:ascii="Times New Roman" w:eastAsia="Times New Roman" w:hAnsi="Times New Roman" w:cs="Times New Roman"/>
                <w:color w:val="000000"/>
                <w:kern w:val="0"/>
                <w:sz w:val="20"/>
                <w:szCs w:val="20"/>
                <w14:ligatures w14:val="none"/>
              </w:rPr>
              <w:t xml:space="preserve"> during the first year of life was not associated ADHD (OR:1.06, 95% CI: 0.71-1.59) Similar results for exposures during each trimester of pregnancy and at 9 years of age</w:t>
            </w:r>
          </w:p>
        </w:tc>
        <w:tc>
          <w:tcPr>
            <w:tcW w:w="518" w:type="pct"/>
            <w:vMerge w:val="restart"/>
            <w:tcBorders>
              <w:top w:val="nil"/>
              <w:left w:val="single" w:sz="4" w:space="0" w:color="auto"/>
              <w:bottom w:val="single" w:sz="4" w:space="0" w:color="auto"/>
              <w:right w:val="single" w:sz="8" w:space="0" w:color="auto"/>
            </w:tcBorders>
            <w:shd w:val="clear" w:color="auto" w:fill="auto"/>
            <w:vAlign w:val="center"/>
            <w:hideMark/>
          </w:tcPr>
          <w:p w14:paraId="605A500C"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t>
            </w:r>
          </w:p>
        </w:tc>
      </w:tr>
      <w:tr w:rsidR="00D50099" w:rsidRPr="00F942EE" w14:paraId="20014990" w14:textId="77777777" w:rsidTr="00883A7A">
        <w:trPr>
          <w:trHeight w:val="290"/>
        </w:trPr>
        <w:tc>
          <w:tcPr>
            <w:tcW w:w="632" w:type="pct"/>
            <w:vMerge/>
            <w:tcBorders>
              <w:top w:val="nil"/>
              <w:left w:val="single" w:sz="8" w:space="0" w:color="auto"/>
              <w:bottom w:val="single" w:sz="4" w:space="0" w:color="auto"/>
              <w:right w:val="single" w:sz="4" w:space="0" w:color="auto"/>
            </w:tcBorders>
            <w:vAlign w:val="center"/>
            <w:hideMark/>
          </w:tcPr>
          <w:p w14:paraId="205CBBA8"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vMerge/>
            <w:tcBorders>
              <w:top w:val="nil"/>
              <w:left w:val="single" w:sz="4" w:space="0" w:color="auto"/>
              <w:bottom w:val="single" w:sz="4" w:space="0" w:color="auto"/>
              <w:right w:val="single" w:sz="4" w:space="0" w:color="auto"/>
            </w:tcBorders>
            <w:vAlign w:val="center"/>
            <w:hideMark/>
          </w:tcPr>
          <w:p w14:paraId="2097E0BE"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00" w:type="pct"/>
            <w:tcBorders>
              <w:top w:val="nil"/>
              <w:left w:val="nil"/>
              <w:bottom w:val="single" w:sz="4" w:space="0" w:color="auto"/>
              <w:right w:val="single" w:sz="4" w:space="0" w:color="auto"/>
            </w:tcBorders>
            <w:shd w:val="clear" w:color="auto" w:fill="auto"/>
            <w:noWrap/>
            <w:vAlign w:val="center"/>
            <w:hideMark/>
          </w:tcPr>
          <w:p w14:paraId="7D95A226" w14:textId="77777777" w:rsidR="00D50099" w:rsidRPr="00F942EE"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1</w:t>
            </w:r>
            <w:r w:rsidRPr="00BC3D19">
              <w:rPr>
                <w:rFonts w:ascii="Times New Roman" w:eastAsia="Times New Roman" w:hAnsi="Times New Roman" w:cs="Times New Roman"/>
                <w:color w:val="000000"/>
                <w:kern w:val="0"/>
                <w:sz w:val="20"/>
                <w:szCs w:val="20"/>
                <w:vertAlign w:val="superscript"/>
                <w14:ligatures w14:val="none"/>
              </w:rPr>
              <w:t>st</w:t>
            </w:r>
            <w:r>
              <w:rPr>
                <w:rFonts w:ascii="Times New Roman" w:eastAsia="Times New Roman" w:hAnsi="Times New Roman" w:cs="Times New Roman"/>
                <w:color w:val="000000"/>
                <w:kern w:val="0"/>
                <w:sz w:val="20"/>
                <w:szCs w:val="20"/>
                <w14:ligatures w14:val="none"/>
              </w:rPr>
              <w:t xml:space="preserve"> </w:t>
            </w:r>
            <w:r w:rsidRPr="00F942EE">
              <w:rPr>
                <w:rFonts w:ascii="Times New Roman" w:eastAsia="Times New Roman" w:hAnsi="Times New Roman" w:cs="Times New Roman"/>
                <w:color w:val="000000"/>
                <w:kern w:val="0"/>
                <w:sz w:val="20"/>
                <w:szCs w:val="20"/>
                <w14:ligatures w14:val="none"/>
              </w:rPr>
              <w:t>Trimester</w:t>
            </w:r>
          </w:p>
        </w:tc>
        <w:tc>
          <w:tcPr>
            <w:tcW w:w="521" w:type="pct"/>
            <w:tcBorders>
              <w:top w:val="nil"/>
              <w:left w:val="nil"/>
              <w:bottom w:val="single" w:sz="4" w:space="0" w:color="auto"/>
              <w:right w:val="single" w:sz="4" w:space="0" w:color="auto"/>
            </w:tcBorders>
            <w:shd w:val="clear" w:color="auto" w:fill="auto"/>
            <w:noWrap/>
            <w:vAlign w:val="center"/>
            <w:hideMark/>
          </w:tcPr>
          <w:p w14:paraId="707A96CB"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29F7E7DA"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268664A6"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0CCFEE9A"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2AA79D65" w14:textId="77777777" w:rsidTr="00883A7A">
        <w:trPr>
          <w:trHeight w:val="290"/>
        </w:trPr>
        <w:tc>
          <w:tcPr>
            <w:tcW w:w="632" w:type="pct"/>
            <w:vMerge/>
            <w:tcBorders>
              <w:top w:val="nil"/>
              <w:left w:val="single" w:sz="8" w:space="0" w:color="auto"/>
              <w:bottom w:val="single" w:sz="4" w:space="0" w:color="auto"/>
              <w:right w:val="single" w:sz="4" w:space="0" w:color="auto"/>
            </w:tcBorders>
            <w:vAlign w:val="center"/>
            <w:hideMark/>
          </w:tcPr>
          <w:p w14:paraId="6C6FD4F4"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vMerge/>
            <w:tcBorders>
              <w:top w:val="nil"/>
              <w:left w:val="single" w:sz="4" w:space="0" w:color="auto"/>
              <w:bottom w:val="single" w:sz="4" w:space="0" w:color="auto"/>
              <w:right w:val="single" w:sz="4" w:space="0" w:color="auto"/>
            </w:tcBorders>
            <w:vAlign w:val="center"/>
            <w:hideMark/>
          </w:tcPr>
          <w:p w14:paraId="194984F6"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00" w:type="pct"/>
            <w:tcBorders>
              <w:top w:val="nil"/>
              <w:left w:val="nil"/>
              <w:bottom w:val="single" w:sz="4" w:space="0" w:color="auto"/>
              <w:right w:val="single" w:sz="4" w:space="0" w:color="auto"/>
            </w:tcBorders>
            <w:shd w:val="clear" w:color="auto" w:fill="auto"/>
            <w:noWrap/>
            <w:vAlign w:val="center"/>
            <w:hideMark/>
          </w:tcPr>
          <w:p w14:paraId="347E8FA2" w14:textId="77777777" w:rsidR="00D50099" w:rsidRPr="00F942EE"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2</w:t>
            </w:r>
            <w:r w:rsidRPr="00BC3D19">
              <w:rPr>
                <w:rFonts w:ascii="Times New Roman" w:eastAsia="Times New Roman" w:hAnsi="Times New Roman" w:cs="Times New Roman"/>
                <w:color w:val="000000"/>
                <w:kern w:val="0"/>
                <w:sz w:val="20"/>
                <w:szCs w:val="20"/>
                <w:vertAlign w:val="superscript"/>
                <w14:ligatures w14:val="none"/>
              </w:rPr>
              <w:t>nd</w:t>
            </w:r>
            <w:r>
              <w:rPr>
                <w:rFonts w:ascii="Times New Roman" w:eastAsia="Times New Roman" w:hAnsi="Times New Roman" w:cs="Times New Roman"/>
                <w:color w:val="000000"/>
                <w:kern w:val="0"/>
                <w:sz w:val="20"/>
                <w:szCs w:val="20"/>
                <w14:ligatures w14:val="none"/>
              </w:rPr>
              <w:t xml:space="preserve"> </w:t>
            </w:r>
            <w:r w:rsidRPr="00F942EE">
              <w:rPr>
                <w:rFonts w:ascii="Times New Roman" w:eastAsia="Times New Roman" w:hAnsi="Times New Roman" w:cs="Times New Roman"/>
                <w:color w:val="000000"/>
                <w:kern w:val="0"/>
                <w:sz w:val="20"/>
                <w:szCs w:val="20"/>
                <w14:ligatures w14:val="none"/>
              </w:rPr>
              <w:t>Trimester</w:t>
            </w:r>
          </w:p>
        </w:tc>
        <w:tc>
          <w:tcPr>
            <w:tcW w:w="521" w:type="pct"/>
            <w:tcBorders>
              <w:top w:val="nil"/>
              <w:left w:val="nil"/>
              <w:bottom w:val="single" w:sz="4" w:space="0" w:color="auto"/>
              <w:right w:val="single" w:sz="4" w:space="0" w:color="auto"/>
            </w:tcBorders>
            <w:shd w:val="clear" w:color="auto" w:fill="auto"/>
            <w:noWrap/>
            <w:vAlign w:val="center"/>
            <w:hideMark/>
          </w:tcPr>
          <w:p w14:paraId="76591184"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5201E2B9"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2D63B118"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648DB00C"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7EC3895D" w14:textId="77777777" w:rsidTr="00883A7A">
        <w:trPr>
          <w:trHeight w:val="290"/>
        </w:trPr>
        <w:tc>
          <w:tcPr>
            <w:tcW w:w="632" w:type="pct"/>
            <w:vMerge/>
            <w:tcBorders>
              <w:top w:val="nil"/>
              <w:left w:val="single" w:sz="8" w:space="0" w:color="auto"/>
              <w:bottom w:val="single" w:sz="4" w:space="0" w:color="auto"/>
              <w:right w:val="single" w:sz="4" w:space="0" w:color="auto"/>
            </w:tcBorders>
            <w:vAlign w:val="center"/>
            <w:hideMark/>
          </w:tcPr>
          <w:p w14:paraId="7B4DE7C8"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vMerge/>
            <w:tcBorders>
              <w:top w:val="nil"/>
              <w:left w:val="single" w:sz="4" w:space="0" w:color="auto"/>
              <w:bottom w:val="single" w:sz="4" w:space="0" w:color="auto"/>
              <w:right w:val="single" w:sz="4" w:space="0" w:color="auto"/>
            </w:tcBorders>
            <w:vAlign w:val="center"/>
            <w:hideMark/>
          </w:tcPr>
          <w:p w14:paraId="76C1D76B"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00" w:type="pct"/>
            <w:tcBorders>
              <w:top w:val="nil"/>
              <w:left w:val="nil"/>
              <w:bottom w:val="single" w:sz="4" w:space="0" w:color="auto"/>
              <w:right w:val="single" w:sz="4" w:space="0" w:color="auto"/>
            </w:tcBorders>
            <w:shd w:val="clear" w:color="auto" w:fill="auto"/>
            <w:noWrap/>
            <w:vAlign w:val="center"/>
            <w:hideMark/>
          </w:tcPr>
          <w:p w14:paraId="05721624" w14:textId="77777777" w:rsidR="00D50099" w:rsidRPr="00F942EE"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3</w:t>
            </w:r>
            <w:r w:rsidRPr="00BC3D19">
              <w:rPr>
                <w:rFonts w:ascii="Times New Roman" w:eastAsia="Times New Roman" w:hAnsi="Times New Roman" w:cs="Times New Roman"/>
                <w:color w:val="000000"/>
                <w:kern w:val="0"/>
                <w:sz w:val="20"/>
                <w:szCs w:val="20"/>
                <w:vertAlign w:val="superscript"/>
                <w14:ligatures w14:val="none"/>
              </w:rPr>
              <w:t>rd</w:t>
            </w:r>
            <w:r>
              <w:rPr>
                <w:rFonts w:ascii="Times New Roman" w:eastAsia="Times New Roman" w:hAnsi="Times New Roman" w:cs="Times New Roman"/>
                <w:color w:val="000000"/>
                <w:kern w:val="0"/>
                <w:sz w:val="20"/>
                <w:szCs w:val="20"/>
                <w14:ligatures w14:val="none"/>
              </w:rPr>
              <w:t xml:space="preserve"> </w:t>
            </w:r>
            <w:r w:rsidRPr="00F942EE">
              <w:rPr>
                <w:rFonts w:ascii="Times New Roman" w:eastAsia="Times New Roman" w:hAnsi="Times New Roman" w:cs="Times New Roman"/>
                <w:color w:val="000000"/>
                <w:kern w:val="0"/>
                <w:sz w:val="20"/>
                <w:szCs w:val="20"/>
                <w14:ligatures w14:val="none"/>
              </w:rPr>
              <w:t>Trimester</w:t>
            </w:r>
          </w:p>
        </w:tc>
        <w:tc>
          <w:tcPr>
            <w:tcW w:w="521" w:type="pct"/>
            <w:tcBorders>
              <w:top w:val="nil"/>
              <w:left w:val="nil"/>
              <w:bottom w:val="single" w:sz="4" w:space="0" w:color="auto"/>
              <w:right w:val="single" w:sz="4" w:space="0" w:color="auto"/>
            </w:tcBorders>
            <w:shd w:val="clear" w:color="auto" w:fill="auto"/>
            <w:noWrap/>
            <w:vAlign w:val="center"/>
            <w:hideMark/>
          </w:tcPr>
          <w:p w14:paraId="04C816B5"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0B1BD701"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4613EC26"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05573CC8"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599E7775" w14:textId="77777777" w:rsidTr="00883A7A">
        <w:trPr>
          <w:trHeight w:val="290"/>
        </w:trPr>
        <w:tc>
          <w:tcPr>
            <w:tcW w:w="632" w:type="pct"/>
            <w:vMerge/>
            <w:tcBorders>
              <w:top w:val="nil"/>
              <w:left w:val="single" w:sz="8" w:space="0" w:color="auto"/>
              <w:bottom w:val="single" w:sz="4" w:space="0" w:color="auto"/>
              <w:right w:val="single" w:sz="4" w:space="0" w:color="auto"/>
            </w:tcBorders>
            <w:vAlign w:val="center"/>
            <w:hideMark/>
          </w:tcPr>
          <w:p w14:paraId="2E79A448"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vMerge/>
            <w:tcBorders>
              <w:top w:val="nil"/>
              <w:left w:val="single" w:sz="4" w:space="0" w:color="auto"/>
              <w:bottom w:val="single" w:sz="4" w:space="0" w:color="auto"/>
              <w:right w:val="single" w:sz="4" w:space="0" w:color="auto"/>
            </w:tcBorders>
            <w:vAlign w:val="center"/>
            <w:hideMark/>
          </w:tcPr>
          <w:p w14:paraId="0BA01C6D"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00" w:type="pct"/>
            <w:tcBorders>
              <w:top w:val="nil"/>
              <w:left w:val="nil"/>
              <w:bottom w:val="single" w:sz="4" w:space="0" w:color="auto"/>
              <w:right w:val="single" w:sz="4" w:space="0" w:color="auto"/>
            </w:tcBorders>
            <w:shd w:val="clear" w:color="auto" w:fill="auto"/>
            <w:noWrap/>
            <w:vAlign w:val="center"/>
            <w:hideMark/>
          </w:tcPr>
          <w:p w14:paraId="186F32E7" w14:textId="77777777" w:rsidR="00D50099" w:rsidRPr="00F942EE"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1</w:t>
            </w:r>
            <w:r w:rsidRPr="00BC3D19">
              <w:rPr>
                <w:rFonts w:ascii="Times New Roman" w:eastAsia="Times New Roman" w:hAnsi="Times New Roman" w:cs="Times New Roman"/>
                <w:color w:val="000000"/>
                <w:kern w:val="0"/>
                <w:sz w:val="20"/>
                <w:szCs w:val="20"/>
                <w:vertAlign w:val="superscript"/>
                <w14:ligatures w14:val="none"/>
              </w:rPr>
              <w:t>st</w:t>
            </w:r>
            <w:r>
              <w:rPr>
                <w:rFonts w:ascii="Times New Roman" w:eastAsia="Times New Roman" w:hAnsi="Times New Roman" w:cs="Times New Roman"/>
                <w:color w:val="000000"/>
                <w:kern w:val="0"/>
                <w:sz w:val="20"/>
                <w:szCs w:val="20"/>
                <w14:ligatures w14:val="none"/>
              </w:rPr>
              <w:t xml:space="preserve"> </w:t>
            </w:r>
            <w:r w:rsidRPr="00F942EE">
              <w:rPr>
                <w:rFonts w:ascii="Times New Roman" w:eastAsia="Times New Roman" w:hAnsi="Times New Roman" w:cs="Times New Roman"/>
                <w:color w:val="000000"/>
                <w:kern w:val="0"/>
                <w:sz w:val="20"/>
                <w:szCs w:val="20"/>
                <w14:ligatures w14:val="none"/>
              </w:rPr>
              <w:t>year of life</w:t>
            </w:r>
          </w:p>
        </w:tc>
        <w:tc>
          <w:tcPr>
            <w:tcW w:w="521" w:type="pct"/>
            <w:tcBorders>
              <w:top w:val="nil"/>
              <w:left w:val="nil"/>
              <w:bottom w:val="single" w:sz="4" w:space="0" w:color="auto"/>
              <w:right w:val="single" w:sz="4" w:space="0" w:color="auto"/>
            </w:tcBorders>
            <w:shd w:val="clear" w:color="auto" w:fill="auto"/>
            <w:noWrap/>
            <w:vAlign w:val="center"/>
            <w:hideMark/>
          </w:tcPr>
          <w:p w14:paraId="7D008F52"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198740F7"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74D40717"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0520E283"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297F5341" w14:textId="77777777" w:rsidTr="00883A7A">
        <w:trPr>
          <w:trHeight w:val="290"/>
        </w:trPr>
        <w:tc>
          <w:tcPr>
            <w:tcW w:w="632" w:type="pct"/>
            <w:vMerge/>
            <w:tcBorders>
              <w:top w:val="nil"/>
              <w:left w:val="single" w:sz="8" w:space="0" w:color="auto"/>
              <w:bottom w:val="single" w:sz="4" w:space="0" w:color="auto"/>
              <w:right w:val="single" w:sz="4" w:space="0" w:color="auto"/>
            </w:tcBorders>
            <w:vAlign w:val="center"/>
            <w:hideMark/>
          </w:tcPr>
          <w:p w14:paraId="2F59A25D"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vMerge/>
            <w:tcBorders>
              <w:top w:val="nil"/>
              <w:left w:val="single" w:sz="4" w:space="0" w:color="auto"/>
              <w:bottom w:val="single" w:sz="4" w:space="0" w:color="auto"/>
              <w:right w:val="single" w:sz="4" w:space="0" w:color="auto"/>
            </w:tcBorders>
            <w:vAlign w:val="center"/>
            <w:hideMark/>
          </w:tcPr>
          <w:p w14:paraId="1CB6A1FA"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00" w:type="pct"/>
            <w:tcBorders>
              <w:top w:val="nil"/>
              <w:left w:val="nil"/>
              <w:bottom w:val="single" w:sz="4" w:space="0" w:color="auto"/>
              <w:right w:val="single" w:sz="4" w:space="0" w:color="auto"/>
            </w:tcBorders>
            <w:shd w:val="clear" w:color="auto" w:fill="auto"/>
            <w:noWrap/>
            <w:vAlign w:val="center"/>
            <w:hideMark/>
          </w:tcPr>
          <w:p w14:paraId="2570C5A5" w14:textId="77777777" w:rsidR="00D50099" w:rsidRPr="00F942EE"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9</w:t>
            </w:r>
            <w:r w:rsidRPr="00BC3D19">
              <w:rPr>
                <w:rFonts w:ascii="Times New Roman" w:eastAsia="Times New Roman" w:hAnsi="Times New Roman" w:cs="Times New Roman"/>
                <w:color w:val="000000"/>
                <w:kern w:val="0"/>
                <w:sz w:val="20"/>
                <w:szCs w:val="20"/>
                <w:vertAlign w:val="superscript"/>
                <w14:ligatures w14:val="none"/>
              </w:rPr>
              <w:t>th</w:t>
            </w:r>
            <w:r>
              <w:rPr>
                <w:rFonts w:ascii="Times New Roman" w:eastAsia="Times New Roman" w:hAnsi="Times New Roman" w:cs="Times New Roman"/>
                <w:color w:val="000000"/>
                <w:kern w:val="0"/>
                <w:sz w:val="20"/>
                <w:szCs w:val="20"/>
                <w14:ligatures w14:val="none"/>
              </w:rPr>
              <w:t xml:space="preserve"> </w:t>
            </w:r>
            <w:r w:rsidRPr="00F942EE">
              <w:rPr>
                <w:rFonts w:ascii="Times New Roman" w:eastAsia="Times New Roman" w:hAnsi="Times New Roman" w:cs="Times New Roman"/>
                <w:color w:val="000000"/>
                <w:kern w:val="0"/>
                <w:sz w:val="20"/>
                <w:szCs w:val="20"/>
                <w14:ligatures w14:val="none"/>
              </w:rPr>
              <w:t>year of life</w:t>
            </w:r>
          </w:p>
        </w:tc>
        <w:tc>
          <w:tcPr>
            <w:tcW w:w="521" w:type="pct"/>
            <w:tcBorders>
              <w:top w:val="nil"/>
              <w:left w:val="nil"/>
              <w:bottom w:val="single" w:sz="4" w:space="0" w:color="auto"/>
              <w:right w:val="single" w:sz="4" w:space="0" w:color="auto"/>
            </w:tcBorders>
            <w:shd w:val="clear" w:color="auto" w:fill="auto"/>
            <w:noWrap/>
            <w:vAlign w:val="center"/>
            <w:hideMark/>
          </w:tcPr>
          <w:p w14:paraId="725B0BE7"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29E48944"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3F72C25B"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3096EFEE"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36C595ED" w14:textId="77777777" w:rsidTr="00883A7A">
        <w:trPr>
          <w:trHeight w:val="1060"/>
        </w:trPr>
        <w:tc>
          <w:tcPr>
            <w:tcW w:w="632" w:type="pct"/>
            <w:tcBorders>
              <w:top w:val="nil"/>
              <w:left w:val="single" w:sz="8" w:space="0" w:color="auto"/>
              <w:bottom w:val="single" w:sz="4" w:space="0" w:color="auto"/>
              <w:right w:val="single" w:sz="4" w:space="0" w:color="auto"/>
            </w:tcBorders>
            <w:shd w:val="clear" w:color="auto" w:fill="auto"/>
            <w:noWrap/>
            <w:vAlign w:val="center"/>
            <w:hideMark/>
          </w:tcPr>
          <w:p w14:paraId="14A9BDA2"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roofErr w:type="spellStart"/>
            <w:r w:rsidRPr="00F942EE">
              <w:rPr>
                <w:rFonts w:ascii="Times New Roman" w:eastAsia="Times New Roman" w:hAnsi="Times New Roman" w:cs="Times New Roman"/>
                <w:color w:val="000000"/>
                <w:kern w:val="0"/>
                <w:sz w:val="20"/>
                <w:szCs w:val="20"/>
                <w14:ligatures w14:val="none"/>
              </w:rPr>
              <w:t>Markevych</w:t>
            </w:r>
            <w:proofErr w:type="spellEnd"/>
            <w:r w:rsidRPr="00F942EE">
              <w:rPr>
                <w:rFonts w:ascii="Times New Roman" w:eastAsia="Times New Roman" w:hAnsi="Times New Roman" w:cs="Times New Roman"/>
                <w:color w:val="000000"/>
                <w:kern w:val="0"/>
                <w:sz w:val="20"/>
                <w:szCs w:val="20"/>
                <w14:ligatures w14:val="none"/>
              </w:rPr>
              <w:t>, 2018</w:t>
            </w:r>
            <w:r>
              <w:rPr>
                <w:rFonts w:ascii="Times New Roman" w:eastAsia="Times New Roman" w:hAnsi="Times New Roman" w:cs="Times New Roman"/>
                <w:color w:val="000000"/>
                <w:kern w:val="0"/>
                <w:sz w:val="20"/>
                <w:szCs w:val="20"/>
                <w14:ligatures w14:val="none"/>
              </w:rPr>
              <w:t xml:space="preserve"> (27)</w:t>
            </w:r>
          </w:p>
        </w:tc>
        <w:tc>
          <w:tcPr>
            <w:tcW w:w="512" w:type="pct"/>
            <w:tcBorders>
              <w:top w:val="nil"/>
              <w:left w:val="nil"/>
              <w:bottom w:val="single" w:sz="4" w:space="0" w:color="auto"/>
              <w:right w:val="single" w:sz="4" w:space="0" w:color="auto"/>
            </w:tcBorders>
            <w:shd w:val="clear" w:color="auto" w:fill="auto"/>
            <w:noWrap/>
            <w:vAlign w:val="center"/>
            <w:hideMark/>
          </w:tcPr>
          <w:p w14:paraId="4EDC9B3C"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800" w:type="pct"/>
            <w:tcBorders>
              <w:top w:val="nil"/>
              <w:left w:val="nil"/>
              <w:bottom w:val="single" w:sz="4" w:space="0" w:color="auto"/>
              <w:right w:val="single" w:sz="4" w:space="0" w:color="auto"/>
            </w:tcBorders>
            <w:shd w:val="clear" w:color="auto" w:fill="auto"/>
            <w:vAlign w:val="center"/>
            <w:hideMark/>
          </w:tcPr>
          <w:p w14:paraId="003C2D29"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1F9D21A3"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tcBorders>
              <w:top w:val="nil"/>
              <w:left w:val="nil"/>
              <w:bottom w:val="single" w:sz="4" w:space="0" w:color="auto"/>
              <w:right w:val="single" w:sz="4" w:space="0" w:color="auto"/>
            </w:tcBorders>
            <w:shd w:val="clear" w:color="auto" w:fill="auto"/>
            <w:hideMark/>
          </w:tcPr>
          <w:p w14:paraId="6A203657"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Annual average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Pr>
                <w:rFonts w:ascii="Times New Roman" w:eastAsia="Times New Roman" w:hAnsi="Times New Roman" w:cs="Times New Roman"/>
                <w:color w:val="000000"/>
                <w:kern w:val="0"/>
                <w:sz w:val="20"/>
                <w:szCs w:val="20"/>
                <w14:ligatures w14:val="none"/>
              </w:rPr>
              <w:t xml:space="preserve"> concentrations derived by </w:t>
            </w:r>
            <w:r w:rsidRPr="00F942EE">
              <w:rPr>
                <w:rFonts w:ascii="Times New Roman" w:eastAsia="Times New Roman" w:hAnsi="Times New Roman" w:cs="Times New Roman"/>
                <w:color w:val="000000"/>
                <w:kern w:val="0"/>
                <w:sz w:val="20"/>
                <w:szCs w:val="20"/>
                <w14:ligatures w14:val="none"/>
              </w:rPr>
              <w:t>land use regression modelling</w:t>
            </w:r>
            <w:r>
              <w:rPr>
                <w:rFonts w:ascii="Times New Roman" w:eastAsia="Times New Roman" w:hAnsi="Times New Roman" w:cs="Times New Roman"/>
                <w:color w:val="000000"/>
                <w:kern w:val="0"/>
                <w:sz w:val="20"/>
                <w:szCs w:val="20"/>
                <w14:ligatures w14:val="none"/>
              </w:rPr>
              <w:t xml:space="preserve"> and p</w:t>
            </w:r>
            <w:r w:rsidRPr="00F942EE">
              <w:rPr>
                <w:rFonts w:ascii="Times New Roman" w:eastAsia="Times New Roman" w:hAnsi="Times New Roman" w:cs="Times New Roman"/>
                <w:color w:val="000000"/>
                <w:kern w:val="0"/>
                <w:sz w:val="20"/>
                <w:szCs w:val="20"/>
                <w14:ligatures w14:val="none"/>
              </w:rPr>
              <w:t>opulation-weighted mean values of nitrogen dioxide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were calculated for 186 postal code areas</w:t>
            </w:r>
          </w:p>
        </w:tc>
        <w:tc>
          <w:tcPr>
            <w:tcW w:w="973" w:type="pct"/>
            <w:tcBorders>
              <w:top w:val="nil"/>
              <w:left w:val="nil"/>
              <w:bottom w:val="single" w:sz="4" w:space="0" w:color="auto"/>
              <w:right w:val="single" w:sz="4" w:space="0" w:color="auto"/>
            </w:tcBorders>
            <w:shd w:val="clear" w:color="auto" w:fill="auto"/>
            <w:hideMark/>
          </w:tcPr>
          <w:p w14:paraId="70D1A4CF"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Increase in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levels by</w:t>
            </w:r>
            <w:r>
              <w:rPr>
                <w:rFonts w:ascii="Times New Roman" w:eastAsia="Times New Roman" w:hAnsi="Times New Roman" w:cs="Times New Roman"/>
                <w:color w:val="000000"/>
                <w:kern w:val="0"/>
                <w:sz w:val="20"/>
                <w:szCs w:val="20"/>
                <w14:ligatures w14:val="none"/>
              </w:rPr>
              <w:t xml:space="preserve"> </w:t>
            </w:r>
            <w:r w:rsidRPr="00F942EE">
              <w:rPr>
                <w:rFonts w:ascii="Times New Roman" w:eastAsia="Times New Roman" w:hAnsi="Times New Roman" w:cs="Times New Roman"/>
                <w:color w:val="000000"/>
                <w:kern w:val="0"/>
                <w:sz w:val="20"/>
                <w:szCs w:val="20"/>
                <w14:ligatures w14:val="none"/>
              </w:rPr>
              <w:t xml:space="preserve">10 </w:t>
            </w:r>
            <w:proofErr w:type="spellStart"/>
            <w:r w:rsidRPr="00F942EE">
              <w:rPr>
                <w:rFonts w:ascii="Times New Roman" w:eastAsia="Times New Roman" w:hAnsi="Times New Roman" w:cs="Times New Roman"/>
                <w:color w:val="000000"/>
                <w:kern w:val="0"/>
                <w:sz w:val="20"/>
                <w:szCs w:val="20"/>
                <w14:ligatures w14:val="none"/>
              </w:rPr>
              <w:t>μg</w:t>
            </w:r>
            <w:proofErr w:type="spellEnd"/>
            <w:r w:rsidRPr="00F942EE">
              <w:rPr>
                <w:rFonts w:ascii="Times New Roman" w:eastAsia="Times New Roman" w:hAnsi="Times New Roman" w:cs="Times New Roman"/>
                <w:color w:val="000000"/>
                <w:kern w:val="0"/>
                <w:sz w:val="20"/>
                <w:szCs w:val="20"/>
                <w14:ligatures w14:val="none"/>
              </w:rPr>
              <w:t>/m3 raised the relative risk of ADHD by a factor of (RR=1.32, 95% CI: 1.1-1.58)</w:t>
            </w:r>
          </w:p>
        </w:tc>
        <w:tc>
          <w:tcPr>
            <w:tcW w:w="518" w:type="pct"/>
            <w:tcBorders>
              <w:top w:val="nil"/>
              <w:left w:val="nil"/>
              <w:bottom w:val="single" w:sz="4" w:space="0" w:color="auto"/>
              <w:right w:val="single" w:sz="8" w:space="0" w:color="auto"/>
            </w:tcBorders>
            <w:shd w:val="clear" w:color="auto" w:fill="auto"/>
            <w:vAlign w:val="center"/>
            <w:hideMark/>
          </w:tcPr>
          <w:p w14:paraId="35AC870C"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t>
            </w:r>
          </w:p>
        </w:tc>
      </w:tr>
      <w:tr w:rsidR="00D50099" w:rsidRPr="00F942EE" w14:paraId="365F05EF" w14:textId="77777777" w:rsidTr="00883A7A">
        <w:trPr>
          <w:trHeight w:val="1060"/>
        </w:trPr>
        <w:tc>
          <w:tcPr>
            <w:tcW w:w="632" w:type="pct"/>
            <w:tcBorders>
              <w:top w:val="nil"/>
              <w:left w:val="single" w:sz="8" w:space="0" w:color="auto"/>
              <w:bottom w:val="single" w:sz="4" w:space="0" w:color="auto"/>
              <w:right w:val="single" w:sz="4" w:space="0" w:color="auto"/>
            </w:tcBorders>
            <w:shd w:val="clear" w:color="auto" w:fill="auto"/>
            <w:noWrap/>
            <w:vAlign w:val="center"/>
            <w:hideMark/>
          </w:tcPr>
          <w:p w14:paraId="55157246"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Min, 2017</w:t>
            </w:r>
            <w:r>
              <w:rPr>
                <w:rFonts w:ascii="Times New Roman" w:eastAsia="Times New Roman" w:hAnsi="Times New Roman" w:cs="Times New Roman"/>
                <w:color w:val="000000"/>
                <w:kern w:val="0"/>
                <w:sz w:val="20"/>
                <w:szCs w:val="20"/>
                <w14:ligatures w14:val="none"/>
              </w:rPr>
              <w:t xml:space="preserve"> (61)</w:t>
            </w:r>
          </w:p>
        </w:tc>
        <w:tc>
          <w:tcPr>
            <w:tcW w:w="512" w:type="pct"/>
            <w:tcBorders>
              <w:top w:val="nil"/>
              <w:left w:val="nil"/>
              <w:bottom w:val="single" w:sz="4" w:space="0" w:color="auto"/>
              <w:right w:val="single" w:sz="4" w:space="0" w:color="auto"/>
            </w:tcBorders>
            <w:shd w:val="clear" w:color="auto" w:fill="auto"/>
            <w:noWrap/>
            <w:vAlign w:val="center"/>
            <w:hideMark/>
          </w:tcPr>
          <w:p w14:paraId="32CDC4B7"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800" w:type="pct"/>
            <w:tcBorders>
              <w:top w:val="nil"/>
              <w:left w:val="nil"/>
              <w:bottom w:val="single" w:sz="4" w:space="0" w:color="auto"/>
              <w:right w:val="single" w:sz="4" w:space="0" w:color="auto"/>
            </w:tcBorders>
            <w:shd w:val="clear" w:color="auto" w:fill="auto"/>
            <w:vAlign w:val="center"/>
            <w:hideMark/>
          </w:tcPr>
          <w:p w14:paraId="1B007FCB"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7D334404"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tcBorders>
              <w:top w:val="nil"/>
              <w:left w:val="nil"/>
              <w:bottom w:val="single" w:sz="4" w:space="0" w:color="auto"/>
              <w:right w:val="single" w:sz="4" w:space="0" w:color="auto"/>
            </w:tcBorders>
            <w:shd w:val="clear" w:color="auto" w:fill="auto"/>
            <w:hideMark/>
          </w:tcPr>
          <w:p w14:paraId="32C55347"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Data on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was obtained from the National Ambient air Monitoring System (NAMIS) from January 2002 to December 2012 and cumulative exposure levels of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from birth to diagnosis of ADHD (or to the end of study) using annual mean values were calculated</w:t>
            </w:r>
          </w:p>
        </w:tc>
        <w:tc>
          <w:tcPr>
            <w:tcW w:w="973" w:type="pct"/>
            <w:tcBorders>
              <w:top w:val="nil"/>
              <w:left w:val="nil"/>
              <w:bottom w:val="single" w:sz="4" w:space="0" w:color="auto"/>
              <w:right w:val="single" w:sz="4" w:space="0" w:color="auto"/>
            </w:tcBorders>
            <w:shd w:val="clear" w:color="auto" w:fill="auto"/>
            <w:hideMark/>
          </w:tcPr>
          <w:p w14:paraId="57188E27" w14:textId="77777777" w:rsidR="00D50099"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With an increase in 1 ug/m3 of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the HRs for ADHD 1.03 (95% CI: 1.02-1.04). </w:t>
            </w:r>
          </w:p>
          <w:p w14:paraId="64125352"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Infants in the highest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tertile (Tertile3) had an HR of 2.16 (95% CI: 1.61-2.90) for ADHD as compared with the reference group</w:t>
            </w:r>
            <w:r>
              <w:rPr>
                <w:rFonts w:ascii="Times New Roman" w:eastAsia="Times New Roman" w:hAnsi="Times New Roman" w:cs="Times New Roman"/>
                <w:color w:val="000000"/>
                <w:kern w:val="0"/>
                <w:sz w:val="20"/>
                <w:szCs w:val="20"/>
                <w14:ligatures w14:val="none"/>
              </w:rPr>
              <w:t xml:space="preserve"> </w:t>
            </w:r>
            <w:r w:rsidRPr="00F942EE">
              <w:rPr>
                <w:rFonts w:ascii="Times New Roman" w:eastAsia="Times New Roman" w:hAnsi="Times New Roman" w:cs="Times New Roman"/>
                <w:color w:val="000000"/>
                <w:kern w:val="0"/>
                <w:sz w:val="20"/>
                <w:szCs w:val="20"/>
                <w14:ligatures w14:val="none"/>
              </w:rPr>
              <w:t>(p &lt; 0.0001)</w:t>
            </w:r>
          </w:p>
        </w:tc>
        <w:tc>
          <w:tcPr>
            <w:tcW w:w="518" w:type="pct"/>
            <w:tcBorders>
              <w:top w:val="nil"/>
              <w:left w:val="nil"/>
              <w:bottom w:val="single" w:sz="4" w:space="0" w:color="auto"/>
              <w:right w:val="single" w:sz="8" w:space="0" w:color="auto"/>
            </w:tcBorders>
            <w:shd w:val="clear" w:color="auto" w:fill="auto"/>
            <w:vAlign w:val="center"/>
            <w:hideMark/>
          </w:tcPr>
          <w:p w14:paraId="2E1352DF"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t>
            </w:r>
          </w:p>
        </w:tc>
      </w:tr>
      <w:tr w:rsidR="00D50099" w:rsidRPr="00F942EE" w14:paraId="21C2BF79" w14:textId="77777777" w:rsidTr="00883A7A">
        <w:trPr>
          <w:trHeight w:val="530"/>
        </w:trPr>
        <w:tc>
          <w:tcPr>
            <w:tcW w:w="632" w:type="pct"/>
            <w:tcBorders>
              <w:top w:val="nil"/>
              <w:left w:val="single" w:sz="8" w:space="0" w:color="auto"/>
              <w:bottom w:val="single" w:sz="4" w:space="0" w:color="auto"/>
              <w:right w:val="single" w:sz="4" w:space="0" w:color="auto"/>
            </w:tcBorders>
            <w:shd w:val="clear" w:color="auto" w:fill="auto"/>
            <w:noWrap/>
            <w:vAlign w:val="center"/>
            <w:hideMark/>
          </w:tcPr>
          <w:p w14:paraId="76738241"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Oudin, 2019</w:t>
            </w:r>
            <w:r>
              <w:rPr>
                <w:rFonts w:ascii="Times New Roman" w:eastAsia="Times New Roman" w:hAnsi="Times New Roman" w:cs="Times New Roman"/>
                <w:color w:val="000000"/>
                <w:kern w:val="0"/>
                <w:sz w:val="20"/>
                <w:szCs w:val="20"/>
                <w14:ligatures w14:val="none"/>
              </w:rPr>
              <w:t xml:space="preserve"> (54)</w:t>
            </w:r>
          </w:p>
        </w:tc>
        <w:tc>
          <w:tcPr>
            <w:tcW w:w="512" w:type="pct"/>
            <w:tcBorders>
              <w:top w:val="nil"/>
              <w:left w:val="nil"/>
              <w:bottom w:val="single" w:sz="4" w:space="0" w:color="auto"/>
              <w:right w:val="single" w:sz="4" w:space="0" w:color="auto"/>
            </w:tcBorders>
            <w:shd w:val="clear" w:color="auto" w:fill="auto"/>
            <w:noWrap/>
            <w:vAlign w:val="center"/>
            <w:hideMark/>
          </w:tcPr>
          <w:p w14:paraId="4858EF0C"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p>
        </w:tc>
        <w:tc>
          <w:tcPr>
            <w:tcW w:w="800" w:type="pct"/>
            <w:tcBorders>
              <w:top w:val="nil"/>
              <w:left w:val="nil"/>
              <w:bottom w:val="single" w:sz="4" w:space="0" w:color="auto"/>
              <w:right w:val="single" w:sz="4" w:space="0" w:color="auto"/>
            </w:tcBorders>
            <w:shd w:val="clear" w:color="auto" w:fill="auto"/>
            <w:vAlign w:val="center"/>
            <w:hideMark/>
          </w:tcPr>
          <w:p w14:paraId="16D78DE2"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666AC781"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tcBorders>
              <w:top w:val="nil"/>
              <w:left w:val="nil"/>
              <w:bottom w:val="single" w:sz="4" w:space="0" w:color="auto"/>
              <w:right w:val="single" w:sz="4" w:space="0" w:color="auto"/>
            </w:tcBorders>
            <w:shd w:val="clear" w:color="auto" w:fill="auto"/>
            <w:hideMark/>
          </w:tcPr>
          <w:p w14:paraId="297486BE"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The modelled concentration of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44031D">
              <w:rPr>
                <w:rFonts w:asciiTheme="majorBidi" w:eastAsia="Times New Roman" w:hAnsiTheme="majorBidi" w:cstheme="majorBidi"/>
                <w:color w:val="000000"/>
                <w:kern w:val="0"/>
                <w:sz w:val="20"/>
                <w:szCs w:val="20"/>
                <w14:ligatures w14:val="none"/>
              </w:rPr>
              <w:t xml:space="preserve">) linked to the geocoded residential address </w:t>
            </w:r>
            <w:r>
              <w:rPr>
                <w:rFonts w:asciiTheme="majorBidi" w:eastAsia="Times New Roman" w:hAnsiTheme="majorBidi" w:cstheme="majorBidi"/>
                <w:color w:val="000000"/>
                <w:kern w:val="0"/>
                <w:sz w:val="20"/>
                <w:szCs w:val="20"/>
                <w14:ligatures w14:val="none"/>
              </w:rPr>
              <w:t xml:space="preserve">of mothers. </w:t>
            </w:r>
            <w:r w:rsidRPr="0044031D">
              <w:rPr>
                <w:rFonts w:asciiTheme="majorBidi" w:eastAsia="Times New Roman" w:hAnsiTheme="majorBidi" w:cstheme="majorBidi"/>
                <w:color w:val="000000"/>
                <w:kern w:val="0"/>
                <w:sz w:val="20"/>
                <w:szCs w:val="20"/>
                <w14:ligatures w14:val="none"/>
              </w:rPr>
              <w:t>Trimester-specific exposure quartiles as well as average exposure levels during the full pregnancy were then calculated</w:t>
            </w:r>
          </w:p>
        </w:tc>
        <w:tc>
          <w:tcPr>
            <w:tcW w:w="973" w:type="pct"/>
            <w:tcBorders>
              <w:top w:val="nil"/>
              <w:left w:val="nil"/>
              <w:bottom w:val="single" w:sz="4" w:space="0" w:color="auto"/>
              <w:right w:val="single" w:sz="4" w:space="0" w:color="auto"/>
            </w:tcBorders>
            <w:shd w:val="clear" w:color="auto" w:fill="auto"/>
            <w:hideMark/>
          </w:tcPr>
          <w:p w14:paraId="7661E98F"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For ADHD, ORs increased to 1 but were not significant</w:t>
            </w:r>
          </w:p>
        </w:tc>
        <w:tc>
          <w:tcPr>
            <w:tcW w:w="518" w:type="pct"/>
            <w:tcBorders>
              <w:top w:val="nil"/>
              <w:left w:val="nil"/>
              <w:bottom w:val="single" w:sz="4" w:space="0" w:color="auto"/>
              <w:right w:val="single" w:sz="8" w:space="0" w:color="auto"/>
            </w:tcBorders>
            <w:shd w:val="clear" w:color="auto" w:fill="auto"/>
            <w:vAlign w:val="center"/>
            <w:hideMark/>
          </w:tcPr>
          <w:p w14:paraId="2549F82E"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t>
            </w:r>
          </w:p>
        </w:tc>
      </w:tr>
      <w:tr w:rsidR="00D50099" w:rsidRPr="00F942EE" w14:paraId="45680526" w14:textId="77777777" w:rsidTr="00883A7A">
        <w:trPr>
          <w:trHeight w:val="1060"/>
        </w:trPr>
        <w:tc>
          <w:tcPr>
            <w:tcW w:w="632" w:type="pct"/>
            <w:tcBorders>
              <w:top w:val="nil"/>
              <w:left w:val="single" w:sz="8" w:space="0" w:color="auto"/>
              <w:bottom w:val="single" w:sz="4" w:space="0" w:color="auto"/>
              <w:right w:val="single" w:sz="4" w:space="0" w:color="auto"/>
            </w:tcBorders>
            <w:shd w:val="clear" w:color="auto" w:fill="auto"/>
            <w:noWrap/>
            <w:vAlign w:val="center"/>
            <w:hideMark/>
          </w:tcPr>
          <w:p w14:paraId="473858BA"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Park, 2020</w:t>
            </w:r>
            <w:r>
              <w:rPr>
                <w:rFonts w:ascii="Times New Roman" w:eastAsia="Times New Roman" w:hAnsi="Times New Roman" w:cs="Times New Roman"/>
                <w:color w:val="000000"/>
                <w:kern w:val="0"/>
                <w:sz w:val="20"/>
                <w:szCs w:val="20"/>
                <w14:ligatures w14:val="none"/>
              </w:rPr>
              <w:t xml:space="preserve"> (55)</w:t>
            </w:r>
          </w:p>
        </w:tc>
        <w:tc>
          <w:tcPr>
            <w:tcW w:w="512" w:type="pct"/>
            <w:tcBorders>
              <w:top w:val="nil"/>
              <w:left w:val="nil"/>
              <w:bottom w:val="single" w:sz="4" w:space="0" w:color="auto"/>
              <w:right w:val="single" w:sz="4" w:space="0" w:color="auto"/>
            </w:tcBorders>
            <w:shd w:val="clear" w:color="auto" w:fill="auto"/>
            <w:noWrap/>
            <w:vAlign w:val="center"/>
            <w:hideMark/>
          </w:tcPr>
          <w:p w14:paraId="57B0B441"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800" w:type="pct"/>
            <w:tcBorders>
              <w:top w:val="nil"/>
              <w:left w:val="nil"/>
              <w:bottom w:val="single" w:sz="4" w:space="0" w:color="auto"/>
              <w:right w:val="single" w:sz="4" w:space="0" w:color="auto"/>
            </w:tcBorders>
            <w:shd w:val="clear" w:color="auto" w:fill="auto"/>
            <w:vAlign w:val="center"/>
            <w:hideMark/>
          </w:tcPr>
          <w:p w14:paraId="310015E7"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Childhood (short-term)</w:t>
            </w:r>
          </w:p>
        </w:tc>
        <w:tc>
          <w:tcPr>
            <w:tcW w:w="521" w:type="pct"/>
            <w:tcBorders>
              <w:top w:val="nil"/>
              <w:left w:val="nil"/>
              <w:bottom w:val="single" w:sz="4" w:space="0" w:color="auto"/>
              <w:right w:val="single" w:sz="4" w:space="0" w:color="auto"/>
            </w:tcBorders>
            <w:shd w:val="clear" w:color="auto" w:fill="auto"/>
            <w:noWrap/>
            <w:vAlign w:val="center"/>
            <w:hideMark/>
          </w:tcPr>
          <w:p w14:paraId="6B551528"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tcBorders>
              <w:top w:val="nil"/>
              <w:left w:val="nil"/>
              <w:bottom w:val="single" w:sz="4" w:space="0" w:color="auto"/>
              <w:right w:val="single" w:sz="4" w:space="0" w:color="auto"/>
            </w:tcBorders>
            <w:shd w:val="clear" w:color="auto" w:fill="auto"/>
            <w:hideMark/>
          </w:tcPr>
          <w:p w14:paraId="3A19A25B"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The region-specific daily concentrations of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were estimated from 24-h monitoring data from 318 government operated monitoring site with estimated daily mean concentrations of air pollutants in each monitoring site</w:t>
            </w:r>
          </w:p>
        </w:tc>
        <w:tc>
          <w:tcPr>
            <w:tcW w:w="973" w:type="pct"/>
            <w:tcBorders>
              <w:top w:val="nil"/>
              <w:left w:val="nil"/>
              <w:bottom w:val="single" w:sz="4" w:space="0" w:color="auto"/>
              <w:right w:val="single" w:sz="4" w:space="0" w:color="auto"/>
            </w:tcBorders>
            <w:shd w:val="clear" w:color="auto" w:fill="auto"/>
            <w:hideMark/>
          </w:tcPr>
          <w:p w14:paraId="04765C99"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An IQR increase in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levels was associated with higher risk of ADHD-related hospital admissions for lag 1, 2, 3, and 4 in the single-day lag models (largest association for lag 3, RR = 1.47, 95% CI: 1.25, 1.73). When stratified by age, the associations were stronger among adolescents aged 15-19 years than</w:t>
            </w:r>
            <w:r w:rsidRPr="00F942EE">
              <w:rPr>
                <w:rFonts w:ascii="Times New Roman" w:eastAsia="Times New Roman" w:hAnsi="Times New Roman" w:cs="Times New Roman"/>
                <w:color w:val="000000"/>
                <w:kern w:val="0"/>
                <w:sz w:val="20"/>
                <w:szCs w:val="20"/>
                <w14:ligatures w14:val="none"/>
              </w:rPr>
              <w:br/>
              <w:t xml:space="preserve">those aged 10- 14 years for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(RR = 1.36, 95% CI: 1.19, 1.57 among those aged 10-14 years and RR = 1.70, 95% CI: 1.33, 2.18 among those aged 15-19 years)</w:t>
            </w:r>
          </w:p>
        </w:tc>
        <w:tc>
          <w:tcPr>
            <w:tcW w:w="518" w:type="pct"/>
            <w:tcBorders>
              <w:top w:val="nil"/>
              <w:left w:val="nil"/>
              <w:bottom w:val="single" w:sz="4" w:space="0" w:color="auto"/>
              <w:right w:val="single" w:sz="8" w:space="0" w:color="auto"/>
            </w:tcBorders>
            <w:shd w:val="clear" w:color="auto" w:fill="auto"/>
            <w:vAlign w:val="center"/>
            <w:hideMark/>
          </w:tcPr>
          <w:p w14:paraId="4BCAFD66"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t>
            </w:r>
          </w:p>
        </w:tc>
      </w:tr>
      <w:tr w:rsidR="00D50099" w:rsidRPr="00F942EE" w14:paraId="2B77ADA4" w14:textId="77777777" w:rsidTr="00883A7A">
        <w:trPr>
          <w:trHeight w:val="1060"/>
        </w:trPr>
        <w:tc>
          <w:tcPr>
            <w:tcW w:w="632"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429A6D81"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Roberts, 2019</w:t>
            </w:r>
            <w:r>
              <w:rPr>
                <w:rFonts w:ascii="Times New Roman" w:eastAsia="Times New Roman" w:hAnsi="Times New Roman" w:cs="Times New Roman"/>
                <w:color w:val="000000"/>
                <w:kern w:val="0"/>
                <w:sz w:val="20"/>
                <w:szCs w:val="20"/>
                <w14:ligatures w14:val="none"/>
              </w:rPr>
              <w:t xml:space="preserve"> (56)</w:t>
            </w:r>
          </w:p>
        </w:tc>
        <w:tc>
          <w:tcPr>
            <w:tcW w:w="512" w:type="pct"/>
            <w:tcBorders>
              <w:top w:val="nil"/>
              <w:left w:val="nil"/>
              <w:bottom w:val="single" w:sz="4" w:space="0" w:color="auto"/>
              <w:right w:val="single" w:sz="4" w:space="0" w:color="auto"/>
            </w:tcBorders>
            <w:shd w:val="clear" w:color="auto" w:fill="auto"/>
            <w:noWrap/>
            <w:vAlign w:val="center"/>
            <w:hideMark/>
          </w:tcPr>
          <w:p w14:paraId="3967BA84"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800" w:type="pct"/>
            <w:tcBorders>
              <w:top w:val="nil"/>
              <w:left w:val="nil"/>
              <w:bottom w:val="single" w:sz="4" w:space="0" w:color="auto"/>
              <w:right w:val="single" w:sz="4" w:space="0" w:color="auto"/>
            </w:tcBorders>
            <w:shd w:val="clear" w:color="auto" w:fill="auto"/>
            <w:vAlign w:val="center"/>
            <w:hideMark/>
          </w:tcPr>
          <w:p w14:paraId="5B6B2CD3"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39A37072"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val="restart"/>
            <w:tcBorders>
              <w:top w:val="nil"/>
              <w:left w:val="single" w:sz="4" w:space="0" w:color="auto"/>
              <w:bottom w:val="single" w:sz="4" w:space="0" w:color="auto"/>
              <w:right w:val="single" w:sz="4" w:space="0" w:color="auto"/>
            </w:tcBorders>
            <w:shd w:val="clear" w:color="auto" w:fill="auto"/>
            <w:hideMark/>
          </w:tcPr>
          <w:p w14:paraId="4E1D9E6E"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Annual average pollution exposure estimates were based on the latitude-longitude coordinates of the twins’ residential addresses in 2007, when the twins were aged 12 years, and derived at a 20 m × 20 m resolution from the KCL</w:t>
            </w:r>
            <w:r>
              <w:rPr>
                <w:rFonts w:ascii="Times New Roman" w:eastAsia="Times New Roman" w:hAnsi="Times New Roman" w:cs="Times New Roman"/>
                <w:color w:val="000000"/>
                <w:kern w:val="0"/>
                <w:sz w:val="20"/>
                <w:szCs w:val="20"/>
                <w14:ligatures w14:val="none"/>
              </w:rPr>
              <w:t xml:space="preserve"> </w:t>
            </w:r>
            <w:r w:rsidRPr="00F942EE">
              <w:rPr>
                <w:rFonts w:ascii="Times New Roman" w:eastAsia="Times New Roman" w:hAnsi="Times New Roman" w:cs="Times New Roman"/>
                <w:color w:val="000000"/>
                <w:kern w:val="0"/>
                <w:sz w:val="20"/>
                <w:szCs w:val="20"/>
                <w14:ligatures w14:val="none"/>
              </w:rPr>
              <w:t>urban model</w:t>
            </w:r>
          </w:p>
        </w:tc>
        <w:tc>
          <w:tcPr>
            <w:tcW w:w="973" w:type="pct"/>
            <w:vMerge w:val="restart"/>
            <w:tcBorders>
              <w:top w:val="nil"/>
              <w:left w:val="single" w:sz="4" w:space="0" w:color="auto"/>
              <w:bottom w:val="single" w:sz="4" w:space="0" w:color="auto"/>
              <w:right w:val="single" w:sz="4" w:space="0" w:color="auto"/>
            </w:tcBorders>
            <w:shd w:val="clear" w:color="auto" w:fill="auto"/>
            <w:hideMark/>
          </w:tcPr>
          <w:p w14:paraId="6153B3B5"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No significant a</w:t>
            </w:r>
            <w:r w:rsidRPr="00F942EE">
              <w:rPr>
                <w:rFonts w:ascii="Times New Roman" w:eastAsia="Times New Roman" w:hAnsi="Times New Roman" w:cs="Times New Roman"/>
                <w:color w:val="000000"/>
                <w:kern w:val="0"/>
                <w:sz w:val="20"/>
                <w:szCs w:val="20"/>
                <w14:ligatures w14:val="none"/>
              </w:rPr>
              <w:t xml:space="preserve">ssociations between both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exposure at age 12 and symptoms </w:t>
            </w:r>
            <w:proofErr w:type="gramStart"/>
            <w:r w:rsidRPr="00F942EE">
              <w:rPr>
                <w:rFonts w:ascii="Times New Roman" w:eastAsia="Times New Roman" w:hAnsi="Times New Roman" w:cs="Times New Roman"/>
                <w:color w:val="000000"/>
                <w:kern w:val="0"/>
                <w:sz w:val="20"/>
                <w:szCs w:val="20"/>
                <w14:ligatures w14:val="none"/>
              </w:rPr>
              <w:t>of,</w:t>
            </w:r>
            <w:proofErr w:type="gramEnd"/>
            <w:r w:rsidRPr="00F942EE">
              <w:rPr>
                <w:rFonts w:ascii="Times New Roman" w:eastAsia="Times New Roman" w:hAnsi="Times New Roman" w:cs="Times New Roman"/>
                <w:color w:val="000000"/>
                <w:kern w:val="0"/>
                <w:sz w:val="20"/>
                <w:szCs w:val="20"/>
                <w14:ligatures w14:val="none"/>
              </w:rPr>
              <w:t xml:space="preserve"> ADHD</w:t>
            </w:r>
          </w:p>
        </w:tc>
        <w:tc>
          <w:tcPr>
            <w:tcW w:w="518" w:type="pct"/>
            <w:vMerge w:val="restart"/>
            <w:tcBorders>
              <w:top w:val="nil"/>
              <w:left w:val="single" w:sz="4" w:space="0" w:color="auto"/>
              <w:bottom w:val="single" w:sz="4" w:space="0" w:color="auto"/>
              <w:right w:val="single" w:sz="8" w:space="0" w:color="auto"/>
            </w:tcBorders>
            <w:shd w:val="clear" w:color="auto" w:fill="auto"/>
            <w:vAlign w:val="center"/>
            <w:hideMark/>
          </w:tcPr>
          <w:p w14:paraId="6322071C"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t>
            </w:r>
          </w:p>
        </w:tc>
      </w:tr>
      <w:tr w:rsidR="00D50099" w:rsidRPr="00F942EE" w14:paraId="464D5C41" w14:textId="77777777" w:rsidTr="00883A7A">
        <w:trPr>
          <w:trHeight w:val="290"/>
        </w:trPr>
        <w:tc>
          <w:tcPr>
            <w:tcW w:w="632" w:type="pct"/>
            <w:vMerge/>
            <w:tcBorders>
              <w:top w:val="nil"/>
              <w:left w:val="single" w:sz="8" w:space="0" w:color="auto"/>
              <w:bottom w:val="single" w:sz="4" w:space="0" w:color="auto"/>
              <w:right w:val="single" w:sz="4" w:space="0" w:color="auto"/>
            </w:tcBorders>
            <w:vAlign w:val="center"/>
            <w:hideMark/>
          </w:tcPr>
          <w:p w14:paraId="294D38B5"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single" w:sz="4" w:space="0" w:color="auto"/>
            </w:tcBorders>
            <w:shd w:val="clear" w:color="auto" w:fill="auto"/>
            <w:noWrap/>
            <w:vAlign w:val="center"/>
            <w:hideMark/>
          </w:tcPr>
          <w:p w14:paraId="12854036"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800" w:type="pct"/>
            <w:tcBorders>
              <w:top w:val="nil"/>
              <w:left w:val="nil"/>
              <w:bottom w:val="single" w:sz="4" w:space="0" w:color="auto"/>
              <w:right w:val="single" w:sz="4" w:space="0" w:color="auto"/>
            </w:tcBorders>
            <w:shd w:val="clear" w:color="auto" w:fill="auto"/>
            <w:vAlign w:val="center"/>
            <w:hideMark/>
          </w:tcPr>
          <w:p w14:paraId="1CFD23E6"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3656DE96"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3DA5E487"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203CE630"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5B577C6E"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3AF12184" w14:textId="77777777" w:rsidTr="00883A7A">
        <w:trPr>
          <w:trHeight w:val="1060"/>
        </w:trPr>
        <w:tc>
          <w:tcPr>
            <w:tcW w:w="632"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20D910B8"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Shih, 2020</w:t>
            </w:r>
            <w:r>
              <w:rPr>
                <w:rFonts w:ascii="Times New Roman" w:eastAsia="Times New Roman" w:hAnsi="Times New Roman" w:cs="Times New Roman"/>
                <w:color w:val="000000"/>
                <w:kern w:val="0"/>
                <w:sz w:val="20"/>
                <w:szCs w:val="20"/>
                <w14:ligatures w14:val="none"/>
              </w:rPr>
              <w:t xml:space="preserve"> (30)</w:t>
            </w:r>
          </w:p>
        </w:tc>
        <w:tc>
          <w:tcPr>
            <w:tcW w:w="512" w:type="pct"/>
            <w:tcBorders>
              <w:top w:val="nil"/>
              <w:left w:val="nil"/>
              <w:bottom w:val="single" w:sz="4" w:space="0" w:color="auto"/>
              <w:right w:val="single" w:sz="4" w:space="0" w:color="auto"/>
            </w:tcBorders>
            <w:shd w:val="clear" w:color="auto" w:fill="auto"/>
            <w:noWrap/>
            <w:vAlign w:val="center"/>
            <w:hideMark/>
          </w:tcPr>
          <w:p w14:paraId="426313EC"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p>
        </w:tc>
        <w:tc>
          <w:tcPr>
            <w:tcW w:w="800" w:type="pct"/>
            <w:tcBorders>
              <w:top w:val="nil"/>
              <w:left w:val="nil"/>
              <w:bottom w:val="single" w:sz="4" w:space="0" w:color="auto"/>
              <w:right w:val="single" w:sz="4" w:space="0" w:color="auto"/>
            </w:tcBorders>
            <w:shd w:val="clear" w:color="auto" w:fill="auto"/>
            <w:vAlign w:val="center"/>
            <w:hideMark/>
          </w:tcPr>
          <w:p w14:paraId="6E001D99"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157C60C2"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val="restart"/>
            <w:tcBorders>
              <w:top w:val="nil"/>
              <w:left w:val="single" w:sz="4" w:space="0" w:color="auto"/>
              <w:bottom w:val="single" w:sz="4" w:space="0" w:color="auto"/>
              <w:right w:val="single" w:sz="4" w:space="0" w:color="auto"/>
            </w:tcBorders>
            <w:shd w:val="clear" w:color="auto" w:fill="auto"/>
            <w:hideMark/>
          </w:tcPr>
          <w:p w14:paraId="5F98B4C9"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Exposure to air pollutants during gestation was estimated through ordinary kriging based on data from air monitoring stations of Environmental Protection Administration, Taiwan. Every participant's home address was geocoded to the township level and linked it to the mean exposure concentration to determine their personal exposure</w:t>
            </w:r>
          </w:p>
        </w:tc>
        <w:tc>
          <w:tcPr>
            <w:tcW w:w="973" w:type="pct"/>
            <w:vMerge w:val="restart"/>
            <w:tcBorders>
              <w:top w:val="nil"/>
              <w:left w:val="single" w:sz="4" w:space="0" w:color="auto"/>
              <w:bottom w:val="single" w:sz="4" w:space="0" w:color="auto"/>
              <w:right w:val="single" w:sz="4" w:space="0" w:color="auto"/>
            </w:tcBorders>
            <w:shd w:val="clear" w:color="auto" w:fill="auto"/>
            <w:hideMark/>
          </w:tcPr>
          <w:p w14:paraId="005C79B6"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gestational exposure to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F942EE">
              <w:rPr>
                <w:rFonts w:ascii="Times New Roman" w:eastAsia="Times New Roman" w:hAnsi="Times New Roman" w:cs="Times New Roman"/>
                <w:color w:val="000000"/>
                <w:kern w:val="0"/>
                <w:sz w:val="20"/>
                <w:szCs w:val="20"/>
                <w14:ligatures w14:val="none"/>
              </w:rPr>
              <w:t xml:space="preserve"> (OR=1.28, 1.08-1.52) during pregnancy was found to be associated with ADHD.  Among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F942EE">
              <w:rPr>
                <w:rFonts w:ascii="Times New Roman" w:eastAsia="Times New Roman" w:hAnsi="Times New Roman" w:cs="Times New Roman"/>
                <w:color w:val="000000"/>
                <w:kern w:val="0"/>
                <w:sz w:val="20"/>
                <w:szCs w:val="20"/>
                <w14:ligatures w14:val="none"/>
              </w:rPr>
              <w:t xml:space="preserve"> or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F942EE">
              <w:rPr>
                <w:rFonts w:ascii="Times New Roman" w:eastAsia="Times New Roman" w:hAnsi="Times New Roman" w:cs="Times New Roman"/>
                <w:color w:val="000000"/>
                <w:kern w:val="0"/>
                <w:sz w:val="20"/>
                <w:szCs w:val="20"/>
                <w14:ligatures w14:val="none"/>
              </w:rPr>
              <w:t xml:space="preserve"> was the significant factor for hyperactivity (adjusted OR per 3.14 ppb: 1.26, 95% CI: 1.09-1.46).</w:t>
            </w:r>
          </w:p>
        </w:tc>
        <w:tc>
          <w:tcPr>
            <w:tcW w:w="518" w:type="pct"/>
            <w:vMerge w:val="restart"/>
            <w:tcBorders>
              <w:top w:val="nil"/>
              <w:left w:val="single" w:sz="4" w:space="0" w:color="auto"/>
              <w:bottom w:val="single" w:sz="4" w:space="0" w:color="auto"/>
              <w:right w:val="single" w:sz="8" w:space="0" w:color="auto"/>
            </w:tcBorders>
            <w:shd w:val="clear" w:color="auto" w:fill="auto"/>
            <w:vAlign w:val="center"/>
            <w:hideMark/>
          </w:tcPr>
          <w:p w14:paraId="76B5E3CD"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t>
            </w:r>
          </w:p>
        </w:tc>
      </w:tr>
      <w:tr w:rsidR="00D50099" w:rsidRPr="00F942EE" w14:paraId="5544C1BF" w14:textId="77777777" w:rsidTr="00883A7A">
        <w:trPr>
          <w:trHeight w:val="290"/>
        </w:trPr>
        <w:tc>
          <w:tcPr>
            <w:tcW w:w="632" w:type="pct"/>
            <w:vMerge/>
            <w:tcBorders>
              <w:top w:val="nil"/>
              <w:left w:val="single" w:sz="8" w:space="0" w:color="auto"/>
              <w:bottom w:val="single" w:sz="4" w:space="0" w:color="auto"/>
              <w:right w:val="single" w:sz="4" w:space="0" w:color="auto"/>
            </w:tcBorders>
            <w:vAlign w:val="center"/>
            <w:hideMark/>
          </w:tcPr>
          <w:p w14:paraId="4F9F9859"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single" w:sz="4" w:space="0" w:color="auto"/>
            </w:tcBorders>
            <w:shd w:val="clear" w:color="auto" w:fill="auto"/>
            <w:noWrap/>
            <w:vAlign w:val="center"/>
            <w:hideMark/>
          </w:tcPr>
          <w:p w14:paraId="38A46E8A"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800" w:type="pct"/>
            <w:tcBorders>
              <w:top w:val="nil"/>
              <w:left w:val="nil"/>
              <w:bottom w:val="single" w:sz="4" w:space="0" w:color="auto"/>
              <w:right w:val="single" w:sz="4" w:space="0" w:color="auto"/>
            </w:tcBorders>
            <w:shd w:val="clear" w:color="auto" w:fill="auto"/>
            <w:vAlign w:val="center"/>
            <w:hideMark/>
          </w:tcPr>
          <w:p w14:paraId="173186AB"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6207FC20"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676045B1"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735E90FB"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0DECECCA"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20C74647" w14:textId="77777777" w:rsidTr="00883A7A">
        <w:trPr>
          <w:trHeight w:val="1691"/>
        </w:trPr>
        <w:tc>
          <w:tcPr>
            <w:tcW w:w="632"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49C99759"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Thygesen, 2020</w:t>
            </w:r>
            <w:r>
              <w:rPr>
                <w:rFonts w:ascii="Times New Roman" w:eastAsia="Times New Roman" w:hAnsi="Times New Roman" w:cs="Times New Roman"/>
                <w:color w:val="000000"/>
                <w:kern w:val="0"/>
                <w:sz w:val="20"/>
                <w:szCs w:val="20"/>
                <w14:ligatures w14:val="none"/>
              </w:rPr>
              <w:t xml:space="preserve"> (58)</w:t>
            </w:r>
          </w:p>
        </w:tc>
        <w:tc>
          <w:tcPr>
            <w:tcW w:w="512" w:type="pct"/>
            <w:tcBorders>
              <w:top w:val="nil"/>
              <w:left w:val="nil"/>
              <w:bottom w:val="single" w:sz="4" w:space="0" w:color="auto"/>
              <w:right w:val="single" w:sz="4" w:space="0" w:color="auto"/>
            </w:tcBorders>
            <w:shd w:val="clear" w:color="auto" w:fill="auto"/>
            <w:noWrap/>
            <w:vAlign w:val="center"/>
            <w:hideMark/>
          </w:tcPr>
          <w:p w14:paraId="55C01ECD"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800" w:type="pct"/>
            <w:tcBorders>
              <w:top w:val="nil"/>
              <w:left w:val="nil"/>
              <w:bottom w:val="single" w:sz="4" w:space="0" w:color="auto"/>
              <w:right w:val="single" w:sz="4" w:space="0" w:color="auto"/>
            </w:tcBorders>
            <w:shd w:val="clear" w:color="auto" w:fill="auto"/>
            <w:vAlign w:val="center"/>
            <w:hideMark/>
          </w:tcPr>
          <w:p w14:paraId="466A86C6"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7FC12DC5"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val="restart"/>
            <w:tcBorders>
              <w:top w:val="nil"/>
              <w:left w:val="single" w:sz="4" w:space="0" w:color="auto"/>
              <w:bottom w:val="single" w:sz="4" w:space="0" w:color="auto"/>
              <w:right w:val="single" w:sz="4" w:space="0" w:color="auto"/>
            </w:tcBorders>
            <w:shd w:val="clear" w:color="auto" w:fill="auto"/>
            <w:hideMark/>
          </w:tcPr>
          <w:p w14:paraId="3105E896"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Daily concentrations of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and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xml:space="preserve"> to estimate exposure to ambient air pollution</w:t>
            </w:r>
            <w:r>
              <w:rPr>
                <w:rFonts w:ascii="Times New Roman" w:eastAsia="Times New Roman" w:hAnsi="Times New Roman" w:cs="Times New Roman"/>
                <w:color w:val="000000"/>
                <w:kern w:val="0"/>
                <w:sz w:val="20"/>
                <w:szCs w:val="20"/>
                <w14:ligatures w14:val="none"/>
              </w:rPr>
              <w:t xml:space="preserve"> using </w:t>
            </w:r>
            <w:r w:rsidRPr="00F942EE">
              <w:rPr>
                <w:rFonts w:ascii="Times New Roman" w:eastAsia="Times New Roman" w:hAnsi="Times New Roman" w:cs="Times New Roman"/>
                <w:color w:val="000000"/>
                <w:kern w:val="0"/>
                <w:sz w:val="20"/>
                <w:szCs w:val="20"/>
                <w14:ligatures w14:val="none"/>
              </w:rPr>
              <w:t xml:space="preserve">THOR </w:t>
            </w:r>
            <w:proofErr w:type="spellStart"/>
            <w:r w:rsidRPr="00F942EE">
              <w:rPr>
                <w:rFonts w:ascii="Times New Roman" w:eastAsia="Times New Roman" w:hAnsi="Times New Roman" w:cs="Times New Roman"/>
                <w:color w:val="000000"/>
                <w:kern w:val="0"/>
                <w:sz w:val="20"/>
                <w:szCs w:val="20"/>
                <w14:ligatures w14:val="none"/>
              </w:rPr>
              <w:t>modeling</w:t>
            </w:r>
            <w:proofErr w:type="spellEnd"/>
            <w:r w:rsidRPr="00F942EE">
              <w:rPr>
                <w:rFonts w:ascii="Times New Roman" w:eastAsia="Times New Roman" w:hAnsi="Times New Roman" w:cs="Times New Roman"/>
                <w:color w:val="000000"/>
                <w:kern w:val="0"/>
                <w:sz w:val="20"/>
                <w:szCs w:val="20"/>
                <w14:ligatures w14:val="none"/>
              </w:rPr>
              <w:t xml:space="preserve"> system which covers the years 1979–2015.  The residential address daily</w:t>
            </w:r>
            <w:r w:rsidRPr="00F942EE">
              <w:rPr>
                <w:rFonts w:ascii="Times New Roman" w:eastAsia="Times New Roman" w:hAnsi="Times New Roman" w:cs="Times New Roman"/>
                <w:color w:val="000000"/>
                <w:kern w:val="0"/>
                <w:sz w:val="20"/>
                <w:szCs w:val="20"/>
                <w14:ligatures w14:val="none"/>
              </w:rPr>
              <w:br/>
              <w:t xml:space="preserve">concentrations of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and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xml:space="preserve"> by geographical coordinates, and the average exposure estimated between birth and the fifth </w:t>
            </w:r>
            <w:proofErr w:type="gramStart"/>
            <w:r w:rsidRPr="00F942EE">
              <w:rPr>
                <w:rFonts w:ascii="Times New Roman" w:eastAsia="Times New Roman" w:hAnsi="Times New Roman" w:cs="Times New Roman"/>
                <w:color w:val="000000"/>
                <w:kern w:val="0"/>
                <w:sz w:val="20"/>
                <w:szCs w:val="20"/>
                <w14:ligatures w14:val="none"/>
              </w:rPr>
              <w:t>birthday</w:t>
            </w:r>
            <w:r>
              <w:rPr>
                <w:rFonts w:ascii="Times New Roman" w:eastAsia="Times New Roman" w:hAnsi="Times New Roman" w:cs="Times New Roman"/>
                <w:color w:val="000000"/>
                <w:kern w:val="0"/>
                <w:sz w:val="20"/>
                <w:szCs w:val="20"/>
                <w14:ligatures w14:val="none"/>
              </w:rPr>
              <w:t xml:space="preserve">, </w:t>
            </w:r>
            <w:r w:rsidRPr="00F942EE">
              <w:rPr>
                <w:rFonts w:ascii="Times New Roman" w:eastAsia="Times New Roman" w:hAnsi="Times New Roman" w:cs="Times New Roman"/>
                <w:color w:val="000000"/>
                <w:kern w:val="0"/>
                <w:sz w:val="20"/>
                <w:szCs w:val="20"/>
                <w14:ligatures w14:val="none"/>
              </w:rPr>
              <w:t xml:space="preserve"> accounting</w:t>
            </w:r>
            <w:proofErr w:type="gramEnd"/>
            <w:r w:rsidRPr="00F942EE">
              <w:rPr>
                <w:rFonts w:ascii="Times New Roman" w:eastAsia="Times New Roman" w:hAnsi="Times New Roman" w:cs="Times New Roman"/>
                <w:color w:val="000000"/>
                <w:kern w:val="0"/>
                <w:sz w:val="20"/>
                <w:szCs w:val="20"/>
                <w14:ligatures w14:val="none"/>
              </w:rPr>
              <w:t xml:space="preserve"> for residential changes</w:t>
            </w:r>
          </w:p>
        </w:tc>
        <w:tc>
          <w:tcPr>
            <w:tcW w:w="973" w:type="pct"/>
            <w:vMerge w:val="restart"/>
            <w:tcBorders>
              <w:top w:val="nil"/>
              <w:left w:val="single" w:sz="4" w:space="0" w:color="auto"/>
              <w:bottom w:val="single" w:sz="4" w:space="0" w:color="auto"/>
              <w:right w:val="single" w:sz="4" w:space="0" w:color="auto"/>
            </w:tcBorders>
            <w:shd w:val="clear" w:color="auto" w:fill="auto"/>
            <w:hideMark/>
          </w:tcPr>
          <w:p w14:paraId="4AB88C72" w14:textId="77777777" w:rsidR="00D50099"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T</w:t>
            </w:r>
            <w:r w:rsidRPr="00F942EE">
              <w:rPr>
                <w:rFonts w:ascii="Times New Roman" w:eastAsia="Times New Roman" w:hAnsi="Times New Roman" w:cs="Times New Roman"/>
                <w:color w:val="000000"/>
                <w:kern w:val="0"/>
                <w:sz w:val="20"/>
                <w:szCs w:val="20"/>
                <w14:ligatures w14:val="none"/>
              </w:rPr>
              <w:t xml:space="preserve">he </w:t>
            </w:r>
            <w:proofErr w:type="spellStart"/>
            <w:r w:rsidRPr="00F942EE">
              <w:rPr>
                <w:rFonts w:ascii="Times New Roman" w:eastAsia="Times New Roman" w:hAnsi="Times New Roman" w:cs="Times New Roman"/>
                <w:color w:val="000000"/>
                <w:kern w:val="0"/>
                <w:sz w:val="20"/>
                <w:szCs w:val="20"/>
                <w14:ligatures w14:val="none"/>
              </w:rPr>
              <w:t>aIRR</w:t>
            </w:r>
            <w:proofErr w:type="spellEnd"/>
            <w:r w:rsidRPr="00F942EE">
              <w:rPr>
                <w:rFonts w:ascii="Times New Roman" w:eastAsia="Times New Roman" w:hAnsi="Times New Roman" w:cs="Times New Roman"/>
                <w:color w:val="000000"/>
                <w:kern w:val="0"/>
                <w:sz w:val="20"/>
                <w:szCs w:val="20"/>
                <w14:ligatures w14:val="none"/>
              </w:rPr>
              <w:t xml:space="preserve"> </w:t>
            </w:r>
            <w:r>
              <w:rPr>
                <w:rFonts w:ascii="Times New Roman" w:eastAsia="Times New Roman" w:hAnsi="Times New Roman" w:cs="Times New Roman"/>
                <w:color w:val="000000"/>
                <w:kern w:val="0"/>
                <w:sz w:val="20"/>
                <w:szCs w:val="20"/>
                <w14:ligatures w14:val="none"/>
              </w:rPr>
              <w:t xml:space="preserve">(adjusted incidence relative risk) </w:t>
            </w:r>
            <w:r w:rsidRPr="00F942EE">
              <w:rPr>
                <w:rFonts w:ascii="Times New Roman" w:eastAsia="Times New Roman" w:hAnsi="Times New Roman" w:cs="Times New Roman"/>
                <w:color w:val="000000"/>
                <w:kern w:val="0"/>
                <w:sz w:val="20"/>
                <w:szCs w:val="20"/>
                <w14:ligatures w14:val="none"/>
              </w:rPr>
              <w:t xml:space="preserve">for ADHD 1.38 (1.35 to 1.42) per 10 ug/m3 increase in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and 1.51 (1.41 to 1.62) per 5 ug/m3 increase in PM2.</w:t>
            </w:r>
          </w:p>
          <w:p w14:paraId="24F0D5F8"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RR for ADHD for exposure to the </w:t>
            </w:r>
            <w:r w:rsidRPr="00F942EE">
              <w:rPr>
                <w:rFonts w:ascii="Times New Roman" w:eastAsia="Times New Roman" w:hAnsi="Times New Roman" w:cs="Times New Roman"/>
                <w:color w:val="000000"/>
                <w:kern w:val="0"/>
                <w:sz w:val="20"/>
                <w:szCs w:val="20"/>
                <w14:ligatures w14:val="none"/>
              </w:rPr>
              <w:t xml:space="preserve">highest quintile of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1.70- (1.61 to 1.78) </w:t>
            </w:r>
            <w:r>
              <w:rPr>
                <w:rFonts w:ascii="Times New Roman" w:eastAsia="Times New Roman" w:hAnsi="Times New Roman" w:cs="Times New Roman"/>
                <w:color w:val="000000"/>
                <w:kern w:val="0"/>
                <w:sz w:val="20"/>
                <w:szCs w:val="20"/>
                <w14:ligatures w14:val="none"/>
              </w:rPr>
              <w:t xml:space="preserve">and for highest quintile of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xml:space="preserve"> 1.63-fold (1.52 to 1.76)</w:t>
            </w:r>
          </w:p>
        </w:tc>
        <w:tc>
          <w:tcPr>
            <w:tcW w:w="518" w:type="pct"/>
            <w:vMerge w:val="restart"/>
            <w:tcBorders>
              <w:top w:val="nil"/>
              <w:left w:val="single" w:sz="4" w:space="0" w:color="auto"/>
              <w:bottom w:val="single" w:sz="4" w:space="0" w:color="auto"/>
              <w:right w:val="single" w:sz="8" w:space="0" w:color="auto"/>
            </w:tcBorders>
            <w:shd w:val="clear" w:color="auto" w:fill="auto"/>
            <w:vAlign w:val="center"/>
            <w:hideMark/>
          </w:tcPr>
          <w:p w14:paraId="464D5BCB"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t>
            </w:r>
          </w:p>
        </w:tc>
      </w:tr>
      <w:tr w:rsidR="00D50099" w:rsidRPr="00F942EE" w14:paraId="29893AF3" w14:textId="77777777" w:rsidTr="00883A7A">
        <w:trPr>
          <w:trHeight w:val="290"/>
        </w:trPr>
        <w:tc>
          <w:tcPr>
            <w:tcW w:w="632" w:type="pct"/>
            <w:vMerge/>
            <w:tcBorders>
              <w:top w:val="nil"/>
              <w:left w:val="single" w:sz="8" w:space="0" w:color="auto"/>
              <w:bottom w:val="single" w:sz="4" w:space="0" w:color="auto"/>
              <w:right w:val="single" w:sz="4" w:space="0" w:color="auto"/>
            </w:tcBorders>
            <w:vAlign w:val="center"/>
            <w:hideMark/>
          </w:tcPr>
          <w:p w14:paraId="17DFC8DE"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4" w:space="0" w:color="auto"/>
              <w:right w:val="single" w:sz="4" w:space="0" w:color="auto"/>
            </w:tcBorders>
            <w:shd w:val="clear" w:color="auto" w:fill="auto"/>
            <w:noWrap/>
            <w:vAlign w:val="center"/>
            <w:hideMark/>
          </w:tcPr>
          <w:p w14:paraId="7F29B387"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800" w:type="pct"/>
            <w:tcBorders>
              <w:top w:val="nil"/>
              <w:left w:val="nil"/>
              <w:bottom w:val="single" w:sz="4" w:space="0" w:color="auto"/>
              <w:right w:val="single" w:sz="4" w:space="0" w:color="auto"/>
            </w:tcBorders>
            <w:shd w:val="clear" w:color="auto" w:fill="auto"/>
            <w:vAlign w:val="center"/>
            <w:hideMark/>
          </w:tcPr>
          <w:p w14:paraId="7DD93BCC"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11D807C2"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4" w:space="0" w:color="auto"/>
              <w:right w:val="single" w:sz="4" w:space="0" w:color="auto"/>
            </w:tcBorders>
            <w:vAlign w:val="center"/>
            <w:hideMark/>
          </w:tcPr>
          <w:p w14:paraId="27AE60B0"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4" w:space="0" w:color="auto"/>
              <w:right w:val="single" w:sz="4" w:space="0" w:color="auto"/>
            </w:tcBorders>
            <w:vAlign w:val="center"/>
            <w:hideMark/>
          </w:tcPr>
          <w:p w14:paraId="67C01727"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4" w:space="0" w:color="auto"/>
              <w:right w:val="single" w:sz="8" w:space="0" w:color="auto"/>
            </w:tcBorders>
            <w:vAlign w:val="center"/>
            <w:hideMark/>
          </w:tcPr>
          <w:p w14:paraId="4F451D7E"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942EE" w14:paraId="7CA96E9C" w14:textId="77777777" w:rsidTr="00883A7A">
        <w:trPr>
          <w:trHeight w:val="2330"/>
        </w:trPr>
        <w:tc>
          <w:tcPr>
            <w:tcW w:w="632"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10A73D65"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Yuchi, 2022</w:t>
            </w:r>
            <w:r>
              <w:rPr>
                <w:rFonts w:ascii="Times New Roman" w:eastAsia="Times New Roman" w:hAnsi="Times New Roman" w:cs="Times New Roman"/>
                <w:color w:val="000000"/>
                <w:kern w:val="0"/>
                <w:sz w:val="20"/>
                <w:szCs w:val="20"/>
                <w14:ligatures w14:val="none"/>
              </w:rPr>
              <w:t xml:space="preserve"> (60)</w:t>
            </w:r>
          </w:p>
        </w:tc>
        <w:tc>
          <w:tcPr>
            <w:tcW w:w="512" w:type="pct"/>
            <w:tcBorders>
              <w:top w:val="nil"/>
              <w:left w:val="nil"/>
              <w:bottom w:val="single" w:sz="4" w:space="0" w:color="auto"/>
              <w:right w:val="single" w:sz="4" w:space="0" w:color="auto"/>
            </w:tcBorders>
            <w:shd w:val="clear" w:color="auto" w:fill="auto"/>
            <w:noWrap/>
            <w:vAlign w:val="center"/>
            <w:hideMark/>
          </w:tcPr>
          <w:p w14:paraId="7AEAF93F"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800" w:type="pct"/>
            <w:tcBorders>
              <w:top w:val="nil"/>
              <w:left w:val="nil"/>
              <w:bottom w:val="single" w:sz="4" w:space="0" w:color="auto"/>
              <w:right w:val="single" w:sz="4" w:space="0" w:color="auto"/>
            </w:tcBorders>
            <w:shd w:val="clear" w:color="auto" w:fill="auto"/>
            <w:vAlign w:val="center"/>
            <w:hideMark/>
          </w:tcPr>
          <w:p w14:paraId="2368D083"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0713F75A"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val="restart"/>
            <w:tcBorders>
              <w:top w:val="nil"/>
              <w:left w:val="single" w:sz="4" w:space="0" w:color="auto"/>
              <w:bottom w:val="single" w:sz="8" w:space="0" w:color="000000"/>
              <w:right w:val="single" w:sz="4" w:space="0" w:color="auto"/>
            </w:tcBorders>
            <w:shd w:val="clear" w:color="auto" w:fill="auto"/>
            <w:hideMark/>
          </w:tcPr>
          <w:p w14:paraId="2404EF4B"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National land use regression (LUR) models provided by CANUE (Canadian Urban Environmental Health Research Consortium, </w:t>
            </w:r>
            <w:proofErr w:type="spellStart"/>
            <w:r w:rsidRPr="00F942EE">
              <w:rPr>
                <w:rFonts w:ascii="Times New Roman" w:eastAsia="Times New Roman" w:hAnsi="Times New Roman" w:cs="Times New Roman"/>
                <w:color w:val="000000"/>
                <w:kern w:val="0"/>
                <w:sz w:val="20"/>
                <w:szCs w:val="20"/>
                <w14:ligatures w14:val="none"/>
              </w:rPr>
              <w:t>canue</w:t>
            </w:r>
            <w:proofErr w:type="spellEnd"/>
            <w:r w:rsidRPr="00F942EE">
              <w:rPr>
                <w:rFonts w:ascii="Times New Roman" w:eastAsia="Times New Roman" w:hAnsi="Times New Roman" w:cs="Times New Roman"/>
                <w:color w:val="000000"/>
                <w:kern w:val="0"/>
                <w:sz w:val="20"/>
                <w:szCs w:val="20"/>
                <w14:ligatures w14:val="none"/>
              </w:rPr>
              <w:t xml:space="preserve">. ca) to estimate exposures to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xml:space="preserve"> and nitrogen dioxide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973" w:type="pct"/>
            <w:vMerge w:val="restart"/>
            <w:tcBorders>
              <w:top w:val="nil"/>
              <w:left w:val="single" w:sz="4" w:space="0" w:color="auto"/>
              <w:bottom w:val="single" w:sz="8" w:space="0" w:color="000000"/>
              <w:right w:val="single" w:sz="4" w:space="0" w:color="auto"/>
            </w:tcBorders>
            <w:shd w:val="clear" w:color="auto" w:fill="auto"/>
            <w:hideMark/>
          </w:tcPr>
          <w:p w14:paraId="6C5CE18A"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 xml:space="preserve">For every 2.1 µg/m3 increase in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there was an 11% increase in the risk of ADHD (HR: 1.11, 95% CI: 1.06, 1.17). After adjustment for</w:t>
            </w:r>
            <w:r>
              <w:rPr>
                <w:rFonts w:ascii="Times New Roman" w:eastAsia="Times New Roman" w:hAnsi="Times New Roman" w:cs="Times New Roman"/>
                <w:color w:val="000000"/>
                <w:kern w:val="0"/>
                <w:sz w:val="20"/>
                <w:szCs w:val="20"/>
                <w14:ligatures w14:val="none"/>
              </w:rPr>
              <w:t xml:space="preserve"> green space</w:t>
            </w:r>
            <w:r w:rsidRPr="00F942EE">
              <w:rPr>
                <w:rFonts w:ascii="Times New Roman" w:eastAsia="Times New Roman" w:hAnsi="Times New Roman" w:cs="Times New Roman"/>
                <w:color w:val="000000"/>
                <w:kern w:val="0"/>
                <w:sz w:val="20"/>
                <w:szCs w:val="20"/>
                <w14:ligatures w14:val="none"/>
              </w:rPr>
              <w:t>, the adverse association was reduced</w:t>
            </w:r>
            <w:r>
              <w:rPr>
                <w:rFonts w:ascii="Times New Roman" w:eastAsia="Times New Roman" w:hAnsi="Times New Roman" w:cs="Times New Roman"/>
                <w:color w:val="000000"/>
                <w:kern w:val="0"/>
                <w:sz w:val="20"/>
                <w:szCs w:val="20"/>
                <w14:ligatures w14:val="none"/>
              </w:rPr>
              <w:t xml:space="preserve"> but remained significant, </w:t>
            </w:r>
            <w:r w:rsidRPr="00F942EE">
              <w:rPr>
                <w:rFonts w:ascii="Times New Roman" w:eastAsia="Times New Roman" w:hAnsi="Times New Roman" w:cs="Times New Roman"/>
                <w:color w:val="000000"/>
                <w:kern w:val="0"/>
                <w:sz w:val="20"/>
                <w:szCs w:val="20"/>
                <w14:ligatures w14:val="none"/>
              </w:rPr>
              <w:t xml:space="preserve">from 1.11 (95% CI: 1.06, 1.17) to 1.03 (95% CI: 0.94, 1.12). No statistically significant associations were found between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942EE">
              <w:rPr>
                <w:rFonts w:ascii="Times New Roman" w:eastAsia="Times New Roman" w:hAnsi="Times New Roman" w:cs="Times New Roman"/>
                <w:color w:val="000000"/>
                <w:kern w:val="0"/>
                <w:sz w:val="20"/>
                <w:szCs w:val="20"/>
                <w14:ligatures w14:val="none"/>
              </w:rPr>
              <w:t xml:space="preserve"> and ADHD incidence. In sex stratified analysis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942EE">
              <w:rPr>
                <w:rFonts w:ascii="Times New Roman" w:eastAsia="Times New Roman" w:hAnsi="Times New Roman" w:cs="Times New Roman"/>
                <w:color w:val="000000"/>
                <w:kern w:val="0"/>
                <w:sz w:val="20"/>
                <w:szCs w:val="20"/>
                <w14:ligatures w14:val="none"/>
              </w:rPr>
              <w:t xml:space="preserve"> was associated with higher risk of ADHD among males (HR: 1.14, 95% CI: 1.08, 1.21) compared to females (HR: 1.03, 95% CI: 0.94, 1.13) </w:t>
            </w:r>
          </w:p>
        </w:tc>
        <w:tc>
          <w:tcPr>
            <w:tcW w:w="518" w:type="pct"/>
            <w:vMerge w:val="restart"/>
            <w:tcBorders>
              <w:top w:val="nil"/>
              <w:left w:val="single" w:sz="4" w:space="0" w:color="auto"/>
              <w:bottom w:val="single" w:sz="8" w:space="0" w:color="000000"/>
              <w:right w:val="single" w:sz="8" w:space="0" w:color="auto"/>
            </w:tcBorders>
            <w:shd w:val="clear" w:color="auto" w:fill="auto"/>
            <w:vAlign w:val="center"/>
            <w:hideMark/>
          </w:tcPr>
          <w:p w14:paraId="42456E68"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w:t>
            </w:r>
          </w:p>
        </w:tc>
      </w:tr>
      <w:tr w:rsidR="00D50099" w:rsidRPr="00F942EE" w14:paraId="394E0D78" w14:textId="77777777" w:rsidTr="00883A7A">
        <w:trPr>
          <w:trHeight w:val="300"/>
        </w:trPr>
        <w:tc>
          <w:tcPr>
            <w:tcW w:w="632" w:type="pct"/>
            <w:vMerge/>
            <w:tcBorders>
              <w:top w:val="nil"/>
              <w:left w:val="single" w:sz="8" w:space="0" w:color="auto"/>
              <w:bottom w:val="single" w:sz="8" w:space="0" w:color="000000"/>
              <w:right w:val="single" w:sz="4" w:space="0" w:color="auto"/>
            </w:tcBorders>
            <w:vAlign w:val="center"/>
            <w:hideMark/>
          </w:tcPr>
          <w:p w14:paraId="0B0546EB"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2" w:type="pct"/>
            <w:tcBorders>
              <w:top w:val="nil"/>
              <w:left w:val="nil"/>
              <w:bottom w:val="single" w:sz="8" w:space="0" w:color="auto"/>
              <w:right w:val="single" w:sz="4" w:space="0" w:color="auto"/>
            </w:tcBorders>
            <w:shd w:val="clear" w:color="auto" w:fill="auto"/>
            <w:noWrap/>
            <w:vAlign w:val="center"/>
            <w:hideMark/>
          </w:tcPr>
          <w:p w14:paraId="647E5CBE"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800" w:type="pct"/>
            <w:tcBorders>
              <w:top w:val="nil"/>
              <w:left w:val="nil"/>
              <w:bottom w:val="single" w:sz="8" w:space="0" w:color="auto"/>
              <w:right w:val="single" w:sz="4" w:space="0" w:color="auto"/>
            </w:tcBorders>
            <w:shd w:val="clear" w:color="auto" w:fill="auto"/>
            <w:vAlign w:val="center"/>
            <w:hideMark/>
          </w:tcPr>
          <w:p w14:paraId="5EB8C7C7"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942EE">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8" w:space="0" w:color="auto"/>
              <w:right w:val="single" w:sz="4" w:space="0" w:color="auto"/>
            </w:tcBorders>
            <w:shd w:val="clear" w:color="auto" w:fill="auto"/>
            <w:noWrap/>
            <w:vAlign w:val="center"/>
            <w:hideMark/>
          </w:tcPr>
          <w:p w14:paraId="71D50691" w14:textId="77777777" w:rsidR="00D50099" w:rsidRPr="00F942EE"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10F34">
              <w:rPr>
                <w:rFonts w:ascii="Times New Roman" w:eastAsia="Times New Roman" w:hAnsi="Times New Roman" w:cs="Times New Roman"/>
                <w:b/>
                <w:bCs/>
                <w:color w:val="000000"/>
                <w:kern w:val="0"/>
                <w:sz w:val="24"/>
                <w:szCs w:val="24"/>
                <w14:ligatures w14:val="none"/>
              </w:rPr>
              <w:t>-</w:t>
            </w:r>
          </w:p>
        </w:tc>
        <w:tc>
          <w:tcPr>
            <w:tcW w:w="1044" w:type="pct"/>
            <w:vMerge/>
            <w:tcBorders>
              <w:top w:val="nil"/>
              <w:left w:val="single" w:sz="4" w:space="0" w:color="auto"/>
              <w:bottom w:val="single" w:sz="8" w:space="0" w:color="000000"/>
              <w:right w:val="single" w:sz="4" w:space="0" w:color="auto"/>
            </w:tcBorders>
            <w:vAlign w:val="center"/>
            <w:hideMark/>
          </w:tcPr>
          <w:p w14:paraId="1469CA63"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973" w:type="pct"/>
            <w:vMerge/>
            <w:tcBorders>
              <w:top w:val="nil"/>
              <w:left w:val="single" w:sz="4" w:space="0" w:color="auto"/>
              <w:bottom w:val="single" w:sz="8" w:space="0" w:color="000000"/>
              <w:right w:val="single" w:sz="4" w:space="0" w:color="auto"/>
            </w:tcBorders>
            <w:vAlign w:val="center"/>
            <w:hideMark/>
          </w:tcPr>
          <w:p w14:paraId="3985E60C"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18" w:type="pct"/>
            <w:vMerge/>
            <w:tcBorders>
              <w:top w:val="nil"/>
              <w:left w:val="single" w:sz="4" w:space="0" w:color="auto"/>
              <w:bottom w:val="single" w:sz="8" w:space="0" w:color="000000"/>
              <w:right w:val="single" w:sz="8" w:space="0" w:color="auto"/>
            </w:tcBorders>
            <w:vAlign w:val="center"/>
            <w:hideMark/>
          </w:tcPr>
          <w:p w14:paraId="60D72908" w14:textId="77777777" w:rsidR="00D50099" w:rsidRPr="00F942EE"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bl>
    <w:p w14:paraId="02678E36" w14:textId="77777777" w:rsidR="00D50099" w:rsidRDefault="00D50099" w:rsidP="00D50099">
      <w:pPr>
        <w:rPr>
          <w:rFonts w:ascii="Times New Roman" w:hAnsi="Times New Roman" w:cs="Times New Roman"/>
          <w:sz w:val="20"/>
          <w:szCs w:val="20"/>
        </w:rPr>
      </w:pPr>
      <w:bookmarkStart w:id="6" w:name="_Hlk158107934"/>
      <w:r>
        <w:rPr>
          <w:rFonts w:ascii="Times New Roman" w:eastAsia="Times New Roman" w:hAnsi="Times New Roman" w:cs="Times New Roman"/>
          <w:b/>
          <w:bCs/>
          <w:color w:val="000000"/>
          <w:kern w:val="0"/>
          <w:sz w:val="20"/>
          <w:szCs w:val="20"/>
          <w14:ligatures w14:val="none"/>
        </w:rPr>
        <w:t>┼</w:t>
      </w:r>
      <w:r w:rsidRPr="00D360B2">
        <w:rPr>
          <w:rFonts w:ascii="Times New Roman" w:hAnsi="Times New Roman" w:cs="Times New Roman"/>
          <w:sz w:val="20"/>
          <w:szCs w:val="20"/>
        </w:rPr>
        <w:t xml:space="preserve">: </w:t>
      </w:r>
      <w:r>
        <w:rPr>
          <w:rFonts w:ascii="Times New Roman" w:hAnsi="Times New Roman" w:cs="Times New Roman"/>
          <w:sz w:val="20"/>
          <w:szCs w:val="20"/>
        </w:rPr>
        <w:t>[</w:t>
      </w:r>
      <w:r w:rsidRPr="00D360B2">
        <w:rPr>
          <w:rFonts w:ascii="Times New Roman" w:hAnsi="Times New Roman" w:cs="Times New Roman"/>
          <w:b/>
          <w:bCs/>
          <w:sz w:val="20"/>
          <w:szCs w:val="20"/>
        </w:rPr>
        <w:t>+</w:t>
      </w:r>
      <w:r>
        <w:rPr>
          <w:rFonts w:ascii="Times New Roman" w:hAnsi="Times New Roman" w:cs="Times New Roman"/>
          <w:sz w:val="20"/>
          <w:szCs w:val="20"/>
        </w:rPr>
        <w:t>]</w:t>
      </w:r>
      <w:r w:rsidRPr="00D360B2">
        <w:rPr>
          <w:rFonts w:ascii="Times New Roman" w:hAnsi="Times New Roman" w:cs="Times New Roman"/>
          <w:sz w:val="20"/>
          <w:szCs w:val="20"/>
        </w:rPr>
        <w:t xml:space="preserve"> </w:t>
      </w:r>
      <w:r>
        <w:rPr>
          <w:rFonts w:ascii="Times New Roman" w:hAnsi="Times New Roman" w:cs="Times New Roman"/>
          <w:sz w:val="20"/>
          <w:szCs w:val="20"/>
        </w:rPr>
        <w:t>Statistically s</w:t>
      </w:r>
      <w:r w:rsidRPr="00D360B2">
        <w:rPr>
          <w:rFonts w:ascii="Times New Roman" w:hAnsi="Times New Roman" w:cs="Times New Roman"/>
          <w:sz w:val="20"/>
          <w:szCs w:val="20"/>
        </w:rPr>
        <w:t xml:space="preserve">ignificant, </w:t>
      </w:r>
      <w:r>
        <w:rPr>
          <w:rFonts w:ascii="Times New Roman" w:hAnsi="Times New Roman" w:cs="Times New Roman"/>
          <w:sz w:val="20"/>
          <w:szCs w:val="20"/>
        </w:rPr>
        <w:t>[</w:t>
      </w:r>
      <w:r w:rsidRPr="00D360B2">
        <w:rPr>
          <w:rFonts w:ascii="Times New Roman" w:hAnsi="Times New Roman" w:cs="Times New Roman"/>
          <w:b/>
          <w:bCs/>
          <w:sz w:val="20"/>
          <w:szCs w:val="20"/>
        </w:rPr>
        <w:t>-</w:t>
      </w:r>
      <w:r>
        <w:rPr>
          <w:rFonts w:ascii="Times New Roman" w:hAnsi="Times New Roman" w:cs="Times New Roman"/>
          <w:sz w:val="20"/>
          <w:szCs w:val="20"/>
        </w:rPr>
        <w:t>]</w:t>
      </w:r>
      <w:r w:rsidRPr="00D360B2">
        <w:rPr>
          <w:rFonts w:ascii="Times New Roman" w:hAnsi="Times New Roman" w:cs="Times New Roman"/>
          <w:sz w:val="20"/>
          <w:szCs w:val="20"/>
        </w:rPr>
        <w:t xml:space="preserve"> </w:t>
      </w:r>
      <w:r>
        <w:rPr>
          <w:rFonts w:ascii="Times New Roman" w:hAnsi="Times New Roman" w:cs="Times New Roman"/>
          <w:sz w:val="20"/>
          <w:szCs w:val="20"/>
        </w:rPr>
        <w:t xml:space="preserve">Statistically </w:t>
      </w:r>
      <w:r w:rsidRPr="00D360B2">
        <w:rPr>
          <w:rFonts w:ascii="Times New Roman" w:hAnsi="Times New Roman" w:cs="Times New Roman"/>
          <w:sz w:val="20"/>
          <w:szCs w:val="20"/>
        </w:rPr>
        <w:t xml:space="preserve">Non </w:t>
      </w:r>
      <w:r>
        <w:rPr>
          <w:rFonts w:ascii="Times New Roman" w:hAnsi="Times New Roman" w:cs="Times New Roman"/>
          <w:sz w:val="20"/>
          <w:szCs w:val="20"/>
        </w:rPr>
        <w:t>–</w:t>
      </w:r>
      <w:r w:rsidRPr="00D360B2">
        <w:rPr>
          <w:rFonts w:ascii="Times New Roman" w:hAnsi="Times New Roman" w:cs="Times New Roman"/>
          <w:sz w:val="20"/>
          <w:szCs w:val="20"/>
        </w:rPr>
        <w:t xml:space="preserve"> </w:t>
      </w:r>
      <w:r>
        <w:rPr>
          <w:rFonts w:ascii="Times New Roman" w:hAnsi="Times New Roman" w:cs="Times New Roman"/>
          <w:sz w:val="20"/>
          <w:szCs w:val="20"/>
        </w:rPr>
        <w:t>s</w:t>
      </w:r>
      <w:r w:rsidRPr="00D360B2">
        <w:rPr>
          <w:rFonts w:ascii="Times New Roman" w:hAnsi="Times New Roman" w:cs="Times New Roman"/>
          <w:sz w:val="20"/>
          <w:szCs w:val="20"/>
        </w:rPr>
        <w:t>ignificant</w:t>
      </w:r>
      <w:bookmarkEnd w:id="6"/>
    </w:p>
    <w:p w14:paraId="0BC40CF3" w14:textId="16A4AC87" w:rsidR="00D50099" w:rsidRDefault="00D50099">
      <w:r>
        <w:br w:type="page"/>
      </w:r>
    </w:p>
    <w:p w14:paraId="039D9D81" w14:textId="77777777" w:rsidR="00D50099" w:rsidRPr="00DC3137" w:rsidRDefault="00D50099" w:rsidP="00D50099">
      <w:pPr>
        <w:spacing w:line="360" w:lineRule="auto"/>
        <w:jc w:val="both"/>
        <w:rPr>
          <w:rFonts w:ascii="Times New Roman" w:hAnsi="Times New Roman" w:cs="Times New Roman"/>
          <w:sz w:val="24"/>
          <w:szCs w:val="24"/>
        </w:rPr>
      </w:pPr>
      <w:bookmarkStart w:id="7" w:name="_Hlk158108011"/>
      <w:r>
        <w:rPr>
          <w:rFonts w:ascii="Times New Roman" w:hAnsi="Times New Roman" w:cs="Times New Roman"/>
          <w:b/>
          <w:bCs/>
          <w:sz w:val="24"/>
          <w:szCs w:val="24"/>
        </w:rPr>
        <w:t xml:space="preserve">Supplementary </w:t>
      </w:r>
      <w:r w:rsidRPr="00DC3137">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DC3137">
        <w:rPr>
          <w:rFonts w:ascii="Times New Roman" w:hAnsi="Times New Roman" w:cs="Times New Roman"/>
          <w:b/>
          <w:bCs/>
          <w:sz w:val="24"/>
          <w:szCs w:val="24"/>
        </w:rPr>
        <w:t>:</w:t>
      </w:r>
      <w:r w:rsidRPr="00DC3137">
        <w:rPr>
          <w:rFonts w:ascii="Times New Roman" w:hAnsi="Times New Roman" w:cs="Times New Roman"/>
          <w:sz w:val="24"/>
          <w:szCs w:val="24"/>
        </w:rPr>
        <w:t xml:space="preserve"> </w:t>
      </w:r>
      <w:r w:rsidRPr="00495899">
        <w:rPr>
          <w:rFonts w:asciiTheme="majorBidi" w:hAnsiTheme="majorBidi" w:cstheme="majorBidi"/>
          <w:color w:val="000000"/>
          <w:sz w:val="24"/>
          <w:szCs w:val="24"/>
        </w:rPr>
        <w:t xml:space="preserve">Associations between exposure to ambient air pollutants and </w:t>
      </w:r>
      <w:r>
        <w:rPr>
          <w:rFonts w:ascii="Times New Roman" w:hAnsi="Times New Roman" w:cs="Times New Roman"/>
          <w:sz w:val="24"/>
          <w:szCs w:val="24"/>
        </w:rPr>
        <w:t>Other Behavioural Problems</w:t>
      </w:r>
    </w:p>
    <w:tbl>
      <w:tblPr>
        <w:tblW w:w="5000" w:type="pct"/>
        <w:tblLayout w:type="fixed"/>
        <w:tblLook w:val="04A0" w:firstRow="1" w:lastRow="0" w:firstColumn="1" w:lastColumn="0" w:noHBand="0" w:noVBand="1"/>
      </w:tblPr>
      <w:tblGrid>
        <w:gridCol w:w="692"/>
        <w:gridCol w:w="766"/>
        <w:gridCol w:w="1146"/>
        <w:gridCol w:w="899"/>
        <w:gridCol w:w="1468"/>
        <w:gridCol w:w="1466"/>
        <w:gridCol w:w="1913"/>
        <w:gridCol w:w="656"/>
      </w:tblGrid>
      <w:tr w:rsidR="00D50099" w:rsidRPr="00F612FF" w14:paraId="09F29D9D" w14:textId="77777777" w:rsidTr="00883A7A">
        <w:trPr>
          <w:trHeight w:val="870"/>
        </w:trPr>
        <w:tc>
          <w:tcPr>
            <w:tcW w:w="385" w:type="pct"/>
            <w:tcBorders>
              <w:top w:val="single" w:sz="8" w:space="0" w:color="auto"/>
              <w:left w:val="single" w:sz="8" w:space="0" w:color="auto"/>
              <w:bottom w:val="single" w:sz="4" w:space="0" w:color="auto"/>
              <w:right w:val="single" w:sz="4" w:space="0" w:color="auto"/>
            </w:tcBorders>
            <w:shd w:val="clear" w:color="auto" w:fill="auto"/>
            <w:vAlign w:val="center"/>
            <w:hideMark/>
          </w:tcPr>
          <w:bookmarkEnd w:id="7"/>
          <w:p w14:paraId="50B00DF7" w14:textId="77777777" w:rsidR="00D50099" w:rsidRPr="00F612FF"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612FF">
              <w:rPr>
                <w:rFonts w:ascii="Times New Roman" w:eastAsia="Times New Roman" w:hAnsi="Times New Roman" w:cs="Times New Roman"/>
                <w:b/>
                <w:bCs/>
                <w:color w:val="000000"/>
                <w:kern w:val="0"/>
                <w:sz w:val="20"/>
                <w:szCs w:val="20"/>
                <w14:ligatures w14:val="none"/>
              </w:rPr>
              <w:t>Author, year</w:t>
            </w:r>
          </w:p>
        </w:tc>
        <w:tc>
          <w:tcPr>
            <w:tcW w:w="425" w:type="pct"/>
            <w:tcBorders>
              <w:top w:val="single" w:sz="8" w:space="0" w:color="auto"/>
              <w:left w:val="nil"/>
              <w:bottom w:val="single" w:sz="4" w:space="0" w:color="auto"/>
              <w:right w:val="single" w:sz="4" w:space="0" w:color="auto"/>
            </w:tcBorders>
            <w:shd w:val="clear" w:color="auto" w:fill="auto"/>
            <w:vAlign w:val="center"/>
            <w:hideMark/>
          </w:tcPr>
          <w:p w14:paraId="0D14AE1A" w14:textId="77777777" w:rsidR="00D50099" w:rsidRPr="00F612FF"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612FF">
              <w:rPr>
                <w:rFonts w:ascii="Times New Roman" w:eastAsia="Times New Roman" w:hAnsi="Times New Roman" w:cs="Times New Roman"/>
                <w:b/>
                <w:bCs/>
                <w:color w:val="000000"/>
                <w:kern w:val="0"/>
                <w:sz w:val="20"/>
                <w:szCs w:val="20"/>
                <w14:ligatures w14:val="none"/>
              </w:rPr>
              <w:t>Pollutant (s)</w:t>
            </w:r>
          </w:p>
        </w:tc>
        <w:tc>
          <w:tcPr>
            <w:tcW w:w="636" w:type="pct"/>
            <w:tcBorders>
              <w:top w:val="single" w:sz="8" w:space="0" w:color="auto"/>
              <w:left w:val="nil"/>
              <w:bottom w:val="single" w:sz="4" w:space="0" w:color="auto"/>
              <w:right w:val="single" w:sz="4" w:space="0" w:color="auto"/>
            </w:tcBorders>
            <w:shd w:val="clear" w:color="auto" w:fill="auto"/>
            <w:vAlign w:val="center"/>
            <w:hideMark/>
          </w:tcPr>
          <w:p w14:paraId="6D67C81A" w14:textId="77777777" w:rsidR="00D50099" w:rsidRPr="00F612FF"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612FF">
              <w:rPr>
                <w:rFonts w:ascii="Times New Roman" w:eastAsia="Times New Roman" w:hAnsi="Times New Roman" w:cs="Times New Roman"/>
                <w:b/>
                <w:bCs/>
                <w:color w:val="000000"/>
                <w:kern w:val="0"/>
                <w:sz w:val="20"/>
                <w:szCs w:val="20"/>
                <w14:ligatures w14:val="none"/>
              </w:rPr>
              <w:t xml:space="preserve">Exposure </w:t>
            </w:r>
            <w:r>
              <w:rPr>
                <w:rFonts w:ascii="Times New Roman" w:eastAsia="Times New Roman" w:hAnsi="Times New Roman" w:cs="Times New Roman"/>
                <w:b/>
                <w:bCs/>
                <w:color w:val="000000"/>
                <w:kern w:val="0"/>
                <w:sz w:val="20"/>
                <w:szCs w:val="20"/>
                <w14:ligatures w14:val="none"/>
              </w:rPr>
              <w:t>w</w:t>
            </w:r>
            <w:r w:rsidRPr="00F612FF">
              <w:rPr>
                <w:rFonts w:ascii="Times New Roman" w:eastAsia="Times New Roman" w:hAnsi="Times New Roman" w:cs="Times New Roman"/>
                <w:b/>
                <w:bCs/>
                <w:color w:val="000000"/>
                <w:kern w:val="0"/>
                <w:sz w:val="20"/>
                <w:szCs w:val="20"/>
                <w14:ligatures w14:val="none"/>
              </w:rPr>
              <w:t>indow</w:t>
            </w:r>
          </w:p>
        </w:tc>
        <w:tc>
          <w:tcPr>
            <w:tcW w:w="499" w:type="pct"/>
            <w:tcBorders>
              <w:top w:val="single" w:sz="8" w:space="0" w:color="auto"/>
              <w:left w:val="nil"/>
              <w:bottom w:val="single" w:sz="4" w:space="0" w:color="auto"/>
              <w:right w:val="single" w:sz="4" w:space="0" w:color="auto"/>
            </w:tcBorders>
            <w:shd w:val="clear" w:color="auto" w:fill="auto"/>
            <w:vAlign w:val="center"/>
            <w:hideMark/>
          </w:tcPr>
          <w:p w14:paraId="4174712D" w14:textId="77777777" w:rsidR="00D50099" w:rsidRPr="00F612FF"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7F75E4">
              <w:rPr>
                <w:rFonts w:ascii="Times New Roman" w:eastAsia="Times New Roman" w:hAnsi="Times New Roman" w:cs="Times New Roman"/>
                <w:b/>
                <w:bCs/>
                <w:color w:val="000000"/>
                <w:kern w:val="0"/>
                <w:sz w:val="20"/>
                <w:szCs w:val="20"/>
                <w:vertAlign w:val="superscript"/>
                <w14:ligatures w14:val="none"/>
              </w:rPr>
              <w:t>┼</w:t>
            </w:r>
            <w:r w:rsidRPr="00D93FC8">
              <w:rPr>
                <w:rFonts w:ascii="Times New Roman" w:eastAsia="Times New Roman" w:hAnsi="Times New Roman" w:cs="Times New Roman"/>
                <w:b/>
                <w:bCs/>
                <w:color w:val="000000"/>
                <w:kern w:val="0"/>
                <w:sz w:val="20"/>
                <w:szCs w:val="20"/>
                <w14:ligatures w14:val="none"/>
              </w:rPr>
              <w:t xml:space="preserve">Key </w:t>
            </w:r>
            <w:r>
              <w:rPr>
                <w:rFonts w:ascii="Times New Roman" w:eastAsia="Times New Roman" w:hAnsi="Times New Roman" w:cs="Times New Roman"/>
                <w:b/>
                <w:bCs/>
                <w:color w:val="000000"/>
                <w:kern w:val="0"/>
                <w:sz w:val="20"/>
                <w:szCs w:val="20"/>
                <w14:ligatures w14:val="none"/>
              </w:rPr>
              <w:t>a</w:t>
            </w:r>
            <w:r w:rsidRPr="00D93FC8">
              <w:rPr>
                <w:rFonts w:ascii="Times New Roman" w:eastAsia="Times New Roman" w:hAnsi="Times New Roman" w:cs="Times New Roman"/>
                <w:b/>
                <w:bCs/>
                <w:color w:val="000000"/>
                <w:kern w:val="0"/>
                <w:sz w:val="20"/>
                <w:szCs w:val="20"/>
                <w14:ligatures w14:val="none"/>
              </w:rPr>
              <w:t>ssociation</w:t>
            </w:r>
          </w:p>
        </w:tc>
        <w:tc>
          <w:tcPr>
            <w:tcW w:w="815" w:type="pct"/>
            <w:tcBorders>
              <w:top w:val="single" w:sz="8" w:space="0" w:color="auto"/>
              <w:left w:val="nil"/>
              <w:bottom w:val="single" w:sz="4" w:space="0" w:color="auto"/>
              <w:right w:val="single" w:sz="4" w:space="0" w:color="auto"/>
            </w:tcBorders>
            <w:shd w:val="clear" w:color="auto" w:fill="auto"/>
            <w:vAlign w:val="center"/>
            <w:hideMark/>
          </w:tcPr>
          <w:p w14:paraId="2B269C32" w14:textId="77777777" w:rsidR="00D50099" w:rsidRPr="00F612FF"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612FF">
              <w:rPr>
                <w:rFonts w:ascii="Times New Roman" w:eastAsia="Times New Roman" w:hAnsi="Times New Roman" w:cs="Times New Roman"/>
                <w:b/>
                <w:bCs/>
                <w:color w:val="000000"/>
                <w:kern w:val="0"/>
                <w:sz w:val="20"/>
                <w:szCs w:val="20"/>
                <w14:ligatures w14:val="none"/>
              </w:rPr>
              <w:t>Exposure measurement</w:t>
            </w:r>
          </w:p>
        </w:tc>
        <w:tc>
          <w:tcPr>
            <w:tcW w:w="814" w:type="pct"/>
            <w:tcBorders>
              <w:top w:val="single" w:sz="8" w:space="0" w:color="auto"/>
              <w:left w:val="nil"/>
              <w:bottom w:val="single" w:sz="4" w:space="0" w:color="auto"/>
              <w:right w:val="single" w:sz="4" w:space="0" w:color="auto"/>
            </w:tcBorders>
            <w:shd w:val="clear" w:color="auto" w:fill="auto"/>
            <w:vAlign w:val="center"/>
            <w:hideMark/>
          </w:tcPr>
          <w:p w14:paraId="034303A2" w14:textId="77777777" w:rsidR="00D50099" w:rsidRPr="00F612FF"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612FF">
              <w:rPr>
                <w:rFonts w:ascii="Times New Roman" w:eastAsia="Times New Roman" w:hAnsi="Times New Roman" w:cs="Times New Roman"/>
                <w:b/>
                <w:bCs/>
                <w:color w:val="000000"/>
                <w:kern w:val="0"/>
                <w:sz w:val="20"/>
                <w:szCs w:val="20"/>
                <w14:ligatures w14:val="none"/>
              </w:rPr>
              <w:t>Outcome measured</w:t>
            </w:r>
          </w:p>
        </w:tc>
        <w:tc>
          <w:tcPr>
            <w:tcW w:w="1062" w:type="pct"/>
            <w:tcBorders>
              <w:top w:val="single" w:sz="8" w:space="0" w:color="auto"/>
              <w:left w:val="nil"/>
              <w:bottom w:val="single" w:sz="4" w:space="0" w:color="auto"/>
              <w:right w:val="single" w:sz="4" w:space="0" w:color="auto"/>
            </w:tcBorders>
            <w:shd w:val="clear" w:color="auto" w:fill="auto"/>
            <w:vAlign w:val="center"/>
            <w:hideMark/>
          </w:tcPr>
          <w:p w14:paraId="3CEF0CAF" w14:textId="77777777" w:rsidR="00D50099" w:rsidRPr="00F612FF"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612FF">
              <w:rPr>
                <w:rFonts w:ascii="Times New Roman" w:eastAsia="Times New Roman" w:hAnsi="Times New Roman" w:cs="Times New Roman"/>
                <w:b/>
                <w:bCs/>
                <w:color w:val="000000"/>
                <w:kern w:val="0"/>
                <w:sz w:val="20"/>
                <w:szCs w:val="20"/>
                <w14:ligatures w14:val="none"/>
              </w:rPr>
              <w:t>Effect estimates</w:t>
            </w:r>
          </w:p>
        </w:tc>
        <w:tc>
          <w:tcPr>
            <w:tcW w:w="364" w:type="pct"/>
            <w:tcBorders>
              <w:top w:val="single" w:sz="8" w:space="0" w:color="auto"/>
              <w:left w:val="nil"/>
              <w:bottom w:val="single" w:sz="4" w:space="0" w:color="auto"/>
              <w:right w:val="single" w:sz="8" w:space="0" w:color="auto"/>
            </w:tcBorders>
            <w:shd w:val="clear" w:color="auto" w:fill="auto"/>
            <w:vAlign w:val="center"/>
            <w:hideMark/>
          </w:tcPr>
          <w:p w14:paraId="39C65D35" w14:textId="77777777" w:rsidR="00D50099" w:rsidRPr="00F612FF"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F612FF">
              <w:rPr>
                <w:rFonts w:ascii="Times New Roman" w:eastAsia="Times New Roman" w:hAnsi="Times New Roman" w:cs="Times New Roman"/>
                <w:b/>
                <w:bCs/>
                <w:color w:val="000000"/>
                <w:kern w:val="0"/>
                <w:sz w:val="20"/>
                <w:szCs w:val="20"/>
                <w14:ligatures w14:val="none"/>
              </w:rPr>
              <w:t xml:space="preserve">Overall </w:t>
            </w:r>
            <w:r>
              <w:rPr>
                <w:rFonts w:ascii="Times New Roman" w:eastAsia="Times New Roman" w:hAnsi="Times New Roman" w:cs="Times New Roman"/>
                <w:b/>
                <w:bCs/>
                <w:color w:val="000000"/>
                <w:kern w:val="0"/>
                <w:sz w:val="20"/>
                <w:szCs w:val="20"/>
                <w14:ligatures w14:val="none"/>
              </w:rPr>
              <w:t xml:space="preserve">study </w:t>
            </w:r>
            <w:r w:rsidRPr="00F612FF">
              <w:rPr>
                <w:rFonts w:ascii="Times New Roman" w:eastAsia="Times New Roman" w:hAnsi="Times New Roman" w:cs="Times New Roman"/>
                <w:b/>
                <w:bCs/>
                <w:color w:val="000000"/>
                <w:kern w:val="0"/>
                <w:sz w:val="20"/>
                <w:szCs w:val="20"/>
                <w14:ligatures w14:val="none"/>
              </w:rPr>
              <w:t>quality</w:t>
            </w:r>
          </w:p>
        </w:tc>
      </w:tr>
      <w:tr w:rsidR="00D50099" w:rsidRPr="00F612FF" w14:paraId="21F6DCF7" w14:textId="77777777" w:rsidTr="00883A7A">
        <w:trPr>
          <w:trHeight w:val="1060"/>
        </w:trPr>
        <w:tc>
          <w:tcPr>
            <w:tcW w:w="385"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3B953DF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Ahmed, 2022</w:t>
            </w:r>
            <w:r>
              <w:rPr>
                <w:rFonts w:ascii="Times New Roman" w:eastAsia="Times New Roman" w:hAnsi="Times New Roman" w:cs="Times New Roman"/>
                <w:color w:val="000000"/>
                <w:kern w:val="0"/>
                <w:sz w:val="20"/>
                <w:szCs w:val="20"/>
                <w14:ligatures w14:val="none"/>
              </w:rPr>
              <w:t xml:space="preserve"> (65)</w:t>
            </w: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7713D4"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636" w:type="pct"/>
            <w:tcBorders>
              <w:top w:val="nil"/>
              <w:left w:val="nil"/>
              <w:bottom w:val="single" w:sz="4" w:space="0" w:color="auto"/>
              <w:right w:val="single" w:sz="4" w:space="0" w:color="auto"/>
            </w:tcBorders>
            <w:shd w:val="clear" w:color="auto" w:fill="auto"/>
            <w:vAlign w:val="center"/>
            <w:hideMark/>
          </w:tcPr>
          <w:p w14:paraId="5E40A9D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 through Childhood</w:t>
            </w:r>
          </w:p>
        </w:tc>
        <w:tc>
          <w:tcPr>
            <w:tcW w:w="499" w:type="pct"/>
            <w:tcBorders>
              <w:top w:val="nil"/>
              <w:left w:val="nil"/>
              <w:bottom w:val="single" w:sz="4" w:space="0" w:color="auto"/>
              <w:right w:val="single" w:sz="4" w:space="0" w:color="auto"/>
            </w:tcBorders>
            <w:shd w:val="clear" w:color="auto" w:fill="auto"/>
            <w:noWrap/>
            <w:vAlign w:val="center"/>
            <w:hideMark/>
          </w:tcPr>
          <w:p w14:paraId="71BFB627" w14:textId="77777777" w:rsidR="00D50099" w:rsidRPr="005215B3"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val="restart"/>
            <w:tcBorders>
              <w:top w:val="nil"/>
              <w:left w:val="single" w:sz="4" w:space="0" w:color="auto"/>
              <w:bottom w:val="single" w:sz="4" w:space="0" w:color="auto"/>
              <w:right w:val="single" w:sz="4" w:space="0" w:color="auto"/>
            </w:tcBorders>
            <w:shd w:val="clear" w:color="auto" w:fill="auto"/>
            <w:hideMark/>
          </w:tcPr>
          <w:p w14:paraId="62BBE05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Annual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estimates since 1996 from a land-use regression model. Maternal residential proximity to roadways were used as a proxy measure of exposure to traffic-related air pollution</w:t>
            </w:r>
          </w:p>
        </w:tc>
        <w:tc>
          <w:tcPr>
            <w:tcW w:w="814" w:type="pct"/>
            <w:vMerge w:val="restart"/>
            <w:tcBorders>
              <w:top w:val="nil"/>
              <w:left w:val="nil"/>
              <w:right w:val="single" w:sz="4" w:space="0" w:color="auto"/>
            </w:tcBorders>
            <w:shd w:val="clear" w:color="auto" w:fill="auto"/>
            <w:hideMark/>
          </w:tcPr>
          <w:p w14:paraId="5C9A524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Emotional and </w:t>
            </w:r>
            <w:proofErr w:type="spellStart"/>
            <w:r w:rsidRPr="00F612FF">
              <w:rPr>
                <w:rFonts w:ascii="Times New Roman" w:eastAsia="Times New Roman" w:hAnsi="Times New Roman" w:cs="Times New Roman"/>
                <w:color w:val="000000"/>
                <w:kern w:val="0"/>
                <w:sz w:val="20"/>
                <w:szCs w:val="20"/>
                <w14:ligatures w14:val="none"/>
              </w:rPr>
              <w:t>Behavioral</w:t>
            </w:r>
            <w:proofErr w:type="spellEnd"/>
            <w:r w:rsidRPr="00F612FF">
              <w:rPr>
                <w:rFonts w:ascii="Times New Roman" w:eastAsia="Times New Roman" w:hAnsi="Times New Roman" w:cs="Times New Roman"/>
                <w:color w:val="000000"/>
                <w:kern w:val="0"/>
                <w:sz w:val="20"/>
                <w:szCs w:val="20"/>
                <w14:ligatures w14:val="none"/>
              </w:rPr>
              <w:t xml:space="preserve"> Problems</w:t>
            </w:r>
          </w:p>
          <w:p w14:paraId="2753647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1062" w:type="pct"/>
            <w:vMerge w:val="restart"/>
            <w:tcBorders>
              <w:top w:val="nil"/>
              <w:left w:val="single" w:sz="4" w:space="0" w:color="auto"/>
              <w:bottom w:val="single" w:sz="4" w:space="0" w:color="auto"/>
              <w:right w:val="single" w:sz="4" w:space="0" w:color="auto"/>
            </w:tcBorders>
            <w:shd w:val="clear" w:color="auto" w:fill="auto"/>
            <w:hideMark/>
          </w:tcPr>
          <w:p w14:paraId="454291B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Children’s lifetime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exposures (5.9–7.1 µg/m3) OR: 1.27 (95% CI: 1.03, 1.57) </w:t>
            </w:r>
          </w:p>
          <w:p w14:paraId="25DDA4F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First year of life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exposures (5.9–7.1 µg/m3) OR: 1.30 (95% CI: 1.05, 1.60) </w:t>
            </w:r>
          </w:p>
          <w:p w14:paraId="430ECFD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Greater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exposure in all exposure windows was not significantly associated </w:t>
            </w:r>
          </w:p>
        </w:tc>
        <w:tc>
          <w:tcPr>
            <w:tcW w:w="364" w:type="pct"/>
            <w:vMerge w:val="restart"/>
            <w:tcBorders>
              <w:top w:val="nil"/>
              <w:left w:val="single" w:sz="4" w:space="0" w:color="auto"/>
              <w:bottom w:val="single" w:sz="4" w:space="0" w:color="auto"/>
              <w:right w:val="single" w:sz="8" w:space="0" w:color="auto"/>
            </w:tcBorders>
            <w:shd w:val="clear" w:color="auto" w:fill="auto"/>
            <w:vAlign w:val="center"/>
            <w:hideMark/>
          </w:tcPr>
          <w:p w14:paraId="2A47DD05"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58360C93"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1687A28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6C731B1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16E31979"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w:t>
            </w:r>
          </w:p>
        </w:tc>
        <w:tc>
          <w:tcPr>
            <w:tcW w:w="499" w:type="pct"/>
            <w:tcBorders>
              <w:top w:val="nil"/>
              <w:left w:val="nil"/>
              <w:bottom w:val="single" w:sz="4" w:space="0" w:color="auto"/>
              <w:right w:val="single" w:sz="4" w:space="0" w:color="auto"/>
            </w:tcBorders>
            <w:shd w:val="clear" w:color="auto" w:fill="auto"/>
            <w:noWrap/>
            <w:vAlign w:val="center"/>
            <w:hideMark/>
          </w:tcPr>
          <w:p w14:paraId="215501D0"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815" w:type="pct"/>
            <w:vMerge/>
            <w:tcBorders>
              <w:top w:val="nil"/>
              <w:left w:val="single" w:sz="4" w:space="0" w:color="auto"/>
              <w:bottom w:val="single" w:sz="4" w:space="0" w:color="auto"/>
              <w:right w:val="single" w:sz="4" w:space="0" w:color="auto"/>
            </w:tcBorders>
            <w:vAlign w:val="center"/>
            <w:hideMark/>
          </w:tcPr>
          <w:p w14:paraId="55334DA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nil"/>
              <w:bottom w:val="single" w:sz="4" w:space="0" w:color="auto"/>
              <w:right w:val="single" w:sz="4" w:space="0" w:color="auto"/>
            </w:tcBorders>
            <w:shd w:val="clear" w:color="auto" w:fill="auto"/>
            <w:hideMark/>
          </w:tcPr>
          <w:p w14:paraId="2C369EE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467B470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0260D77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5AC08D9F" w14:textId="77777777" w:rsidTr="00883A7A">
        <w:trPr>
          <w:trHeight w:val="580"/>
        </w:trPr>
        <w:tc>
          <w:tcPr>
            <w:tcW w:w="385" w:type="pct"/>
            <w:vMerge/>
            <w:tcBorders>
              <w:top w:val="nil"/>
              <w:left w:val="single" w:sz="8" w:space="0" w:color="auto"/>
              <w:bottom w:val="single" w:sz="4" w:space="0" w:color="auto"/>
              <w:right w:val="single" w:sz="4" w:space="0" w:color="auto"/>
            </w:tcBorders>
            <w:vAlign w:val="center"/>
            <w:hideMark/>
          </w:tcPr>
          <w:p w14:paraId="2C8D4D4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43DA808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30816574"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Infancy</w:t>
            </w:r>
          </w:p>
        </w:tc>
        <w:tc>
          <w:tcPr>
            <w:tcW w:w="499" w:type="pct"/>
            <w:tcBorders>
              <w:top w:val="nil"/>
              <w:left w:val="nil"/>
              <w:bottom w:val="single" w:sz="4" w:space="0" w:color="auto"/>
              <w:right w:val="single" w:sz="4" w:space="0" w:color="auto"/>
            </w:tcBorders>
            <w:shd w:val="clear" w:color="auto" w:fill="auto"/>
            <w:noWrap/>
            <w:vAlign w:val="center"/>
            <w:hideMark/>
          </w:tcPr>
          <w:p w14:paraId="6F1DE5A2"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68FF778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val="restart"/>
            <w:tcBorders>
              <w:top w:val="nil"/>
              <w:left w:val="nil"/>
              <w:right w:val="single" w:sz="4" w:space="0" w:color="auto"/>
            </w:tcBorders>
            <w:shd w:val="clear" w:color="auto" w:fill="auto"/>
            <w:hideMark/>
          </w:tcPr>
          <w:p w14:paraId="2B9963A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Emotional and </w:t>
            </w:r>
            <w:proofErr w:type="spellStart"/>
            <w:r w:rsidRPr="00F612FF">
              <w:rPr>
                <w:rFonts w:ascii="Times New Roman" w:eastAsia="Times New Roman" w:hAnsi="Times New Roman" w:cs="Times New Roman"/>
                <w:color w:val="000000"/>
                <w:kern w:val="0"/>
                <w:sz w:val="20"/>
                <w:szCs w:val="20"/>
                <w14:ligatures w14:val="none"/>
              </w:rPr>
              <w:t>Behavioral</w:t>
            </w:r>
            <w:proofErr w:type="spellEnd"/>
            <w:r w:rsidRPr="00F612FF">
              <w:rPr>
                <w:rFonts w:ascii="Times New Roman" w:eastAsia="Times New Roman" w:hAnsi="Times New Roman" w:cs="Times New Roman"/>
                <w:color w:val="000000"/>
                <w:kern w:val="0"/>
                <w:sz w:val="20"/>
                <w:szCs w:val="20"/>
                <w14:ligatures w14:val="none"/>
              </w:rPr>
              <w:t xml:space="preserve"> Problems</w:t>
            </w:r>
          </w:p>
          <w:p w14:paraId="369140A2"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1062" w:type="pct"/>
            <w:vMerge/>
            <w:tcBorders>
              <w:top w:val="nil"/>
              <w:left w:val="single" w:sz="4" w:space="0" w:color="auto"/>
              <w:bottom w:val="single" w:sz="4" w:space="0" w:color="auto"/>
              <w:right w:val="single" w:sz="4" w:space="0" w:color="auto"/>
            </w:tcBorders>
            <w:vAlign w:val="center"/>
            <w:hideMark/>
          </w:tcPr>
          <w:p w14:paraId="7D69527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4C8D108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3710A622"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2805E08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04839E1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4854CCA5"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w:t>
            </w:r>
          </w:p>
        </w:tc>
        <w:tc>
          <w:tcPr>
            <w:tcW w:w="499" w:type="pct"/>
            <w:tcBorders>
              <w:top w:val="nil"/>
              <w:left w:val="nil"/>
              <w:bottom w:val="single" w:sz="4" w:space="0" w:color="auto"/>
              <w:right w:val="single" w:sz="4" w:space="0" w:color="auto"/>
            </w:tcBorders>
            <w:shd w:val="clear" w:color="auto" w:fill="auto"/>
            <w:noWrap/>
            <w:vAlign w:val="center"/>
            <w:hideMark/>
          </w:tcPr>
          <w:p w14:paraId="783BAC2E"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815" w:type="pct"/>
            <w:vMerge/>
            <w:tcBorders>
              <w:top w:val="nil"/>
              <w:left w:val="single" w:sz="4" w:space="0" w:color="auto"/>
              <w:bottom w:val="single" w:sz="4" w:space="0" w:color="auto"/>
              <w:right w:val="single" w:sz="4" w:space="0" w:color="auto"/>
            </w:tcBorders>
            <w:vAlign w:val="center"/>
            <w:hideMark/>
          </w:tcPr>
          <w:p w14:paraId="2449638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single" w:sz="4" w:space="0" w:color="auto"/>
              <w:right w:val="single" w:sz="4" w:space="0" w:color="auto"/>
            </w:tcBorders>
            <w:shd w:val="clear" w:color="auto" w:fill="auto"/>
            <w:hideMark/>
          </w:tcPr>
          <w:p w14:paraId="2E7C5E4E"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743AA08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082CBB0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4D157FD5" w14:textId="77777777" w:rsidTr="00883A7A">
        <w:trPr>
          <w:trHeight w:val="580"/>
        </w:trPr>
        <w:tc>
          <w:tcPr>
            <w:tcW w:w="385" w:type="pct"/>
            <w:vMerge/>
            <w:tcBorders>
              <w:top w:val="nil"/>
              <w:left w:val="single" w:sz="8" w:space="0" w:color="auto"/>
              <w:bottom w:val="single" w:sz="4" w:space="0" w:color="auto"/>
              <w:right w:val="single" w:sz="4" w:space="0" w:color="auto"/>
            </w:tcBorders>
            <w:vAlign w:val="center"/>
            <w:hideMark/>
          </w:tcPr>
          <w:p w14:paraId="14C239F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tcBorders>
              <w:top w:val="nil"/>
              <w:left w:val="nil"/>
              <w:bottom w:val="single" w:sz="4" w:space="0" w:color="auto"/>
              <w:right w:val="single" w:sz="4" w:space="0" w:color="auto"/>
            </w:tcBorders>
            <w:shd w:val="clear" w:color="auto" w:fill="auto"/>
            <w:noWrap/>
            <w:vAlign w:val="center"/>
            <w:hideMark/>
          </w:tcPr>
          <w:p w14:paraId="7A36D434"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636" w:type="pct"/>
            <w:tcBorders>
              <w:top w:val="nil"/>
              <w:left w:val="nil"/>
              <w:bottom w:val="single" w:sz="4" w:space="0" w:color="auto"/>
              <w:right w:val="single" w:sz="4" w:space="0" w:color="auto"/>
            </w:tcBorders>
            <w:shd w:val="clear" w:color="auto" w:fill="auto"/>
            <w:vAlign w:val="center"/>
            <w:hideMark/>
          </w:tcPr>
          <w:p w14:paraId="2477CB6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 through Childhood</w:t>
            </w:r>
          </w:p>
        </w:tc>
        <w:tc>
          <w:tcPr>
            <w:tcW w:w="499" w:type="pct"/>
            <w:tcBorders>
              <w:top w:val="nil"/>
              <w:left w:val="nil"/>
              <w:bottom w:val="single" w:sz="4" w:space="0" w:color="auto"/>
              <w:right w:val="single" w:sz="4" w:space="0" w:color="auto"/>
            </w:tcBorders>
            <w:shd w:val="clear" w:color="auto" w:fill="auto"/>
            <w:noWrap/>
            <w:vAlign w:val="center"/>
            <w:hideMark/>
          </w:tcPr>
          <w:p w14:paraId="22C3C3E1"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4B3E59D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single" w:sz="4" w:space="0" w:color="auto"/>
              <w:bottom w:val="single" w:sz="4" w:space="0" w:color="000000"/>
              <w:right w:val="single" w:sz="4" w:space="0" w:color="auto"/>
            </w:tcBorders>
            <w:vAlign w:val="center"/>
            <w:hideMark/>
          </w:tcPr>
          <w:p w14:paraId="320880E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0B46709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285B2E8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5FD0E57E" w14:textId="77777777" w:rsidTr="00883A7A">
        <w:trPr>
          <w:trHeight w:val="1060"/>
        </w:trPr>
        <w:tc>
          <w:tcPr>
            <w:tcW w:w="385"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4CD5F97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Bradley, 2023</w:t>
            </w:r>
            <w:r>
              <w:rPr>
                <w:rFonts w:ascii="Times New Roman" w:eastAsia="Times New Roman" w:hAnsi="Times New Roman" w:cs="Times New Roman"/>
                <w:color w:val="000000"/>
                <w:kern w:val="0"/>
                <w:sz w:val="20"/>
                <w:szCs w:val="20"/>
                <w14:ligatures w14:val="none"/>
              </w:rPr>
              <w:t xml:space="preserve"> (25)</w:t>
            </w: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CFA045"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636" w:type="pct"/>
            <w:tcBorders>
              <w:top w:val="nil"/>
              <w:left w:val="nil"/>
              <w:bottom w:val="single" w:sz="4" w:space="0" w:color="auto"/>
              <w:right w:val="single" w:sz="4" w:space="0" w:color="auto"/>
            </w:tcBorders>
            <w:shd w:val="clear" w:color="auto" w:fill="auto"/>
            <w:vAlign w:val="center"/>
            <w:hideMark/>
          </w:tcPr>
          <w:p w14:paraId="03445BB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Birth through Childhood</w:t>
            </w:r>
          </w:p>
        </w:tc>
        <w:tc>
          <w:tcPr>
            <w:tcW w:w="499" w:type="pct"/>
            <w:tcBorders>
              <w:top w:val="nil"/>
              <w:left w:val="nil"/>
              <w:bottom w:val="single" w:sz="4" w:space="0" w:color="auto"/>
              <w:right w:val="single" w:sz="4" w:space="0" w:color="auto"/>
            </w:tcBorders>
            <w:shd w:val="clear" w:color="auto" w:fill="auto"/>
            <w:noWrap/>
            <w:vAlign w:val="center"/>
            <w:hideMark/>
          </w:tcPr>
          <w:p w14:paraId="707E9354"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815" w:type="pct"/>
            <w:vMerge w:val="restart"/>
            <w:tcBorders>
              <w:top w:val="nil"/>
              <w:left w:val="single" w:sz="4" w:space="0" w:color="auto"/>
              <w:bottom w:val="single" w:sz="4" w:space="0" w:color="auto"/>
              <w:right w:val="single" w:sz="4" w:space="0" w:color="auto"/>
            </w:tcBorders>
            <w:shd w:val="clear" w:color="auto" w:fill="auto"/>
            <w:hideMark/>
          </w:tcPr>
          <w:p w14:paraId="42E6EB4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Ground pollution estimation via Inverse Distance Weighted (IDW) interpolation for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and from Modern-Era retrospective analysis for Research and Applications version 2 (MERRA-2) for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Annual averages were then obtained from this data</w:t>
            </w:r>
          </w:p>
        </w:tc>
        <w:tc>
          <w:tcPr>
            <w:tcW w:w="814" w:type="pct"/>
            <w:vMerge w:val="restart"/>
            <w:tcBorders>
              <w:top w:val="nil"/>
              <w:left w:val="single" w:sz="4" w:space="0" w:color="auto"/>
              <w:right w:val="single" w:sz="4" w:space="0" w:color="auto"/>
            </w:tcBorders>
            <w:shd w:val="clear" w:color="auto" w:fill="auto"/>
            <w:hideMark/>
          </w:tcPr>
          <w:p w14:paraId="2FDD4456"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p w14:paraId="5693518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Emotional and Conduct symptoms</w:t>
            </w:r>
          </w:p>
        </w:tc>
        <w:tc>
          <w:tcPr>
            <w:tcW w:w="1062" w:type="pct"/>
            <w:vMerge w:val="restart"/>
            <w:tcBorders>
              <w:top w:val="nil"/>
              <w:left w:val="single" w:sz="4" w:space="0" w:color="auto"/>
              <w:bottom w:val="single" w:sz="4" w:space="0" w:color="auto"/>
              <w:right w:val="single" w:sz="4" w:space="0" w:color="auto"/>
            </w:tcBorders>
            <w:shd w:val="clear" w:color="auto" w:fill="auto"/>
            <w:hideMark/>
          </w:tcPr>
          <w:p w14:paraId="6CABDAB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exposure in middle childhood and concurrent PLEs (OR=1.10, 95% CI=1.02–1.20). </w:t>
            </w:r>
          </w:p>
          <w:p w14:paraId="17F3B36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exposure in middle childhood and concurrent PLEs (OR=1.05, 95% CI=1.01–1.09).</w:t>
            </w:r>
            <w:r w:rsidRPr="00F612FF">
              <w:rPr>
                <w:rFonts w:ascii="Times New Roman" w:eastAsia="Times New Roman" w:hAnsi="Times New Roman" w:cs="Times New Roman"/>
                <w:color w:val="000000"/>
                <w:kern w:val="0"/>
                <w:sz w:val="20"/>
                <w:szCs w:val="20"/>
                <w14:ligatures w14:val="none"/>
              </w:rPr>
              <w:br/>
              <w:t xml:space="preserve">There was no association with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exposures and emotional and conduct symptoms</w:t>
            </w:r>
          </w:p>
        </w:tc>
        <w:tc>
          <w:tcPr>
            <w:tcW w:w="364" w:type="pct"/>
            <w:vMerge w:val="restart"/>
            <w:tcBorders>
              <w:top w:val="nil"/>
              <w:left w:val="single" w:sz="4" w:space="0" w:color="auto"/>
              <w:bottom w:val="single" w:sz="4" w:space="0" w:color="auto"/>
              <w:right w:val="single" w:sz="8" w:space="0" w:color="auto"/>
            </w:tcBorders>
            <w:shd w:val="clear" w:color="auto" w:fill="auto"/>
            <w:vAlign w:val="center"/>
            <w:hideMark/>
          </w:tcPr>
          <w:p w14:paraId="7B35F3A4"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74A8AF20"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6C0109F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7EE8E20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4733626F"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Birth</w:t>
            </w:r>
          </w:p>
        </w:tc>
        <w:tc>
          <w:tcPr>
            <w:tcW w:w="499" w:type="pct"/>
            <w:tcBorders>
              <w:top w:val="nil"/>
              <w:left w:val="nil"/>
              <w:bottom w:val="single" w:sz="4" w:space="0" w:color="auto"/>
              <w:right w:val="single" w:sz="4" w:space="0" w:color="auto"/>
            </w:tcBorders>
            <w:shd w:val="clear" w:color="auto" w:fill="auto"/>
            <w:noWrap/>
            <w:vAlign w:val="center"/>
            <w:hideMark/>
          </w:tcPr>
          <w:p w14:paraId="195411F8"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4942222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single" w:sz="4" w:space="0" w:color="auto"/>
              <w:right w:val="single" w:sz="4" w:space="0" w:color="auto"/>
            </w:tcBorders>
            <w:vAlign w:val="center"/>
            <w:hideMark/>
          </w:tcPr>
          <w:p w14:paraId="0925CBF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0A0EEF1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79F6305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09A49D4A" w14:textId="77777777" w:rsidTr="00883A7A">
        <w:trPr>
          <w:trHeight w:val="580"/>
        </w:trPr>
        <w:tc>
          <w:tcPr>
            <w:tcW w:w="385" w:type="pct"/>
            <w:vMerge/>
            <w:tcBorders>
              <w:top w:val="nil"/>
              <w:left w:val="single" w:sz="8" w:space="0" w:color="auto"/>
              <w:bottom w:val="single" w:sz="4" w:space="0" w:color="auto"/>
              <w:right w:val="single" w:sz="4" w:space="0" w:color="auto"/>
            </w:tcBorders>
            <w:vAlign w:val="center"/>
            <w:hideMark/>
          </w:tcPr>
          <w:p w14:paraId="065349D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4444E0F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217793D0"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w:t>
            </w:r>
          </w:p>
        </w:tc>
        <w:tc>
          <w:tcPr>
            <w:tcW w:w="499" w:type="pct"/>
            <w:tcBorders>
              <w:top w:val="nil"/>
              <w:left w:val="nil"/>
              <w:bottom w:val="single" w:sz="4" w:space="0" w:color="auto"/>
              <w:right w:val="single" w:sz="4" w:space="0" w:color="auto"/>
            </w:tcBorders>
            <w:shd w:val="clear" w:color="auto" w:fill="auto"/>
            <w:noWrap/>
            <w:vAlign w:val="center"/>
            <w:hideMark/>
          </w:tcPr>
          <w:p w14:paraId="036E66DC"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3D6CC6A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single" w:sz="4" w:space="0" w:color="auto"/>
              <w:bottom w:val="single" w:sz="4" w:space="0" w:color="auto"/>
              <w:right w:val="single" w:sz="4" w:space="0" w:color="auto"/>
            </w:tcBorders>
            <w:shd w:val="clear" w:color="auto" w:fill="auto"/>
            <w:hideMark/>
          </w:tcPr>
          <w:p w14:paraId="110E18D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64DBA29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58F9FE7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1F1F4761"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0B32C2E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356ADE8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5FE86C29"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w:t>
            </w:r>
          </w:p>
        </w:tc>
        <w:tc>
          <w:tcPr>
            <w:tcW w:w="499" w:type="pct"/>
            <w:tcBorders>
              <w:top w:val="nil"/>
              <w:left w:val="nil"/>
              <w:bottom w:val="single" w:sz="4" w:space="0" w:color="auto"/>
              <w:right w:val="single" w:sz="4" w:space="0" w:color="auto"/>
            </w:tcBorders>
            <w:shd w:val="clear" w:color="auto" w:fill="auto"/>
            <w:noWrap/>
            <w:vAlign w:val="center"/>
            <w:hideMark/>
          </w:tcPr>
          <w:p w14:paraId="728A4FC9"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3F23CBA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val="restart"/>
            <w:tcBorders>
              <w:top w:val="nil"/>
              <w:left w:val="nil"/>
              <w:right w:val="single" w:sz="4" w:space="0" w:color="auto"/>
            </w:tcBorders>
            <w:shd w:val="clear" w:color="auto" w:fill="auto"/>
            <w:hideMark/>
          </w:tcPr>
          <w:p w14:paraId="5B47B1D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Psychotic Like Experiences (PLE)</w:t>
            </w:r>
          </w:p>
          <w:p w14:paraId="687E2A1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1062" w:type="pct"/>
            <w:vMerge/>
            <w:tcBorders>
              <w:top w:val="nil"/>
              <w:left w:val="single" w:sz="4" w:space="0" w:color="auto"/>
              <w:bottom w:val="single" w:sz="4" w:space="0" w:color="auto"/>
              <w:right w:val="single" w:sz="4" w:space="0" w:color="auto"/>
            </w:tcBorders>
            <w:vAlign w:val="center"/>
            <w:hideMark/>
          </w:tcPr>
          <w:p w14:paraId="4B22B6C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0DCA25F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3C1B2607"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0E02152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0F15202"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636" w:type="pct"/>
            <w:tcBorders>
              <w:top w:val="nil"/>
              <w:left w:val="nil"/>
              <w:bottom w:val="single" w:sz="4" w:space="0" w:color="auto"/>
              <w:right w:val="single" w:sz="4" w:space="0" w:color="auto"/>
            </w:tcBorders>
            <w:shd w:val="clear" w:color="auto" w:fill="auto"/>
            <w:noWrap/>
            <w:vAlign w:val="center"/>
            <w:hideMark/>
          </w:tcPr>
          <w:p w14:paraId="44E3C0FC"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Birth</w:t>
            </w:r>
          </w:p>
        </w:tc>
        <w:tc>
          <w:tcPr>
            <w:tcW w:w="499" w:type="pct"/>
            <w:tcBorders>
              <w:top w:val="nil"/>
              <w:left w:val="nil"/>
              <w:bottom w:val="single" w:sz="4" w:space="0" w:color="auto"/>
              <w:right w:val="single" w:sz="4" w:space="0" w:color="auto"/>
            </w:tcBorders>
            <w:shd w:val="clear" w:color="auto" w:fill="auto"/>
            <w:noWrap/>
            <w:vAlign w:val="center"/>
            <w:hideMark/>
          </w:tcPr>
          <w:p w14:paraId="706F6E78"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7DEDDE9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nil"/>
              <w:bottom w:val="single" w:sz="4" w:space="0" w:color="auto"/>
              <w:right w:val="single" w:sz="4" w:space="0" w:color="auto"/>
            </w:tcBorders>
            <w:shd w:val="clear" w:color="auto" w:fill="auto"/>
            <w:hideMark/>
          </w:tcPr>
          <w:p w14:paraId="298211F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7DF7FDF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2DD76A7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735D0C41" w14:textId="77777777" w:rsidTr="00883A7A">
        <w:trPr>
          <w:trHeight w:val="580"/>
        </w:trPr>
        <w:tc>
          <w:tcPr>
            <w:tcW w:w="385" w:type="pct"/>
            <w:vMerge/>
            <w:tcBorders>
              <w:top w:val="nil"/>
              <w:left w:val="single" w:sz="8" w:space="0" w:color="auto"/>
              <w:bottom w:val="single" w:sz="4" w:space="0" w:color="auto"/>
              <w:right w:val="single" w:sz="4" w:space="0" w:color="auto"/>
            </w:tcBorders>
            <w:vAlign w:val="center"/>
            <w:hideMark/>
          </w:tcPr>
          <w:p w14:paraId="788E9E2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12552BB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6879AE5D"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w:t>
            </w:r>
          </w:p>
        </w:tc>
        <w:tc>
          <w:tcPr>
            <w:tcW w:w="499" w:type="pct"/>
            <w:tcBorders>
              <w:top w:val="nil"/>
              <w:left w:val="nil"/>
              <w:bottom w:val="single" w:sz="4" w:space="0" w:color="auto"/>
              <w:right w:val="single" w:sz="4" w:space="0" w:color="auto"/>
            </w:tcBorders>
            <w:shd w:val="clear" w:color="auto" w:fill="auto"/>
            <w:noWrap/>
            <w:vAlign w:val="center"/>
            <w:hideMark/>
          </w:tcPr>
          <w:p w14:paraId="1F23252A"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22558E0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tcBorders>
              <w:top w:val="nil"/>
              <w:left w:val="nil"/>
              <w:bottom w:val="single" w:sz="4" w:space="0" w:color="auto"/>
              <w:right w:val="single" w:sz="4" w:space="0" w:color="auto"/>
            </w:tcBorders>
            <w:shd w:val="clear" w:color="auto" w:fill="auto"/>
            <w:hideMark/>
          </w:tcPr>
          <w:p w14:paraId="47359CB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Emotional and Conduct symptoms</w:t>
            </w:r>
          </w:p>
        </w:tc>
        <w:tc>
          <w:tcPr>
            <w:tcW w:w="1062" w:type="pct"/>
            <w:vMerge/>
            <w:tcBorders>
              <w:top w:val="nil"/>
              <w:left w:val="single" w:sz="4" w:space="0" w:color="auto"/>
              <w:bottom w:val="single" w:sz="4" w:space="0" w:color="auto"/>
              <w:right w:val="single" w:sz="4" w:space="0" w:color="auto"/>
            </w:tcBorders>
            <w:vAlign w:val="center"/>
            <w:hideMark/>
          </w:tcPr>
          <w:p w14:paraId="6ECA2F4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5D85DC3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6ECA10AC"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53AC0C4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0A5EF02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77300080"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w:t>
            </w:r>
          </w:p>
        </w:tc>
        <w:tc>
          <w:tcPr>
            <w:tcW w:w="499" w:type="pct"/>
            <w:tcBorders>
              <w:top w:val="nil"/>
              <w:left w:val="nil"/>
              <w:bottom w:val="single" w:sz="4" w:space="0" w:color="auto"/>
              <w:right w:val="single" w:sz="4" w:space="0" w:color="auto"/>
            </w:tcBorders>
            <w:shd w:val="clear" w:color="auto" w:fill="auto"/>
            <w:noWrap/>
            <w:vAlign w:val="center"/>
            <w:hideMark/>
          </w:tcPr>
          <w:p w14:paraId="079023C4"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3FB8D40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tcBorders>
              <w:top w:val="nil"/>
              <w:left w:val="nil"/>
              <w:bottom w:val="single" w:sz="4" w:space="0" w:color="auto"/>
              <w:right w:val="single" w:sz="4" w:space="0" w:color="auto"/>
            </w:tcBorders>
            <w:shd w:val="clear" w:color="auto" w:fill="auto"/>
            <w:hideMark/>
          </w:tcPr>
          <w:p w14:paraId="30AA980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Psychotic Like Experiences</w:t>
            </w:r>
          </w:p>
        </w:tc>
        <w:tc>
          <w:tcPr>
            <w:tcW w:w="1062" w:type="pct"/>
            <w:vMerge/>
            <w:tcBorders>
              <w:top w:val="nil"/>
              <w:left w:val="single" w:sz="4" w:space="0" w:color="auto"/>
              <w:bottom w:val="single" w:sz="4" w:space="0" w:color="auto"/>
              <w:right w:val="single" w:sz="4" w:space="0" w:color="auto"/>
            </w:tcBorders>
            <w:vAlign w:val="center"/>
            <w:hideMark/>
          </w:tcPr>
          <w:p w14:paraId="1B97716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1BE657F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603CC958" w14:textId="77777777" w:rsidTr="00883A7A">
        <w:trPr>
          <w:trHeight w:val="1060"/>
        </w:trPr>
        <w:tc>
          <w:tcPr>
            <w:tcW w:w="385"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58EE842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roofErr w:type="spellStart"/>
            <w:r w:rsidRPr="00F612FF">
              <w:rPr>
                <w:rFonts w:ascii="Times New Roman" w:eastAsia="Times New Roman" w:hAnsi="Times New Roman" w:cs="Times New Roman"/>
                <w:color w:val="000000"/>
                <w:kern w:val="0"/>
                <w:sz w:val="20"/>
                <w:szCs w:val="20"/>
                <w14:ligatures w14:val="none"/>
              </w:rPr>
              <w:t>Forns</w:t>
            </w:r>
            <w:proofErr w:type="spellEnd"/>
            <w:r w:rsidRPr="00F612FF">
              <w:rPr>
                <w:rFonts w:ascii="Times New Roman" w:eastAsia="Times New Roman" w:hAnsi="Times New Roman" w:cs="Times New Roman"/>
                <w:color w:val="000000"/>
                <w:kern w:val="0"/>
                <w:sz w:val="20"/>
                <w:szCs w:val="20"/>
                <w14:ligatures w14:val="none"/>
              </w:rPr>
              <w:t>, 2016</w:t>
            </w:r>
            <w:r>
              <w:rPr>
                <w:rFonts w:ascii="Times New Roman" w:eastAsia="Times New Roman" w:hAnsi="Times New Roman" w:cs="Times New Roman"/>
                <w:color w:val="000000"/>
                <w:kern w:val="0"/>
                <w:sz w:val="20"/>
                <w:szCs w:val="20"/>
                <w14:ligatures w14:val="none"/>
              </w:rPr>
              <w:t xml:space="preserve"> (32)</w:t>
            </w: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151AF8D"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636" w:type="pct"/>
            <w:vMerge w:val="restart"/>
            <w:tcBorders>
              <w:top w:val="nil"/>
              <w:left w:val="single" w:sz="4" w:space="0" w:color="auto"/>
              <w:bottom w:val="single" w:sz="4" w:space="0" w:color="auto"/>
              <w:right w:val="single" w:sz="4" w:space="0" w:color="auto"/>
            </w:tcBorders>
            <w:shd w:val="clear" w:color="auto" w:fill="auto"/>
            <w:vAlign w:val="center"/>
            <w:hideMark/>
          </w:tcPr>
          <w:p w14:paraId="45C8A21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CFE4AF4"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val="restart"/>
            <w:tcBorders>
              <w:top w:val="nil"/>
              <w:left w:val="single" w:sz="4" w:space="0" w:color="auto"/>
              <w:bottom w:val="single" w:sz="4" w:space="0" w:color="auto"/>
              <w:right w:val="single" w:sz="4" w:space="0" w:color="auto"/>
            </w:tcBorders>
            <w:shd w:val="clear" w:color="auto" w:fill="auto"/>
            <w:hideMark/>
          </w:tcPr>
          <w:p w14:paraId="028E583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Weekly averaged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concentrations were measured using </w:t>
            </w:r>
            <w:proofErr w:type="spellStart"/>
            <w:r w:rsidRPr="00F612FF">
              <w:rPr>
                <w:rFonts w:ascii="Times New Roman" w:eastAsia="Times New Roman" w:hAnsi="Times New Roman" w:cs="Times New Roman"/>
                <w:color w:val="000000"/>
                <w:kern w:val="0"/>
                <w:sz w:val="20"/>
                <w:szCs w:val="20"/>
                <w14:ligatures w14:val="none"/>
              </w:rPr>
              <w:t>Gradko</w:t>
            </w:r>
            <w:proofErr w:type="spellEnd"/>
            <w:r w:rsidRPr="00F612FF">
              <w:rPr>
                <w:rFonts w:ascii="Times New Roman" w:eastAsia="Times New Roman" w:hAnsi="Times New Roman" w:cs="Times New Roman"/>
                <w:color w:val="000000"/>
                <w:kern w:val="0"/>
                <w:sz w:val="20"/>
                <w:szCs w:val="20"/>
                <w14:ligatures w14:val="none"/>
              </w:rPr>
              <w:t xml:space="preserve"> Environmental passive dosimeters. Annual outdoor school levels were obtained by averaging the results</w:t>
            </w:r>
          </w:p>
        </w:tc>
        <w:tc>
          <w:tcPr>
            <w:tcW w:w="814" w:type="pct"/>
            <w:vMerge w:val="restart"/>
            <w:tcBorders>
              <w:top w:val="nil"/>
              <w:left w:val="single" w:sz="4" w:space="0" w:color="auto"/>
              <w:bottom w:val="single" w:sz="4" w:space="0" w:color="auto"/>
              <w:right w:val="single" w:sz="4" w:space="0" w:color="auto"/>
            </w:tcBorders>
            <w:shd w:val="clear" w:color="auto" w:fill="auto"/>
            <w:hideMark/>
          </w:tcPr>
          <w:p w14:paraId="29DC280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General </w:t>
            </w:r>
            <w:proofErr w:type="spellStart"/>
            <w:r w:rsidRPr="00F612FF">
              <w:rPr>
                <w:rFonts w:ascii="Times New Roman" w:eastAsia="Times New Roman" w:hAnsi="Times New Roman" w:cs="Times New Roman"/>
                <w:color w:val="000000"/>
                <w:kern w:val="0"/>
                <w:sz w:val="20"/>
                <w:szCs w:val="20"/>
                <w14:ligatures w14:val="none"/>
              </w:rPr>
              <w:t>Behavioral</w:t>
            </w:r>
            <w:proofErr w:type="spellEnd"/>
            <w:r w:rsidRPr="00F612FF">
              <w:rPr>
                <w:rFonts w:ascii="Times New Roman" w:eastAsia="Times New Roman" w:hAnsi="Times New Roman" w:cs="Times New Roman"/>
                <w:color w:val="000000"/>
                <w:kern w:val="0"/>
                <w:sz w:val="20"/>
                <w:szCs w:val="20"/>
                <w14:ligatures w14:val="none"/>
              </w:rPr>
              <w:t xml:space="preserve"> Development via SDQ total difficulties score</w:t>
            </w:r>
          </w:p>
        </w:tc>
        <w:tc>
          <w:tcPr>
            <w:tcW w:w="1062" w:type="pct"/>
            <w:vMerge w:val="restart"/>
            <w:tcBorders>
              <w:top w:val="nil"/>
              <w:left w:val="single" w:sz="4" w:space="0" w:color="auto"/>
              <w:bottom w:val="single" w:sz="4" w:space="0" w:color="auto"/>
              <w:right w:val="single" w:sz="4" w:space="0" w:color="auto"/>
            </w:tcBorders>
            <w:shd w:val="clear" w:color="auto" w:fill="auto"/>
            <w:hideMark/>
          </w:tcPr>
          <w:p w14:paraId="7DF9594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Higher SDQ total difficulties scores for an IQR increase in outdoor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(IQR = 22.26 ug/m3) (</w:t>
            </w:r>
            <w:proofErr w:type="spellStart"/>
            <w:r w:rsidRPr="00F612FF">
              <w:rPr>
                <w:rFonts w:ascii="Times New Roman" w:eastAsia="Times New Roman" w:hAnsi="Times New Roman" w:cs="Times New Roman"/>
                <w:color w:val="000000"/>
                <w:kern w:val="0"/>
                <w:sz w:val="20"/>
                <w:szCs w:val="20"/>
                <w14:ligatures w14:val="none"/>
              </w:rPr>
              <w:t>aMR</w:t>
            </w:r>
            <w:proofErr w:type="spellEnd"/>
            <w:r w:rsidRPr="00F612FF">
              <w:rPr>
                <w:rFonts w:ascii="Times New Roman" w:eastAsia="Times New Roman" w:hAnsi="Times New Roman" w:cs="Times New Roman"/>
                <w:color w:val="000000"/>
                <w:kern w:val="0"/>
                <w:sz w:val="20"/>
                <w:szCs w:val="20"/>
                <w14:ligatures w14:val="none"/>
              </w:rPr>
              <w:t xml:space="preserve"> = 1.07; 95% CI: 1.01, 1.14) </w:t>
            </w:r>
          </w:p>
        </w:tc>
        <w:tc>
          <w:tcPr>
            <w:tcW w:w="364" w:type="pct"/>
            <w:vMerge w:val="restart"/>
            <w:tcBorders>
              <w:top w:val="nil"/>
              <w:left w:val="single" w:sz="4" w:space="0" w:color="auto"/>
              <w:bottom w:val="single" w:sz="4" w:space="0" w:color="auto"/>
              <w:right w:val="single" w:sz="8" w:space="0" w:color="auto"/>
            </w:tcBorders>
            <w:shd w:val="clear" w:color="auto" w:fill="auto"/>
            <w:vAlign w:val="center"/>
            <w:hideMark/>
          </w:tcPr>
          <w:p w14:paraId="61E318D7"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29BC3C0A" w14:textId="77777777" w:rsidTr="00883A7A">
        <w:trPr>
          <w:trHeight w:val="450"/>
        </w:trPr>
        <w:tc>
          <w:tcPr>
            <w:tcW w:w="385" w:type="pct"/>
            <w:vMerge/>
            <w:tcBorders>
              <w:top w:val="nil"/>
              <w:left w:val="single" w:sz="8" w:space="0" w:color="auto"/>
              <w:bottom w:val="single" w:sz="4" w:space="0" w:color="auto"/>
              <w:right w:val="single" w:sz="4" w:space="0" w:color="auto"/>
            </w:tcBorders>
            <w:vAlign w:val="center"/>
            <w:hideMark/>
          </w:tcPr>
          <w:p w14:paraId="17051BA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3A0176C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vMerge/>
            <w:tcBorders>
              <w:top w:val="nil"/>
              <w:left w:val="single" w:sz="4" w:space="0" w:color="auto"/>
              <w:bottom w:val="single" w:sz="4" w:space="0" w:color="auto"/>
              <w:right w:val="single" w:sz="4" w:space="0" w:color="auto"/>
            </w:tcBorders>
            <w:vAlign w:val="center"/>
            <w:hideMark/>
          </w:tcPr>
          <w:p w14:paraId="6535BBB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99" w:type="pct"/>
            <w:vMerge/>
            <w:tcBorders>
              <w:top w:val="nil"/>
              <w:left w:val="single" w:sz="4" w:space="0" w:color="auto"/>
              <w:bottom w:val="single" w:sz="4" w:space="0" w:color="auto"/>
              <w:right w:val="single" w:sz="4" w:space="0" w:color="auto"/>
            </w:tcBorders>
            <w:vAlign w:val="center"/>
            <w:hideMark/>
          </w:tcPr>
          <w:p w14:paraId="596ED05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5" w:type="pct"/>
            <w:vMerge/>
            <w:tcBorders>
              <w:top w:val="nil"/>
              <w:left w:val="single" w:sz="4" w:space="0" w:color="auto"/>
              <w:bottom w:val="single" w:sz="4" w:space="0" w:color="auto"/>
              <w:right w:val="single" w:sz="4" w:space="0" w:color="auto"/>
            </w:tcBorders>
            <w:vAlign w:val="center"/>
            <w:hideMark/>
          </w:tcPr>
          <w:p w14:paraId="0B3A8AC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5FEB5FA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63C104D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7EE4C73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32969707" w14:textId="77777777" w:rsidTr="00883A7A">
        <w:trPr>
          <w:trHeight w:val="450"/>
        </w:trPr>
        <w:tc>
          <w:tcPr>
            <w:tcW w:w="385" w:type="pct"/>
            <w:vMerge/>
            <w:tcBorders>
              <w:top w:val="nil"/>
              <w:left w:val="single" w:sz="8" w:space="0" w:color="auto"/>
              <w:bottom w:val="single" w:sz="4" w:space="0" w:color="auto"/>
              <w:right w:val="single" w:sz="4" w:space="0" w:color="auto"/>
            </w:tcBorders>
            <w:vAlign w:val="center"/>
            <w:hideMark/>
          </w:tcPr>
          <w:p w14:paraId="35580D3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0DFF0E8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vMerge/>
            <w:tcBorders>
              <w:top w:val="nil"/>
              <w:left w:val="single" w:sz="4" w:space="0" w:color="auto"/>
              <w:bottom w:val="single" w:sz="4" w:space="0" w:color="auto"/>
              <w:right w:val="single" w:sz="4" w:space="0" w:color="auto"/>
            </w:tcBorders>
            <w:vAlign w:val="center"/>
            <w:hideMark/>
          </w:tcPr>
          <w:p w14:paraId="0CDD494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99" w:type="pct"/>
            <w:vMerge/>
            <w:tcBorders>
              <w:top w:val="nil"/>
              <w:left w:val="single" w:sz="4" w:space="0" w:color="auto"/>
              <w:bottom w:val="single" w:sz="4" w:space="0" w:color="auto"/>
              <w:right w:val="single" w:sz="4" w:space="0" w:color="auto"/>
            </w:tcBorders>
            <w:vAlign w:val="center"/>
            <w:hideMark/>
          </w:tcPr>
          <w:p w14:paraId="2051FD4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5" w:type="pct"/>
            <w:vMerge/>
            <w:tcBorders>
              <w:top w:val="nil"/>
              <w:left w:val="single" w:sz="4" w:space="0" w:color="auto"/>
              <w:bottom w:val="single" w:sz="4" w:space="0" w:color="auto"/>
              <w:right w:val="single" w:sz="4" w:space="0" w:color="auto"/>
            </w:tcBorders>
            <w:vAlign w:val="center"/>
            <w:hideMark/>
          </w:tcPr>
          <w:p w14:paraId="046E01E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0B4CD45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1D7ACF0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0B64BC4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50B266C4" w14:textId="77777777" w:rsidTr="00883A7A">
        <w:trPr>
          <w:trHeight w:val="450"/>
        </w:trPr>
        <w:tc>
          <w:tcPr>
            <w:tcW w:w="385" w:type="pct"/>
            <w:vMerge/>
            <w:tcBorders>
              <w:top w:val="nil"/>
              <w:left w:val="single" w:sz="8" w:space="0" w:color="auto"/>
              <w:bottom w:val="single" w:sz="4" w:space="0" w:color="auto"/>
              <w:right w:val="single" w:sz="4" w:space="0" w:color="auto"/>
            </w:tcBorders>
            <w:vAlign w:val="center"/>
            <w:hideMark/>
          </w:tcPr>
          <w:p w14:paraId="562CAEB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0B37DE7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vMerge/>
            <w:tcBorders>
              <w:top w:val="nil"/>
              <w:left w:val="single" w:sz="4" w:space="0" w:color="auto"/>
              <w:bottom w:val="single" w:sz="4" w:space="0" w:color="auto"/>
              <w:right w:val="single" w:sz="4" w:space="0" w:color="auto"/>
            </w:tcBorders>
            <w:vAlign w:val="center"/>
            <w:hideMark/>
          </w:tcPr>
          <w:p w14:paraId="795EBE0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99" w:type="pct"/>
            <w:vMerge/>
            <w:tcBorders>
              <w:top w:val="nil"/>
              <w:left w:val="single" w:sz="4" w:space="0" w:color="auto"/>
              <w:bottom w:val="single" w:sz="4" w:space="0" w:color="auto"/>
              <w:right w:val="single" w:sz="4" w:space="0" w:color="auto"/>
            </w:tcBorders>
            <w:vAlign w:val="center"/>
            <w:hideMark/>
          </w:tcPr>
          <w:p w14:paraId="42AD900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5" w:type="pct"/>
            <w:vMerge/>
            <w:tcBorders>
              <w:top w:val="nil"/>
              <w:left w:val="single" w:sz="4" w:space="0" w:color="auto"/>
              <w:bottom w:val="single" w:sz="4" w:space="0" w:color="auto"/>
              <w:right w:val="single" w:sz="4" w:space="0" w:color="auto"/>
            </w:tcBorders>
            <w:vAlign w:val="center"/>
            <w:hideMark/>
          </w:tcPr>
          <w:p w14:paraId="177B22E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69F6C0E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3A530E3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1F5666C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073465DE" w14:textId="77777777" w:rsidTr="00883A7A">
        <w:trPr>
          <w:trHeight w:val="450"/>
        </w:trPr>
        <w:tc>
          <w:tcPr>
            <w:tcW w:w="385" w:type="pct"/>
            <w:vMerge/>
            <w:tcBorders>
              <w:top w:val="nil"/>
              <w:left w:val="single" w:sz="8" w:space="0" w:color="auto"/>
              <w:bottom w:val="single" w:sz="4" w:space="0" w:color="auto"/>
              <w:right w:val="single" w:sz="4" w:space="0" w:color="auto"/>
            </w:tcBorders>
            <w:vAlign w:val="center"/>
            <w:hideMark/>
          </w:tcPr>
          <w:p w14:paraId="671D520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6AE1CFA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vMerge/>
            <w:tcBorders>
              <w:top w:val="nil"/>
              <w:left w:val="single" w:sz="4" w:space="0" w:color="auto"/>
              <w:bottom w:val="single" w:sz="4" w:space="0" w:color="auto"/>
              <w:right w:val="single" w:sz="4" w:space="0" w:color="auto"/>
            </w:tcBorders>
            <w:vAlign w:val="center"/>
            <w:hideMark/>
          </w:tcPr>
          <w:p w14:paraId="73E8416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99" w:type="pct"/>
            <w:vMerge/>
            <w:tcBorders>
              <w:top w:val="nil"/>
              <w:left w:val="single" w:sz="4" w:space="0" w:color="auto"/>
              <w:bottom w:val="single" w:sz="4" w:space="0" w:color="auto"/>
              <w:right w:val="single" w:sz="4" w:space="0" w:color="auto"/>
            </w:tcBorders>
            <w:vAlign w:val="center"/>
            <w:hideMark/>
          </w:tcPr>
          <w:p w14:paraId="3023449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5" w:type="pct"/>
            <w:vMerge/>
            <w:tcBorders>
              <w:top w:val="nil"/>
              <w:left w:val="single" w:sz="4" w:space="0" w:color="auto"/>
              <w:bottom w:val="single" w:sz="4" w:space="0" w:color="auto"/>
              <w:right w:val="single" w:sz="4" w:space="0" w:color="auto"/>
            </w:tcBorders>
            <w:vAlign w:val="center"/>
            <w:hideMark/>
          </w:tcPr>
          <w:p w14:paraId="540C66F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7AD8194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4F4FA8E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3E10024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64F3F10C" w14:textId="77777777" w:rsidTr="00883A7A">
        <w:trPr>
          <w:trHeight w:val="1060"/>
        </w:trPr>
        <w:tc>
          <w:tcPr>
            <w:tcW w:w="385" w:type="pct"/>
            <w:tcBorders>
              <w:top w:val="nil"/>
              <w:left w:val="single" w:sz="8" w:space="0" w:color="auto"/>
              <w:bottom w:val="single" w:sz="4" w:space="0" w:color="auto"/>
              <w:right w:val="single" w:sz="4" w:space="0" w:color="auto"/>
            </w:tcBorders>
            <w:shd w:val="clear" w:color="auto" w:fill="auto"/>
            <w:noWrap/>
            <w:vAlign w:val="center"/>
            <w:hideMark/>
          </w:tcPr>
          <w:p w14:paraId="0034A3B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Harris, 2016</w:t>
            </w:r>
          </w:p>
        </w:tc>
        <w:tc>
          <w:tcPr>
            <w:tcW w:w="425" w:type="pct"/>
            <w:tcBorders>
              <w:top w:val="nil"/>
              <w:left w:val="nil"/>
              <w:bottom w:val="single" w:sz="4" w:space="0" w:color="auto"/>
              <w:right w:val="single" w:sz="4" w:space="0" w:color="auto"/>
            </w:tcBorders>
            <w:shd w:val="clear" w:color="auto" w:fill="auto"/>
            <w:noWrap/>
            <w:vAlign w:val="center"/>
            <w:hideMark/>
          </w:tcPr>
          <w:p w14:paraId="7E7A0B9B"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636" w:type="pct"/>
            <w:tcBorders>
              <w:top w:val="nil"/>
              <w:left w:val="nil"/>
              <w:bottom w:val="single" w:sz="4" w:space="0" w:color="auto"/>
              <w:right w:val="single" w:sz="4" w:space="0" w:color="auto"/>
            </w:tcBorders>
            <w:shd w:val="clear" w:color="auto" w:fill="auto"/>
            <w:vAlign w:val="center"/>
            <w:hideMark/>
          </w:tcPr>
          <w:p w14:paraId="2B1C2EE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 through Childhood</w:t>
            </w:r>
          </w:p>
        </w:tc>
        <w:tc>
          <w:tcPr>
            <w:tcW w:w="499" w:type="pct"/>
            <w:tcBorders>
              <w:top w:val="nil"/>
              <w:left w:val="nil"/>
              <w:bottom w:val="single" w:sz="4" w:space="0" w:color="auto"/>
              <w:right w:val="single" w:sz="4" w:space="0" w:color="auto"/>
            </w:tcBorders>
            <w:shd w:val="clear" w:color="auto" w:fill="auto"/>
            <w:noWrap/>
            <w:vAlign w:val="center"/>
            <w:hideMark/>
          </w:tcPr>
          <w:p w14:paraId="733F0916"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tcBorders>
              <w:top w:val="nil"/>
              <w:left w:val="nil"/>
              <w:bottom w:val="single" w:sz="4" w:space="0" w:color="auto"/>
              <w:right w:val="single" w:sz="4" w:space="0" w:color="auto"/>
            </w:tcBorders>
            <w:shd w:val="clear" w:color="auto" w:fill="auto"/>
            <w:hideMark/>
          </w:tcPr>
          <w:p w14:paraId="544C764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w:t>
            </w:r>
            <w:r w:rsidRPr="00F612FF">
              <w:rPr>
                <w:rFonts w:ascii="Times New Roman" w:eastAsia="Times New Roman" w:hAnsi="Times New Roman" w:cs="Times New Roman"/>
                <w:color w:val="000000"/>
                <w:kern w:val="0"/>
                <w:sz w:val="20"/>
                <w:szCs w:val="20"/>
                <w14:ligatures w14:val="none"/>
              </w:rPr>
              <w:t xml:space="preserve">and use regression models, </w:t>
            </w:r>
            <w:r>
              <w:rPr>
                <w:rFonts w:ascii="Times New Roman" w:eastAsia="Times New Roman" w:hAnsi="Times New Roman" w:cs="Times New Roman"/>
                <w:color w:val="000000"/>
                <w:kern w:val="0"/>
                <w:sz w:val="20"/>
                <w:szCs w:val="20"/>
                <w14:ligatures w14:val="none"/>
              </w:rPr>
              <w:t xml:space="preserve">to estimate </w:t>
            </w:r>
            <w:r w:rsidRPr="00F612FF">
              <w:rPr>
                <w:rFonts w:ascii="Times New Roman" w:eastAsia="Times New Roman" w:hAnsi="Times New Roman" w:cs="Times New Roman"/>
                <w:color w:val="000000"/>
                <w:kern w:val="0"/>
                <w:sz w:val="20"/>
                <w:szCs w:val="20"/>
                <w14:ligatures w14:val="none"/>
              </w:rPr>
              <w:t xml:space="preserve">mean exposure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during the third trimester of gestation, the first three years of life, the first six years of life, and the year preceding </w:t>
            </w:r>
            <w:proofErr w:type="spellStart"/>
            <w:r w:rsidRPr="00F612FF">
              <w:rPr>
                <w:rFonts w:ascii="Times New Roman" w:eastAsia="Times New Roman" w:hAnsi="Times New Roman" w:cs="Times New Roman"/>
                <w:color w:val="000000"/>
                <w:kern w:val="0"/>
                <w:sz w:val="20"/>
                <w:szCs w:val="20"/>
                <w14:ligatures w14:val="none"/>
              </w:rPr>
              <w:t>behavioral</w:t>
            </w:r>
            <w:proofErr w:type="spellEnd"/>
            <w:r w:rsidRPr="00F612FF">
              <w:rPr>
                <w:rFonts w:ascii="Times New Roman" w:eastAsia="Times New Roman" w:hAnsi="Times New Roman" w:cs="Times New Roman"/>
                <w:color w:val="000000"/>
                <w:kern w:val="0"/>
                <w:sz w:val="20"/>
                <w:szCs w:val="20"/>
                <w14:ligatures w14:val="none"/>
              </w:rPr>
              <w:t xml:space="preserve"> ratings</w:t>
            </w:r>
          </w:p>
        </w:tc>
        <w:tc>
          <w:tcPr>
            <w:tcW w:w="814" w:type="pct"/>
            <w:tcBorders>
              <w:top w:val="nil"/>
              <w:left w:val="nil"/>
              <w:bottom w:val="single" w:sz="4" w:space="0" w:color="auto"/>
              <w:right w:val="single" w:sz="4" w:space="0" w:color="auto"/>
            </w:tcBorders>
            <w:shd w:val="clear" w:color="auto" w:fill="auto"/>
            <w:hideMark/>
          </w:tcPr>
          <w:p w14:paraId="14630B4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General </w:t>
            </w:r>
            <w:proofErr w:type="spellStart"/>
            <w:r w:rsidRPr="00F612FF">
              <w:rPr>
                <w:rFonts w:ascii="Times New Roman" w:eastAsia="Times New Roman" w:hAnsi="Times New Roman" w:cs="Times New Roman"/>
                <w:color w:val="000000"/>
                <w:kern w:val="0"/>
                <w:sz w:val="20"/>
                <w:szCs w:val="20"/>
                <w14:ligatures w14:val="none"/>
              </w:rPr>
              <w:t>Behavioral</w:t>
            </w:r>
            <w:proofErr w:type="spellEnd"/>
            <w:r w:rsidRPr="00F612FF">
              <w:rPr>
                <w:rFonts w:ascii="Times New Roman" w:eastAsia="Times New Roman" w:hAnsi="Times New Roman" w:cs="Times New Roman"/>
                <w:color w:val="000000"/>
                <w:kern w:val="0"/>
                <w:sz w:val="20"/>
                <w:szCs w:val="20"/>
                <w14:ligatures w14:val="none"/>
              </w:rPr>
              <w:t xml:space="preserve"> Development via </w:t>
            </w:r>
            <w:r>
              <w:rPr>
                <w:rFonts w:ascii="Times New Roman" w:eastAsia="Times New Roman" w:hAnsi="Times New Roman" w:cs="Times New Roman"/>
                <w:color w:val="000000"/>
                <w:kern w:val="0"/>
                <w:sz w:val="20"/>
                <w:szCs w:val="20"/>
                <w14:ligatures w14:val="none"/>
              </w:rPr>
              <w:t xml:space="preserve">BRIEF and </w:t>
            </w:r>
            <w:r w:rsidRPr="00F612FF">
              <w:rPr>
                <w:rFonts w:ascii="Times New Roman" w:eastAsia="Times New Roman" w:hAnsi="Times New Roman" w:cs="Times New Roman"/>
                <w:color w:val="000000"/>
                <w:kern w:val="0"/>
                <w:sz w:val="20"/>
                <w:szCs w:val="20"/>
                <w14:ligatures w14:val="none"/>
              </w:rPr>
              <w:t xml:space="preserve">SDQ </w:t>
            </w:r>
          </w:p>
        </w:tc>
        <w:tc>
          <w:tcPr>
            <w:tcW w:w="1062" w:type="pct"/>
            <w:tcBorders>
              <w:top w:val="nil"/>
              <w:left w:val="nil"/>
              <w:bottom w:val="single" w:sz="4" w:space="0" w:color="auto"/>
              <w:right w:val="single" w:sz="4" w:space="0" w:color="auto"/>
            </w:tcBorders>
            <w:shd w:val="clear" w:color="auto" w:fill="auto"/>
            <w:hideMark/>
          </w:tcPr>
          <w:p w14:paraId="36B3F86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No significant association was found in covariate-adjusted models with BRIEF and SDQ scores </w:t>
            </w:r>
          </w:p>
        </w:tc>
        <w:tc>
          <w:tcPr>
            <w:tcW w:w="364" w:type="pct"/>
            <w:tcBorders>
              <w:top w:val="nil"/>
              <w:left w:val="nil"/>
              <w:bottom w:val="single" w:sz="4" w:space="0" w:color="auto"/>
              <w:right w:val="single" w:sz="8" w:space="0" w:color="auto"/>
            </w:tcBorders>
            <w:shd w:val="clear" w:color="auto" w:fill="auto"/>
            <w:vAlign w:val="center"/>
            <w:hideMark/>
          </w:tcPr>
          <w:p w14:paraId="314CA8C9"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6F85A84C" w14:textId="77777777" w:rsidTr="00883A7A">
        <w:trPr>
          <w:trHeight w:val="1060"/>
        </w:trPr>
        <w:tc>
          <w:tcPr>
            <w:tcW w:w="385"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7D7344E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Iyanna, 2023</w:t>
            </w:r>
            <w:r>
              <w:rPr>
                <w:rFonts w:ascii="Times New Roman" w:eastAsia="Times New Roman" w:hAnsi="Times New Roman" w:cs="Times New Roman"/>
                <w:color w:val="000000"/>
                <w:kern w:val="0"/>
                <w:sz w:val="20"/>
                <w:szCs w:val="20"/>
                <w14:ligatures w14:val="none"/>
              </w:rPr>
              <w:t xml:space="preserve"> (93)</w:t>
            </w: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A265EAE"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636" w:type="pct"/>
            <w:tcBorders>
              <w:top w:val="nil"/>
              <w:left w:val="nil"/>
              <w:bottom w:val="single" w:sz="4" w:space="0" w:color="auto"/>
              <w:right w:val="single" w:sz="4" w:space="0" w:color="auto"/>
            </w:tcBorders>
            <w:shd w:val="clear" w:color="auto" w:fill="auto"/>
            <w:vAlign w:val="center"/>
            <w:hideMark/>
          </w:tcPr>
          <w:p w14:paraId="3D0B054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 through Infancy</w:t>
            </w:r>
          </w:p>
        </w:tc>
        <w:tc>
          <w:tcPr>
            <w:tcW w:w="499" w:type="pct"/>
            <w:tcBorders>
              <w:top w:val="nil"/>
              <w:left w:val="nil"/>
              <w:bottom w:val="single" w:sz="4" w:space="0" w:color="auto"/>
              <w:right w:val="single" w:sz="4" w:space="0" w:color="auto"/>
            </w:tcBorders>
            <w:shd w:val="clear" w:color="auto" w:fill="auto"/>
            <w:noWrap/>
            <w:vAlign w:val="center"/>
            <w:hideMark/>
          </w:tcPr>
          <w:p w14:paraId="6AD5C330"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val="restart"/>
            <w:tcBorders>
              <w:top w:val="nil"/>
              <w:left w:val="single" w:sz="4" w:space="0" w:color="auto"/>
              <w:bottom w:val="single" w:sz="4" w:space="0" w:color="auto"/>
              <w:right w:val="single" w:sz="4" w:space="0" w:color="auto"/>
            </w:tcBorders>
            <w:shd w:val="clear" w:color="auto" w:fill="auto"/>
            <w:hideMark/>
          </w:tcPr>
          <w:p w14:paraId="25ADFF3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Daily estimates of air pollutants were aggregated to derive average exposures for each pollutant during two time periods: 1) pregnancy and 2) exposure during the participant’s first year of life (date of birth to first birthday)</w:t>
            </w:r>
          </w:p>
        </w:tc>
        <w:tc>
          <w:tcPr>
            <w:tcW w:w="814" w:type="pct"/>
            <w:vMerge w:val="restart"/>
            <w:tcBorders>
              <w:top w:val="nil"/>
              <w:left w:val="single" w:sz="4" w:space="0" w:color="auto"/>
              <w:bottom w:val="single" w:sz="4" w:space="0" w:color="auto"/>
              <w:right w:val="single" w:sz="4" w:space="0" w:color="auto"/>
            </w:tcBorders>
            <w:shd w:val="clear" w:color="auto" w:fill="auto"/>
            <w:hideMark/>
          </w:tcPr>
          <w:p w14:paraId="1F241D9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Severity of social deficits associated with Autism</w:t>
            </w:r>
          </w:p>
        </w:tc>
        <w:tc>
          <w:tcPr>
            <w:tcW w:w="1062" w:type="pct"/>
            <w:vMerge w:val="restart"/>
            <w:tcBorders>
              <w:top w:val="nil"/>
              <w:left w:val="single" w:sz="4" w:space="0" w:color="auto"/>
              <w:bottom w:val="single" w:sz="4" w:space="0" w:color="auto"/>
              <w:right w:val="single" w:sz="4" w:space="0" w:color="auto"/>
            </w:tcBorders>
            <w:shd w:val="clear" w:color="auto" w:fill="auto"/>
            <w:hideMark/>
          </w:tcPr>
          <w:p w14:paraId="47912B4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44031D">
              <w:rPr>
                <w:rFonts w:asciiTheme="majorBidi" w:eastAsia="Times New Roman" w:hAnsiTheme="majorBidi" w:cstheme="majorBidi"/>
                <w:color w:val="000000"/>
                <w:kern w:val="0"/>
                <w:sz w:val="20"/>
                <w:szCs w:val="20"/>
                <w14:ligatures w14:val="none"/>
              </w:rPr>
              <w:t>SRS Total T-scores</w:t>
            </w:r>
            <w:r>
              <w:rPr>
                <w:rFonts w:asciiTheme="majorBidi" w:eastAsia="Times New Roman" w:hAnsiTheme="majorBidi" w:cstheme="majorBidi"/>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Pr>
                <w:rFonts w:asciiTheme="majorBidi" w:eastAsia="Times New Roman" w:hAnsiTheme="majorBidi" w:cstheme="majorBidi"/>
                <w:color w:val="000000"/>
                <w:kern w:val="0"/>
                <w:sz w:val="20"/>
                <w:szCs w:val="20"/>
                <w14:ligatures w14:val="none"/>
              </w:rPr>
              <w:t xml:space="preserve"> exposure during </w:t>
            </w:r>
            <w:r w:rsidRPr="0044031D">
              <w:rPr>
                <w:rFonts w:asciiTheme="majorBidi" w:eastAsia="Times New Roman" w:hAnsiTheme="majorBidi" w:cstheme="majorBidi"/>
                <w:color w:val="000000"/>
                <w:kern w:val="0"/>
                <w:sz w:val="20"/>
                <w:szCs w:val="20"/>
                <w14:ligatures w14:val="none"/>
              </w:rPr>
              <w:t>prenatal (ʙ = 0.4, 95% CI: 0.7, 1.6) and first year of life (ʙ = 0.7, 95% CI: 0.3, 1.6)</w:t>
            </w:r>
          </w:p>
        </w:tc>
        <w:tc>
          <w:tcPr>
            <w:tcW w:w="364" w:type="pct"/>
            <w:vMerge w:val="restart"/>
            <w:tcBorders>
              <w:top w:val="nil"/>
              <w:left w:val="single" w:sz="4" w:space="0" w:color="auto"/>
              <w:bottom w:val="single" w:sz="4" w:space="0" w:color="auto"/>
              <w:right w:val="single" w:sz="8" w:space="0" w:color="auto"/>
            </w:tcBorders>
            <w:shd w:val="clear" w:color="auto" w:fill="auto"/>
            <w:vAlign w:val="center"/>
            <w:hideMark/>
          </w:tcPr>
          <w:p w14:paraId="27367726"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5DA33BC7"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75964DF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223ACFC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454202A6"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w:t>
            </w:r>
          </w:p>
        </w:tc>
        <w:tc>
          <w:tcPr>
            <w:tcW w:w="499" w:type="pct"/>
            <w:tcBorders>
              <w:top w:val="nil"/>
              <w:left w:val="nil"/>
              <w:bottom w:val="single" w:sz="4" w:space="0" w:color="auto"/>
              <w:right w:val="single" w:sz="4" w:space="0" w:color="auto"/>
            </w:tcBorders>
            <w:shd w:val="clear" w:color="auto" w:fill="auto"/>
            <w:noWrap/>
            <w:vAlign w:val="center"/>
            <w:hideMark/>
          </w:tcPr>
          <w:p w14:paraId="106C6FBA"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2B06E8B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431BA76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16F0EC5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33A8612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1C6ED5B9"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5A3926B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5D9044F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02B311A0"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Infancy</w:t>
            </w:r>
          </w:p>
        </w:tc>
        <w:tc>
          <w:tcPr>
            <w:tcW w:w="499" w:type="pct"/>
            <w:tcBorders>
              <w:top w:val="nil"/>
              <w:left w:val="nil"/>
              <w:bottom w:val="single" w:sz="4" w:space="0" w:color="auto"/>
              <w:right w:val="single" w:sz="4" w:space="0" w:color="auto"/>
            </w:tcBorders>
            <w:shd w:val="clear" w:color="auto" w:fill="auto"/>
            <w:noWrap/>
            <w:vAlign w:val="center"/>
            <w:hideMark/>
          </w:tcPr>
          <w:p w14:paraId="2AB7E2B2"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6B8089A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3D2DA4F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1B1F1EC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13ED94B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24AF808D"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6309D83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BB9D204"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636" w:type="pct"/>
            <w:tcBorders>
              <w:top w:val="nil"/>
              <w:left w:val="nil"/>
              <w:bottom w:val="single" w:sz="4" w:space="0" w:color="auto"/>
              <w:right w:val="single" w:sz="4" w:space="0" w:color="auto"/>
            </w:tcBorders>
            <w:shd w:val="clear" w:color="auto" w:fill="auto"/>
            <w:noWrap/>
            <w:vAlign w:val="center"/>
            <w:hideMark/>
          </w:tcPr>
          <w:p w14:paraId="72BA90DB"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w:t>
            </w:r>
          </w:p>
        </w:tc>
        <w:tc>
          <w:tcPr>
            <w:tcW w:w="499" w:type="pct"/>
            <w:tcBorders>
              <w:top w:val="nil"/>
              <w:left w:val="nil"/>
              <w:bottom w:val="single" w:sz="4" w:space="0" w:color="auto"/>
              <w:right w:val="single" w:sz="4" w:space="0" w:color="auto"/>
            </w:tcBorders>
            <w:shd w:val="clear" w:color="auto" w:fill="auto"/>
            <w:noWrap/>
            <w:vAlign w:val="center"/>
            <w:hideMark/>
          </w:tcPr>
          <w:p w14:paraId="7A54249B"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090D42A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5CC39DC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57886DE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27EC060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42E9928B"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7BE3646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5D90CD8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172A1175"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Infancy</w:t>
            </w:r>
          </w:p>
        </w:tc>
        <w:tc>
          <w:tcPr>
            <w:tcW w:w="499" w:type="pct"/>
            <w:tcBorders>
              <w:top w:val="nil"/>
              <w:left w:val="nil"/>
              <w:bottom w:val="single" w:sz="4" w:space="0" w:color="auto"/>
              <w:right w:val="single" w:sz="4" w:space="0" w:color="auto"/>
            </w:tcBorders>
            <w:shd w:val="clear" w:color="auto" w:fill="auto"/>
            <w:noWrap/>
            <w:vAlign w:val="center"/>
            <w:hideMark/>
          </w:tcPr>
          <w:p w14:paraId="43EC85AD"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63D1255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6991B51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15DC5E2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421536F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1D1EE652" w14:textId="77777777" w:rsidTr="00883A7A">
        <w:trPr>
          <w:trHeight w:val="1060"/>
        </w:trPr>
        <w:tc>
          <w:tcPr>
            <w:tcW w:w="385" w:type="pct"/>
            <w:tcBorders>
              <w:top w:val="nil"/>
              <w:left w:val="single" w:sz="8" w:space="0" w:color="auto"/>
              <w:bottom w:val="single" w:sz="4" w:space="0" w:color="auto"/>
              <w:right w:val="single" w:sz="4" w:space="0" w:color="auto"/>
            </w:tcBorders>
            <w:shd w:val="clear" w:color="auto" w:fill="auto"/>
            <w:noWrap/>
            <w:vAlign w:val="center"/>
            <w:hideMark/>
          </w:tcPr>
          <w:p w14:paraId="15A7B3E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Joo, 2021</w:t>
            </w:r>
            <w:r>
              <w:rPr>
                <w:rFonts w:ascii="Times New Roman" w:eastAsia="Times New Roman" w:hAnsi="Times New Roman" w:cs="Times New Roman"/>
                <w:color w:val="000000"/>
                <w:kern w:val="0"/>
                <w:sz w:val="20"/>
                <w:szCs w:val="20"/>
                <w14:ligatures w14:val="none"/>
              </w:rPr>
              <w:t xml:space="preserve"> (63)</w:t>
            </w:r>
          </w:p>
        </w:tc>
        <w:tc>
          <w:tcPr>
            <w:tcW w:w="425" w:type="pct"/>
            <w:tcBorders>
              <w:top w:val="nil"/>
              <w:left w:val="nil"/>
              <w:bottom w:val="single" w:sz="4" w:space="0" w:color="auto"/>
              <w:right w:val="single" w:sz="4" w:space="0" w:color="auto"/>
            </w:tcBorders>
            <w:shd w:val="clear" w:color="auto" w:fill="auto"/>
            <w:noWrap/>
            <w:vAlign w:val="center"/>
            <w:hideMark/>
          </w:tcPr>
          <w:p w14:paraId="5DADF48B"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636" w:type="pct"/>
            <w:tcBorders>
              <w:top w:val="nil"/>
              <w:left w:val="nil"/>
              <w:bottom w:val="single" w:sz="4" w:space="0" w:color="auto"/>
              <w:right w:val="single" w:sz="4" w:space="0" w:color="auto"/>
            </w:tcBorders>
            <w:shd w:val="clear" w:color="auto" w:fill="auto"/>
            <w:vAlign w:val="center"/>
            <w:hideMark/>
          </w:tcPr>
          <w:p w14:paraId="758B5ED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w:t>
            </w:r>
          </w:p>
        </w:tc>
        <w:tc>
          <w:tcPr>
            <w:tcW w:w="499" w:type="pct"/>
            <w:tcBorders>
              <w:top w:val="nil"/>
              <w:left w:val="nil"/>
              <w:bottom w:val="single" w:sz="4" w:space="0" w:color="auto"/>
              <w:right w:val="single" w:sz="4" w:space="0" w:color="auto"/>
            </w:tcBorders>
            <w:shd w:val="clear" w:color="auto" w:fill="auto"/>
            <w:noWrap/>
            <w:vAlign w:val="center"/>
            <w:hideMark/>
          </w:tcPr>
          <w:p w14:paraId="7EC28950"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tcBorders>
              <w:top w:val="nil"/>
              <w:left w:val="nil"/>
              <w:bottom w:val="single" w:sz="4" w:space="0" w:color="auto"/>
              <w:right w:val="single" w:sz="4" w:space="0" w:color="auto"/>
            </w:tcBorders>
            <w:shd w:val="clear" w:color="auto" w:fill="auto"/>
            <w:noWrap/>
            <w:hideMark/>
          </w:tcPr>
          <w:p w14:paraId="081AC437" w14:textId="77777777" w:rsidR="00D50099"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Exposure to fine particulate matter measured by averaging the worst levels of particles with an aerodynamic diameter ≤2.5 </w:t>
            </w:r>
            <w:proofErr w:type="spellStart"/>
            <w:r w:rsidRPr="00F612FF">
              <w:rPr>
                <w:rFonts w:ascii="Times New Roman" w:eastAsia="Times New Roman" w:hAnsi="Times New Roman" w:cs="Times New Roman"/>
                <w:color w:val="000000"/>
                <w:kern w:val="0"/>
                <w:sz w:val="20"/>
                <w:szCs w:val="20"/>
                <w14:ligatures w14:val="none"/>
              </w:rPr>
              <w:t>μm</w:t>
            </w:r>
            <w:proofErr w:type="spellEnd"/>
            <w:r w:rsidRPr="00F612FF">
              <w:rPr>
                <w:rFonts w:ascii="Times New Roman" w:eastAsia="Times New Roman" w:hAnsi="Times New Roman" w:cs="Times New Roman"/>
                <w:color w:val="000000"/>
                <w:kern w:val="0"/>
                <w:sz w:val="20"/>
                <w:szCs w:val="20"/>
                <w14:ligatures w14:val="none"/>
              </w:rPr>
              <w:t xml:space="preserv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during 2018</w:t>
            </w:r>
          </w:p>
          <w:p w14:paraId="05E63917" w14:textId="77777777" w:rsidR="00D50099" w:rsidRPr="00292F39" w:rsidRDefault="00D50099" w:rsidP="00883A7A">
            <w:pPr>
              <w:rPr>
                <w:rFonts w:ascii="Times New Roman" w:eastAsia="Times New Roman" w:hAnsi="Times New Roman" w:cs="Times New Roman"/>
                <w:sz w:val="20"/>
                <w:szCs w:val="20"/>
              </w:rPr>
            </w:pPr>
          </w:p>
          <w:p w14:paraId="6C28E94A" w14:textId="77777777" w:rsidR="00D50099" w:rsidRPr="00292F39" w:rsidRDefault="00D50099" w:rsidP="00883A7A">
            <w:pPr>
              <w:rPr>
                <w:rFonts w:ascii="Times New Roman" w:eastAsia="Times New Roman" w:hAnsi="Times New Roman" w:cs="Times New Roman"/>
                <w:sz w:val="20"/>
                <w:szCs w:val="20"/>
              </w:rPr>
            </w:pPr>
          </w:p>
          <w:p w14:paraId="788AB616" w14:textId="77777777" w:rsidR="00D50099" w:rsidRDefault="00D50099" w:rsidP="00883A7A">
            <w:pPr>
              <w:rPr>
                <w:rFonts w:ascii="Times New Roman" w:eastAsia="Times New Roman" w:hAnsi="Times New Roman" w:cs="Times New Roman"/>
                <w:color w:val="000000"/>
                <w:kern w:val="0"/>
                <w:sz w:val="20"/>
                <w:szCs w:val="20"/>
                <w14:ligatures w14:val="none"/>
              </w:rPr>
            </w:pPr>
          </w:p>
          <w:p w14:paraId="7C787415" w14:textId="77777777" w:rsidR="00D50099" w:rsidRPr="00292F39" w:rsidRDefault="00D50099" w:rsidP="00883A7A">
            <w:pPr>
              <w:jc w:val="right"/>
              <w:rPr>
                <w:rFonts w:ascii="Times New Roman" w:eastAsia="Times New Roman" w:hAnsi="Times New Roman" w:cs="Times New Roman"/>
                <w:sz w:val="20"/>
                <w:szCs w:val="20"/>
              </w:rPr>
            </w:pPr>
          </w:p>
        </w:tc>
        <w:tc>
          <w:tcPr>
            <w:tcW w:w="814" w:type="pct"/>
            <w:tcBorders>
              <w:top w:val="nil"/>
              <w:left w:val="nil"/>
              <w:bottom w:val="single" w:sz="4" w:space="0" w:color="auto"/>
              <w:right w:val="single" w:sz="4" w:space="0" w:color="auto"/>
            </w:tcBorders>
            <w:shd w:val="clear" w:color="auto" w:fill="auto"/>
            <w:hideMark/>
          </w:tcPr>
          <w:p w14:paraId="340A40D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Indirect association to Internalizing </w:t>
            </w:r>
            <w:proofErr w:type="spellStart"/>
            <w:r w:rsidRPr="00F612FF">
              <w:rPr>
                <w:rFonts w:ascii="Times New Roman" w:eastAsia="Times New Roman" w:hAnsi="Times New Roman" w:cs="Times New Roman"/>
                <w:color w:val="000000"/>
                <w:kern w:val="0"/>
                <w:sz w:val="20"/>
                <w:szCs w:val="20"/>
                <w14:ligatures w14:val="none"/>
              </w:rPr>
              <w:t>Behavioral</w:t>
            </w:r>
            <w:proofErr w:type="spellEnd"/>
            <w:r w:rsidRPr="00F612FF">
              <w:rPr>
                <w:rFonts w:ascii="Times New Roman" w:eastAsia="Times New Roman" w:hAnsi="Times New Roman" w:cs="Times New Roman"/>
                <w:color w:val="000000"/>
                <w:kern w:val="0"/>
                <w:sz w:val="20"/>
                <w:szCs w:val="20"/>
                <w14:ligatures w14:val="none"/>
              </w:rPr>
              <w:t xml:space="preserve"> Problems</w:t>
            </w:r>
          </w:p>
        </w:tc>
        <w:tc>
          <w:tcPr>
            <w:tcW w:w="1062" w:type="pct"/>
            <w:tcBorders>
              <w:top w:val="nil"/>
              <w:left w:val="nil"/>
              <w:bottom w:val="single" w:sz="4" w:space="0" w:color="auto"/>
              <w:right w:val="single" w:sz="4" w:space="0" w:color="auto"/>
            </w:tcBorders>
            <w:shd w:val="clear" w:color="auto" w:fill="auto"/>
            <w:hideMark/>
          </w:tcPr>
          <w:p w14:paraId="086651A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was not associated with children's internalizing problem </w:t>
            </w:r>
            <w:proofErr w:type="spellStart"/>
            <w:proofErr w:type="gramStart"/>
            <w:r w:rsidRPr="00F612FF">
              <w:rPr>
                <w:rFonts w:ascii="Times New Roman" w:eastAsia="Times New Roman" w:hAnsi="Times New Roman" w:cs="Times New Roman"/>
                <w:color w:val="000000"/>
                <w:kern w:val="0"/>
                <w:sz w:val="20"/>
                <w:szCs w:val="20"/>
                <w14:ligatures w14:val="none"/>
              </w:rPr>
              <w:t>behavior</w:t>
            </w:r>
            <w:proofErr w:type="spellEnd"/>
            <w:proofErr w:type="gramEnd"/>
            <w:r w:rsidRPr="00F612FF">
              <w:rPr>
                <w:rFonts w:ascii="Times New Roman" w:eastAsia="Times New Roman" w:hAnsi="Times New Roman" w:cs="Times New Roman"/>
                <w:color w:val="000000"/>
                <w:kern w:val="0"/>
                <w:sz w:val="20"/>
                <w:szCs w:val="20"/>
                <w14:ligatures w14:val="none"/>
              </w:rPr>
              <w:t xml:space="preserve"> </w:t>
            </w:r>
            <w:r>
              <w:rPr>
                <w:rFonts w:ascii="Times New Roman" w:eastAsia="Times New Roman" w:hAnsi="Times New Roman" w:cs="Times New Roman"/>
                <w:color w:val="000000"/>
                <w:kern w:val="0"/>
                <w:sz w:val="20"/>
                <w:szCs w:val="20"/>
                <w14:ligatures w14:val="none"/>
              </w:rPr>
              <w:t>b</w:t>
            </w:r>
            <w:r w:rsidRPr="00F612FF">
              <w:rPr>
                <w:rFonts w:ascii="Times New Roman" w:eastAsia="Times New Roman" w:hAnsi="Times New Roman" w:cs="Times New Roman"/>
                <w:color w:val="000000"/>
                <w:kern w:val="0"/>
                <w:sz w:val="20"/>
                <w:szCs w:val="20"/>
                <w14:ligatures w14:val="none"/>
              </w:rPr>
              <w:t xml:space="preserve">ut it was significantly associated with maternal depression s (b = 0.017, p &lt; .001) which in turn was associated with children's internalizing problem </w:t>
            </w:r>
            <w:proofErr w:type="spellStart"/>
            <w:r w:rsidRPr="00F612FF">
              <w:rPr>
                <w:rFonts w:ascii="Times New Roman" w:eastAsia="Times New Roman" w:hAnsi="Times New Roman" w:cs="Times New Roman"/>
                <w:color w:val="000000"/>
                <w:kern w:val="0"/>
                <w:sz w:val="20"/>
                <w:szCs w:val="20"/>
                <w14:ligatures w14:val="none"/>
              </w:rPr>
              <w:t>behavior</w:t>
            </w:r>
            <w:proofErr w:type="spellEnd"/>
            <w:r w:rsidRPr="00F612FF">
              <w:rPr>
                <w:rFonts w:ascii="Times New Roman" w:eastAsia="Times New Roman" w:hAnsi="Times New Roman" w:cs="Times New Roman"/>
                <w:color w:val="000000"/>
                <w:kern w:val="0"/>
                <w:sz w:val="20"/>
                <w:szCs w:val="20"/>
                <w14:ligatures w14:val="none"/>
              </w:rPr>
              <w:t xml:space="preserve"> (b = 0.269, p &lt; .001).  The indirect effect of maternal depression on children's internalizing problem </w:t>
            </w:r>
            <w:proofErr w:type="spellStart"/>
            <w:r w:rsidRPr="00F612FF">
              <w:rPr>
                <w:rFonts w:ascii="Times New Roman" w:eastAsia="Times New Roman" w:hAnsi="Times New Roman" w:cs="Times New Roman"/>
                <w:color w:val="000000"/>
                <w:kern w:val="0"/>
                <w:sz w:val="20"/>
                <w:szCs w:val="20"/>
                <w14:ligatures w14:val="none"/>
              </w:rPr>
              <w:t>behavior</w:t>
            </w:r>
            <w:proofErr w:type="spellEnd"/>
            <w:r w:rsidRPr="00F612FF">
              <w:rPr>
                <w:rFonts w:ascii="Times New Roman" w:eastAsia="Times New Roman" w:hAnsi="Times New Roman" w:cs="Times New Roman"/>
                <w:color w:val="000000"/>
                <w:kern w:val="0"/>
                <w:sz w:val="20"/>
                <w:szCs w:val="20"/>
                <w14:ligatures w14:val="none"/>
              </w:rPr>
              <w:t xml:space="preserve"> (path 4: b =0.004, p &lt; .01) was also statistically significant</w:t>
            </w:r>
          </w:p>
        </w:tc>
        <w:tc>
          <w:tcPr>
            <w:tcW w:w="364" w:type="pct"/>
            <w:tcBorders>
              <w:top w:val="nil"/>
              <w:left w:val="nil"/>
              <w:bottom w:val="single" w:sz="4" w:space="0" w:color="auto"/>
              <w:right w:val="single" w:sz="8" w:space="0" w:color="auto"/>
            </w:tcBorders>
            <w:shd w:val="clear" w:color="auto" w:fill="auto"/>
            <w:vAlign w:val="center"/>
            <w:hideMark/>
          </w:tcPr>
          <w:p w14:paraId="5857031A"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5D8B7AB7" w14:textId="77777777" w:rsidTr="00883A7A">
        <w:trPr>
          <w:trHeight w:val="1060"/>
        </w:trPr>
        <w:tc>
          <w:tcPr>
            <w:tcW w:w="385"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4576A48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Loftus, 2020</w:t>
            </w:r>
            <w:r>
              <w:rPr>
                <w:rFonts w:ascii="Times New Roman" w:eastAsia="Times New Roman" w:hAnsi="Times New Roman" w:cs="Times New Roman"/>
                <w:color w:val="000000"/>
                <w:kern w:val="0"/>
                <w:sz w:val="20"/>
                <w:szCs w:val="20"/>
                <w14:ligatures w14:val="none"/>
              </w:rPr>
              <w:t xml:space="preserve"> (66)</w:t>
            </w: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39235CA"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636" w:type="pct"/>
            <w:tcBorders>
              <w:top w:val="nil"/>
              <w:left w:val="nil"/>
              <w:bottom w:val="single" w:sz="4" w:space="0" w:color="auto"/>
              <w:right w:val="single" w:sz="4" w:space="0" w:color="auto"/>
            </w:tcBorders>
            <w:shd w:val="clear" w:color="auto" w:fill="auto"/>
            <w:vAlign w:val="center"/>
            <w:hideMark/>
          </w:tcPr>
          <w:p w14:paraId="4B267E6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 through Childhood</w:t>
            </w:r>
          </w:p>
        </w:tc>
        <w:tc>
          <w:tcPr>
            <w:tcW w:w="499" w:type="pct"/>
            <w:tcBorders>
              <w:top w:val="nil"/>
              <w:left w:val="nil"/>
              <w:bottom w:val="single" w:sz="4" w:space="0" w:color="auto"/>
              <w:right w:val="single" w:sz="4" w:space="0" w:color="auto"/>
            </w:tcBorders>
            <w:shd w:val="clear" w:color="auto" w:fill="auto"/>
            <w:noWrap/>
            <w:vAlign w:val="center"/>
            <w:hideMark/>
          </w:tcPr>
          <w:p w14:paraId="1ECCA86A"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val="restart"/>
            <w:tcBorders>
              <w:top w:val="nil"/>
              <w:left w:val="single" w:sz="4" w:space="0" w:color="auto"/>
              <w:bottom w:val="single" w:sz="4" w:space="0" w:color="auto"/>
              <w:right w:val="single" w:sz="4" w:space="0" w:color="auto"/>
            </w:tcBorders>
            <w:shd w:val="clear" w:color="auto" w:fill="auto"/>
            <w:hideMark/>
          </w:tcPr>
          <w:p w14:paraId="2C65A04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To estimate ambient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at every residential location, validated universal kriging models (land-use regression with spatial smoothing) were applied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 xml:space="preserve">based </w:t>
            </w:r>
            <w:proofErr w:type="gramStart"/>
            <w:r w:rsidRPr="00F612FF">
              <w:rPr>
                <w:rFonts w:ascii="Times New Roman" w:eastAsia="Times New Roman" w:hAnsi="Times New Roman" w:cs="Times New Roman"/>
                <w:color w:val="000000"/>
                <w:kern w:val="0"/>
                <w:sz w:val="20"/>
                <w:szCs w:val="20"/>
                <w14:ligatures w14:val="none"/>
              </w:rPr>
              <w:t>on air</w:t>
            </w:r>
            <w:proofErr w:type="gramEnd"/>
            <w:r w:rsidRPr="00F612FF">
              <w:rPr>
                <w:rFonts w:ascii="Times New Roman" w:eastAsia="Times New Roman" w:hAnsi="Times New Roman" w:cs="Times New Roman"/>
                <w:color w:val="000000"/>
                <w:kern w:val="0"/>
                <w:sz w:val="20"/>
                <w:szCs w:val="20"/>
                <w14:ligatures w14:val="none"/>
              </w:rPr>
              <w:t xml:space="preserve"> quality monitoring data from AQS and IMPROVE networks and </w:t>
            </w:r>
            <w:proofErr w:type="spellStart"/>
            <w:r w:rsidRPr="00F612FF">
              <w:rPr>
                <w:rFonts w:ascii="Times New Roman" w:eastAsia="Times New Roman" w:hAnsi="Times New Roman" w:cs="Times New Roman"/>
                <w:color w:val="000000"/>
                <w:kern w:val="0"/>
                <w:sz w:val="20"/>
                <w:szCs w:val="20"/>
                <w14:ligatures w14:val="none"/>
              </w:rPr>
              <w:t>modeling</w:t>
            </w:r>
            <w:proofErr w:type="spellEnd"/>
            <w:r w:rsidRPr="00F612FF">
              <w:rPr>
                <w:rFonts w:ascii="Times New Roman" w:eastAsia="Times New Roman" w:hAnsi="Times New Roman" w:cs="Times New Roman"/>
                <w:color w:val="000000"/>
                <w:kern w:val="0"/>
                <w:sz w:val="20"/>
                <w:szCs w:val="20"/>
                <w14:ligatures w14:val="none"/>
              </w:rPr>
              <w:t xml:space="preserve"> of over 300 geographic covariates</w:t>
            </w:r>
          </w:p>
        </w:tc>
        <w:tc>
          <w:tcPr>
            <w:tcW w:w="814" w:type="pct"/>
            <w:vMerge w:val="restart"/>
            <w:tcBorders>
              <w:top w:val="nil"/>
              <w:left w:val="single" w:sz="4" w:space="0" w:color="auto"/>
              <w:bottom w:val="single" w:sz="4" w:space="0" w:color="auto"/>
              <w:right w:val="single" w:sz="4" w:space="0" w:color="auto"/>
            </w:tcBorders>
            <w:shd w:val="clear" w:color="auto" w:fill="auto"/>
            <w:hideMark/>
          </w:tcPr>
          <w:p w14:paraId="51C3BA3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Externalizing </w:t>
            </w:r>
            <w:proofErr w:type="spellStart"/>
            <w:r w:rsidRPr="00F612FF">
              <w:rPr>
                <w:rFonts w:ascii="Times New Roman" w:eastAsia="Times New Roman" w:hAnsi="Times New Roman" w:cs="Times New Roman"/>
                <w:color w:val="000000"/>
                <w:kern w:val="0"/>
                <w:sz w:val="20"/>
                <w:szCs w:val="20"/>
                <w14:ligatures w14:val="none"/>
              </w:rPr>
              <w:t>Behavior</w:t>
            </w:r>
            <w:proofErr w:type="spellEnd"/>
          </w:p>
        </w:tc>
        <w:tc>
          <w:tcPr>
            <w:tcW w:w="1062" w:type="pct"/>
            <w:vMerge w:val="restart"/>
            <w:tcBorders>
              <w:top w:val="nil"/>
              <w:left w:val="single" w:sz="4" w:space="0" w:color="auto"/>
              <w:bottom w:val="single" w:sz="4" w:space="0" w:color="auto"/>
              <w:right w:val="single" w:sz="4" w:space="0" w:color="auto"/>
            </w:tcBorders>
            <w:shd w:val="clear" w:color="auto" w:fill="auto"/>
            <w:hideMark/>
          </w:tcPr>
          <w:p w14:paraId="5CCB7658" w14:textId="77777777" w:rsidR="00D50099"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Prenatal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Pr>
                <w:rFonts w:ascii="Times New Roman" w:eastAsia="Times New Roman" w:hAnsi="Times New Roman" w:cs="Times New Roman"/>
                <w:color w:val="000000"/>
                <w:kern w:val="0"/>
                <w:sz w:val="20"/>
                <w:szCs w:val="20"/>
                <w14:ligatures w14:val="none"/>
              </w:rPr>
              <w:t xml:space="preserve"> exposure by </w:t>
            </w:r>
            <w:r w:rsidRPr="00F612FF">
              <w:rPr>
                <w:rFonts w:ascii="Times New Roman" w:eastAsia="Times New Roman" w:hAnsi="Times New Roman" w:cs="Times New Roman"/>
                <w:color w:val="000000"/>
                <w:kern w:val="0"/>
                <w:sz w:val="20"/>
                <w:szCs w:val="20"/>
                <w14:ligatures w14:val="none"/>
              </w:rPr>
              <w:t xml:space="preserve">2 ppb higher had 6% higher externalizing </w:t>
            </w:r>
            <w:proofErr w:type="spellStart"/>
            <w:r w:rsidRPr="00F612FF">
              <w:rPr>
                <w:rFonts w:ascii="Times New Roman" w:eastAsia="Times New Roman" w:hAnsi="Times New Roman" w:cs="Times New Roman"/>
                <w:color w:val="000000"/>
                <w:kern w:val="0"/>
                <w:sz w:val="20"/>
                <w:szCs w:val="20"/>
                <w14:ligatures w14:val="none"/>
              </w:rPr>
              <w:t>behavior</w:t>
            </w:r>
            <w:proofErr w:type="spellEnd"/>
            <w:r w:rsidRPr="00F612FF">
              <w:rPr>
                <w:rFonts w:ascii="Times New Roman" w:eastAsia="Times New Roman" w:hAnsi="Times New Roman" w:cs="Times New Roman"/>
                <w:color w:val="000000"/>
                <w:kern w:val="0"/>
                <w:sz w:val="20"/>
                <w:szCs w:val="20"/>
                <w14:ligatures w14:val="none"/>
              </w:rPr>
              <w:t xml:space="preserve"> scores (95% CI: 1, 11). </w:t>
            </w:r>
          </w:p>
          <w:p w14:paraId="0487E7D0" w14:textId="77777777" w:rsidR="00D50099"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w:t>
            </w:r>
            <w:r w:rsidRPr="00F612FF">
              <w:rPr>
                <w:rFonts w:ascii="Times New Roman" w:eastAsia="Times New Roman" w:hAnsi="Times New Roman" w:cs="Times New Roman"/>
                <w:color w:val="000000"/>
                <w:kern w:val="0"/>
                <w:sz w:val="20"/>
                <w:szCs w:val="20"/>
                <w14:ligatures w14:val="none"/>
              </w:rPr>
              <w:t xml:space="preserve">ostnatal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w:t>
            </w:r>
            <w:r>
              <w:rPr>
                <w:rFonts w:ascii="Times New Roman" w:eastAsia="Times New Roman" w:hAnsi="Times New Roman" w:cs="Times New Roman"/>
                <w:color w:val="000000"/>
                <w:kern w:val="0"/>
                <w:sz w:val="20"/>
                <w:szCs w:val="20"/>
                <w14:ligatures w14:val="none"/>
              </w:rPr>
              <w:t xml:space="preserve">by </w:t>
            </w:r>
            <w:r w:rsidRPr="00F612FF">
              <w:rPr>
                <w:rFonts w:ascii="Times New Roman" w:eastAsia="Times New Roman" w:hAnsi="Times New Roman" w:cs="Times New Roman"/>
                <w:color w:val="000000"/>
                <w:kern w:val="0"/>
                <w:sz w:val="20"/>
                <w:szCs w:val="20"/>
                <w14:ligatures w14:val="none"/>
              </w:rPr>
              <w:t xml:space="preserve">2 ppb higher </w:t>
            </w:r>
            <w:r>
              <w:rPr>
                <w:rFonts w:ascii="Times New Roman" w:eastAsia="Times New Roman" w:hAnsi="Times New Roman" w:cs="Times New Roman"/>
                <w:color w:val="000000"/>
                <w:kern w:val="0"/>
                <w:sz w:val="20"/>
                <w:szCs w:val="20"/>
                <w14:ligatures w14:val="none"/>
              </w:rPr>
              <w:t xml:space="preserve">had </w:t>
            </w:r>
            <w:r w:rsidRPr="00F612FF">
              <w:rPr>
                <w:rFonts w:ascii="Times New Roman" w:eastAsia="Times New Roman" w:hAnsi="Times New Roman" w:cs="Times New Roman"/>
                <w:color w:val="000000"/>
                <w:kern w:val="0"/>
                <w:sz w:val="20"/>
                <w:szCs w:val="20"/>
                <w14:ligatures w14:val="none"/>
              </w:rPr>
              <w:t xml:space="preserve">8% higher externalizing scores (95% CI: 0, 16%). </w:t>
            </w:r>
          </w:p>
          <w:p w14:paraId="6CD4C1D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was also associated with a </w:t>
            </w:r>
            <w:proofErr w:type="gramStart"/>
            <w:r w:rsidRPr="00F612FF">
              <w:rPr>
                <w:rFonts w:ascii="Times New Roman" w:eastAsia="Times New Roman" w:hAnsi="Times New Roman" w:cs="Times New Roman"/>
                <w:color w:val="000000"/>
                <w:kern w:val="0"/>
                <w:sz w:val="20"/>
                <w:szCs w:val="20"/>
                <w14:ligatures w14:val="none"/>
              </w:rPr>
              <w:t>higher odds externalizing problems</w:t>
            </w:r>
            <w:proofErr w:type="gramEnd"/>
            <w:r w:rsidRPr="00F612FF">
              <w:rPr>
                <w:rFonts w:ascii="Times New Roman" w:eastAsia="Times New Roman" w:hAnsi="Times New Roman" w:cs="Times New Roman"/>
                <w:color w:val="000000"/>
                <w:kern w:val="0"/>
                <w:sz w:val="20"/>
                <w:szCs w:val="20"/>
                <w14:ligatures w14:val="none"/>
              </w:rPr>
              <w:t xml:space="preserve"> (OR prenatal = 1.57 [95%CI: 1.02, 2.40]; OR postnatal = 1.96 [95%CI: 1.03, 3.71]</w:t>
            </w:r>
          </w:p>
        </w:tc>
        <w:tc>
          <w:tcPr>
            <w:tcW w:w="364" w:type="pct"/>
            <w:vMerge w:val="restart"/>
            <w:tcBorders>
              <w:top w:val="nil"/>
              <w:left w:val="single" w:sz="4" w:space="0" w:color="auto"/>
              <w:bottom w:val="single" w:sz="4" w:space="0" w:color="auto"/>
              <w:right w:val="single" w:sz="8" w:space="0" w:color="auto"/>
            </w:tcBorders>
            <w:shd w:val="clear" w:color="auto" w:fill="auto"/>
            <w:vAlign w:val="center"/>
            <w:hideMark/>
          </w:tcPr>
          <w:p w14:paraId="391E6167"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4FB6C8EE"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4AEFB79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6961FD8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6F482BA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w:t>
            </w:r>
          </w:p>
        </w:tc>
        <w:tc>
          <w:tcPr>
            <w:tcW w:w="499" w:type="pct"/>
            <w:tcBorders>
              <w:top w:val="nil"/>
              <w:left w:val="nil"/>
              <w:bottom w:val="single" w:sz="4" w:space="0" w:color="auto"/>
              <w:right w:val="single" w:sz="4" w:space="0" w:color="auto"/>
            </w:tcBorders>
            <w:shd w:val="clear" w:color="auto" w:fill="auto"/>
            <w:noWrap/>
            <w:vAlign w:val="center"/>
            <w:hideMark/>
          </w:tcPr>
          <w:p w14:paraId="3EBFE9C1"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6377789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795A0CC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0EA8F28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026DF75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0F2E291B"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324723C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6E33BD6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51F57F1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w:t>
            </w:r>
          </w:p>
        </w:tc>
        <w:tc>
          <w:tcPr>
            <w:tcW w:w="499" w:type="pct"/>
            <w:tcBorders>
              <w:top w:val="nil"/>
              <w:left w:val="nil"/>
              <w:bottom w:val="single" w:sz="4" w:space="0" w:color="auto"/>
              <w:right w:val="single" w:sz="4" w:space="0" w:color="auto"/>
            </w:tcBorders>
            <w:shd w:val="clear" w:color="auto" w:fill="auto"/>
            <w:noWrap/>
            <w:vAlign w:val="center"/>
            <w:hideMark/>
          </w:tcPr>
          <w:p w14:paraId="52198692"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384C7A7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6903D30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52C336D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261BAFA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2C2575CF" w14:textId="77777777" w:rsidTr="00883A7A">
        <w:trPr>
          <w:trHeight w:val="1060"/>
        </w:trPr>
        <w:tc>
          <w:tcPr>
            <w:tcW w:w="385" w:type="pct"/>
            <w:tcBorders>
              <w:top w:val="nil"/>
              <w:left w:val="single" w:sz="8" w:space="0" w:color="auto"/>
              <w:bottom w:val="single" w:sz="4" w:space="0" w:color="auto"/>
              <w:right w:val="single" w:sz="4" w:space="0" w:color="auto"/>
            </w:tcBorders>
            <w:shd w:val="clear" w:color="auto" w:fill="auto"/>
            <w:noWrap/>
            <w:vAlign w:val="center"/>
            <w:hideMark/>
          </w:tcPr>
          <w:p w14:paraId="78EBB45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Luminati</w:t>
            </w:r>
            <w:r>
              <w:rPr>
                <w:rFonts w:ascii="Times New Roman" w:eastAsia="Times New Roman" w:hAnsi="Times New Roman" w:cs="Times New Roman"/>
                <w:color w:val="000000"/>
                <w:kern w:val="0"/>
                <w:sz w:val="20"/>
                <w:szCs w:val="20"/>
                <w14:ligatures w14:val="none"/>
              </w:rPr>
              <w:t>,</w:t>
            </w:r>
            <w:r w:rsidRPr="00F612FF">
              <w:rPr>
                <w:rFonts w:ascii="Times New Roman" w:eastAsia="Times New Roman" w:hAnsi="Times New Roman" w:cs="Times New Roman"/>
                <w:color w:val="000000"/>
                <w:kern w:val="0"/>
                <w:sz w:val="20"/>
                <w:szCs w:val="20"/>
                <w14:ligatures w14:val="none"/>
              </w:rPr>
              <w:t xml:space="preserve"> 2022</w:t>
            </w:r>
            <w:r>
              <w:rPr>
                <w:rFonts w:ascii="Times New Roman" w:eastAsia="Times New Roman" w:hAnsi="Times New Roman" w:cs="Times New Roman"/>
                <w:color w:val="000000"/>
                <w:kern w:val="0"/>
                <w:sz w:val="20"/>
                <w:szCs w:val="20"/>
                <w14:ligatures w14:val="none"/>
              </w:rPr>
              <w:t xml:space="preserve"> (62)</w:t>
            </w:r>
          </w:p>
        </w:tc>
        <w:tc>
          <w:tcPr>
            <w:tcW w:w="425" w:type="pct"/>
            <w:tcBorders>
              <w:top w:val="nil"/>
              <w:left w:val="nil"/>
              <w:bottom w:val="single" w:sz="4" w:space="0" w:color="auto"/>
              <w:right w:val="single" w:sz="4" w:space="0" w:color="auto"/>
            </w:tcBorders>
            <w:shd w:val="clear" w:color="auto" w:fill="auto"/>
            <w:noWrap/>
            <w:vAlign w:val="center"/>
            <w:hideMark/>
          </w:tcPr>
          <w:p w14:paraId="05717A85"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636" w:type="pct"/>
            <w:tcBorders>
              <w:top w:val="nil"/>
              <w:left w:val="nil"/>
              <w:bottom w:val="single" w:sz="4" w:space="0" w:color="auto"/>
              <w:right w:val="single" w:sz="4" w:space="0" w:color="auto"/>
            </w:tcBorders>
            <w:shd w:val="clear" w:color="auto" w:fill="auto"/>
            <w:vAlign w:val="center"/>
            <w:hideMark/>
          </w:tcPr>
          <w:p w14:paraId="6D75F3C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w:t>
            </w:r>
          </w:p>
        </w:tc>
        <w:tc>
          <w:tcPr>
            <w:tcW w:w="499" w:type="pct"/>
            <w:tcBorders>
              <w:top w:val="nil"/>
              <w:left w:val="nil"/>
              <w:bottom w:val="single" w:sz="4" w:space="0" w:color="auto"/>
              <w:right w:val="single" w:sz="4" w:space="0" w:color="auto"/>
            </w:tcBorders>
            <w:shd w:val="clear" w:color="auto" w:fill="auto"/>
            <w:noWrap/>
            <w:vAlign w:val="center"/>
            <w:hideMark/>
          </w:tcPr>
          <w:p w14:paraId="6116846B"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tcBorders>
              <w:top w:val="nil"/>
              <w:left w:val="nil"/>
              <w:bottom w:val="single" w:sz="4" w:space="0" w:color="auto"/>
              <w:right w:val="single" w:sz="4" w:space="0" w:color="auto"/>
            </w:tcBorders>
            <w:shd w:val="clear" w:color="auto" w:fill="auto"/>
            <w:hideMark/>
          </w:tcPr>
          <w:p w14:paraId="37E2D66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Annual mean outdoor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concentrations at the home address of the children predicted by a land use regression (LUR) model based on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measurements over 2 one-week periods at 80 locations in 2019</w:t>
            </w:r>
          </w:p>
        </w:tc>
        <w:tc>
          <w:tcPr>
            <w:tcW w:w="814" w:type="pct"/>
            <w:tcBorders>
              <w:top w:val="nil"/>
              <w:left w:val="nil"/>
              <w:bottom w:val="single" w:sz="4" w:space="0" w:color="auto"/>
              <w:right w:val="single" w:sz="4" w:space="0" w:color="auto"/>
            </w:tcBorders>
            <w:shd w:val="clear" w:color="auto" w:fill="auto"/>
            <w:hideMark/>
          </w:tcPr>
          <w:p w14:paraId="1448564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roofErr w:type="spellStart"/>
            <w:r w:rsidRPr="00F612FF">
              <w:rPr>
                <w:rFonts w:ascii="Times New Roman" w:eastAsia="Times New Roman" w:hAnsi="Times New Roman" w:cs="Times New Roman"/>
                <w:color w:val="000000"/>
                <w:kern w:val="0"/>
                <w:sz w:val="20"/>
                <w:szCs w:val="20"/>
                <w14:ligatures w14:val="none"/>
              </w:rPr>
              <w:t>Behavioral</w:t>
            </w:r>
            <w:proofErr w:type="spellEnd"/>
            <w:r w:rsidRPr="00F612FF">
              <w:rPr>
                <w:rFonts w:ascii="Times New Roman" w:eastAsia="Times New Roman" w:hAnsi="Times New Roman" w:cs="Times New Roman"/>
                <w:color w:val="000000"/>
                <w:kern w:val="0"/>
                <w:sz w:val="20"/>
                <w:szCs w:val="20"/>
                <w14:ligatures w14:val="none"/>
              </w:rPr>
              <w:t xml:space="preserve"> Problems</w:t>
            </w:r>
          </w:p>
        </w:tc>
        <w:tc>
          <w:tcPr>
            <w:tcW w:w="1062" w:type="pct"/>
            <w:tcBorders>
              <w:top w:val="nil"/>
              <w:left w:val="nil"/>
              <w:bottom w:val="single" w:sz="4" w:space="0" w:color="auto"/>
              <w:right w:val="single" w:sz="4" w:space="0" w:color="auto"/>
            </w:tcBorders>
            <w:shd w:val="clear" w:color="auto" w:fill="auto"/>
            <w:hideMark/>
          </w:tcPr>
          <w:p w14:paraId="3623D83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N</w:t>
            </w:r>
            <w:r w:rsidRPr="00F612FF">
              <w:rPr>
                <w:rFonts w:ascii="Times New Roman" w:eastAsia="Times New Roman" w:hAnsi="Times New Roman" w:cs="Times New Roman"/>
                <w:color w:val="000000"/>
                <w:kern w:val="0"/>
                <w:sz w:val="20"/>
                <w:szCs w:val="20"/>
                <w14:ligatures w14:val="none"/>
              </w:rPr>
              <w:t xml:space="preserve">o association between yearly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exposure and children's cognitive development (beta -0.05, 95% CI [-0.20; 0.10]) or </w:t>
            </w:r>
            <w:proofErr w:type="spellStart"/>
            <w:r w:rsidRPr="00F612FF">
              <w:rPr>
                <w:rFonts w:ascii="Times New Roman" w:eastAsia="Times New Roman" w:hAnsi="Times New Roman" w:cs="Times New Roman"/>
                <w:color w:val="000000"/>
                <w:kern w:val="0"/>
                <w:sz w:val="20"/>
                <w:szCs w:val="20"/>
                <w14:ligatures w14:val="none"/>
              </w:rPr>
              <w:t>behavioral</w:t>
            </w:r>
            <w:proofErr w:type="spellEnd"/>
            <w:r w:rsidRPr="00F612FF">
              <w:rPr>
                <w:rFonts w:ascii="Times New Roman" w:eastAsia="Times New Roman" w:hAnsi="Times New Roman" w:cs="Times New Roman"/>
                <w:color w:val="000000"/>
                <w:kern w:val="0"/>
                <w:sz w:val="20"/>
                <w:szCs w:val="20"/>
                <w14:ligatures w14:val="none"/>
              </w:rPr>
              <w:t xml:space="preserve"> problems (beta 0.02, 95% CI [-0.80; 0.12])</w:t>
            </w:r>
          </w:p>
        </w:tc>
        <w:tc>
          <w:tcPr>
            <w:tcW w:w="364" w:type="pct"/>
            <w:tcBorders>
              <w:top w:val="nil"/>
              <w:left w:val="nil"/>
              <w:bottom w:val="single" w:sz="4" w:space="0" w:color="auto"/>
              <w:right w:val="single" w:sz="8" w:space="0" w:color="auto"/>
            </w:tcBorders>
            <w:shd w:val="clear" w:color="auto" w:fill="auto"/>
            <w:vAlign w:val="center"/>
            <w:hideMark/>
          </w:tcPr>
          <w:p w14:paraId="182A5C59"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72BC19BC" w14:textId="77777777" w:rsidTr="00883A7A">
        <w:trPr>
          <w:trHeight w:val="1060"/>
        </w:trPr>
        <w:tc>
          <w:tcPr>
            <w:tcW w:w="385"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342557D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Ni, 2022</w:t>
            </w:r>
            <w:r>
              <w:rPr>
                <w:rFonts w:ascii="Times New Roman" w:eastAsia="Times New Roman" w:hAnsi="Times New Roman" w:cs="Times New Roman"/>
                <w:color w:val="000000"/>
                <w:kern w:val="0"/>
                <w:sz w:val="20"/>
                <w:szCs w:val="20"/>
                <w14:ligatures w14:val="none"/>
              </w:rPr>
              <w:t xml:space="preserve"> (71)</w:t>
            </w: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7A8DF67"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636" w:type="pct"/>
            <w:tcBorders>
              <w:top w:val="nil"/>
              <w:left w:val="nil"/>
              <w:bottom w:val="single" w:sz="4" w:space="0" w:color="auto"/>
              <w:right w:val="single" w:sz="4" w:space="0" w:color="auto"/>
            </w:tcBorders>
            <w:shd w:val="clear" w:color="auto" w:fill="auto"/>
            <w:vAlign w:val="center"/>
            <w:hideMark/>
          </w:tcPr>
          <w:p w14:paraId="448F40A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 through Infancy</w:t>
            </w:r>
          </w:p>
        </w:tc>
        <w:tc>
          <w:tcPr>
            <w:tcW w:w="499" w:type="pct"/>
            <w:tcBorders>
              <w:top w:val="nil"/>
              <w:left w:val="nil"/>
              <w:bottom w:val="single" w:sz="4" w:space="0" w:color="auto"/>
              <w:right w:val="single" w:sz="4" w:space="0" w:color="auto"/>
            </w:tcBorders>
            <w:shd w:val="clear" w:color="auto" w:fill="auto"/>
            <w:noWrap/>
            <w:vAlign w:val="center"/>
            <w:hideMark/>
          </w:tcPr>
          <w:p w14:paraId="46AFC5B2"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val="restart"/>
            <w:tcBorders>
              <w:top w:val="nil"/>
              <w:left w:val="single" w:sz="4" w:space="0" w:color="auto"/>
              <w:bottom w:val="single" w:sz="4" w:space="0" w:color="auto"/>
              <w:right w:val="single" w:sz="4" w:space="0" w:color="auto"/>
            </w:tcBorders>
            <w:shd w:val="clear" w:color="auto" w:fill="auto"/>
            <w:hideMark/>
          </w:tcPr>
          <w:p w14:paraId="604009A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Biweekly nitrogen dioxide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 xml:space="preserv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predictions from region-specific models were estimated, and averaged the exposure concentrations over each trimester, the whole pregnancy, and the two postnatal windows from childbirth to 2 y old and from 2 to 4 y old obtained</w:t>
            </w:r>
          </w:p>
        </w:tc>
        <w:tc>
          <w:tcPr>
            <w:tcW w:w="814" w:type="pct"/>
            <w:vMerge w:val="restart"/>
            <w:tcBorders>
              <w:top w:val="nil"/>
              <w:left w:val="single" w:sz="4" w:space="0" w:color="auto"/>
              <w:bottom w:val="single" w:sz="4" w:space="0" w:color="000000"/>
              <w:right w:val="single" w:sz="4" w:space="0" w:color="auto"/>
            </w:tcBorders>
            <w:shd w:val="clear" w:color="auto" w:fill="auto"/>
            <w:hideMark/>
          </w:tcPr>
          <w:p w14:paraId="13BEB977"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proofErr w:type="spellStart"/>
            <w:r w:rsidRPr="00F612FF">
              <w:rPr>
                <w:rFonts w:ascii="Times New Roman" w:eastAsia="Times New Roman" w:hAnsi="Times New Roman" w:cs="Times New Roman"/>
                <w:color w:val="000000"/>
                <w:kern w:val="0"/>
                <w:sz w:val="20"/>
                <w:szCs w:val="20"/>
                <w14:ligatures w14:val="none"/>
              </w:rPr>
              <w:t>Behavioral</w:t>
            </w:r>
            <w:proofErr w:type="spellEnd"/>
            <w:r w:rsidRPr="00F612FF">
              <w:rPr>
                <w:rFonts w:ascii="Times New Roman" w:eastAsia="Times New Roman" w:hAnsi="Times New Roman" w:cs="Times New Roman"/>
                <w:color w:val="000000"/>
                <w:kern w:val="0"/>
                <w:sz w:val="20"/>
                <w:szCs w:val="20"/>
                <w14:ligatures w14:val="none"/>
              </w:rPr>
              <w:t xml:space="preserve"> Problems </w:t>
            </w:r>
          </w:p>
        </w:tc>
        <w:tc>
          <w:tcPr>
            <w:tcW w:w="1062" w:type="pct"/>
            <w:vMerge w:val="restart"/>
            <w:tcBorders>
              <w:top w:val="nil"/>
              <w:left w:val="single" w:sz="4" w:space="0" w:color="auto"/>
              <w:bottom w:val="single" w:sz="4" w:space="0" w:color="auto"/>
              <w:right w:val="single" w:sz="4" w:space="0" w:color="auto"/>
            </w:tcBorders>
            <w:shd w:val="clear" w:color="auto" w:fill="auto"/>
            <w:hideMark/>
          </w:tcPr>
          <w:p w14:paraId="16DDB864" w14:textId="77777777" w:rsidR="00D50099"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Higher exposures to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in the first trimester [b: 0.70; 0.13, 1.27) per 2 ppb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the second trimester [b: 0.92, 0.31, 1.53) per 2 ppb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and averaged over the whole pregnancy [b: 1.24: 0.39, 2.08 per 2 ppb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were associated with more </w:t>
            </w:r>
            <w:proofErr w:type="spellStart"/>
            <w:r w:rsidRPr="00F612FF">
              <w:rPr>
                <w:rFonts w:ascii="Times New Roman" w:eastAsia="Times New Roman" w:hAnsi="Times New Roman" w:cs="Times New Roman"/>
                <w:color w:val="000000"/>
                <w:kern w:val="0"/>
                <w:sz w:val="20"/>
                <w:szCs w:val="20"/>
                <w14:ligatures w14:val="none"/>
              </w:rPr>
              <w:t>behavioral</w:t>
            </w:r>
            <w:proofErr w:type="spellEnd"/>
            <w:r w:rsidRPr="00F612FF">
              <w:rPr>
                <w:rFonts w:ascii="Times New Roman" w:eastAsia="Times New Roman" w:hAnsi="Times New Roman" w:cs="Times New Roman"/>
                <w:color w:val="000000"/>
                <w:kern w:val="0"/>
                <w:sz w:val="20"/>
                <w:szCs w:val="20"/>
                <w14:ligatures w14:val="none"/>
              </w:rPr>
              <w:t xml:space="preserve"> problems in children</w:t>
            </w:r>
            <w:r>
              <w:rPr>
                <w:rFonts w:ascii="Times New Roman" w:eastAsia="Times New Roman" w:hAnsi="Times New Roman" w:cs="Times New Roman"/>
                <w:color w:val="000000"/>
                <w:kern w:val="0"/>
                <w:sz w:val="20"/>
                <w:szCs w:val="20"/>
                <w14:ligatures w14:val="none"/>
              </w:rPr>
              <w:t xml:space="preserve">, however not significant. </w:t>
            </w:r>
            <w:r w:rsidRPr="00F612FF">
              <w:rPr>
                <w:rFonts w:ascii="Times New Roman" w:eastAsia="Times New Roman" w:hAnsi="Times New Roman" w:cs="Times New Roman"/>
                <w:color w:val="000000"/>
                <w:kern w:val="0"/>
                <w:sz w:val="20"/>
                <w:szCs w:val="20"/>
                <w14:ligatures w14:val="none"/>
              </w:rPr>
              <w:br/>
              <w:t xml:space="preserve">Adverse association between PM2:5 in the first trimester and </w:t>
            </w:r>
            <w:proofErr w:type="spellStart"/>
            <w:r w:rsidRPr="00F612FF">
              <w:rPr>
                <w:rFonts w:ascii="Times New Roman" w:eastAsia="Times New Roman" w:hAnsi="Times New Roman" w:cs="Times New Roman"/>
                <w:color w:val="000000"/>
                <w:kern w:val="0"/>
                <w:sz w:val="20"/>
                <w:szCs w:val="20"/>
                <w14:ligatures w14:val="none"/>
              </w:rPr>
              <w:t>behavioral</w:t>
            </w:r>
            <w:proofErr w:type="spellEnd"/>
            <w:r w:rsidRPr="00F612FF">
              <w:rPr>
                <w:rFonts w:ascii="Times New Roman" w:eastAsia="Times New Roman" w:hAnsi="Times New Roman" w:cs="Times New Roman"/>
                <w:color w:val="000000"/>
                <w:kern w:val="0"/>
                <w:sz w:val="20"/>
                <w:szCs w:val="20"/>
                <w14:ligatures w14:val="none"/>
              </w:rPr>
              <w:t xml:space="preserve"> functioning [b: 1.32 (0.12, 2.52)], but insignificant</w:t>
            </w:r>
            <w:r>
              <w:rPr>
                <w:rFonts w:ascii="Times New Roman" w:eastAsia="Times New Roman" w:hAnsi="Times New Roman" w:cs="Times New Roman"/>
                <w:color w:val="000000"/>
                <w:kern w:val="0"/>
                <w:sz w:val="20"/>
                <w:szCs w:val="20"/>
                <w14:ligatures w14:val="none"/>
              </w:rPr>
              <w:t xml:space="preserve">. </w:t>
            </w:r>
          </w:p>
          <w:p w14:paraId="52F7839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Similar positive but non-significant associations postnatally</w:t>
            </w:r>
          </w:p>
        </w:tc>
        <w:tc>
          <w:tcPr>
            <w:tcW w:w="364" w:type="pct"/>
            <w:vMerge w:val="restart"/>
            <w:tcBorders>
              <w:top w:val="nil"/>
              <w:left w:val="single" w:sz="4" w:space="0" w:color="auto"/>
              <w:bottom w:val="single" w:sz="4" w:space="0" w:color="auto"/>
              <w:right w:val="single" w:sz="8" w:space="0" w:color="auto"/>
            </w:tcBorders>
            <w:shd w:val="clear" w:color="auto" w:fill="auto"/>
            <w:vAlign w:val="center"/>
            <w:hideMark/>
          </w:tcPr>
          <w:p w14:paraId="7C80C2BF"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7809A713"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3534475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31A1D32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282E9DB8"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1</w:t>
            </w:r>
            <w:r w:rsidRPr="00BC3D19">
              <w:rPr>
                <w:rFonts w:ascii="Times New Roman" w:eastAsia="Times New Roman" w:hAnsi="Times New Roman" w:cs="Times New Roman"/>
                <w:color w:val="000000"/>
                <w:kern w:val="0"/>
                <w:sz w:val="20"/>
                <w:szCs w:val="20"/>
                <w:vertAlign w:val="superscript"/>
                <w14:ligatures w14:val="none"/>
              </w:rPr>
              <w:t>st</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1F655CCF"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0EA6373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000000"/>
              <w:right w:val="single" w:sz="4" w:space="0" w:color="auto"/>
            </w:tcBorders>
            <w:vAlign w:val="center"/>
            <w:hideMark/>
          </w:tcPr>
          <w:p w14:paraId="199FD29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235E3CB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714B7D0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7D2D487E"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255B833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42C5531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27121E42"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2</w:t>
            </w:r>
            <w:r w:rsidRPr="00BC3D19">
              <w:rPr>
                <w:rFonts w:ascii="Times New Roman" w:eastAsia="Times New Roman" w:hAnsi="Times New Roman" w:cs="Times New Roman"/>
                <w:color w:val="000000"/>
                <w:kern w:val="0"/>
                <w:sz w:val="20"/>
                <w:szCs w:val="20"/>
                <w:vertAlign w:val="superscript"/>
                <w14:ligatures w14:val="none"/>
              </w:rPr>
              <w:t>nd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7D1F8F95"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3ED43D8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000000"/>
              <w:right w:val="single" w:sz="4" w:space="0" w:color="auto"/>
            </w:tcBorders>
            <w:vAlign w:val="center"/>
            <w:hideMark/>
          </w:tcPr>
          <w:p w14:paraId="6F48CA7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568D1FE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7F0EFDD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5767B57B"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4D4301E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1EAC1B8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4BA927D7"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3</w:t>
            </w:r>
            <w:r w:rsidRPr="00BC3D19">
              <w:rPr>
                <w:rFonts w:ascii="Times New Roman" w:eastAsia="Times New Roman" w:hAnsi="Times New Roman" w:cs="Times New Roman"/>
                <w:color w:val="000000"/>
                <w:kern w:val="0"/>
                <w:sz w:val="20"/>
                <w:szCs w:val="20"/>
                <w:vertAlign w:val="superscript"/>
                <w14:ligatures w14:val="none"/>
              </w:rPr>
              <w:t>rd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336A517A"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10C47E2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000000"/>
              <w:right w:val="single" w:sz="4" w:space="0" w:color="auto"/>
            </w:tcBorders>
            <w:vAlign w:val="center"/>
            <w:hideMark/>
          </w:tcPr>
          <w:p w14:paraId="5D2866E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720153E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37FBF16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66C8FA51"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40AA261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5A835A1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vAlign w:val="center"/>
            <w:hideMark/>
          </w:tcPr>
          <w:p w14:paraId="7C238D6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Pregnancy</w:t>
            </w:r>
          </w:p>
        </w:tc>
        <w:tc>
          <w:tcPr>
            <w:tcW w:w="499" w:type="pct"/>
            <w:tcBorders>
              <w:top w:val="nil"/>
              <w:left w:val="nil"/>
              <w:bottom w:val="single" w:sz="4" w:space="0" w:color="auto"/>
              <w:right w:val="single" w:sz="4" w:space="0" w:color="auto"/>
            </w:tcBorders>
            <w:shd w:val="clear" w:color="auto" w:fill="auto"/>
            <w:noWrap/>
            <w:vAlign w:val="center"/>
            <w:hideMark/>
          </w:tcPr>
          <w:p w14:paraId="7AF57878"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361B86C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000000"/>
              <w:right w:val="single" w:sz="4" w:space="0" w:color="auto"/>
            </w:tcBorders>
            <w:vAlign w:val="center"/>
            <w:hideMark/>
          </w:tcPr>
          <w:p w14:paraId="590DA15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7AF41AF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01BA653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27EF2461"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4737D66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4428601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vAlign w:val="center"/>
            <w:hideMark/>
          </w:tcPr>
          <w:p w14:paraId="5BFB412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Infancy</w:t>
            </w:r>
          </w:p>
        </w:tc>
        <w:tc>
          <w:tcPr>
            <w:tcW w:w="499" w:type="pct"/>
            <w:tcBorders>
              <w:top w:val="nil"/>
              <w:left w:val="nil"/>
              <w:bottom w:val="single" w:sz="4" w:space="0" w:color="auto"/>
              <w:right w:val="single" w:sz="4" w:space="0" w:color="auto"/>
            </w:tcBorders>
            <w:shd w:val="clear" w:color="auto" w:fill="auto"/>
            <w:noWrap/>
            <w:vAlign w:val="center"/>
            <w:hideMark/>
          </w:tcPr>
          <w:p w14:paraId="510027A0"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0DFCFB8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000000"/>
              <w:right w:val="single" w:sz="4" w:space="0" w:color="auto"/>
            </w:tcBorders>
            <w:vAlign w:val="center"/>
            <w:hideMark/>
          </w:tcPr>
          <w:p w14:paraId="3D49E15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565710D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652DC51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09AB3BC6"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1C535DF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5491743"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636" w:type="pct"/>
            <w:tcBorders>
              <w:top w:val="nil"/>
              <w:left w:val="nil"/>
              <w:bottom w:val="single" w:sz="4" w:space="0" w:color="auto"/>
              <w:right w:val="single" w:sz="4" w:space="0" w:color="auto"/>
            </w:tcBorders>
            <w:shd w:val="clear" w:color="auto" w:fill="auto"/>
            <w:noWrap/>
            <w:vAlign w:val="center"/>
            <w:hideMark/>
          </w:tcPr>
          <w:p w14:paraId="200E3E35"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1</w:t>
            </w:r>
            <w:r w:rsidRPr="00BC3D19">
              <w:rPr>
                <w:rFonts w:ascii="Times New Roman" w:eastAsia="Times New Roman" w:hAnsi="Times New Roman" w:cs="Times New Roman"/>
                <w:color w:val="000000"/>
                <w:kern w:val="0"/>
                <w:sz w:val="20"/>
                <w:szCs w:val="20"/>
                <w:vertAlign w:val="superscript"/>
                <w14:ligatures w14:val="none"/>
              </w:rPr>
              <w:t>st</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5D753B10"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7567BD6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000000"/>
              <w:right w:val="single" w:sz="4" w:space="0" w:color="auto"/>
            </w:tcBorders>
            <w:vAlign w:val="center"/>
            <w:hideMark/>
          </w:tcPr>
          <w:p w14:paraId="27DA54D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7DF6758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7307B4A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1D05FF03"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0920D63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4BC6300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0D2C692A"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2</w:t>
            </w:r>
            <w:r w:rsidRPr="00BC3D19">
              <w:rPr>
                <w:rFonts w:ascii="Times New Roman" w:eastAsia="Times New Roman" w:hAnsi="Times New Roman" w:cs="Times New Roman"/>
                <w:color w:val="000000"/>
                <w:kern w:val="0"/>
                <w:sz w:val="20"/>
                <w:szCs w:val="20"/>
                <w:vertAlign w:val="superscript"/>
                <w14:ligatures w14:val="none"/>
              </w:rPr>
              <w:t>nd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7BCB18B7"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398027F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000000"/>
              <w:right w:val="single" w:sz="4" w:space="0" w:color="auto"/>
            </w:tcBorders>
            <w:vAlign w:val="center"/>
            <w:hideMark/>
          </w:tcPr>
          <w:p w14:paraId="048A99A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5434A05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01F7DDD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456DC0FB"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0A14C64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5A072E0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607E21D4"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3</w:t>
            </w:r>
            <w:r w:rsidRPr="00BC3D19">
              <w:rPr>
                <w:rFonts w:ascii="Times New Roman" w:eastAsia="Times New Roman" w:hAnsi="Times New Roman" w:cs="Times New Roman"/>
                <w:color w:val="000000"/>
                <w:kern w:val="0"/>
                <w:sz w:val="20"/>
                <w:szCs w:val="20"/>
                <w:vertAlign w:val="superscript"/>
                <w14:ligatures w14:val="none"/>
              </w:rPr>
              <w:t>rd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61E4A6F1"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1BE55F1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000000"/>
              <w:right w:val="single" w:sz="4" w:space="0" w:color="auto"/>
            </w:tcBorders>
            <w:vAlign w:val="center"/>
            <w:hideMark/>
          </w:tcPr>
          <w:p w14:paraId="497DD2A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7B06BCE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4C892C1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2509D374"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1E91275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419FEDE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vAlign w:val="center"/>
            <w:hideMark/>
          </w:tcPr>
          <w:p w14:paraId="2F75BB7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Pregnancy</w:t>
            </w:r>
          </w:p>
        </w:tc>
        <w:tc>
          <w:tcPr>
            <w:tcW w:w="499" w:type="pct"/>
            <w:tcBorders>
              <w:top w:val="nil"/>
              <w:left w:val="nil"/>
              <w:bottom w:val="single" w:sz="4" w:space="0" w:color="auto"/>
              <w:right w:val="single" w:sz="4" w:space="0" w:color="auto"/>
            </w:tcBorders>
            <w:shd w:val="clear" w:color="auto" w:fill="auto"/>
            <w:noWrap/>
            <w:vAlign w:val="center"/>
            <w:hideMark/>
          </w:tcPr>
          <w:p w14:paraId="52A48457"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0C75D07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000000"/>
              <w:right w:val="single" w:sz="4" w:space="0" w:color="auto"/>
            </w:tcBorders>
            <w:vAlign w:val="center"/>
            <w:hideMark/>
          </w:tcPr>
          <w:p w14:paraId="1ECBAE1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06E3678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5D085DF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679B58C1"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0501D34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3211E40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vAlign w:val="center"/>
            <w:hideMark/>
          </w:tcPr>
          <w:p w14:paraId="736535E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Infancy</w:t>
            </w:r>
          </w:p>
        </w:tc>
        <w:tc>
          <w:tcPr>
            <w:tcW w:w="499" w:type="pct"/>
            <w:tcBorders>
              <w:top w:val="nil"/>
              <w:left w:val="nil"/>
              <w:bottom w:val="single" w:sz="4" w:space="0" w:color="auto"/>
              <w:right w:val="single" w:sz="4" w:space="0" w:color="auto"/>
            </w:tcBorders>
            <w:shd w:val="clear" w:color="auto" w:fill="auto"/>
            <w:noWrap/>
            <w:vAlign w:val="center"/>
            <w:hideMark/>
          </w:tcPr>
          <w:p w14:paraId="0CD1F7ED"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6E20EF4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000000"/>
              <w:right w:val="single" w:sz="4" w:space="0" w:color="auto"/>
            </w:tcBorders>
            <w:vAlign w:val="center"/>
            <w:hideMark/>
          </w:tcPr>
          <w:p w14:paraId="008848C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075C564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7C65C74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29226B0D" w14:textId="77777777" w:rsidTr="00883A7A">
        <w:trPr>
          <w:trHeight w:val="1060"/>
        </w:trPr>
        <w:tc>
          <w:tcPr>
            <w:tcW w:w="385"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4DA8D7E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Qi, 2023</w:t>
            </w:r>
            <w:r>
              <w:rPr>
                <w:rFonts w:ascii="Times New Roman" w:eastAsia="Times New Roman" w:hAnsi="Times New Roman" w:cs="Times New Roman"/>
                <w:color w:val="000000"/>
                <w:kern w:val="0"/>
                <w:sz w:val="20"/>
                <w:szCs w:val="20"/>
                <w14:ligatures w14:val="none"/>
              </w:rPr>
              <w:t xml:space="preserve"> (35)</w:t>
            </w: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16E9E90"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636" w:type="pct"/>
            <w:tcBorders>
              <w:top w:val="nil"/>
              <w:left w:val="nil"/>
              <w:bottom w:val="single" w:sz="4" w:space="0" w:color="auto"/>
              <w:right w:val="single" w:sz="4" w:space="0" w:color="auto"/>
            </w:tcBorders>
            <w:shd w:val="clear" w:color="auto" w:fill="auto"/>
            <w:vAlign w:val="center"/>
            <w:hideMark/>
          </w:tcPr>
          <w:p w14:paraId="6BC5F39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 Short Term</w:t>
            </w:r>
          </w:p>
        </w:tc>
        <w:tc>
          <w:tcPr>
            <w:tcW w:w="499" w:type="pct"/>
            <w:tcBorders>
              <w:top w:val="nil"/>
              <w:left w:val="nil"/>
              <w:bottom w:val="single" w:sz="4" w:space="0" w:color="auto"/>
              <w:right w:val="single" w:sz="4" w:space="0" w:color="auto"/>
            </w:tcBorders>
            <w:shd w:val="clear" w:color="auto" w:fill="auto"/>
            <w:noWrap/>
            <w:vAlign w:val="center"/>
            <w:hideMark/>
          </w:tcPr>
          <w:p w14:paraId="241FF786"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val="restart"/>
            <w:tcBorders>
              <w:top w:val="nil"/>
              <w:left w:val="single" w:sz="4" w:space="0" w:color="auto"/>
              <w:bottom w:val="single" w:sz="4" w:space="0" w:color="auto"/>
              <w:right w:val="single" w:sz="4" w:space="0" w:color="auto"/>
            </w:tcBorders>
            <w:shd w:val="clear" w:color="auto" w:fill="auto"/>
            <w:hideMark/>
          </w:tcPr>
          <w:p w14:paraId="7967A4B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Hourly data of six air pollutants, i.e.,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captured by 22 ambient monitoring stations were downloaded from the Wuhan Ecological Environment Bureau website. Daily averages of air pollutants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were calculated, and the annual averages of each pollutant were summarized</w:t>
            </w:r>
          </w:p>
        </w:tc>
        <w:tc>
          <w:tcPr>
            <w:tcW w:w="814" w:type="pct"/>
            <w:vMerge w:val="restart"/>
            <w:tcBorders>
              <w:top w:val="nil"/>
              <w:left w:val="nil"/>
              <w:right w:val="single" w:sz="4" w:space="0" w:color="auto"/>
            </w:tcBorders>
            <w:shd w:val="clear" w:color="auto" w:fill="auto"/>
            <w:hideMark/>
          </w:tcPr>
          <w:p w14:paraId="18272D4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p w14:paraId="32005E7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Internalizing </w:t>
            </w:r>
            <w:proofErr w:type="spellStart"/>
            <w:r w:rsidRPr="00F612FF">
              <w:rPr>
                <w:rFonts w:ascii="Times New Roman" w:eastAsia="Times New Roman" w:hAnsi="Times New Roman" w:cs="Times New Roman"/>
                <w:color w:val="000000"/>
                <w:kern w:val="0"/>
                <w:sz w:val="20"/>
                <w:szCs w:val="20"/>
                <w14:ligatures w14:val="none"/>
              </w:rPr>
              <w:t>Behavior</w:t>
            </w:r>
            <w:proofErr w:type="spellEnd"/>
          </w:p>
        </w:tc>
        <w:tc>
          <w:tcPr>
            <w:tcW w:w="1062" w:type="pct"/>
            <w:vMerge w:val="restart"/>
            <w:tcBorders>
              <w:top w:val="nil"/>
              <w:left w:val="single" w:sz="4" w:space="0" w:color="auto"/>
              <w:bottom w:val="single" w:sz="4" w:space="0" w:color="auto"/>
              <w:right w:val="single" w:sz="4" w:space="0" w:color="auto"/>
            </w:tcBorders>
            <w:shd w:val="clear" w:color="auto" w:fill="auto"/>
            <w:hideMark/>
          </w:tcPr>
          <w:p w14:paraId="533425F6" w14:textId="77777777" w:rsidR="00D50099"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3339CD">
              <w:rPr>
                <w:rFonts w:ascii="Times New Roman" w:eastAsia="Times New Roman" w:hAnsi="Times New Roman" w:cs="Times New Roman"/>
                <w:b/>
                <w:bCs/>
                <w:color w:val="000000"/>
                <w:kern w:val="0"/>
                <w:sz w:val="20"/>
                <w:szCs w:val="20"/>
                <w14:ligatures w14:val="none"/>
              </w:rPr>
              <w:t>Short term</w:t>
            </w:r>
            <w:r>
              <w:rPr>
                <w:rFonts w:ascii="Times New Roman" w:eastAsia="Times New Roman" w:hAnsi="Times New Roman" w:cs="Times New Roman"/>
                <w:color w:val="000000"/>
                <w:kern w:val="0"/>
                <w:sz w:val="20"/>
                <w:szCs w:val="20"/>
                <w14:ligatures w14:val="none"/>
              </w:rPr>
              <w:t>:</w:t>
            </w:r>
          </w:p>
          <w:p w14:paraId="12A13373" w14:textId="77777777" w:rsidR="00D50099"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Odds of i</w:t>
            </w:r>
            <w:r w:rsidRPr="00F612FF">
              <w:rPr>
                <w:rFonts w:ascii="Times New Roman" w:eastAsia="Times New Roman" w:hAnsi="Times New Roman" w:cs="Times New Roman"/>
                <w:color w:val="000000"/>
                <w:kern w:val="0"/>
                <w:sz w:val="20"/>
                <w:szCs w:val="20"/>
                <w14:ligatures w14:val="none"/>
              </w:rPr>
              <w:t xml:space="preserve">ncrease in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(per 1 </w:t>
            </w:r>
            <w:proofErr w:type="spellStart"/>
            <w:r w:rsidRPr="00F612FF">
              <w:rPr>
                <w:rFonts w:ascii="Times New Roman" w:eastAsia="Times New Roman" w:hAnsi="Times New Roman" w:cs="Times New Roman"/>
                <w:color w:val="000000"/>
                <w:kern w:val="0"/>
                <w:sz w:val="20"/>
                <w:szCs w:val="20"/>
                <w14:ligatures w14:val="none"/>
              </w:rPr>
              <w:t>gμ</w:t>
            </w:r>
            <w:proofErr w:type="spellEnd"/>
            <w:r w:rsidRPr="00F612FF">
              <w:rPr>
                <w:rFonts w:ascii="Times New Roman" w:eastAsia="Times New Roman" w:hAnsi="Times New Roman" w:cs="Times New Roman"/>
                <w:color w:val="000000"/>
                <w:kern w:val="0"/>
                <w:sz w:val="20"/>
                <w:szCs w:val="20"/>
                <w14:ligatures w14:val="none"/>
              </w:rPr>
              <w:t xml:space="preserve">/m3) with externalizing </w:t>
            </w:r>
            <w:proofErr w:type="spellStart"/>
            <w:r w:rsidRPr="00F612FF">
              <w:rPr>
                <w:rFonts w:ascii="Times New Roman" w:eastAsia="Times New Roman" w:hAnsi="Times New Roman" w:cs="Times New Roman"/>
                <w:color w:val="000000"/>
                <w:kern w:val="0"/>
                <w:sz w:val="20"/>
                <w:szCs w:val="20"/>
                <w14:ligatures w14:val="none"/>
              </w:rPr>
              <w:t>behaviors</w:t>
            </w:r>
            <w:proofErr w:type="spellEnd"/>
            <w:r w:rsidRPr="00F612FF">
              <w:rPr>
                <w:rFonts w:ascii="Times New Roman" w:eastAsia="Times New Roman" w:hAnsi="Times New Roman" w:cs="Times New Roman"/>
                <w:color w:val="000000"/>
                <w:kern w:val="0"/>
                <w:sz w:val="20"/>
                <w:szCs w:val="20"/>
                <w14:ligatures w14:val="none"/>
              </w:rPr>
              <w:t xml:space="preserve">, ORs of 1.067 (95% CI 1.024, 1.111) at lag060 and 1.060 (95% CI 1.010, 1.113) at lag0120. The results showed that the association between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and externalizing </w:t>
            </w:r>
            <w:proofErr w:type="spellStart"/>
            <w:r w:rsidRPr="00F612FF">
              <w:rPr>
                <w:rFonts w:ascii="Times New Roman" w:eastAsia="Times New Roman" w:hAnsi="Times New Roman" w:cs="Times New Roman"/>
                <w:color w:val="000000"/>
                <w:kern w:val="0"/>
                <w:sz w:val="20"/>
                <w:szCs w:val="20"/>
                <w14:ligatures w14:val="none"/>
              </w:rPr>
              <w:t>behavior</w:t>
            </w:r>
            <w:proofErr w:type="spellEnd"/>
            <w:r w:rsidRPr="00F612FF">
              <w:rPr>
                <w:rFonts w:ascii="Times New Roman" w:eastAsia="Times New Roman" w:hAnsi="Times New Roman" w:cs="Times New Roman"/>
                <w:color w:val="000000"/>
                <w:kern w:val="0"/>
                <w:sz w:val="20"/>
                <w:szCs w:val="20"/>
                <w14:ligatures w14:val="none"/>
              </w:rPr>
              <w:t xml:space="preserve"> was stronger in boys (</w:t>
            </w:r>
            <w:r>
              <w:rPr>
                <w:rFonts w:ascii="Times New Roman" w:eastAsia="Times New Roman" w:hAnsi="Times New Roman" w:cs="Times New Roman"/>
                <w:color w:val="000000"/>
                <w:kern w:val="0"/>
                <w:sz w:val="20"/>
                <w:szCs w:val="20"/>
                <w14:ligatures w14:val="none"/>
              </w:rPr>
              <w:t>p</w:t>
            </w:r>
            <w:r w:rsidRPr="00F612FF">
              <w:rPr>
                <w:rFonts w:ascii="Times New Roman" w:eastAsia="Times New Roman" w:hAnsi="Times New Roman" w:cs="Times New Roman"/>
                <w:color w:val="000000"/>
                <w:kern w:val="0"/>
                <w:sz w:val="20"/>
                <w:szCs w:val="20"/>
                <w14:ligatures w14:val="none"/>
              </w:rPr>
              <w:t xml:space="preserve"> &lt; 0.05) than in girls. </w:t>
            </w:r>
          </w:p>
          <w:p w14:paraId="4D3F778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3339CD">
              <w:rPr>
                <w:rFonts w:ascii="Times New Roman" w:eastAsia="Times New Roman" w:hAnsi="Times New Roman" w:cs="Times New Roman"/>
                <w:b/>
                <w:bCs/>
                <w:color w:val="000000"/>
                <w:kern w:val="0"/>
                <w:sz w:val="20"/>
                <w:szCs w:val="20"/>
                <w14:ligatures w14:val="none"/>
              </w:rPr>
              <w:t>Long term:</w:t>
            </w:r>
            <w:r>
              <w:rPr>
                <w:rFonts w:ascii="Times New Roman" w:eastAsia="Times New Roman" w:hAnsi="Times New Roman" w:cs="Times New Roman"/>
                <w:color w:val="000000"/>
                <w:kern w:val="0"/>
                <w:sz w:val="20"/>
                <w:szCs w:val="20"/>
                <w14:ligatures w14:val="none"/>
              </w:rPr>
              <w:t xml:space="preserve"> Odds of i</w:t>
            </w:r>
            <w:r w:rsidRPr="00F612FF">
              <w:rPr>
                <w:rFonts w:ascii="Times New Roman" w:eastAsia="Times New Roman" w:hAnsi="Times New Roman" w:cs="Times New Roman"/>
                <w:color w:val="000000"/>
                <w:kern w:val="0"/>
                <w:sz w:val="20"/>
                <w:szCs w:val="20"/>
                <w14:ligatures w14:val="none"/>
              </w:rPr>
              <w:t xml:space="preserve">ncrease in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(per 1 </w:t>
            </w:r>
            <w:proofErr w:type="spellStart"/>
            <w:r w:rsidRPr="00F612FF">
              <w:rPr>
                <w:rFonts w:ascii="Times New Roman" w:eastAsia="Times New Roman" w:hAnsi="Times New Roman" w:cs="Times New Roman"/>
                <w:color w:val="000000"/>
                <w:kern w:val="0"/>
                <w:sz w:val="20"/>
                <w:szCs w:val="20"/>
                <w14:ligatures w14:val="none"/>
              </w:rPr>
              <w:t>gμ</w:t>
            </w:r>
            <w:proofErr w:type="spellEnd"/>
            <w:r w:rsidRPr="00F612FF">
              <w:rPr>
                <w:rFonts w:ascii="Times New Roman" w:eastAsia="Times New Roman" w:hAnsi="Times New Roman" w:cs="Times New Roman"/>
                <w:color w:val="000000"/>
                <w:kern w:val="0"/>
                <w:sz w:val="20"/>
                <w:szCs w:val="20"/>
                <w14:ligatures w14:val="none"/>
              </w:rPr>
              <w:t xml:space="preserve">/m3) with externalizing </w:t>
            </w:r>
            <w:proofErr w:type="spellStart"/>
            <w:r w:rsidRPr="00F612FF">
              <w:rPr>
                <w:rFonts w:ascii="Times New Roman" w:eastAsia="Times New Roman" w:hAnsi="Times New Roman" w:cs="Times New Roman"/>
                <w:color w:val="000000"/>
                <w:kern w:val="0"/>
                <w:sz w:val="20"/>
                <w:szCs w:val="20"/>
                <w14:ligatures w14:val="none"/>
              </w:rPr>
              <w:t>behaviors</w:t>
            </w:r>
            <w:proofErr w:type="spellEnd"/>
            <w:r w:rsidRPr="00F612FF">
              <w:rPr>
                <w:rFonts w:ascii="Times New Roman" w:eastAsia="Times New Roman" w:hAnsi="Times New Roman" w:cs="Times New Roman"/>
                <w:color w:val="000000"/>
                <w:kern w:val="0"/>
                <w:sz w:val="20"/>
                <w:szCs w:val="20"/>
                <w14:ligatures w14:val="none"/>
              </w:rPr>
              <w:t xml:space="preserve"> </w:t>
            </w:r>
            <w:r>
              <w:rPr>
                <w:rFonts w:ascii="Times New Roman" w:eastAsia="Times New Roman" w:hAnsi="Times New Roman" w:cs="Times New Roman"/>
                <w:color w:val="000000"/>
                <w:kern w:val="0"/>
                <w:sz w:val="20"/>
                <w:szCs w:val="20"/>
                <w14:ligatures w14:val="none"/>
              </w:rPr>
              <w:t>of</w:t>
            </w:r>
            <w:r w:rsidRPr="00F612FF">
              <w:rPr>
                <w:rFonts w:ascii="Times New Roman" w:eastAsia="Times New Roman" w:hAnsi="Times New Roman" w:cs="Times New Roman"/>
                <w:color w:val="000000"/>
                <w:kern w:val="0"/>
                <w:sz w:val="20"/>
                <w:szCs w:val="20"/>
                <w14:ligatures w14:val="none"/>
              </w:rPr>
              <w:t xml:space="preserve"> 1.12 (95% CI 1.00-1.256) </w:t>
            </w:r>
            <w:r w:rsidRPr="00F612FF">
              <w:rPr>
                <w:rFonts w:ascii="Times New Roman" w:eastAsia="Times New Roman" w:hAnsi="Times New Roman" w:cs="Times New Roman"/>
                <w:color w:val="000000"/>
                <w:kern w:val="0"/>
                <w:sz w:val="20"/>
                <w:szCs w:val="20"/>
                <w14:ligatures w14:val="none"/>
              </w:rPr>
              <w:br/>
              <w:t xml:space="preserve">Moreover,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(OR=1.236 [95% CI 1.114, 1.371]) were positively associated with a higher risk of internalizing </w:t>
            </w:r>
            <w:proofErr w:type="spellStart"/>
            <w:r w:rsidRPr="00F612FF">
              <w:rPr>
                <w:rFonts w:ascii="Times New Roman" w:eastAsia="Times New Roman" w:hAnsi="Times New Roman" w:cs="Times New Roman"/>
                <w:color w:val="000000"/>
                <w:kern w:val="0"/>
                <w:sz w:val="20"/>
                <w:szCs w:val="20"/>
                <w14:ligatures w14:val="none"/>
              </w:rPr>
              <w:t>behaviors</w:t>
            </w:r>
            <w:proofErr w:type="spellEnd"/>
          </w:p>
        </w:tc>
        <w:tc>
          <w:tcPr>
            <w:tcW w:w="364" w:type="pct"/>
            <w:vMerge w:val="restart"/>
            <w:tcBorders>
              <w:top w:val="nil"/>
              <w:left w:val="single" w:sz="4" w:space="0" w:color="auto"/>
              <w:bottom w:val="single" w:sz="4" w:space="0" w:color="auto"/>
              <w:right w:val="single" w:sz="8" w:space="0" w:color="auto"/>
            </w:tcBorders>
            <w:shd w:val="clear" w:color="auto" w:fill="auto"/>
            <w:vAlign w:val="center"/>
            <w:hideMark/>
          </w:tcPr>
          <w:p w14:paraId="16D94B17"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31F25424"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2871A65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2B064E0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2BEC9C9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 Long Term</w:t>
            </w:r>
          </w:p>
        </w:tc>
        <w:tc>
          <w:tcPr>
            <w:tcW w:w="499" w:type="pct"/>
            <w:tcBorders>
              <w:top w:val="nil"/>
              <w:left w:val="nil"/>
              <w:bottom w:val="single" w:sz="4" w:space="0" w:color="auto"/>
              <w:right w:val="single" w:sz="4" w:space="0" w:color="auto"/>
            </w:tcBorders>
            <w:shd w:val="clear" w:color="auto" w:fill="auto"/>
            <w:noWrap/>
            <w:vAlign w:val="center"/>
            <w:hideMark/>
          </w:tcPr>
          <w:p w14:paraId="2F402738"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4B2D6B6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nil"/>
              <w:bottom w:val="single" w:sz="4" w:space="0" w:color="auto"/>
              <w:right w:val="single" w:sz="4" w:space="0" w:color="auto"/>
            </w:tcBorders>
            <w:shd w:val="clear" w:color="auto" w:fill="auto"/>
            <w:hideMark/>
          </w:tcPr>
          <w:p w14:paraId="287F3DD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34753E7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10EB679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634CB24E" w14:textId="77777777" w:rsidTr="00883A7A">
        <w:trPr>
          <w:trHeight w:val="580"/>
        </w:trPr>
        <w:tc>
          <w:tcPr>
            <w:tcW w:w="385" w:type="pct"/>
            <w:vMerge/>
            <w:tcBorders>
              <w:top w:val="nil"/>
              <w:left w:val="single" w:sz="8" w:space="0" w:color="auto"/>
              <w:bottom w:val="single" w:sz="4" w:space="0" w:color="auto"/>
              <w:right w:val="single" w:sz="4" w:space="0" w:color="auto"/>
            </w:tcBorders>
            <w:vAlign w:val="center"/>
            <w:hideMark/>
          </w:tcPr>
          <w:p w14:paraId="3892B0B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920277"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636" w:type="pct"/>
            <w:tcBorders>
              <w:top w:val="nil"/>
              <w:left w:val="nil"/>
              <w:bottom w:val="single" w:sz="4" w:space="0" w:color="auto"/>
              <w:right w:val="single" w:sz="4" w:space="0" w:color="auto"/>
            </w:tcBorders>
            <w:shd w:val="clear" w:color="auto" w:fill="auto"/>
            <w:vAlign w:val="center"/>
            <w:hideMark/>
          </w:tcPr>
          <w:p w14:paraId="727592F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 Short Term</w:t>
            </w:r>
          </w:p>
        </w:tc>
        <w:tc>
          <w:tcPr>
            <w:tcW w:w="499" w:type="pct"/>
            <w:tcBorders>
              <w:top w:val="nil"/>
              <w:left w:val="nil"/>
              <w:bottom w:val="single" w:sz="4" w:space="0" w:color="auto"/>
              <w:right w:val="single" w:sz="4" w:space="0" w:color="auto"/>
            </w:tcBorders>
            <w:shd w:val="clear" w:color="auto" w:fill="auto"/>
            <w:noWrap/>
            <w:vAlign w:val="center"/>
            <w:hideMark/>
          </w:tcPr>
          <w:p w14:paraId="23938112"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6CCB4EB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val="restart"/>
            <w:tcBorders>
              <w:top w:val="nil"/>
              <w:left w:val="single" w:sz="4" w:space="0" w:color="auto"/>
              <w:bottom w:val="single" w:sz="4" w:space="0" w:color="auto"/>
              <w:right w:val="single" w:sz="4" w:space="0" w:color="auto"/>
            </w:tcBorders>
            <w:shd w:val="clear" w:color="auto" w:fill="auto"/>
            <w:hideMark/>
          </w:tcPr>
          <w:p w14:paraId="4E972DF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Externalizing </w:t>
            </w:r>
            <w:proofErr w:type="spellStart"/>
            <w:r w:rsidRPr="00F612FF">
              <w:rPr>
                <w:rFonts w:ascii="Times New Roman" w:eastAsia="Times New Roman" w:hAnsi="Times New Roman" w:cs="Times New Roman"/>
                <w:color w:val="000000"/>
                <w:kern w:val="0"/>
                <w:sz w:val="20"/>
                <w:szCs w:val="20"/>
                <w14:ligatures w14:val="none"/>
              </w:rPr>
              <w:t>Behavior</w:t>
            </w:r>
            <w:proofErr w:type="spellEnd"/>
          </w:p>
        </w:tc>
        <w:tc>
          <w:tcPr>
            <w:tcW w:w="1062" w:type="pct"/>
            <w:vMerge/>
            <w:tcBorders>
              <w:top w:val="nil"/>
              <w:left w:val="single" w:sz="4" w:space="0" w:color="auto"/>
              <w:bottom w:val="single" w:sz="4" w:space="0" w:color="auto"/>
              <w:right w:val="single" w:sz="4" w:space="0" w:color="auto"/>
            </w:tcBorders>
            <w:vAlign w:val="center"/>
            <w:hideMark/>
          </w:tcPr>
          <w:p w14:paraId="18CAA61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31534A0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24482133"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1061558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011A9A7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74A4CE8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 Long Term</w:t>
            </w:r>
          </w:p>
        </w:tc>
        <w:tc>
          <w:tcPr>
            <w:tcW w:w="499" w:type="pct"/>
            <w:tcBorders>
              <w:top w:val="nil"/>
              <w:left w:val="nil"/>
              <w:bottom w:val="single" w:sz="4" w:space="0" w:color="auto"/>
              <w:right w:val="single" w:sz="4" w:space="0" w:color="auto"/>
            </w:tcBorders>
            <w:shd w:val="clear" w:color="auto" w:fill="auto"/>
            <w:noWrap/>
            <w:vAlign w:val="center"/>
            <w:hideMark/>
          </w:tcPr>
          <w:p w14:paraId="7194D2B5"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75646D4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28C0281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6ECDB25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6440C81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3A7C317F" w14:textId="77777777" w:rsidTr="00883A7A">
        <w:trPr>
          <w:trHeight w:val="1060"/>
        </w:trPr>
        <w:tc>
          <w:tcPr>
            <w:tcW w:w="385"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7E2E600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Ren, 2019</w:t>
            </w:r>
            <w:r>
              <w:rPr>
                <w:rFonts w:ascii="Times New Roman" w:eastAsia="Times New Roman" w:hAnsi="Times New Roman" w:cs="Times New Roman"/>
                <w:color w:val="000000"/>
                <w:kern w:val="0"/>
                <w:sz w:val="20"/>
                <w:szCs w:val="20"/>
                <w14:ligatures w14:val="none"/>
              </w:rPr>
              <w:t xml:space="preserve"> (36)</w:t>
            </w: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4266606"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636" w:type="pct"/>
            <w:tcBorders>
              <w:top w:val="nil"/>
              <w:left w:val="nil"/>
              <w:bottom w:val="single" w:sz="4" w:space="0" w:color="auto"/>
              <w:right w:val="single" w:sz="4" w:space="0" w:color="auto"/>
            </w:tcBorders>
            <w:shd w:val="clear" w:color="auto" w:fill="auto"/>
            <w:vAlign w:val="center"/>
            <w:hideMark/>
          </w:tcPr>
          <w:p w14:paraId="6024D5A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w:t>
            </w:r>
          </w:p>
        </w:tc>
        <w:tc>
          <w:tcPr>
            <w:tcW w:w="499" w:type="pct"/>
            <w:tcBorders>
              <w:top w:val="nil"/>
              <w:left w:val="nil"/>
              <w:bottom w:val="single" w:sz="4" w:space="0" w:color="auto"/>
              <w:right w:val="single" w:sz="4" w:space="0" w:color="auto"/>
            </w:tcBorders>
            <w:shd w:val="clear" w:color="auto" w:fill="auto"/>
            <w:noWrap/>
            <w:vAlign w:val="center"/>
            <w:hideMark/>
          </w:tcPr>
          <w:p w14:paraId="00259A4D"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val="restart"/>
            <w:tcBorders>
              <w:top w:val="nil"/>
              <w:left w:val="single" w:sz="4" w:space="0" w:color="auto"/>
              <w:bottom w:val="single" w:sz="4" w:space="0" w:color="auto"/>
              <w:right w:val="single" w:sz="4" w:space="0" w:color="auto"/>
            </w:tcBorders>
            <w:shd w:val="clear" w:color="auto" w:fill="auto"/>
            <w:hideMark/>
          </w:tcPr>
          <w:p w14:paraId="3D9D30A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Exposure in the first, second, and third trimesters was calculated as the average of the daily mean concentrations of each pollutant during the 1-13 weeks, 14-27 weeks and the 28 weeks to delivery separately. Individual exposure throughout pregnancy was computed as the mean of the average daily concentrations during the full gestational months</w:t>
            </w:r>
          </w:p>
        </w:tc>
        <w:tc>
          <w:tcPr>
            <w:tcW w:w="814" w:type="pct"/>
            <w:vMerge w:val="restart"/>
            <w:tcBorders>
              <w:top w:val="nil"/>
              <w:left w:val="single" w:sz="4" w:space="0" w:color="auto"/>
              <w:bottom w:val="single" w:sz="4" w:space="0" w:color="auto"/>
              <w:right w:val="single" w:sz="4" w:space="0" w:color="auto"/>
            </w:tcBorders>
            <w:shd w:val="clear" w:color="auto" w:fill="auto"/>
            <w:hideMark/>
          </w:tcPr>
          <w:p w14:paraId="52601E6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Total </w:t>
            </w:r>
            <w:proofErr w:type="spellStart"/>
            <w:r w:rsidRPr="00F612FF">
              <w:rPr>
                <w:rFonts w:ascii="Times New Roman" w:eastAsia="Times New Roman" w:hAnsi="Times New Roman" w:cs="Times New Roman"/>
                <w:color w:val="000000"/>
                <w:kern w:val="0"/>
                <w:sz w:val="20"/>
                <w:szCs w:val="20"/>
                <w14:ligatures w14:val="none"/>
              </w:rPr>
              <w:t>Behavioral</w:t>
            </w:r>
            <w:proofErr w:type="spellEnd"/>
            <w:r w:rsidRPr="00F612FF">
              <w:rPr>
                <w:rFonts w:ascii="Times New Roman" w:eastAsia="Times New Roman" w:hAnsi="Times New Roman" w:cs="Times New Roman"/>
                <w:color w:val="000000"/>
                <w:kern w:val="0"/>
                <w:sz w:val="20"/>
                <w:szCs w:val="20"/>
                <w14:ligatures w14:val="none"/>
              </w:rPr>
              <w:t xml:space="preserve"> difficulties</w:t>
            </w:r>
          </w:p>
        </w:tc>
        <w:tc>
          <w:tcPr>
            <w:tcW w:w="1062" w:type="pct"/>
            <w:vMerge w:val="restart"/>
            <w:tcBorders>
              <w:top w:val="nil"/>
              <w:left w:val="single" w:sz="4" w:space="0" w:color="auto"/>
              <w:bottom w:val="single" w:sz="4" w:space="0" w:color="auto"/>
              <w:right w:val="single" w:sz="4" w:space="0" w:color="auto"/>
            </w:tcBorders>
            <w:shd w:val="clear" w:color="auto" w:fill="auto"/>
            <w:hideMark/>
          </w:tcPr>
          <w:p w14:paraId="4C7A61C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In single-pollutant models, during full gestation, positive associations were observed between exposure to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w:t>
            </w:r>
            <w:proofErr w:type="spellStart"/>
            <w:r w:rsidRPr="00F612FF">
              <w:rPr>
                <w:rFonts w:ascii="Times New Roman" w:eastAsia="Times New Roman" w:hAnsi="Times New Roman" w:cs="Times New Roman"/>
                <w:color w:val="000000"/>
                <w:kern w:val="0"/>
                <w:sz w:val="20"/>
                <w:szCs w:val="20"/>
                <w14:ligatures w14:val="none"/>
              </w:rPr>
              <w:t>aOR</w:t>
            </w:r>
            <w:proofErr w:type="spellEnd"/>
            <w:r w:rsidRPr="00F612FF">
              <w:rPr>
                <w:rFonts w:ascii="Times New Roman" w:eastAsia="Times New Roman" w:hAnsi="Times New Roman" w:cs="Times New Roman"/>
                <w:color w:val="000000"/>
                <w:kern w:val="0"/>
                <w:sz w:val="20"/>
                <w:szCs w:val="20"/>
                <w14:ligatures w14:val="none"/>
              </w:rPr>
              <w:t xml:space="preserve"> = 1.204, 95% CI 1.042, 1.392),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w:t>
            </w:r>
            <w:proofErr w:type="spellStart"/>
            <w:r w:rsidRPr="00F612FF">
              <w:rPr>
                <w:rFonts w:ascii="Times New Roman" w:eastAsia="Times New Roman" w:hAnsi="Times New Roman" w:cs="Times New Roman"/>
                <w:color w:val="000000"/>
                <w:kern w:val="0"/>
                <w:sz w:val="20"/>
                <w:szCs w:val="20"/>
                <w14:ligatures w14:val="none"/>
              </w:rPr>
              <w:t>aOR</w:t>
            </w:r>
            <w:proofErr w:type="spellEnd"/>
            <w:r w:rsidRPr="00F612FF">
              <w:rPr>
                <w:rFonts w:ascii="Times New Roman" w:eastAsia="Times New Roman" w:hAnsi="Times New Roman" w:cs="Times New Roman"/>
                <w:color w:val="000000"/>
                <w:kern w:val="0"/>
                <w:sz w:val="20"/>
                <w:szCs w:val="20"/>
                <w14:ligatures w14:val="none"/>
              </w:rPr>
              <w:t xml:space="preserve"> = 1.095, 95% CI 1.021, 1.176) and total difficulties, and exposure to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w:t>
            </w:r>
            <w:proofErr w:type="spellStart"/>
            <w:r w:rsidRPr="00F612FF">
              <w:rPr>
                <w:rFonts w:ascii="Times New Roman" w:eastAsia="Times New Roman" w:hAnsi="Times New Roman" w:cs="Times New Roman"/>
                <w:color w:val="000000"/>
                <w:kern w:val="0"/>
                <w:sz w:val="20"/>
                <w:szCs w:val="20"/>
                <w14:ligatures w14:val="none"/>
              </w:rPr>
              <w:t>aOR</w:t>
            </w:r>
            <w:proofErr w:type="spellEnd"/>
            <w:r w:rsidRPr="00F612FF">
              <w:rPr>
                <w:rFonts w:ascii="Times New Roman" w:eastAsia="Times New Roman" w:hAnsi="Times New Roman" w:cs="Times New Roman"/>
                <w:color w:val="000000"/>
                <w:kern w:val="0"/>
                <w:sz w:val="20"/>
                <w:szCs w:val="20"/>
                <w14:ligatures w14:val="none"/>
              </w:rPr>
              <w:t xml:space="preserve"> = 1.053, 95% CI 1.000, 1.109) and prosocial </w:t>
            </w:r>
            <w:proofErr w:type="spellStart"/>
            <w:r w:rsidRPr="00F612FF">
              <w:rPr>
                <w:rFonts w:ascii="Times New Roman" w:eastAsia="Times New Roman" w:hAnsi="Times New Roman" w:cs="Times New Roman"/>
                <w:color w:val="000000"/>
                <w:kern w:val="0"/>
                <w:sz w:val="20"/>
                <w:szCs w:val="20"/>
                <w14:ligatures w14:val="none"/>
              </w:rPr>
              <w:t>behavior</w:t>
            </w:r>
            <w:proofErr w:type="spellEnd"/>
            <w:r w:rsidRPr="00F612FF">
              <w:rPr>
                <w:rFonts w:ascii="Times New Roman" w:eastAsia="Times New Roman" w:hAnsi="Times New Roman" w:cs="Times New Roman"/>
                <w:color w:val="000000"/>
                <w:kern w:val="0"/>
                <w:sz w:val="20"/>
                <w:szCs w:val="20"/>
                <w14:ligatures w14:val="none"/>
              </w:rPr>
              <w:t xml:space="preserve">, respectively for 1 g/m3 increase in each air pollutant. </w:t>
            </w:r>
            <w:r>
              <w:rPr>
                <w:rFonts w:ascii="Times New Roman" w:eastAsia="Times New Roman" w:hAnsi="Times New Roman" w:cs="Times New Roman"/>
                <w:color w:val="000000"/>
                <w:kern w:val="0"/>
                <w:sz w:val="20"/>
                <w:szCs w:val="20"/>
                <w14:ligatures w14:val="none"/>
              </w:rPr>
              <w:t xml:space="preserve">In </w:t>
            </w:r>
            <w:r w:rsidRPr="00F612FF">
              <w:rPr>
                <w:rFonts w:ascii="Times New Roman" w:eastAsia="Times New Roman" w:hAnsi="Times New Roman" w:cs="Times New Roman"/>
                <w:color w:val="000000"/>
                <w:kern w:val="0"/>
                <w:sz w:val="20"/>
                <w:szCs w:val="20"/>
                <w14:ligatures w14:val="none"/>
              </w:rPr>
              <w:t xml:space="preserve">second trimester exposure to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w:t>
            </w:r>
            <w:proofErr w:type="spellStart"/>
            <w:r w:rsidRPr="00F612FF">
              <w:rPr>
                <w:rFonts w:ascii="Times New Roman" w:eastAsia="Times New Roman" w:hAnsi="Times New Roman" w:cs="Times New Roman"/>
                <w:color w:val="000000"/>
                <w:kern w:val="0"/>
                <w:sz w:val="20"/>
                <w:szCs w:val="20"/>
                <w14:ligatures w14:val="none"/>
              </w:rPr>
              <w:t>aOR</w:t>
            </w:r>
            <w:proofErr w:type="spellEnd"/>
            <w:r w:rsidRPr="00F612FF">
              <w:rPr>
                <w:rFonts w:ascii="Times New Roman" w:eastAsia="Times New Roman" w:hAnsi="Times New Roman" w:cs="Times New Roman"/>
                <w:color w:val="000000"/>
                <w:kern w:val="0"/>
                <w:sz w:val="20"/>
                <w:szCs w:val="20"/>
                <w14:ligatures w14:val="none"/>
              </w:rPr>
              <w:t xml:space="preserve"> = 1.078, 95%CI 1.023, 1.137) was positively associated with total </w:t>
            </w:r>
            <w:proofErr w:type="spellStart"/>
            <w:r w:rsidRPr="00F612FF">
              <w:rPr>
                <w:rFonts w:ascii="Times New Roman" w:eastAsia="Times New Roman" w:hAnsi="Times New Roman" w:cs="Times New Roman"/>
                <w:color w:val="000000"/>
                <w:kern w:val="0"/>
                <w:sz w:val="20"/>
                <w:szCs w:val="20"/>
                <w14:ligatures w14:val="none"/>
              </w:rPr>
              <w:t>behavioral</w:t>
            </w:r>
            <w:proofErr w:type="spellEnd"/>
            <w:r w:rsidRPr="00F612FF">
              <w:rPr>
                <w:rFonts w:ascii="Times New Roman" w:eastAsia="Times New Roman" w:hAnsi="Times New Roman" w:cs="Times New Roman"/>
                <w:color w:val="000000"/>
                <w:kern w:val="0"/>
                <w:sz w:val="20"/>
                <w:szCs w:val="20"/>
                <w14:ligatures w14:val="none"/>
              </w:rPr>
              <w:t xml:space="preserve"> difficulties after adjusting for PM10</w:t>
            </w:r>
          </w:p>
        </w:tc>
        <w:tc>
          <w:tcPr>
            <w:tcW w:w="364" w:type="pct"/>
            <w:vMerge w:val="restart"/>
            <w:tcBorders>
              <w:top w:val="nil"/>
              <w:left w:val="single" w:sz="4" w:space="0" w:color="auto"/>
              <w:bottom w:val="single" w:sz="4" w:space="0" w:color="auto"/>
              <w:right w:val="single" w:sz="8" w:space="0" w:color="auto"/>
            </w:tcBorders>
            <w:shd w:val="clear" w:color="auto" w:fill="auto"/>
            <w:vAlign w:val="center"/>
            <w:hideMark/>
          </w:tcPr>
          <w:p w14:paraId="0E06EB43"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7987F1F0"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4983ABE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5B66A3C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0BA68BA6"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1</w:t>
            </w:r>
            <w:r w:rsidRPr="00BC3D19">
              <w:rPr>
                <w:rFonts w:ascii="Times New Roman" w:eastAsia="Times New Roman" w:hAnsi="Times New Roman" w:cs="Times New Roman"/>
                <w:color w:val="000000"/>
                <w:kern w:val="0"/>
                <w:sz w:val="20"/>
                <w:szCs w:val="20"/>
                <w:vertAlign w:val="superscript"/>
                <w14:ligatures w14:val="none"/>
              </w:rPr>
              <w:t>st</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0F481E2C"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815" w:type="pct"/>
            <w:vMerge/>
            <w:tcBorders>
              <w:top w:val="nil"/>
              <w:left w:val="single" w:sz="4" w:space="0" w:color="auto"/>
              <w:bottom w:val="single" w:sz="4" w:space="0" w:color="auto"/>
              <w:right w:val="single" w:sz="4" w:space="0" w:color="auto"/>
            </w:tcBorders>
            <w:vAlign w:val="center"/>
            <w:hideMark/>
          </w:tcPr>
          <w:p w14:paraId="5CBA40A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704FD34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4169785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0639FC1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2CA9612E"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6F59754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55F41C3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10EAA56D"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2</w:t>
            </w:r>
            <w:r w:rsidRPr="00BC3D19">
              <w:rPr>
                <w:rFonts w:ascii="Times New Roman" w:eastAsia="Times New Roman" w:hAnsi="Times New Roman" w:cs="Times New Roman"/>
                <w:color w:val="000000"/>
                <w:kern w:val="0"/>
                <w:sz w:val="20"/>
                <w:szCs w:val="20"/>
                <w:vertAlign w:val="superscript"/>
                <w14:ligatures w14:val="none"/>
              </w:rPr>
              <w:t>nd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14D8F25C"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61D669E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79A9520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6FBDB11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5B3F764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1F4EFDFC"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7901DDF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57ACB4F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17A7C4D9"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3</w:t>
            </w:r>
            <w:r w:rsidRPr="00BC3D19">
              <w:rPr>
                <w:rFonts w:ascii="Times New Roman" w:eastAsia="Times New Roman" w:hAnsi="Times New Roman" w:cs="Times New Roman"/>
                <w:color w:val="000000"/>
                <w:kern w:val="0"/>
                <w:sz w:val="20"/>
                <w:szCs w:val="20"/>
                <w:vertAlign w:val="superscript"/>
                <w14:ligatures w14:val="none"/>
              </w:rPr>
              <w:t>rd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1A376D22"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5B6282F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6D4676B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4344836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3670C55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7647CEEA"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3472778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26612F3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vAlign w:val="center"/>
            <w:hideMark/>
          </w:tcPr>
          <w:p w14:paraId="795E4140"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Pregnancy</w:t>
            </w:r>
          </w:p>
        </w:tc>
        <w:tc>
          <w:tcPr>
            <w:tcW w:w="499" w:type="pct"/>
            <w:tcBorders>
              <w:top w:val="nil"/>
              <w:left w:val="nil"/>
              <w:bottom w:val="single" w:sz="4" w:space="0" w:color="auto"/>
              <w:right w:val="single" w:sz="4" w:space="0" w:color="auto"/>
            </w:tcBorders>
            <w:shd w:val="clear" w:color="auto" w:fill="auto"/>
            <w:noWrap/>
            <w:vAlign w:val="center"/>
            <w:hideMark/>
          </w:tcPr>
          <w:p w14:paraId="2FFA2B63"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2B5F479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014B12E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3821CD1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03C6A22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428CD31E"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3BD9E6E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17C54E2"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636" w:type="pct"/>
            <w:tcBorders>
              <w:top w:val="nil"/>
              <w:left w:val="nil"/>
              <w:bottom w:val="single" w:sz="4" w:space="0" w:color="auto"/>
              <w:right w:val="single" w:sz="4" w:space="0" w:color="auto"/>
            </w:tcBorders>
            <w:shd w:val="clear" w:color="auto" w:fill="auto"/>
            <w:noWrap/>
            <w:vAlign w:val="center"/>
            <w:hideMark/>
          </w:tcPr>
          <w:p w14:paraId="09D12C95"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1</w:t>
            </w:r>
            <w:r w:rsidRPr="00BC3D19">
              <w:rPr>
                <w:rFonts w:ascii="Times New Roman" w:eastAsia="Times New Roman" w:hAnsi="Times New Roman" w:cs="Times New Roman"/>
                <w:color w:val="000000"/>
                <w:kern w:val="0"/>
                <w:sz w:val="20"/>
                <w:szCs w:val="20"/>
                <w:vertAlign w:val="superscript"/>
                <w14:ligatures w14:val="none"/>
              </w:rPr>
              <w:t>st</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38A818BC"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815" w:type="pct"/>
            <w:vMerge/>
            <w:tcBorders>
              <w:top w:val="nil"/>
              <w:left w:val="single" w:sz="4" w:space="0" w:color="auto"/>
              <w:bottom w:val="single" w:sz="4" w:space="0" w:color="auto"/>
              <w:right w:val="single" w:sz="4" w:space="0" w:color="auto"/>
            </w:tcBorders>
            <w:vAlign w:val="center"/>
            <w:hideMark/>
          </w:tcPr>
          <w:p w14:paraId="23C9BE8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0D9E75B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1317BED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10FFDB4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7B29D76A"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2F8BFDF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2899CA7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2EF7F3E5"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2</w:t>
            </w:r>
            <w:r w:rsidRPr="00BC3D19">
              <w:rPr>
                <w:rFonts w:ascii="Times New Roman" w:eastAsia="Times New Roman" w:hAnsi="Times New Roman" w:cs="Times New Roman"/>
                <w:color w:val="000000"/>
                <w:kern w:val="0"/>
                <w:sz w:val="20"/>
                <w:szCs w:val="20"/>
                <w:vertAlign w:val="superscript"/>
                <w14:ligatures w14:val="none"/>
              </w:rPr>
              <w:t>nd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79545D6C"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3490F22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37A63D4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7F8A6DD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7CA5AEA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3D4517CC"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0F39F7D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3DE6CAF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5A04BB2C"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3</w:t>
            </w:r>
            <w:r w:rsidRPr="00BC3D19">
              <w:rPr>
                <w:rFonts w:ascii="Times New Roman" w:eastAsia="Times New Roman" w:hAnsi="Times New Roman" w:cs="Times New Roman"/>
                <w:color w:val="000000"/>
                <w:kern w:val="0"/>
                <w:sz w:val="20"/>
                <w:szCs w:val="20"/>
                <w:vertAlign w:val="superscript"/>
                <w14:ligatures w14:val="none"/>
              </w:rPr>
              <w:t>rd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028D5A3C"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03CB5BB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2B89F32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66427CD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1FBD53D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275F5804"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1EAEC0A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3121B4D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vAlign w:val="center"/>
            <w:hideMark/>
          </w:tcPr>
          <w:p w14:paraId="752269D9"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Pregnancy</w:t>
            </w:r>
          </w:p>
        </w:tc>
        <w:tc>
          <w:tcPr>
            <w:tcW w:w="499" w:type="pct"/>
            <w:tcBorders>
              <w:top w:val="nil"/>
              <w:left w:val="nil"/>
              <w:bottom w:val="single" w:sz="4" w:space="0" w:color="auto"/>
              <w:right w:val="single" w:sz="4" w:space="0" w:color="auto"/>
            </w:tcBorders>
            <w:shd w:val="clear" w:color="auto" w:fill="auto"/>
            <w:noWrap/>
            <w:vAlign w:val="center"/>
            <w:hideMark/>
          </w:tcPr>
          <w:p w14:paraId="4443A550"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7229D51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49E0A3D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49F9D92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110C7E8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5DE7EB38" w14:textId="77777777" w:rsidTr="00883A7A">
        <w:trPr>
          <w:trHeight w:val="1060"/>
        </w:trPr>
        <w:tc>
          <w:tcPr>
            <w:tcW w:w="385"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0FC049C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Shin, 2022</w:t>
            </w:r>
            <w:r>
              <w:rPr>
                <w:rFonts w:ascii="Times New Roman" w:eastAsia="Times New Roman" w:hAnsi="Times New Roman" w:cs="Times New Roman"/>
                <w:color w:val="000000"/>
                <w:kern w:val="0"/>
                <w:sz w:val="20"/>
                <w:szCs w:val="20"/>
                <w14:ligatures w14:val="none"/>
              </w:rPr>
              <w:t xml:space="preserve"> (38)</w:t>
            </w: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EDC07BA"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636" w:type="pct"/>
            <w:tcBorders>
              <w:top w:val="nil"/>
              <w:left w:val="nil"/>
              <w:bottom w:val="single" w:sz="4" w:space="0" w:color="auto"/>
              <w:right w:val="single" w:sz="4" w:space="0" w:color="auto"/>
            </w:tcBorders>
            <w:shd w:val="clear" w:color="auto" w:fill="auto"/>
            <w:vAlign w:val="center"/>
            <w:hideMark/>
          </w:tcPr>
          <w:p w14:paraId="3A2144A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 through Childhood</w:t>
            </w:r>
          </w:p>
        </w:tc>
        <w:tc>
          <w:tcPr>
            <w:tcW w:w="499" w:type="pct"/>
            <w:tcBorders>
              <w:top w:val="nil"/>
              <w:left w:val="nil"/>
              <w:bottom w:val="single" w:sz="4" w:space="0" w:color="auto"/>
              <w:right w:val="single" w:sz="4" w:space="0" w:color="auto"/>
            </w:tcBorders>
            <w:shd w:val="clear" w:color="auto" w:fill="auto"/>
            <w:noWrap/>
            <w:vAlign w:val="center"/>
            <w:hideMark/>
          </w:tcPr>
          <w:p w14:paraId="2952E16E"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815" w:type="pct"/>
            <w:vMerge w:val="restart"/>
            <w:tcBorders>
              <w:top w:val="nil"/>
              <w:left w:val="single" w:sz="4" w:space="0" w:color="auto"/>
              <w:bottom w:val="single" w:sz="4" w:space="0" w:color="auto"/>
              <w:right w:val="single" w:sz="4" w:space="0" w:color="auto"/>
            </w:tcBorders>
            <w:shd w:val="clear" w:color="auto" w:fill="auto"/>
            <w:hideMark/>
          </w:tcPr>
          <w:p w14:paraId="6B9F05F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Hourly air pollutant concentrations from 260 municipal and local district air quality fixed-site monitoring stations </w:t>
            </w:r>
            <w:r>
              <w:rPr>
                <w:rFonts w:ascii="Times New Roman" w:eastAsia="Times New Roman" w:hAnsi="Times New Roman" w:cs="Times New Roman"/>
                <w:color w:val="000000"/>
                <w:kern w:val="0"/>
                <w:sz w:val="20"/>
                <w:szCs w:val="20"/>
                <w14:ligatures w14:val="none"/>
              </w:rPr>
              <w:t>to compute</w:t>
            </w:r>
            <w:r w:rsidRPr="00F612FF">
              <w:rPr>
                <w:rFonts w:ascii="Times New Roman" w:eastAsia="Times New Roman" w:hAnsi="Times New Roman" w:cs="Times New Roman"/>
                <w:color w:val="000000"/>
                <w:kern w:val="0"/>
                <w:sz w:val="20"/>
                <w:szCs w:val="20"/>
                <w14:ligatures w14:val="none"/>
              </w:rPr>
              <w:t xml:space="preserve"> 24-h mean for each measurement site</w:t>
            </w:r>
          </w:p>
        </w:tc>
        <w:tc>
          <w:tcPr>
            <w:tcW w:w="814" w:type="pct"/>
            <w:vMerge w:val="restart"/>
            <w:tcBorders>
              <w:top w:val="nil"/>
              <w:left w:val="nil"/>
              <w:right w:val="single" w:sz="4" w:space="0" w:color="auto"/>
            </w:tcBorders>
            <w:shd w:val="clear" w:color="auto" w:fill="auto"/>
            <w:hideMark/>
          </w:tcPr>
          <w:p w14:paraId="4EB58A4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p w14:paraId="2585ED9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Internalizing </w:t>
            </w:r>
            <w:proofErr w:type="spellStart"/>
            <w:r w:rsidRPr="00F612FF">
              <w:rPr>
                <w:rFonts w:ascii="Times New Roman" w:eastAsia="Times New Roman" w:hAnsi="Times New Roman" w:cs="Times New Roman"/>
                <w:color w:val="000000"/>
                <w:kern w:val="0"/>
                <w:sz w:val="20"/>
                <w:szCs w:val="20"/>
                <w14:ligatures w14:val="none"/>
              </w:rPr>
              <w:t>Behavior</w:t>
            </w:r>
            <w:proofErr w:type="spellEnd"/>
            <w:r w:rsidRPr="00F612FF">
              <w:rPr>
                <w:rFonts w:ascii="Times New Roman" w:eastAsia="Times New Roman" w:hAnsi="Times New Roman" w:cs="Times New Roman"/>
                <w:color w:val="000000"/>
                <w:kern w:val="0"/>
                <w:sz w:val="20"/>
                <w:szCs w:val="20"/>
                <w14:ligatures w14:val="none"/>
              </w:rPr>
              <w:t xml:space="preserve"> and Total Problems</w:t>
            </w:r>
          </w:p>
          <w:p w14:paraId="1DF90ECE"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1062" w:type="pct"/>
            <w:vMerge w:val="restart"/>
            <w:tcBorders>
              <w:top w:val="nil"/>
              <w:left w:val="single" w:sz="4" w:space="0" w:color="auto"/>
              <w:bottom w:val="single" w:sz="4" w:space="0" w:color="auto"/>
              <w:right w:val="single" w:sz="4" w:space="0" w:color="auto"/>
            </w:tcBorders>
            <w:shd w:val="clear" w:color="auto" w:fill="auto"/>
            <w:hideMark/>
          </w:tcPr>
          <w:p w14:paraId="76B9B0D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Increase in 1</w:t>
            </w:r>
            <w:r w:rsidRPr="003A682A">
              <w:rPr>
                <w:rFonts w:ascii="Times New Roman" w:eastAsia="Times New Roman" w:hAnsi="Times New Roman" w:cs="Times New Roman"/>
                <w:color w:val="000000"/>
                <w:kern w:val="0"/>
                <w:sz w:val="20"/>
                <w:szCs w:val="20"/>
                <w:vertAlign w:val="superscript"/>
                <w14:ligatures w14:val="none"/>
              </w:rPr>
              <w:t>st</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 xml:space="preserve">trimester exposure to ambient air pollution was significantly associated with internalizing problems score 0.19 (0.05–0.32) per 1 </w:t>
            </w:r>
            <w:proofErr w:type="spellStart"/>
            <w:r w:rsidRPr="00F612FF">
              <w:rPr>
                <w:rFonts w:ascii="Times New Roman" w:eastAsia="Times New Roman" w:hAnsi="Times New Roman" w:cs="Times New Roman"/>
                <w:color w:val="000000"/>
                <w:kern w:val="0"/>
                <w:sz w:val="20"/>
                <w:szCs w:val="20"/>
                <w14:ligatures w14:val="none"/>
              </w:rPr>
              <w:t>μg</w:t>
            </w:r>
            <w:proofErr w:type="spellEnd"/>
            <w:r w:rsidRPr="00F612FF">
              <w:rPr>
                <w:rFonts w:ascii="Times New Roman" w:eastAsia="Times New Roman" w:hAnsi="Times New Roman" w:cs="Times New Roman"/>
                <w:color w:val="000000"/>
                <w:kern w:val="0"/>
                <w:sz w:val="20"/>
                <w:szCs w:val="20"/>
                <w14:ligatures w14:val="none"/>
              </w:rPr>
              <w:t xml:space="preserve">/m3 increase in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and 0.20 (0.02–0.37) per 1 ppb increase in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Additionally,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(0.16; 0.03-0.30) during the first trimester were significantly associated with total problems score. Not significant for postnatal exposure</w:t>
            </w:r>
          </w:p>
        </w:tc>
        <w:tc>
          <w:tcPr>
            <w:tcW w:w="364" w:type="pct"/>
            <w:vMerge w:val="restart"/>
            <w:tcBorders>
              <w:top w:val="nil"/>
              <w:left w:val="single" w:sz="4" w:space="0" w:color="auto"/>
              <w:bottom w:val="single" w:sz="4" w:space="0" w:color="auto"/>
              <w:right w:val="single" w:sz="8" w:space="0" w:color="auto"/>
            </w:tcBorders>
            <w:shd w:val="clear" w:color="auto" w:fill="auto"/>
            <w:vAlign w:val="center"/>
            <w:hideMark/>
          </w:tcPr>
          <w:p w14:paraId="4CC287FE"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1793CD16" w14:textId="77777777" w:rsidTr="00883A7A">
        <w:trPr>
          <w:trHeight w:val="580"/>
        </w:trPr>
        <w:tc>
          <w:tcPr>
            <w:tcW w:w="385" w:type="pct"/>
            <w:vMerge/>
            <w:tcBorders>
              <w:top w:val="nil"/>
              <w:left w:val="single" w:sz="8" w:space="0" w:color="auto"/>
              <w:bottom w:val="single" w:sz="4" w:space="0" w:color="auto"/>
              <w:right w:val="single" w:sz="4" w:space="0" w:color="auto"/>
            </w:tcBorders>
            <w:vAlign w:val="center"/>
            <w:hideMark/>
          </w:tcPr>
          <w:p w14:paraId="2537BC4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663ED01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12C15268"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1</w:t>
            </w:r>
            <w:r w:rsidRPr="00BC3D19">
              <w:rPr>
                <w:rFonts w:ascii="Times New Roman" w:eastAsia="Times New Roman" w:hAnsi="Times New Roman" w:cs="Times New Roman"/>
                <w:color w:val="000000"/>
                <w:kern w:val="0"/>
                <w:sz w:val="20"/>
                <w:szCs w:val="20"/>
                <w:vertAlign w:val="superscript"/>
                <w14:ligatures w14:val="none"/>
              </w:rPr>
              <w:t>st</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1D8309AB"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4716AD3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nil"/>
              <w:right w:val="single" w:sz="4" w:space="0" w:color="auto"/>
            </w:tcBorders>
            <w:shd w:val="clear" w:color="auto" w:fill="auto"/>
            <w:hideMark/>
          </w:tcPr>
          <w:p w14:paraId="4BFF73B0"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220611F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5DEAE65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663892F8"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1C2F75E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63CBA9A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1738AAD0"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2</w:t>
            </w:r>
            <w:r w:rsidRPr="00BC3D19">
              <w:rPr>
                <w:rFonts w:ascii="Times New Roman" w:eastAsia="Times New Roman" w:hAnsi="Times New Roman" w:cs="Times New Roman"/>
                <w:color w:val="000000"/>
                <w:kern w:val="0"/>
                <w:sz w:val="20"/>
                <w:szCs w:val="20"/>
                <w:vertAlign w:val="superscript"/>
                <w14:ligatures w14:val="none"/>
              </w:rPr>
              <w:t>nd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73FDAF0C"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815" w:type="pct"/>
            <w:vMerge/>
            <w:tcBorders>
              <w:top w:val="nil"/>
              <w:left w:val="single" w:sz="4" w:space="0" w:color="auto"/>
              <w:bottom w:val="single" w:sz="4" w:space="0" w:color="auto"/>
              <w:right w:val="single" w:sz="4" w:space="0" w:color="auto"/>
            </w:tcBorders>
            <w:vAlign w:val="center"/>
            <w:hideMark/>
          </w:tcPr>
          <w:p w14:paraId="6631561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single" w:sz="4" w:space="0" w:color="auto"/>
              <w:right w:val="single" w:sz="4" w:space="0" w:color="auto"/>
            </w:tcBorders>
            <w:shd w:val="clear" w:color="auto" w:fill="auto"/>
            <w:hideMark/>
          </w:tcPr>
          <w:p w14:paraId="0DC1B95C"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5BF0A69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3A3389C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2A9584B0"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236B167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5E4A0CC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59D8180F"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3</w:t>
            </w:r>
            <w:r w:rsidRPr="00BC3D19">
              <w:rPr>
                <w:rFonts w:ascii="Times New Roman" w:eastAsia="Times New Roman" w:hAnsi="Times New Roman" w:cs="Times New Roman"/>
                <w:color w:val="000000"/>
                <w:kern w:val="0"/>
                <w:sz w:val="20"/>
                <w:szCs w:val="20"/>
                <w:vertAlign w:val="superscript"/>
                <w14:ligatures w14:val="none"/>
              </w:rPr>
              <w:t>rd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521FF062"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815" w:type="pct"/>
            <w:vMerge/>
            <w:tcBorders>
              <w:top w:val="nil"/>
              <w:left w:val="single" w:sz="4" w:space="0" w:color="auto"/>
              <w:bottom w:val="single" w:sz="4" w:space="0" w:color="auto"/>
              <w:right w:val="single" w:sz="4" w:space="0" w:color="auto"/>
            </w:tcBorders>
            <w:vAlign w:val="center"/>
            <w:hideMark/>
          </w:tcPr>
          <w:p w14:paraId="2E55BFE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single" w:sz="4" w:space="0" w:color="auto"/>
              <w:right w:val="single" w:sz="4" w:space="0" w:color="auto"/>
            </w:tcBorders>
            <w:vAlign w:val="center"/>
            <w:hideMark/>
          </w:tcPr>
          <w:p w14:paraId="2AAF2A9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1D02263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7680143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30B15397"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451018A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158E617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vAlign w:val="center"/>
            <w:hideMark/>
          </w:tcPr>
          <w:p w14:paraId="123CC3F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Infancy</w:t>
            </w:r>
          </w:p>
        </w:tc>
        <w:tc>
          <w:tcPr>
            <w:tcW w:w="499" w:type="pct"/>
            <w:tcBorders>
              <w:top w:val="nil"/>
              <w:left w:val="nil"/>
              <w:bottom w:val="single" w:sz="4" w:space="0" w:color="auto"/>
              <w:right w:val="single" w:sz="4" w:space="0" w:color="auto"/>
            </w:tcBorders>
            <w:shd w:val="clear" w:color="auto" w:fill="auto"/>
            <w:noWrap/>
            <w:vAlign w:val="center"/>
            <w:hideMark/>
          </w:tcPr>
          <w:p w14:paraId="40363F4F"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7C27811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single" w:sz="4" w:space="0" w:color="auto"/>
              <w:right w:val="single" w:sz="4" w:space="0" w:color="auto"/>
            </w:tcBorders>
            <w:vAlign w:val="center"/>
            <w:hideMark/>
          </w:tcPr>
          <w:p w14:paraId="1290C69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5720851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159FDB6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3C5EFB00"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1DE098C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4C51EAB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vAlign w:val="center"/>
            <w:hideMark/>
          </w:tcPr>
          <w:p w14:paraId="7DA6B2A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w:t>
            </w:r>
          </w:p>
        </w:tc>
        <w:tc>
          <w:tcPr>
            <w:tcW w:w="499" w:type="pct"/>
            <w:tcBorders>
              <w:top w:val="nil"/>
              <w:left w:val="nil"/>
              <w:bottom w:val="single" w:sz="4" w:space="0" w:color="auto"/>
              <w:right w:val="single" w:sz="4" w:space="0" w:color="auto"/>
            </w:tcBorders>
            <w:shd w:val="clear" w:color="auto" w:fill="auto"/>
            <w:noWrap/>
            <w:vAlign w:val="center"/>
            <w:hideMark/>
          </w:tcPr>
          <w:p w14:paraId="7F202BF2"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1042D23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single" w:sz="4" w:space="0" w:color="auto"/>
              <w:bottom w:val="single" w:sz="4" w:space="0" w:color="000000"/>
              <w:right w:val="single" w:sz="4" w:space="0" w:color="auto"/>
            </w:tcBorders>
            <w:vAlign w:val="center"/>
            <w:hideMark/>
          </w:tcPr>
          <w:p w14:paraId="6E8624D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2B416A0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078CB74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57DEFCDC"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22D0064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8E362D"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636" w:type="pct"/>
            <w:tcBorders>
              <w:top w:val="nil"/>
              <w:left w:val="nil"/>
              <w:bottom w:val="single" w:sz="4" w:space="0" w:color="auto"/>
              <w:right w:val="single" w:sz="4" w:space="0" w:color="auto"/>
            </w:tcBorders>
            <w:shd w:val="clear" w:color="auto" w:fill="auto"/>
            <w:noWrap/>
            <w:vAlign w:val="center"/>
            <w:hideMark/>
          </w:tcPr>
          <w:p w14:paraId="67C12866"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1</w:t>
            </w:r>
            <w:r w:rsidRPr="00BC3D19">
              <w:rPr>
                <w:rFonts w:ascii="Times New Roman" w:eastAsia="Times New Roman" w:hAnsi="Times New Roman" w:cs="Times New Roman"/>
                <w:color w:val="000000"/>
                <w:kern w:val="0"/>
                <w:sz w:val="20"/>
                <w:szCs w:val="20"/>
                <w:vertAlign w:val="superscript"/>
                <w14:ligatures w14:val="none"/>
              </w:rPr>
              <w:t>st</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7837B8E7"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0CBD6CA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val="restart"/>
            <w:tcBorders>
              <w:top w:val="nil"/>
              <w:left w:val="nil"/>
              <w:right w:val="single" w:sz="4" w:space="0" w:color="auto"/>
            </w:tcBorders>
            <w:shd w:val="clear" w:color="auto" w:fill="auto"/>
            <w:hideMark/>
          </w:tcPr>
          <w:p w14:paraId="59FF254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Internalizing Behaviour</w:t>
            </w:r>
          </w:p>
          <w:p w14:paraId="2C46EFDD"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1062" w:type="pct"/>
            <w:vMerge/>
            <w:tcBorders>
              <w:top w:val="nil"/>
              <w:left w:val="single" w:sz="4" w:space="0" w:color="auto"/>
              <w:bottom w:val="single" w:sz="4" w:space="0" w:color="auto"/>
              <w:right w:val="single" w:sz="4" w:space="0" w:color="auto"/>
            </w:tcBorders>
            <w:vAlign w:val="center"/>
            <w:hideMark/>
          </w:tcPr>
          <w:p w14:paraId="386CB28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3D0A86B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0560BC19"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209770B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6CCC12C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6BF9C851"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2</w:t>
            </w:r>
            <w:r w:rsidRPr="00BC3D19">
              <w:rPr>
                <w:rFonts w:ascii="Times New Roman" w:eastAsia="Times New Roman" w:hAnsi="Times New Roman" w:cs="Times New Roman"/>
                <w:color w:val="000000"/>
                <w:kern w:val="0"/>
                <w:sz w:val="20"/>
                <w:szCs w:val="20"/>
                <w:vertAlign w:val="superscript"/>
                <w14:ligatures w14:val="none"/>
              </w:rPr>
              <w:t>nd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6886ABDB"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815" w:type="pct"/>
            <w:vMerge/>
            <w:tcBorders>
              <w:top w:val="nil"/>
              <w:left w:val="single" w:sz="4" w:space="0" w:color="auto"/>
              <w:bottom w:val="single" w:sz="4" w:space="0" w:color="auto"/>
              <w:right w:val="single" w:sz="4" w:space="0" w:color="auto"/>
            </w:tcBorders>
            <w:vAlign w:val="center"/>
            <w:hideMark/>
          </w:tcPr>
          <w:p w14:paraId="117BE81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single" w:sz="4" w:space="0" w:color="auto"/>
              <w:right w:val="single" w:sz="4" w:space="0" w:color="auto"/>
            </w:tcBorders>
            <w:shd w:val="clear" w:color="auto" w:fill="auto"/>
            <w:hideMark/>
          </w:tcPr>
          <w:p w14:paraId="5982C983"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097991A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17D5EFE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552CFC60"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6B1CBC6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4873E95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21CCBF66"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3</w:t>
            </w:r>
            <w:r w:rsidRPr="00BC3D19">
              <w:rPr>
                <w:rFonts w:ascii="Times New Roman" w:eastAsia="Times New Roman" w:hAnsi="Times New Roman" w:cs="Times New Roman"/>
                <w:color w:val="000000"/>
                <w:kern w:val="0"/>
                <w:sz w:val="20"/>
                <w:szCs w:val="20"/>
                <w:vertAlign w:val="superscript"/>
                <w14:ligatures w14:val="none"/>
              </w:rPr>
              <w:t>rd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46D77662"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815" w:type="pct"/>
            <w:vMerge/>
            <w:tcBorders>
              <w:top w:val="nil"/>
              <w:left w:val="single" w:sz="4" w:space="0" w:color="auto"/>
              <w:bottom w:val="single" w:sz="4" w:space="0" w:color="auto"/>
              <w:right w:val="single" w:sz="4" w:space="0" w:color="auto"/>
            </w:tcBorders>
            <w:vAlign w:val="center"/>
            <w:hideMark/>
          </w:tcPr>
          <w:p w14:paraId="52E56EA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single" w:sz="4" w:space="0" w:color="auto"/>
              <w:right w:val="single" w:sz="4" w:space="0" w:color="auto"/>
            </w:tcBorders>
            <w:vAlign w:val="center"/>
            <w:hideMark/>
          </w:tcPr>
          <w:p w14:paraId="46D21F4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0607E71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78399C4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2C6C9FB5"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39DACBB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19C5E0F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vAlign w:val="center"/>
            <w:hideMark/>
          </w:tcPr>
          <w:p w14:paraId="5754CB2F"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Infancy</w:t>
            </w:r>
          </w:p>
        </w:tc>
        <w:tc>
          <w:tcPr>
            <w:tcW w:w="499" w:type="pct"/>
            <w:tcBorders>
              <w:top w:val="nil"/>
              <w:left w:val="nil"/>
              <w:bottom w:val="single" w:sz="4" w:space="0" w:color="auto"/>
              <w:right w:val="single" w:sz="4" w:space="0" w:color="auto"/>
            </w:tcBorders>
            <w:shd w:val="clear" w:color="auto" w:fill="auto"/>
            <w:noWrap/>
            <w:vAlign w:val="center"/>
            <w:hideMark/>
          </w:tcPr>
          <w:p w14:paraId="6B03A748"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063573D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single" w:sz="4" w:space="0" w:color="auto"/>
              <w:right w:val="single" w:sz="4" w:space="0" w:color="auto"/>
            </w:tcBorders>
            <w:vAlign w:val="center"/>
            <w:hideMark/>
          </w:tcPr>
          <w:p w14:paraId="4BAA9EC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6B99382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700C8C3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7D19228C"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5E37A85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1842C7D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vAlign w:val="center"/>
            <w:hideMark/>
          </w:tcPr>
          <w:p w14:paraId="54F829B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w:t>
            </w:r>
          </w:p>
        </w:tc>
        <w:tc>
          <w:tcPr>
            <w:tcW w:w="499" w:type="pct"/>
            <w:tcBorders>
              <w:top w:val="nil"/>
              <w:left w:val="nil"/>
              <w:bottom w:val="single" w:sz="4" w:space="0" w:color="auto"/>
              <w:right w:val="single" w:sz="4" w:space="0" w:color="auto"/>
            </w:tcBorders>
            <w:shd w:val="clear" w:color="auto" w:fill="auto"/>
            <w:noWrap/>
            <w:vAlign w:val="center"/>
            <w:hideMark/>
          </w:tcPr>
          <w:p w14:paraId="4F6613D2"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1A13492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single" w:sz="4" w:space="0" w:color="auto"/>
              <w:bottom w:val="single" w:sz="4" w:space="0" w:color="000000"/>
              <w:right w:val="single" w:sz="4" w:space="0" w:color="auto"/>
            </w:tcBorders>
            <w:vAlign w:val="center"/>
            <w:hideMark/>
          </w:tcPr>
          <w:p w14:paraId="70EA9CF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7395496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412D2CB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4DEF1710" w14:textId="77777777" w:rsidTr="00883A7A">
        <w:trPr>
          <w:trHeight w:val="1060"/>
        </w:trPr>
        <w:tc>
          <w:tcPr>
            <w:tcW w:w="385"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484F4C4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Tokuda, 2023</w:t>
            </w:r>
            <w:r>
              <w:rPr>
                <w:rFonts w:ascii="Times New Roman" w:eastAsia="Times New Roman" w:hAnsi="Times New Roman" w:cs="Times New Roman"/>
                <w:color w:val="000000"/>
                <w:kern w:val="0"/>
                <w:sz w:val="20"/>
                <w:szCs w:val="20"/>
                <w14:ligatures w14:val="none"/>
              </w:rPr>
              <w:t xml:space="preserve"> (64)</w:t>
            </w:r>
          </w:p>
        </w:tc>
        <w:tc>
          <w:tcPr>
            <w:tcW w:w="4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52EC7C4"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636" w:type="pct"/>
            <w:tcBorders>
              <w:top w:val="nil"/>
              <w:left w:val="nil"/>
              <w:bottom w:val="single" w:sz="4" w:space="0" w:color="auto"/>
              <w:right w:val="single" w:sz="4" w:space="0" w:color="auto"/>
            </w:tcBorders>
            <w:shd w:val="clear" w:color="auto" w:fill="auto"/>
            <w:vAlign w:val="center"/>
            <w:hideMark/>
          </w:tcPr>
          <w:p w14:paraId="0EB280F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 through Childhood</w:t>
            </w:r>
          </w:p>
        </w:tc>
        <w:tc>
          <w:tcPr>
            <w:tcW w:w="499" w:type="pct"/>
            <w:tcBorders>
              <w:top w:val="nil"/>
              <w:left w:val="nil"/>
              <w:bottom w:val="single" w:sz="4" w:space="0" w:color="auto"/>
              <w:right w:val="single" w:sz="4" w:space="0" w:color="auto"/>
            </w:tcBorders>
            <w:shd w:val="clear" w:color="auto" w:fill="auto"/>
            <w:noWrap/>
            <w:vAlign w:val="center"/>
            <w:hideMark/>
          </w:tcPr>
          <w:p w14:paraId="710A90F8"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815" w:type="pct"/>
            <w:vMerge w:val="restart"/>
            <w:tcBorders>
              <w:top w:val="nil"/>
              <w:left w:val="single" w:sz="4" w:space="0" w:color="auto"/>
              <w:bottom w:val="single" w:sz="4" w:space="0" w:color="auto"/>
              <w:right w:val="single" w:sz="4" w:space="0" w:color="auto"/>
            </w:tcBorders>
            <w:shd w:val="clear" w:color="auto" w:fill="auto"/>
            <w:hideMark/>
          </w:tcPr>
          <w:p w14:paraId="3D6862F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Exposure to outdoor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during pregnancy and the first five years </w:t>
            </w:r>
            <w:r>
              <w:rPr>
                <w:rFonts w:ascii="Times New Roman" w:eastAsia="Times New Roman" w:hAnsi="Times New Roman" w:cs="Times New Roman"/>
                <w:color w:val="000000"/>
                <w:kern w:val="0"/>
                <w:sz w:val="20"/>
                <w:szCs w:val="20"/>
                <w14:ligatures w14:val="none"/>
              </w:rPr>
              <w:t>of life</w:t>
            </w:r>
            <w:r w:rsidRPr="00F612FF">
              <w:rPr>
                <w:rFonts w:ascii="Times New Roman" w:eastAsia="Times New Roman" w:hAnsi="Times New Roman" w:cs="Times New Roman"/>
                <w:color w:val="000000"/>
                <w:kern w:val="0"/>
                <w:sz w:val="20"/>
                <w:szCs w:val="20"/>
                <w14:ligatures w14:val="none"/>
              </w:rPr>
              <w:t xml:space="preserve"> with a machine learning-based </w:t>
            </w:r>
            <w:proofErr w:type="spellStart"/>
            <w:r w:rsidRPr="00F612FF">
              <w:rPr>
                <w:rFonts w:ascii="Times New Roman" w:eastAsia="Times New Roman" w:hAnsi="Times New Roman" w:cs="Times New Roman"/>
                <w:color w:val="000000"/>
                <w:kern w:val="0"/>
                <w:sz w:val="20"/>
                <w:szCs w:val="20"/>
                <w14:ligatures w14:val="none"/>
              </w:rPr>
              <w:t>spatio</w:t>
            </w:r>
            <w:proofErr w:type="spellEnd"/>
            <w:r w:rsidRPr="00F612FF">
              <w:rPr>
                <w:rFonts w:ascii="Times New Roman" w:eastAsia="Times New Roman" w:hAnsi="Times New Roman" w:cs="Times New Roman"/>
                <w:color w:val="000000"/>
                <w:kern w:val="0"/>
                <w:sz w:val="20"/>
                <w:szCs w:val="20"/>
                <w14:ligatures w14:val="none"/>
              </w:rPr>
              <w:t xml:space="preserve"> temporal model. residential addresses geocoded</w:t>
            </w:r>
            <w:r>
              <w:rPr>
                <w:rFonts w:ascii="Times New Roman" w:eastAsia="Times New Roman" w:hAnsi="Times New Roman" w:cs="Times New Roman"/>
                <w:color w:val="000000"/>
                <w:kern w:val="0"/>
                <w:sz w:val="20"/>
                <w:szCs w:val="20"/>
                <w14:ligatures w14:val="none"/>
              </w:rPr>
              <w:t>. A</w:t>
            </w:r>
            <w:r w:rsidRPr="00F612FF">
              <w:rPr>
                <w:rFonts w:ascii="Times New Roman" w:eastAsia="Times New Roman" w:hAnsi="Times New Roman" w:cs="Times New Roman"/>
                <w:color w:val="000000"/>
                <w:kern w:val="0"/>
                <w:sz w:val="20"/>
                <w:szCs w:val="20"/>
                <w14:ligatures w14:val="none"/>
              </w:rPr>
              <w:t xml:space="preserve">verage concentrations of outdoor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for each trimester, the entire pregnancy, and 0–1, 1–3, and 3–5 years after childbirth. </w:t>
            </w:r>
          </w:p>
        </w:tc>
        <w:tc>
          <w:tcPr>
            <w:tcW w:w="814" w:type="pct"/>
            <w:vMerge w:val="restart"/>
            <w:tcBorders>
              <w:top w:val="nil"/>
              <w:left w:val="single" w:sz="4" w:space="0" w:color="auto"/>
              <w:bottom w:val="single" w:sz="4" w:space="0" w:color="auto"/>
              <w:right w:val="single" w:sz="4" w:space="0" w:color="auto"/>
            </w:tcBorders>
            <w:shd w:val="clear" w:color="auto" w:fill="auto"/>
            <w:hideMark/>
          </w:tcPr>
          <w:p w14:paraId="68AA8F8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Externalizing </w:t>
            </w:r>
            <w:proofErr w:type="spellStart"/>
            <w:r w:rsidRPr="00F612FF">
              <w:rPr>
                <w:rFonts w:ascii="Times New Roman" w:eastAsia="Times New Roman" w:hAnsi="Times New Roman" w:cs="Times New Roman"/>
                <w:color w:val="000000"/>
                <w:kern w:val="0"/>
                <w:sz w:val="20"/>
                <w:szCs w:val="20"/>
                <w14:ligatures w14:val="none"/>
              </w:rPr>
              <w:t>Behavior</w:t>
            </w:r>
            <w:proofErr w:type="spellEnd"/>
          </w:p>
        </w:tc>
        <w:tc>
          <w:tcPr>
            <w:tcW w:w="1062" w:type="pct"/>
            <w:vMerge w:val="restart"/>
            <w:tcBorders>
              <w:top w:val="nil"/>
              <w:left w:val="single" w:sz="4" w:space="0" w:color="auto"/>
              <w:bottom w:val="single" w:sz="4" w:space="0" w:color="auto"/>
              <w:right w:val="single" w:sz="4" w:space="0" w:color="auto"/>
            </w:tcBorders>
            <w:shd w:val="clear" w:color="auto" w:fill="auto"/>
            <w:hideMark/>
          </w:tcPr>
          <w:p w14:paraId="72500A8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E</w:t>
            </w:r>
            <w:r w:rsidRPr="00F612FF">
              <w:rPr>
                <w:rFonts w:ascii="Times New Roman" w:eastAsia="Times New Roman" w:hAnsi="Times New Roman" w:cs="Times New Roman"/>
                <w:color w:val="000000"/>
                <w:kern w:val="0"/>
                <w:sz w:val="20"/>
                <w:szCs w:val="20"/>
                <w14:ligatures w14:val="none"/>
              </w:rPr>
              <w:t>xposure during the first trimester, 0-1 and 3-5 years of age was associated with children's externalizing problems (OR 2.77: 95% CI: 1.05-7.29], OR 1.66 [95% CI: 1.05-2.62], and OR 1.80 [1.19-2.74] per IQR increase, respectively)</w:t>
            </w:r>
          </w:p>
        </w:tc>
        <w:tc>
          <w:tcPr>
            <w:tcW w:w="364" w:type="pct"/>
            <w:vMerge w:val="restart"/>
            <w:tcBorders>
              <w:top w:val="nil"/>
              <w:left w:val="single" w:sz="4" w:space="0" w:color="auto"/>
              <w:bottom w:val="single" w:sz="4" w:space="0" w:color="auto"/>
              <w:right w:val="single" w:sz="8" w:space="0" w:color="auto"/>
            </w:tcBorders>
            <w:shd w:val="clear" w:color="auto" w:fill="auto"/>
            <w:vAlign w:val="center"/>
            <w:hideMark/>
          </w:tcPr>
          <w:p w14:paraId="03B19007"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290833CF"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68549554"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0FF1B38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4680E6C2"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1</w:t>
            </w:r>
            <w:r w:rsidRPr="00BC3D19">
              <w:rPr>
                <w:rFonts w:ascii="Times New Roman" w:eastAsia="Times New Roman" w:hAnsi="Times New Roman" w:cs="Times New Roman"/>
                <w:color w:val="000000"/>
                <w:kern w:val="0"/>
                <w:sz w:val="20"/>
                <w:szCs w:val="20"/>
                <w:vertAlign w:val="superscript"/>
                <w14:ligatures w14:val="none"/>
              </w:rPr>
              <w:t>st</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5A217A77"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516406D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0567374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63BF879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45C1709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789ABEC3"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3AB84A7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4B0D8EE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622FD4F6"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2</w:t>
            </w:r>
            <w:r w:rsidRPr="00BC3D19">
              <w:rPr>
                <w:rFonts w:ascii="Times New Roman" w:eastAsia="Times New Roman" w:hAnsi="Times New Roman" w:cs="Times New Roman"/>
                <w:color w:val="000000"/>
                <w:kern w:val="0"/>
                <w:sz w:val="20"/>
                <w:szCs w:val="20"/>
                <w:vertAlign w:val="superscript"/>
                <w14:ligatures w14:val="none"/>
              </w:rPr>
              <w:t>nd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6009BF2D"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70F80B12"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76CD96B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481AE68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4B0ACE5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1C320B06"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639532E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6DCEAFB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noWrap/>
            <w:vAlign w:val="center"/>
            <w:hideMark/>
          </w:tcPr>
          <w:p w14:paraId="2D370918"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3</w:t>
            </w:r>
            <w:r w:rsidRPr="00BC3D19">
              <w:rPr>
                <w:rFonts w:ascii="Times New Roman" w:eastAsia="Times New Roman" w:hAnsi="Times New Roman" w:cs="Times New Roman"/>
                <w:color w:val="000000"/>
                <w:kern w:val="0"/>
                <w:sz w:val="20"/>
                <w:szCs w:val="20"/>
                <w:vertAlign w:val="superscript"/>
                <w14:ligatures w14:val="none"/>
              </w:rPr>
              <w:t>rd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4" w:space="0" w:color="auto"/>
              <w:right w:val="single" w:sz="4" w:space="0" w:color="auto"/>
            </w:tcBorders>
            <w:shd w:val="clear" w:color="auto" w:fill="auto"/>
            <w:noWrap/>
            <w:vAlign w:val="center"/>
            <w:hideMark/>
          </w:tcPr>
          <w:p w14:paraId="3364B7DC" w14:textId="77777777" w:rsidR="00D50099" w:rsidRPr="005215B3"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5215B3">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39EE3A1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0337E6B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129ACA3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574C10E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551B0D65"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46DD9E2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3F080D4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vAlign w:val="center"/>
            <w:hideMark/>
          </w:tcPr>
          <w:p w14:paraId="32F1A2C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Infancy</w:t>
            </w:r>
          </w:p>
        </w:tc>
        <w:tc>
          <w:tcPr>
            <w:tcW w:w="499" w:type="pct"/>
            <w:tcBorders>
              <w:top w:val="nil"/>
              <w:left w:val="nil"/>
              <w:bottom w:val="single" w:sz="4" w:space="0" w:color="auto"/>
              <w:right w:val="single" w:sz="4" w:space="0" w:color="auto"/>
            </w:tcBorders>
            <w:shd w:val="clear" w:color="auto" w:fill="auto"/>
            <w:noWrap/>
            <w:vAlign w:val="center"/>
            <w:hideMark/>
          </w:tcPr>
          <w:p w14:paraId="7AFF55AE"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3086F1CB"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43F6BCB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6BB23BE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2FB1DA9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72F53CDD" w14:textId="77777777" w:rsidTr="00883A7A">
        <w:trPr>
          <w:trHeight w:val="290"/>
        </w:trPr>
        <w:tc>
          <w:tcPr>
            <w:tcW w:w="385" w:type="pct"/>
            <w:vMerge/>
            <w:tcBorders>
              <w:top w:val="nil"/>
              <w:left w:val="single" w:sz="8" w:space="0" w:color="auto"/>
              <w:bottom w:val="single" w:sz="4" w:space="0" w:color="auto"/>
              <w:right w:val="single" w:sz="4" w:space="0" w:color="auto"/>
            </w:tcBorders>
            <w:vAlign w:val="center"/>
            <w:hideMark/>
          </w:tcPr>
          <w:p w14:paraId="09DDCD4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4" w:space="0" w:color="auto"/>
              <w:right w:val="single" w:sz="4" w:space="0" w:color="auto"/>
            </w:tcBorders>
            <w:vAlign w:val="center"/>
            <w:hideMark/>
          </w:tcPr>
          <w:p w14:paraId="1D192B16"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4" w:space="0" w:color="auto"/>
              <w:right w:val="single" w:sz="4" w:space="0" w:color="auto"/>
            </w:tcBorders>
            <w:shd w:val="clear" w:color="auto" w:fill="auto"/>
            <w:vAlign w:val="center"/>
            <w:hideMark/>
          </w:tcPr>
          <w:p w14:paraId="69969BFE"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Childhood</w:t>
            </w:r>
          </w:p>
        </w:tc>
        <w:tc>
          <w:tcPr>
            <w:tcW w:w="499" w:type="pct"/>
            <w:tcBorders>
              <w:top w:val="nil"/>
              <w:left w:val="nil"/>
              <w:bottom w:val="single" w:sz="4" w:space="0" w:color="auto"/>
              <w:right w:val="single" w:sz="4" w:space="0" w:color="auto"/>
            </w:tcBorders>
            <w:shd w:val="clear" w:color="auto" w:fill="auto"/>
            <w:noWrap/>
            <w:vAlign w:val="center"/>
            <w:hideMark/>
          </w:tcPr>
          <w:p w14:paraId="51EB5788"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4" w:space="0" w:color="auto"/>
              <w:right w:val="single" w:sz="4" w:space="0" w:color="auto"/>
            </w:tcBorders>
            <w:vAlign w:val="center"/>
            <w:hideMark/>
          </w:tcPr>
          <w:p w14:paraId="4C89EAB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top w:val="nil"/>
              <w:left w:val="single" w:sz="4" w:space="0" w:color="auto"/>
              <w:bottom w:val="single" w:sz="4" w:space="0" w:color="auto"/>
              <w:right w:val="single" w:sz="4" w:space="0" w:color="auto"/>
            </w:tcBorders>
            <w:vAlign w:val="center"/>
            <w:hideMark/>
          </w:tcPr>
          <w:p w14:paraId="61FDBD4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4" w:space="0" w:color="auto"/>
              <w:right w:val="single" w:sz="4" w:space="0" w:color="auto"/>
            </w:tcBorders>
            <w:vAlign w:val="center"/>
            <w:hideMark/>
          </w:tcPr>
          <w:p w14:paraId="5E52337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4" w:space="0" w:color="auto"/>
              <w:right w:val="single" w:sz="8" w:space="0" w:color="auto"/>
            </w:tcBorders>
            <w:vAlign w:val="center"/>
            <w:hideMark/>
          </w:tcPr>
          <w:p w14:paraId="128E2A3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F612FF" w14:paraId="569E260F" w14:textId="77777777" w:rsidTr="00883A7A">
        <w:trPr>
          <w:trHeight w:val="1907"/>
        </w:trPr>
        <w:tc>
          <w:tcPr>
            <w:tcW w:w="385"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452CEACA"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Yu, 2022</w:t>
            </w:r>
            <w:r>
              <w:rPr>
                <w:rFonts w:ascii="Times New Roman" w:eastAsia="Times New Roman" w:hAnsi="Times New Roman" w:cs="Times New Roman"/>
                <w:color w:val="000000"/>
                <w:kern w:val="0"/>
                <w:sz w:val="20"/>
                <w:szCs w:val="20"/>
                <w14:ligatures w14:val="none"/>
              </w:rPr>
              <w:t xml:space="preserve"> (31)</w:t>
            </w:r>
          </w:p>
        </w:tc>
        <w:tc>
          <w:tcPr>
            <w:tcW w:w="425"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67380EA3"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636" w:type="pct"/>
            <w:tcBorders>
              <w:top w:val="nil"/>
              <w:left w:val="nil"/>
              <w:bottom w:val="single" w:sz="4" w:space="0" w:color="auto"/>
              <w:right w:val="single" w:sz="4" w:space="0" w:color="auto"/>
            </w:tcBorders>
            <w:shd w:val="clear" w:color="auto" w:fill="auto"/>
            <w:vAlign w:val="center"/>
            <w:hideMark/>
          </w:tcPr>
          <w:p w14:paraId="6C967973"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Gestation</w:t>
            </w:r>
          </w:p>
        </w:tc>
        <w:tc>
          <w:tcPr>
            <w:tcW w:w="499" w:type="pct"/>
            <w:tcBorders>
              <w:top w:val="nil"/>
              <w:left w:val="nil"/>
              <w:bottom w:val="single" w:sz="4" w:space="0" w:color="auto"/>
              <w:right w:val="single" w:sz="4" w:space="0" w:color="auto"/>
            </w:tcBorders>
            <w:shd w:val="clear" w:color="auto" w:fill="auto"/>
            <w:noWrap/>
            <w:vAlign w:val="center"/>
            <w:hideMark/>
          </w:tcPr>
          <w:p w14:paraId="63BE22BE"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815" w:type="pct"/>
            <w:vMerge w:val="restart"/>
            <w:tcBorders>
              <w:top w:val="nil"/>
              <w:left w:val="single" w:sz="4" w:space="0" w:color="auto"/>
              <w:bottom w:val="single" w:sz="8" w:space="0" w:color="000000"/>
              <w:right w:val="single" w:sz="4" w:space="0" w:color="auto"/>
            </w:tcBorders>
            <w:shd w:val="clear" w:color="auto" w:fill="auto"/>
            <w:hideMark/>
          </w:tcPr>
          <w:p w14:paraId="1047B781"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Daily data of ambient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levels Shanghai Environmental Monitoring </w:t>
            </w:r>
            <w:proofErr w:type="spellStart"/>
            <w:r w:rsidRPr="00F612FF">
              <w:rPr>
                <w:rFonts w:ascii="Times New Roman" w:eastAsia="Times New Roman" w:hAnsi="Times New Roman" w:cs="Times New Roman"/>
                <w:color w:val="000000"/>
                <w:kern w:val="0"/>
                <w:sz w:val="20"/>
                <w:szCs w:val="20"/>
                <w14:ligatures w14:val="none"/>
              </w:rPr>
              <w:t>Center</w:t>
            </w:r>
            <w:proofErr w:type="spellEnd"/>
            <w:r w:rsidRPr="00F612FF">
              <w:rPr>
                <w:rFonts w:ascii="Times New Roman" w:eastAsia="Times New Roman" w:hAnsi="Times New Roman" w:cs="Times New Roman"/>
                <w:color w:val="000000"/>
                <w:kern w:val="0"/>
                <w:sz w:val="20"/>
                <w:szCs w:val="20"/>
                <w14:ligatures w14:val="none"/>
              </w:rPr>
              <w:t xml:space="preserve"> (SEMC) via air quality monitoring stations. Weekly mean levels of exposure to ambient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during gestational weeks 1–36 for each pregnant woman based on their dwelling districts in Shanghai by averaging the daily mean concentrations for each gestational week</w:t>
            </w:r>
          </w:p>
        </w:tc>
        <w:tc>
          <w:tcPr>
            <w:tcW w:w="814" w:type="pct"/>
            <w:vMerge w:val="restart"/>
            <w:tcBorders>
              <w:top w:val="nil"/>
              <w:left w:val="nil"/>
              <w:right w:val="single" w:sz="4" w:space="0" w:color="auto"/>
            </w:tcBorders>
            <w:shd w:val="clear" w:color="auto" w:fill="auto"/>
            <w:hideMark/>
          </w:tcPr>
          <w:p w14:paraId="2A579998"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Social Behaviour domain of neurodevelopmental outcomes</w:t>
            </w:r>
          </w:p>
          <w:p w14:paraId="7DAC2BDD"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w:t>
            </w:r>
          </w:p>
        </w:tc>
        <w:tc>
          <w:tcPr>
            <w:tcW w:w="1062" w:type="pct"/>
            <w:vMerge w:val="restart"/>
            <w:tcBorders>
              <w:top w:val="nil"/>
              <w:left w:val="single" w:sz="4" w:space="0" w:color="auto"/>
              <w:bottom w:val="single" w:sz="8" w:space="0" w:color="000000"/>
              <w:right w:val="single" w:sz="4" w:space="0" w:color="auto"/>
            </w:tcBorders>
            <w:shd w:val="clear" w:color="auto" w:fill="auto"/>
            <w:hideMark/>
          </w:tcPr>
          <w:p w14:paraId="511BC0B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Each 10-μg/m3 increase in weekly average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 xml:space="preserve"> concentrations had adverse associations with social-</w:t>
            </w:r>
            <w:proofErr w:type="spellStart"/>
            <w:r w:rsidRPr="00F612FF">
              <w:rPr>
                <w:rFonts w:ascii="Times New Roman" w:eastAsia="Times New Roman" w:hAnsi="Times New Roman" w:cs="Times New Roman"/>
                <w:color w:val="000000"/>
                <w:kern w:val="0"/>
                <w:sz w:val="20"/>
                <w:szCs w:val="20"/>
                <w14:ligatures w14:val="none"/>
              </w:rPr>
              <w:t>behavior</w:t>
            </w:r>
            <w:proofErr w:type="spellEnd"/>
            <w:r w:rsidRPr="00F612FF">
              <w:rPr>
                <w:rFonts w:ascii="Times New Roman" w:eastAsia="Times New Roman" w:hAnsi="Times New Roman" w:cs="Times New Roman"/>
                <w:color w:val="000000"/>
                <w:kern w:val="0"/>
                <w:sz w:val="20"/>
                <w:szCs w:val="20"/>
                <w14:ligatures w14:val="none"/>
              </w:rPr>
              <w:t xml:space="preserve"> in weeks 31–36 (developmental-quotient changes: − 0.91% to − 0.20%, P-values &lt; 0.05)</w:t>
            </w:r>
          </w:p>
        </w:tc>
        <w:tc>
          <w:tcPr>
            <w:tcW w:w="364" w:type="pct"/>
            <w:vMerge w:val="restart"/>
            <w:tcBorders>
              <w:top w:val="nil"/>
              <w:left w:val="single" w:sz="4" w:space="0" w:color="auto"/>
              <w:bottom w:val="single" w:sz="8" w:space="0" w:color="000000"/>
              <w:right w:val="single" w:sz="8" w:space="0" w:color="auto"/>
            </w:tcBorders>
            <w:shd w:val="clear" w:color="auto" w:fill="auto"/>
            <w:vAlign w:val="center"/>
            <w:hideMark/>
          </w:tcPr>
          <w:p w14:paraId="30BCD0AC"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w:t>
            </w:r>
          </w:p>
        </w:tc>
      </w:tr>
      <w:tr w:rsidR="00D50099" w:rsidRPr="00F612FF" w14:paraId="058A1847" w14:textId="77777777" w:rsidTr="00883A7A">
        <w:trPr>
          <w:trHeight w:val="300"/>
        </w:trPr>
        <w:tc>
          <w:tcPr>
            <w:tcW w:w="385" w:type="pct"/>
            <w:vMerge/>
            <w:tcBorders>
              <w:top w:val="nil"/>
              <w:left w:val="single" w:sz="8" w:space="0" w:color="auto"/>
              <w:bottom w:val="single" w:sz="8" w:space="0" w:color="000000"/>
              <w:right w:val="single" w:sz="4" w:space="0" w:color="auto"/>
            </w:tcBorders>
            <w:vAlign w:val="center"/>
            <w:hideMark/>
          </w:tcPr>
          <w:p w14:paraId="0C26E38C"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25" w:type="pct"/>
            <w:vMerge/>
            <w:tcBorders>
              <w:top w:val="nil"/>
              <w:left w:val="single" w:sz="4" w:space="0" w:color="auto"/>
              <w:bottom w:val="single" w:sz="8" w:space="0" w:color="000000"/>
              <w:right w:val="single" w:sz="4" w:space="0" w:color="auto"/>
            </w:tcBorders>
            <w:vAlign w:val="center"/>
            <w:hideMark/>
          </w:tcPr>
          <w:p w14:paraId="4AF41A0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636" w:type="pct"/>
            <w:tcBorders>
              <w:top w:val="nil"/>
              <w:left w:val="nil"/>
              <w:bottom w:val="single" w:sz="8" w:space="0" w:color="auto"/>
              <w:right w:val="single" w:sz="4" w:space="0" w:color="auto"/>
            </w:tcBorders>
            <w:shd w:val="clear" w:color="auto" w:fill="auto"/>
            <w:noWrap/>
            <w:vAlign w:val="center"/>
            <w:hideMark/>
          </w:tcPr>
          <w:p w14:paraId="11971972" w14:textId="77777777" w:rsidR="00D50099" w:rsidRPr="00F612FF"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3</w:t>
            </w:r>
            <w:r w:rsidRPr="003A682A">
              <w:rPr>
                <w:rFonts w:ascii="Times New Roman" w:eastAsia="Times New Roman" w:hAnsi="Times New Roman" w:cs="Times New Roman"/>
                <w:color w:val="000000"/>
                <w:kern w:val="0"/>
                <w:sz w:val="20"/>
                <w:szCs w:val="20"/>
                <w:vertAlign w:val="superscript"/>
                <w14:ligatures w14:val="none"/>
              </w:rPr>
              <w:t>rd</w:t>
            </w:r>
            <w:r>
              <w:rPr>
                <w:rFonts w:ascii="Times New Roman" w:eastAsia="Times New Roman" w:hAnsi="Times New Roman" w:cs="Times New Roman"/>
                <w:color w:val="000000"/>
                <w:kern w:val="0"/>
                <w:sz w:val="20"/>
                <w:szCs w:val="20"/>
                <w14:ligatures w14:val="none"/>
              </w:rPr>
              <w:t xml:space="preserve"> </w:t>
            </w:r>
            <w:r w:rsidRPr="00F612FF">
              <w:rPr>
                <w:rFonts w:ascii="Times New Roman" w:eastAsia="Times New Roman" w:hAnsi="Times New Roman" w:cs="Times New Roman"/>
                <w:color w:val="000000"/>
                <w:kern w:val="0"/>
                <w:sz w:val="20"/>
                <w:szCs w:val="20"/>
                <w14:ligatures w14:val="none"/>
              </w:rPr>
              <w:t>Trimester</w:t>
            </w:r>
          </w:p>
        </w:tc>
        <w:tc>
          <w:tcPr>
            <w:tcW w:w="499" w:type="pct"/>
            <w:tcBorders>
              <w:top w:val="nil"/>
              <w:left w:val="nil"/>
              <w:bottom w:val="single" w:sz="8" w:space="0" w:color="auto"/>
              <w:right w:val="single" w:sz="4" w:space="0" w:color="auto"/>
            </w:tcBorders>
            <w:shd w:val="clear" w:color="auto" w:fill="auto"/>
            <w:noWrap/>
            <w:vAlign w:val="center"/>
            <w:hideMark/>
          </w:tcPr>
          <w:p w14:paraId="6CB7E5E8" w14:textId="77777777" w:rsidR="00D50099" w:rsidRPr="00F612FF"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815" w:type="pct"/>
            <w:vMerge/>
            <w:tcBorders>
              <w:top w:val="nil"/>
              <w:left w:val="single" w:sz="4" w:space="0" w:color="auto"/>
              <w:bottom w:val="single" w:sz="8" w:space="0" w:color="000000"/>
              <w:right w:val="single" w:sz="4" w:space="0" w:color="auto"/>
            </w:tcBorders>
            <w:vAlign w:val="center"/>
            <w:hideMark/>
          </w:tcPr>
          <w:p w14:paraId="65FBD7A9"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814" w:type="pct"/>
            <w:vMerge/>
            <w:tcBorders>
              <w:left w:val="nil"/>
              <w:bottom w:val="single" w:sz="8" w:space="0" w:color="auto"/>
              <w:right w:val="single" w:sz="4" w:space="0" w:color="auto"/>
            </w:tcBorders>
            <w:shd w:val="clear" w:color="auto" w:fill="auto"/>
            <w:hideMark/>
          </w:tcPr>
          <w:p w14:paraId="098D5B45"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062" w:type="pct"/>
            <w:vMerge/>
            <w:tcBorders>
              <w:top w:val="nil"/>
              <w:left w:val="single" w:sz="4" w:space="0" w:color="auto"/>
              <w:bottom w:val="single" w:sz="8" w:space="0" w:color="000000"/>
              <w:right w:val="single" w:sz="4" w:space="0" w:color="auto"/>
            </w:tcBorders>
            <w:vAlign w:val="center"/>
            <w:hideMark/>
          </w:tcPr>
          <w:p w14:paraId="0EF316A0"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64" w:type="pct"/>
            <w:vMerge/>
            <w:tcBorders>
              <w:top w:val="nil"/>
              <w:left w:val="single" w:sz="4" w:space="0" w:color="auto"/>
              <w:bottom w:val="single" w:sz="8" w:space="0" w:color="000000"/>
              <w:right w:val="single" w:sz="8" w:space="0" w:color="auto"/>
            </w:tcBorders>
            <w:vAlign w:val="center"/>
            <w:hideMark/>
          </w:tcPr>
          <w:p w14:paraId="1EB7A037" w14:textId="77777777" w:rsidR="00D50099" w:rsidRPr="00F612FF"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bl>
    <w:p w14:paraId="1DD21B69" w14:textId="77777777" w:rsidR="00D50099" w:rsidRDefault="00D50099" w:rsidP="00D50099">
      <w:pPr>
        <w:rPr>
          <w:rFonts w:ascii="Times New Roman" w:hAnsi="Times New Roman" w:cs="Times New Roman"/>
          <w:sz w:val="20"/>
          <w:szCs w:val="20"/>
        </w:rPr>
      </w:pPr>
      <w:r>
        <w:rPr>
          <w:rFonts w:ascii="Times New Roman" w:eastAsia="Times New Roman" w:hAnsi="Times New Roman" w:cs="Times New Roman"/>
          <w:b/>
          <w:bCs/>
          <w:color w:val="000000"/>
          <w:kern w:val="0"/>
          <w:sz w:val="20"/>
          <w:szCs w:val="20"/>
          <w14:ligatures w14:val="none"/>
        </w:rPr>
        <w:t>┼</w:t>
      </w:r>
      <w:r w:rsidRPr="00D360B2">
        <w:rPr>
          <w:rFonts w:ascii="Times New Roman" w:hAnsi="Times New Roman" w:cs="Times New Roman"/>
          <w:sz w:val="20"/>
          <w:szCs w:val="20"/>
        </w:rPr>
        <w:t xml:space="preserve">: </w:t>
      </w:r>
      <w:r>
        <w:rPr>
          <w:rFonts w:ascii="Times New Roman" w:hAnsi="Times New Roman" w:cs="Times New Roman"/>
          <w:sz w:val="20"/>
          <w:szCs w:val="20"/>
        </w:rPr>
        <w:t>[</w:t>
      </w:r>
      <w:r w:rsidRPr="00D360B2">
        <w:rPr>
          <w:rFonts w:ascii="Times New Roman" w:hAnsi="Times New Roman" w:cs="Times New Roman"/>
          <w:b/>
          <w:bCs/>
          <w:sz w:val="20"/>
          <w:szCs w:val="20"/>
        </w:rPr>
        <w:t>+</w:t>
      </w:r>
      <w:r>
        <w:rPr>
          <w:rFonts w:ascii="Times New Roman" w:hAnsi="Times New Roman" w:cs="Times New Roman"/>
          <w:sz w:val="20"/>
          <w:szCs w:val="20"/>
        </w:rPr>
        <w:t>]</w:t>
      </w:r>
      <w:r w:rsidRPr="00D360B2">
        <w:rPr>
          <w:rFonts w:ascii="Times New Roman" w:hAnsi="Times New Roman" w:cs="Times New Roman"/>
          <w:sz w:val="20"/>
          <w:szCs w:val="20"/>
        </w:rPr>
        <w:t xml:space="preserve"> </w:t>
      </w:r>
      <w:r>
        <w:rPr>
          <w:rFonts w:ascii="Times New Roman" w:hAnsi="Times New Roman" w:cs="Times New Roman"/>
          <w:sz w:val="20"/>
          <w:szCs w:val="20"/>
        </w:rPr>
        <w:t>Statistically s</w:t>
      </w:r>
      <w:r w:rsidRPr="00D360B2">
        <w:rPr>
          <w:rFonts w:ascii="Times New Roman" w:hAnsi="Times New Roman" w:cs="Times New Roman"/>
          <w:sz w:val="20"/>
          <w:szCs w:val="20"/>
        </w:rPr>
        <w:t xml:space="preserve">ignificant, </w:t>
      </w:r>
      <w:r>
        <w:rPr>
          <w:rFonts w:ascii="Times New Roman" w:hAnsi="Times New Roman" w:cs="Times New Roman"/>
          <w:sz w:val="20"/>
          <w:szCs w:val="20"/>
        </w:rPr>
        <w:t>[</w:t>
      </w:r>
      <w:r w:rsidRPr="00D360B2">
        <w:rPr>
          <w:rFonts w:ascii="Times New Roman" w:hAnsi="Times New Roman" w:cs="Times New Roman"/>
          <w:b/>
          <w:bCs/>
          <w:sz w:val="20"/>
          <w:szCs w:val="20"/>
        </w:rPr>
        <w:t>-</w:t>
      </w:r>
      <w:r>
        <w:rPr>
          <w:rFonts w:ascii="Times New Roman" w:hAnsi="Times New Roman" w:cs="Times New Roman"/>
          <w:sz w:val="20"/>
          <w:szCs w:val="20"/>
        </w:rPr>
        <w:t>]</w:t>
      </w:r>
      <w:r w:rsidRPr="00D360B2">
        <w:rPr>
          <w:rFonts w:ascii="Times New Roman" w:hAnsi="Times New Roman" w:cs="Times New Roman"/>
          <w:sz w:val="20"/>
          <w:szCs w:val="20"/>
        </w:rPr>
        <w:t xml:space="preserve"> </w:t>
      </w:r>
      <w:r>
        <w:rPr>
          <w:rFonts w:ascii="Times New Roman" w:hAnsi="Times New Roman" w:cs="Times New Roman"/>
          <w:sz w:val="20"/>
          <w:szCs w:val="20"/>
        </w:rPr>
        <w:t xml:space="preserve">Statistically </w:t>
      </w:r>
      <w:r w:rsidRPr="00D360B2">
        <w:rPr>
          <w:rFonts w:ascii="Times New Roman" w:hAnsi="Times New Roman" w:cs="Times New Roman"/>
          <w:sz w:val="20"/>
          <w:szCs w:val="20"/>
        </w:rPr>
        <w:t xml:space="preserve">Non </w:t>
      </w:r>
      <w:r>
        <w:rPr>
          <w:rFonts w:ascii="Times New Roman" w:hAnsi="Times New Roman" w:cs="Times New Roman"/>
          <w:sz w:val="20"/>
          <w:szCs w:val="20"/>
        </w:rPr>
        <w:t>–</w:t>
      </w:r>
      <w:r w:rsidRPr="00D360B2">
        <w:rPr>
          <w:rFonts w:ascii="Times New Roman" w:hAnsi="Times New Roman" w:cs="Times New Roman"/>
          <w:sz w:val="20"/>
          <w:szCs w:val="20"/>
        </w:rPr>
        <w:t xml:space="preserve"> </w:t>
      </w:r>
      <w:r>
        <w:rPr>
          <w:rFonts w:ascii="Times New Roman" w:hAnsi="Times New Roman" w:cs="Times New Roman"/>
          <w:sz w:val="20"/>
          <w:szCs w:val="20"/>
        </w:rPr>
        <w:t>s</w:t>
      </w:r>
      <w:r w:rsidRPr="00D360B2">
        <w:rPr>
          <w:rFonts w:ascii="Times New Roman" w:hAnsi="Times New Roman" w:cs="Times New Roman"/>
          <w:sz w:val="20"/>
          <w:szCs w:val="20"/>
        </w:rPr>
        <w:t>ignificant</w:t>
      </w:r>
    </w:p>
    <w:p w14:paraId="207246CA" w14:textId="77777777" w:rsidR="00D50099" w:rsidRDefault="00D50099" w:rsidP="00D50099"/>
    <w:p w14:paraId="467B8618" w14:textId="2D6EA64B" w:rsidR="00D50099" w:rsidRDefault="00D50099">
      <w:r>
        <w:br w:type="page"/>
      </w:r>
    </w:p>
    <w:p w14:paraId="1B4087A0" w14:textId="77777777" w:rsidR="00D50099" w:rsidRPr="00DC3137" w:rsidRDefault="00D50099" w:rsidP="00D50099">
      <w:pPr>
        <w:rPr>
          <w:rFonts w:ascii="Times New Roman" w:hAnsi="Times New Roman" w:cs="Times New Roman"/>
          <w:sz w:val="24"/>
          <w:szCs w:val="24"/>
        </w:rPr>
      </w:pPr>
      <w:r>
        <w:rPr>
          <w:rFonts w:ascii="Times New Roman" w:hAnsi="Times New Roman" w:cs="Times New Roman"/>
          <w:b/>
          <w:bCs/>
          <w:sz w:val="24"/>
          <w:szCs w:val="24"/>
        </w:rPr>
        <w:t xml:space="preserve">Supplementary </w:t>
      </w:r>
      <w:r w:rsidRPr="00DC3137">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DC3137">
        <w:rPr>
          <w:rFonts w:ascii="Times New Roman" w:hAnsi="Times New Roman" w:cs="Times New Roman"/>
          <w:b/>
          <w:bCs/>
          <w:sz w:val="24"/>
          <w:szCs w:val="24"/>
        </w:rPr>
        <w:t>:</w:t>
      </w:r>
      <w:r w:rsidRPr="00DC3137">
        <w:rPr>
          <w:rFonts w:ascii="Times New Roman" w:hAnsi="Times New Roman" w:cs="Times New Roman"/>
          <w:sz w:val="24"/>
          <w:szCs w:val="24"/>
        </w:rPr>
        <w:t xml:space="preserve"> </w:t>
      </w:r>
      <w:r w:rsidRPr="00DC3137">
        <w:rPr>
          <w:rFonts w:ascii="Times New Roman" w:hAnsi="Times New Roman" w:cs="Times New Roman"/>
          <w:color w:val="000000"/>
          <w:sz w:val="24"/>
          <w:szCs w:val="24"/>
        </w:rPr>
        <w:t xml:space="preserve">Associations between exposure to ambient air pollutants and </w:t>
      </w:r>
      <w:r>
        <w:rPr>
          <w:rFonts w:ascii="Times New Roman" w:hAnsi="Times New Roman" w:cs="Times New Roman"/>
          <w:color w:val="000000"/>
          <w:sz w:val="24"/>
          <w:szCs w:val="24"/>
        </w:rPr>
        <w:t>cognitive impairment/learning difficulties</w:t>
      </w:r>
    </w:p>
    <w:tbl>
      <w:tblPr>
        <w:tblW w:w="5000" w:type="pct"/>
        <w:tblLayout w:type="fixed"/>
        <w:tblLook w:val="04A0" w:firstRow="1" w:lastRow="0" w:firstColumn="1" w:lastColumn="0" w:noHBand="0" w:noVBand="1"/>
      </w:tblPr>
      <w:tblGrid>
        <w:gridCol w:w="1123"/>
        <w:gridCol w:w="812"/>
        <w:gridCol w:w="1066"/>
        <w:gridCol w:w="938"/>
        <w:gridCol w:w="2255"/>
        <w:gridCol w:w="2203"/>
        <w:gridCol w:w="609"/>
      </w:tblGrid>
      <w:tr w:rsidR="00D50099" w:rsidRPr="00D93FC8" w14:paraId="492C2BBD" w14:textId="77777777" w:rsidTr="00883A7A">
        <w:trPr>
          <w:trHeight w:val="580"/>
        </w:trPr>
        <w:tc>
          <w:tcPr>
            <w:tcW w:w="623"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159FCC62" w14:textId="77777777" w:rsidR="00D50099" w:rsidRPr="00D93FC8"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D93FC8">
              <w:rPr>
                <w:rFonts w:ascii="Times New Roman" w:eastAsia="Times New Roman" w:hAnsi="Times New Roman" w:cs="Times New Roman"/>
                <w:b/>
                <w:bCs/>
                <w:color w:val="000000"/>
                <w:kern w:val="0"/>
                <w:sz w:val="20"/>
                <w:szCs w:val="20"/>
                <w14:ligatures w14:val="none"/>
              </w:rPr>
              <w:t>Author, year</w:t>
            </w:r>
          </w:p>
        </w:tc>
        <w:tc>
          <w:tcPr>
            <w:tcW w:w="451" w:type="pct"/>
            <w:tcBorders>
              <w:top w:val="single" w:sz="8" w:space="0" w:color="auto"/>
              <w:left w:val="nil"/>
              <w:bottom w:val="single" w:sz="4" w:space="0" w:color="auto"/>
              <w:right w:val="single" w:sz="4" w:space="0" w:color="auto"/>
            </w:tcBorders>
            <w:shd w:val="clear" w:color="auto" w:fill="auto"/>
            <w:vAlign w:val="center"/>
            <w:hideMark/>
          </w:tcPr>
          <w:p w14:paraId="2E709B7A" w14:textId="77777777" w:rsidR="00D50099" w:rsidRPr="00D93FC8"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D93FC8">
              <w:rPr>
                <w:rFonts w:ascii="Times New Roman" w:eastAsia="Times New Roman" w:hAnsi="Times New Roman" w:cs="Times New Roman"/>
                <w:b/>
                <w:bCs/>
                <w:color w:val="000000"/>
                <w:kern w:val="0"/>
                <w:sz w:val="20"/>
                <w:szCs w:val="20"/>
                <w14:ligatures w14:val="none"/>
              </w:rPr>
              <w:t>Pollutant (s)</w:t>
            </w:r>
          </w:p>
        </w:tc>
        <w:tc>
          <w:tcPr>
            <w:tcW w:w="592" w:type="pct"/>
            <w:tcBorders>
              <w:top w:val="single" w:sz="8" w:space="0" w:color="auto"/>
              <w:left w:val="nil"/>
              <w:bottom w:val="single" w:sz="4" w:space="0" w:color="auto"/>
              <w:right w:val="single" w:sz="4" w:space="0" w:color="auto"/>
            </w:tcBorders>
            <w:shd w:val="clear" w:color="auto" w:fill="auto"/>
            <w:vAlign w:val="center"/>
            <w:hideMark/>
          </w:tcPr>
          <w:p w14:paraId="310962ED" w14:textId="77777777" w:rsidR="00D50099" w:rsidRPr="00D93FC8"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D93FC8">
              <w:rPr>
                <w:rFonts w:ascii="Times New Roman" w:eastAsia="Times New Roman" w:hAnsi="Times New Roman" w:cs="Times New Roman"/>
                <w:b/>
                <w:bCs/>
                <w:color w:val="000000"/>
                <w:kern w:val="0"/>
                <w:sz w:val="20"/>
                <w:szCs w:val="20"/>
                <w14:ligatures w14:val="none"/>
              </w:rPr>
              <w:t xml:space="preserve">Exposure </w:t>
            </w:r>
            <w:r>
              <w:rPr>
                <w:rFonts w:ascii="Times New Roman" w:eastAsia="Times New Roman" w:hAnsi="Times New Roman" w:cs="Times New Roman"/>
                <w:b/>
                <w:bCs/>
                <w:color w:val="000000"/>
                <w:kern w:val="0"/>
                <w:sz w:val="20"/>
                <w:szCs w:val="20"/>
                <w14:ligatures w14:val="none"/>
              </w:rPr>
              <w:t>w</w:t>
            </w:r>
            <w:r w:rsidRPr="00D93FC8">
              <w:rPr>
                <w:rFonts w:ascii="Times New Roman" w:eastAsia="Times New Roman" w:hAnsi="Times New Roman" w:cs="Times New Roman"/>
                <w:b/>
                <w:bCs/>
                <w:color w:val="000000"/>
                <w:kern w:val="0"/>
                <w:sz w:val="20"/>
                <w:szCs w:val="20"/>
                <w14:ligatures w14:val="none"/>
              </w:rPr>
              <w:t>indow</w:t>
            </w:r>
          </w:p>
        </w:tc>
        <w:tc>
          <w:tcPr>
            <w:tcW w:w="521" w:type="pct"/>
            <w:tcBorders>
              <w:top w:val="single" w:sz="8" w:space="0" w:color="auto"/>
              <w:left w:val="nil"/>
              <w:bottom w:val="single" w:sz="4" w:space="0" w:color="auto"/>
              <w:right w:val="single" w:sz="4" w:space="0" w:color="auto"/>
            </w:tcBorders>
            <w:shd w:val="clear" w:color="auto" w:fill="auto"/>
            <w:vAlign w:val="center"/>
            <w:hideMark/>
          </w:tcPr>
          <w:p w14:paraId="5024DC23" w14:textId="77777777" w:rsidR="00D50099" w:rsidRPr="00D93FC8"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7F75E4">
              <w:rPr>
                <w:rFonts w:ascii="Times New Roman" w:eastAsia="Times New Roman" w:hAnsi="Times New Roman" w:cs="Times New Roman"/>
                <w:b/>
                <w:bCs/>
                <w:color w:val="000000"/>
                <w:kern w:val="0"/>
                <w:sz w:val="20"/>
                <w:szCs w:val="20"/>
                <w:vertAlign w:val="superscript"/>
                <w14:ligatures w14:val="none"/>
              </w:rPr>
              <w:t>┼</w:t>
            </w:r>
            <w:r w:rsidRPr="00D93FC8">
              <w:rPr>
                <w:rFonts w:ascii="Times New Roman" w:eastAsia="Times New Roman" w:hAnsi="Times New Roman" w:cs="Times New Roman"/>
                <w:b/>
                <w:bCs/>
                <w:color w:val="000000"/>
                <w:kern w:val="0"/>
                <w:sz w:val="20"/>
                <w:szCs w:val="20"/>
                <w14:ligatures w14:val="none"/>
              </w:rPr>
              <w:t xml:space="preserve">Key </w:t>
            </w:r>
            <w:r>
              <w:rPr>
                <w:rFonts w:ascii="Times New Roman" w:eastAsia="Times New Roman" w:hAnsi="Times New Roman" w:cs="Times New Roman"/>
                <w:b/>
                <w:bCs/>
                <w:color w:val="000000"/>
                <w:kern w:val="0"/>
                <w:sz w:val="20"/>
                <w:szCs w:val="20"/>
                <w14:ligatures w14:val="none"/>
              </w:rPr>
              <w:t>a</w:t>
            </w:r>
            <w:r w:rsidRPr="00D93FC8">
              <w:rPr>
                <w:rFonts w:ascii="Times New Roman" w:eastAsia="Times New Roman" w:hAnsi="Times New Roman" w:cs="Times New Roman"/>
                <w:b/>
                <w:bCs/>
                <w:color w:val="000000"/>
                <w:kern w:val="0"/>
                <w:sz w:val="20"/>
                <w:szCs w:val="20"/>
                <w14:ligatures w14:val="none"/>
              </w:rPr>
              <w:t>ssociation</w:t>
            </w:r>
          </w:p>
        </w:tc>
        <w:tc>
          <w:tcPr>
            <w:tcW w:w="1252" w:type="pct"/>
            <w:tcBorders>
              <w:top w:val="single" w:sz="8" w:space="0" w:color="auto"/>
              <w:left w:val="nil"/>
              <w:bottom w:val="single" w:sz="4" w:space="0" w:color="auto"/>
              <w:right w:val="single" w:sz="4" w:space="0" w:color="auto"/>
            </w:tcBorders>
            <w:shd w:val="clear" w:color="auto" w:fill="auto"/>
            <w:vAlign w:val="center"/>
            <w:hideMark/>
          </w:tcPr>
          <w:p w14:paraId="311E13D7" w14:textId="77777777" w:rsidR="00D50099" w:rsidRPr="00D93FC8"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D93FC8">
              <w:rPr>
                <w:rFonts w:ascii="Times New Roman" w:eastAsia="Times New Roman" w:hAnsi="Times New Roman" w:cs="Times New Roman"/>
                <w:b/>
                <w:bCs/>
                <w:color w:val="000000"/>
                <w:kern w:val="0"/>
                <w:sz w:val="20"/>
                <w:szCs w:val="20"/>
                <w14:ligatures w14:val="none"/>
              </w:rPr>
              <w:t>Exposure measurement</w:t>
            </w:r>
          </w:p>
        </w:tc>
        <w:tc>
          <w:tcPr>
            <w:tcW w:w="1223" w:type="pct"/>
            <w:tcBorders>
              <w:top w:val="single" w:sz="8" w:space="0" w:color="auto"/>
              <w:left w:val="nil"/>
              <w:bottom w:val="single" w:sz="4" w:space="0" w:color="auto"/>
              <w:right w:val="single" w:sz="4" w:space="0" w:color="auto"/>
            </w:tcBorders>
            <w:shd w:val="clear" w:color="auto" w:fill="auto"/>
            <w:vAlign w:val="center"/>
            <w:hideMark/>
          </w:tcPr>
          <w:p w14:paraId="69EBF2E0" w14:textId="77777777" w:rsidR="00D50099" w:rsidRPr="00D93FC8"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D93FC8">
              <w:rPr>
                <w:rFonts w:ascii="Times New Roman" w:eastAsia="Times New Roman" w:hAnsi="Times New Roman" w:cs="Times New Roman"/>
                <w:b/>
                <w:bCs/>
                <w:color w:val="000000"/>
                <w:kern w:val="0"/>
                <w:sz w:val="20"/>
                <w:szCs w:val="20"/>
                <w14:ligatures w14:val="none"/>
              </w:rPr>
              <w:t>Effect estimates</w:t>
            </w:r>
          </w:p>
        </w:tc>
        <w:tc>
          <w:tcPr>
            <w:tcW w:w="338" w:type="pct"/>
            <w:tcBorders>
              <w:top w:val="single" w:sz="8" w:space="0" w:color="auto"/>
              <w:left w:val="nil"/>
              <w:bottom w:val="single" w:sz="4" w:space="0" w:color="auto"/>
              <w:right w:val="single" w:sz="8" w:space="0" w:color="auto"/>
            </w:tcBorders>
            <w:shd w:val="clear" w:color="auto" w:fill="auto"/>
            <w:vAlign w:val="center"/>
            <w:hideMark/>
          </w:tcPr>
          <w:p w14:paraId="1BD15810" w14:textId="77777777" w:rsidR="00D50099" w:rsidRPr="00D93FC8"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D93FC8">
              <w:rPr>
                <w:rFonts w:ascii="Times New Roman" w:eastAsia="Times New Roman" w:hAnsi="Times New Roman" w:cs="Times New Roman"/>
                <w:b/>
                <w:bCs/>
                <w:color w:val="000000"/>
                <w:kern w:val="0"/>
                <w:sz w:val="20"/>
                <w:szCs w:val="20"/>
                <w14:ligatures w14:val="none"/>
              </w:rPr>
              <w:t xml:space="preserve">Overall </w:t>
            </w:r>
            <w:r>
              <w:rPr>
                <w:rFonts w:ascii="Times New Roman" w:eastAsia="Times New Roman" w:hAnsi="Times New Roman" w:cs="Times New Roman"/>
                <w:b/>
                <w:bCs/>
                <w:color w:val="000000"/>
                <w:kern w:val="0"/>
                <w:sz w:val="20"/>
                <w:szCs w:val="20"/>
                <w14:ligatures w14:val="none"/>
              </w:rPr>
              <w:t xml:space="preserve">study </w:t>
            </w:r>
            <w:r w:rsidRPr="00D93FC8">
              <w:rPr>
                <w:rFonts w:ascii="Times New Roman" w:eastAsia="Times New Roman" w:hAnsi="Times New Roman" w:cs="Times New Roman"/>
                <w:b/>
                <w:bCs/>
                <w:color w:val="000000"/>
                <w:kern w:val="0"/>
                <w:sz w:val="20"/>
                <w:szCs w:val="20"/>
                <w14:ligatures w14:val="none"/>
              </w:rPr>
              <w:t>quality</w:t>
            </w:r>
          </w:p>
        </w:tc>
      </w:tr>
      <w:tr w:rsidR="00D50099" w:rsidRPr="00D93FC8" w14:paraId="20715C7D" w14:textId="77777777" w:rsidTr="00883A7A">
        <w:trPr>
          <w:trHeight w:val="1060"/>
        </w:trPr>
        <w:tc>
          <w:tcPr>
            <w:tcW w:w="623"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3E96C7E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Fuertes, 2016</w:t>
            </w:r>
            <w:r>
              <w:rPr>
                <w:rFonts w:ascii="Times New Roman" w:eastAsia="Times New Roman" w:hAnsi="Times New Roman" w:cs="Times New Roman"/>
                <w:color w:val="000000"/>
                <w:kern w:val="0"/>
                <w:sz w:val="20"/>
                <w:szCs w:val="20"/>
                <w14:ligatures w14:val="none"/>
              </w:rPr>
              <w:t xml:space="preserve"> (57)</w:t>
            </w:r>
          </w:p>
        </w:tc>
        <w:tc>
          <w:tcPr>
            <w:tcW w:w="451" w:type="pct"/>
            <w:tcBorders>
              <w:top w:val="nil"/>
              <w:left w:val="nil"/>
              <w:bottom w:val="single" w:sz="4" w:space="0" w:color="auto"/>
              <w:right w:val="single" w:sz="4" w:space="0" w:color="auto"/>
            </w:tcBorders>
            <w:shd w:val="clear" w:color="auto" w:fill="auto"/>
            <w:noWrap/>
            <w:vAlign w:val="center"/>
            <w:hideMark/>
          </w:tcPr>
          <w:p w14:paraId="397FC561"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592" w:type="pct"/>
            <w:tcBorders>
              <w:top w:val="nil"/>
              <w:left w:val="nil"/>
              <w:bottom w:val="single" w:sz="4" w:space="0" w:color="auto"/>
              <w:right w:val="single" w:sz="4" w:space="0" w:color="auto"/>
            </w:tcBorders>
            <w:shd w:val="clear" w:color="auto" w:fill="auto"/>
            <w:vAlign w:val="center"/>
            <w:hideMark/>
          </w:tcPr>
          <w:p w14:paraId="75C3F99E"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7A4C2B5D" w14:textId="77777777" w:rsidR="00D50099" w:rsidRPr="003C7004" w:rsidRDefault="00D50099" w:rsidP="00883A7A">
            <w:pPr>
              <w:spacing w:after="0" w:line="240" w:lineRule="auto"/>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w:t>
            </w:r>
          </w:p>
        </w:tc>
        <w:tc>
          <w:tcPr>
            <w:tcW w:w="1252" w:type="pct"/>
            <w:vMerge w:val="restart"/>
            <w:tcBorders>
              <w:top w:val="nil"/>
              <w:left w:val="single" w:sz="4" w:space="0" w:color="auto"/>
              <w:bottom w:val="single" w:sz="4" w:space="0" w:color="auto"/>
              <w:right w:val="single" w:sz="4" w:space="0" w:color="auto"/>
            </w:tcBorders>
            <w:shd w:val="clear" w:color="auto" w:fill="auto"/>
            <w:hideMark/>
          </w:tcPr>
          <w:p w14:paraId="5728907C" w14:textId="77777777" w:rsidR="00D50099" w:rsidRPr="00D93FC8" w:rsidRDefault="00D50099" w:rsidP="00883A7A">
            <w:pPr>
              <w:spacing w:after="0" w:line="240" w:lineRule="auto"/>
              <w:rPr>
                <w:rFonts w:ascii="Times New Roman" w:eastAsia="Times New Roman" w:hAnsi="Times New Roman" w:cs="Times New Roman"/>
                <w:color w:val="FF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Long-term (annual average) concentrations of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D93FC8">
              <w:rPr>
                <w:rFonts w:ascii="Times New Roman" w:eastAsia="Times New Roman" w:hAnsi="Times New Roman" w:cs="Times New Roman"/>
                <w:color w:val="000000"/>
                <w:kern w:val="0"/>
                <w:sz w:val="20"/>
                <w:szCs w:val="20"/>
                <w14:ligatures w14:val="none"/>
              </w:rPr>
              <w:t xml:space="preserve"> mass were estimated to each participant's home address at birth, 10 years and 15 years using land-use regression (LUR) models originally derived as part of the “European Study of Cohorts for Air Pollution Effects”</w:t>
            </w:r>
          </w:p>
        </w:tc>
        <w:tc>
          <w:tcPr>
            <w:tcW w:w="1223" w:type="pct"/>
            <w:vMerge w:val="restart"/>
            <w:tcBorders>
              <w:top w:val="nil"/>
              <w:left w:val="single" w:sz="4" w:space="0" w:color="auto"/>
              <w:bottom w:val="single" w:sz="4" w:space="0" w:color="auto"/>
              <w:right w:val="single" w:sz="4" w:space="0" w:color="auto"/>
            </w:tcBorders>
            <w:shd w:val="clear" w:color="auto" w:fill="auto"/>
            <w:hideMark/>
          </w:tcPr>
          <w:p w14:paraId="4A3BCF12"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For dyscalculia: Significant associated with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Pr>
                <w:rFonts w:ascii="Times New Roman" w:eastAsia="Times New Roman" w:hAnsi="Times New Roman" w:cs="Times New Roman"/>
                <w:color w:val="000000"/>
                <w:kern w:val="0"/>
                <w:sz w:val="20"/>
                <w:szCs w:val="20"/>
                <w14:ligatures w14:val="none"/>
              </w:rPr>
              <w:t xml:space="preserve"> </w:t>
            </w:r>
            <w:r w:rsidRPr="00D93FC8">
              <w:rPr>
                <w:rFonts w:ascii="Times New Roman" w:eastAsia="Times New Roman" w:hAnsi="Times New Roman" w:cs="Times New Roman"/>
                <w:color w:val="000000"/>
                <w:kern w:val="0"/>
                <w:sz w:val="20"/>
                <w:szCs w:val="20"/>
                <w14:ligatures w14:val="none"/>
              </w:rPr>
              <w:t xml:space="preserve">(1.29 [1.03, 1.61]). No significant association with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exposures across birth, 10 years and 15 years</w:t>
            </w:r>
            <w:r w:rsidRPr="00D93FC8">
              <w:rPr>
                <w:rFonts w:ascii="Times New Roman" w:eastAsia="Times New Roman" w:hAnsi="Times New Roman" w:cs="Times New Roman"/>
                <w:color w:val="000000"/>
                <w:kern w:val="0"/>
                <w:sz w:val="20"/>
                <w:szCs w:val="20"/>
                <w14:ligatures w14:val="none"/>
              </w:rPr>
              <w:br/>
            </w:r>
            <w:r w:rsidRPr="00D93FC8">
              <w:rPr>
                <w:rFonts w:ascii="Times New Roman" w:eastAsia="Times New Roman" w:hAnsi="Times New Roman" w:cs="Times New Roman"/>
                <w:color w:val="000000"/>
                <w:kern w:val="0"/>
                <w:sz w:val="20"/>
                <w:szCs w:val="20"/>
                <w14:ligatures w14:val="none"/>
              </w:rPr>
              <w:br/>
              <w:t xml:space="preserve">For dyslexia: No associations with either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D93FC8">
              <w:rPr>
                <w:rFonts w:ascii="Times New Roman" w:eastAsia="Times New Roman" w:hAnsi="Times New Roman" w:cs="Times New Roman"/>
                <w:color w:val="000000"/>
                <w:kern w:val="0"/>
                <w:sz w:val="20"/>
                <w:szCs w:val="20"/>
                <w14:ligatures w14:val="none"/>
              </w:rPr>
              <w:t xml:space="preserve"> across birth, 10 years and 15 years addresses</w:t>
            </w:r>
          </w:p>
        </w:tc>
        <w:tc>
          <w:tcPr>
            <w:tcW w:w="338" w:type="pct"/>
            <w:vMerge w:val="restart"/>
            <w:tcBorders>
              <w:top w:val="nil"/>
              <w:left w:val="single" w:sz="4" w:space="0" w:color="auto"/>
              <w:bottom w:val="single" w:sz="4" w:space="0" w:color="auto"/>
              <w:right w:val="single" w:sz="8" w:space="0" w:color="auto"/>
            </w:tcBorders>
            <w:shd w:val="clear" w:color="auto" w:fill="auto"/>
            <w:vAlign w:val="center"/>
            <w:hideMark/>
          </w:tcPr>
          <w:p w14:paraId="7383C033"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w:t>
            </w:r>
          </w:p>
        </w:tc>
      </w:tr>
      <w:tr w:rsidR="00D50099" w:rsidRPr="00D93FC8" w14:paraId="0621AC91"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37F5F9E8"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72811298"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592" w:type="pct"/>
            <w:tcBorders>
              <w:top w:val="nil"/>
              <w:left w:val="nil"/>
              <w:bottom w:val="single" w:sz="4" w:space="0" w:color="auto"/>
              <w:right w:val="single" w:sz="4" w:space="0" w:color="auto"/>
            </w:tcBorders>
            <w:shd w:val="clear" w:color="auto" w:fill="auto"/>
            <w:vAlign w:val="center"/>
            <w:hideMark/>
          </w:tcPr>
          <w:p w14:paraId="5CB33ED6"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637E8E0D"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091C81A9" w14:textId="77777777" w:rsidR="00D50099" w:rsidRPr="00D93FC8" w:rsidRDefault="00D50099" w:rsidP="00883A7A">
            <w:pPr>
              <w:spacing w:after="0" w:line="240" w:lineRule="auto"/>
              <w:rPr>
                <w:rFonts w:ascii="Times New Roman" w:eastAsia="Times New Roman" w:hAnsi="Times New Roman" w:cs="Times New Roman"/>
                <w:color w:val="FF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25A6EA5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0F77E89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62C230DD" w14:textId="77777777" w:rsidTr="00883A7A">
        <w:trPr>
          <w:trHeight w:val="1060"/>
        </w:trPr>
        <w:tc>
          <w:tcPr>
            <w:tcW w:w="623"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54E5D864"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Kerin, 2018</w:t>
            </w:r>
            <w:r>
              <w:rPr>
                <w:rFonts w:ascii="Times New Roman" w:eastAsia="Times New Roman" w:hAnsi="Times New Roman" w:cs="Times New Roman"/>
                <w:color w:val="000000"/>
                <w:kern w:val="0"/>
                <w:sz w:val="20"/>
                <w:szCs w:val="20"/>
                <w14:ligatures w14:val="none"/>
              </w:rPr>
              <w:t xml:space="preserve"> (19)</w:t>
            </w: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0AB6A7E"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592" w:type="pct"/>
            <w:tcBorders>
              <w:top w:val="nil"/>
              <w:left w:val="nil"/>
              <w:bottom w:val="single" w:sz="4" w:space="0" w:color="auto"/>
              <w:right w:val="single" w:sz="4" w:space="0" w:color="auto"/>
            </w:tcBorders>
            <w:shd w:val="clear" w:color="auto" w:fill="auto"/>
            <w:vAlign w:val="center"/>
            <w:hideMark/>
          </w:tcPr>
          <w:p w14:paraId="1B212869"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 through Infancy</w:t>
            </w:r>
          </w:p>
        </w:tc>
        <w:tc>
          <w:tcPr>
            <w:tcW w:w="521" w:type="pct"/>
            <w:tcBorders>
              <w:top w:val="nil"/>
              <w:left w:val="nil"/>
              <w:bottom w:val="single" w:sz="4" w:space="0" w:color="auto"/>
              <w:right w:val="single" w:sz="4" w:space="0" w:color="auto"/>
            </w:tcBorders>
            <w:shd w:val="clear" w:color="auto" w:fill="auto"/>
            <w:noWrap/>
            <w:vAlign w:val="center"/>
            <w:hideMark/>
          </w:tcPr>
          <w:p w14:paraId="6218064E"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val="restart"/>
            <w:tcBorders>
              <w:top w:val="nil"/>
              <w:left w:val="single" w:sz="4" w:space="0" w:color="auto"/>
              <w:bottom w:val="single" w:sz="4" w:space="0" w:color="auto"/>
              <w:right w:val="single" w:sz="4" w:space="0" w:color="auto"/>
            </w:tcBorders>
            <w:shd w:val="clear" w:color="auto" w:fill="auto"/>
            <w:hideMark/>
          </w:tcPr>
          <w:p w14:paraId="4EB6C716"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The CALINE4 line-source air</w:t>
            </w:r>
            <w:r>
              <w:rPr>
                <w:rFonts w:ascii="Times New Roman" w:eastAsia="Times New Roman" w:hAnsi="Times New Roman" w:cs="Times New Roman"/>
                <w:color w:val="000000"/>
                <w:kern w:val="0"/>
                <w:sz w:val="20"/>
                <w:szCs w:val="20"/>
                <w14:ligatures w14:val="none"/>
              </w:rPr>
              <w:t xml:space="preserve"> </w:t>
            </w:r>
            <w:r w:rsidRPr="00D93FC8">
              <w:rPr>
                <w:rFonts w:ascii="Times New Roman" w:eastAsia="Times New Roman" w:hAnsi="Times New Roman" w:cs="Times New Roman"/>
                <w:color w:val="000000"/>
                <w:kern w:val="0"/>
                <w:sz w:val="20"/>
                <w:szCs w:val="20"/>
                <w14:ligatures w14:val="none"/>
              </w:rPr>
              <w:t xml:space="preserve">quality dispersion model to estimate average concentrations for the specific locations and time periods (trimesters of gestation and first year of life) for each participant. A second approach was to use the regional air quality data for the exposure assignments for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D93FC8">
              <w:rPr>
                <w:rFonts w:ascii="Times New Roman" w:eastAsia="Times New Roman" w:hAnsi="Times New Roman" w:cs="Times New Roman"/>
                <w:color w:val="000000"/>
                <w:kern w:val="0"/>
                <w:sz w:val="20"/>
                <w:szCs w:val="20"/>
                <w14:ligatures w14:val="none"/>
              </w:rPr>
              <w:t xml:space="preserve"> and nitrogen dioxide derived from the US Environmental Protection Agency’s Air Quality System data and geocoded to the participants' birth certificate and residential history</w:t>
            </w:r>
          </w:p>
        </w:tc>
        <w:tc>
          <w:tcPr>
            <w:tcW w:w="1223" w:type="pct"/>
            <w:vMerge w:val="restart"/>
            <w:tcBorders>
              <w:top w:val="nil"/>
              <w:left w:val="single" w:sz="4" w:space="0" w:color="auto"/>
              <w:bottom w:val="single" w:sz="4" w:space="0" w:color="auto"/>
              <w:right w:val="single" w:sz="4" w:space="0" w:color="auto"/>
            </w:tcBorders>
            <w:shd w:val="clear" w:color="auto" w:fill="auto"/>
            <w:hideMark/>
          </w:tcPr>
          <w:p w14:paraId="55006E48" w14:textId="77777777" w:rsidR="00D50099"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Overall prenatal or year 1 exposures of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D93FC8">
              <w:rPr>
                <w:rFonts w:ascii="Times New Roman" w:eastAsia="Times New Roman" w:hAnsi="Times New Roman" w:cs="Times New Roman"/>
                <w:color w:val="000000"/>
                <w:kern w:val="0"/>
                <w:sz w:val="20"/>
                <w:szCs w:val="20"/>
                <w14:ligatures w14:val="none"/>
              </w:rPr>
              <w:t xml:space="preserve"> were not significantly associated with any of the scores on cognitive or adaptive scales in children with ASD. </w:t>
            </w:r>
          </w:p>
          <w:p w14:paraId="0C93B174"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During pregnancy</w:t>
            </w:r>
            <w:r>
              <w:rPr>
                <w:rFonts w:ascii="Times New Roman" w:eastAsia="Times New Roman" w:hAnsi="Times New Roman" w:cs="Times New Roman"/>
                <w:color w:val="000000"/>
                <w:kern w:val="0"/>
                <w:sz w:val="20"/>
                <w:szCs w:val="20"/>
                <w14:ligatures w14:val="none"/>
              </w:rPr>
              <w:t>,</w:t>
            </w:r>
            <w:r w:rsidRPr="00D93FC8">
              <w:rPr>
                <w:rFonts w:ascii="Times New Roman" w:eastAsia="Times New Roman" w:hAnsi="Times New Roman" w:cs="Times New Roman"/>
                <w:color w:val="000000"/>
                <w:kern w:val="0"/>
                <w:sz w:val="20"/>
                <w:szCs w:val="20"/>
                <w14:ligatures w14:val="none"/>
              </w:rPr>
              <w:t xml:space="preserve"> 11.0% (95% CI: −17.0%, −1.45%) decrease in VABS composite score per 2 SD increase in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(6.82 ppb).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was also associated with decreased performance on the communication (−13.3% [95% CI: −23.7%, −2.71%]) and socialization (−9.60% [95%CI: −18.6%, −0.43%])</w:t>
            </w:r>
          </w:p>
        </w:tc>
        <w:tc>
          <w:tcPr>
            <w:tcW w:w="338" w:type="pct"/>
            <w:vMerge w:val="restart"/>
            <w:tcBorders>
              <w:top w:val="nil"/>
              <w:left w:val="single" w:sz="4" w:space="0" w:color="auto"/>
              <w:bottom w:val="single" w:sz="4" w:space="0" w:color="auto"/>
              <w:right w:val="single" w:sz="8" w:space="0" w:color="auto"/>
            </w:tcBorders>
            <w:shd w:val="clear" w:color="auto" w:fill="auto"/>
            <w:vAlign w:val="center"/>
            <w:hideMark/>
          </w:tcPr>
          <w:p w14:paraId="190B54D5"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w:t>
            </w:r>
          </w:p>
        </w:tc>
      </w:tr>
      <w:tr w:rsidR="00D50099" w:rsidRPr="00D93FC8" w14:paraId="468A5459"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4ED9850C"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09D1F36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567297CB"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0536327F"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0B3BED42"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1509BC85"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3191EEFE"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0845C068"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43D2BE83"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06E37BD0"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60119455"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Infancy</w:t>
            </w:r>
          </w:p>
        </w:tc>
        <w:tc>
          <w:tcPr>
            <w:tcW w:w="521" w:type="pct"/>
            <w:tcBorders>
              <w:top w:val="nil"/>
              <w:left w:val="nil"/>
              <w:bottom w:val="single" w:sz="4" w:space="0" w:color="auto"/>
              <w:right w:val="single" w:sz="4" w:space="0" w:color="auto"/>
            </w:tcBorders>
            <w:shd w:val="clear" w:color="auto" w:fill="auto"/>
            <w:noWrap/>
            <w:vAlign w:val="center"/>
            <w:hideMark/>
          </w:tcPr>
          <w:p w14:paraId="1D745C72"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140B338B"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0CC522D5"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01D5F5DD"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356BADE2"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76F31432"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65ABEC2"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592" w:type="pct"/>
            <w:tcBorders>
              <w:top w:val="nil"/>
              <w:left w:val="nil"/>
              <w:bottom w:val="single" w:sz="4" w:space="0" w:color="auto"/>
              <w:right w:val="single" w:sz="4" w:space="0" w:color="auto"/>
            </w:tcBorders>
            <w:shd w:val="clear" w:color="auto" w:fill="auto"/>
            <w:noWrap/>
            <w:vAlign w:val="center"/>
            <w:hideMark/>
          </w:tcPr>
          <w:p w14:paraId="42550C17"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53BDB29C"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2F79E5DC"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727404EE"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67EE20C2"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4DD49B11"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7EFA9728"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6E85D47C"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1F359C19"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Infancy</w:t>
            </w:r>
          </w:p>
        </w:tc>
        <w:tc>
          <w:tcPr>
            <w:tcW w:w="521" w:type="pct"/>
            <w:tcBorders>
              <w:top w:val="nil"/>
              <w:left w:val="nil"/>
              <w:bottom w:val="single" w:sz="4" w:space="0" w:color="auto"/>
              <w:right w:val="single" w:sz="4" w:space="0" w:color="auto"/>
            </w:tcBorders>
            <w:shd w:val="clear" w:color="auto" w:fill="auto"/>
            <w:noWrap/>
            <w:vAlign w:val="center"/>
            <w:hideMark/>
          </w:tcPr>
          <w:p w14:paraId="66B23915"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5E44B7D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0D4D8B73"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72EB742B"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3A26340C" w14:textId="77777777" w:rsidTr="00883A7A">
        <w:trPr>
          <w:trHeight w:val="1060"/>
        </w:trPr>
        <w:tc>
          <w:tcPr>
            <w:tcW w:w="623"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704DC858"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Kusters, 2022</w:t>
            </w:r>
            <w:r>
              <w:rPr>
                <w:rFonts w:ascii="Times New Roman" w:eastAsia="Times New Roman" w:hAnsi="Times New Roman" w:cs="Times New Roman"/>
                <w:color w:val="000000"/>
                <w:kern w:val="0"/>
                <w:sz w:val="20"/>
                <w:szCs w:val="20"/>
                <w14:ligatures w14:val="none"/>
              </w:rPr>
              <w:t xml:space="preserve"> (94)</w:t>
            </w: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30BCAC2"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Pr>
                <w:rFonts w:ascii="Times New Roman" w:eastAsia="Times New Roman" w:hAnsi="Times New Roman" w:cs="Times New Roman"/>
                <w:color w:val="000000"/>
                <w:kern w:val="0"/>
                <w:sz w:val="20"/>
                <w:szCs w:val="20"/>
                <w14:ligatures w14:val="none"/>
              </w:rPr>
              <w:t xml:space="preserve"> and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p>
        </w:tc>
        <w:tc>
          <w:tcPr>
            <w:tcW w:w="592" w:type="pct"/>
            <w:tcBorders>
              <w:top w:val="nil"/>
              <w:left w:val="nil"/>
              <w:bottom w:val="single" w:sz="4" w:space="0" w:color="auto"/>
              <w:right w:val="single" w:sz="4" w:space="0" w:color="auto"/>
            </w:tcBorders>
            <w:shd w:val="clear" w:color="auto" w:fill="auto"/>
            <w:vAlign w:val="center"/>
            <w:hideMark/>
          </w:tcPr>
          <w:p w14:paraId="266E58CF"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 through Childhood</w:t>
            </w:r>
          </w:p>
        </w:tc>
        <w:tc>
          <w:tcPr>
            <w:tcW w:w="521" w:type="pct"/>
            <w:tcBorders>
              <w:top w:val="nil"/>
              <w:left w:val="nil"/>
              <w:bottom w:val="single" w:sz="4" w:space="0" w:color="auto"/>
              <w:right w:val="single" w:sz="4" w:space="0" w:color="auto"/>
            </w:tcBorders>
            <w:shd w:val="clear" w:color="auto" w:fill="auto"/>
            <w:noWrap/>
            <w:vAlign w:val="center"/>
            <w:hideMark/>
          </w:tcPr>
          <w:p w14:paraId="7251B910"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val="restart"/>
            <w:tcBorders>
              <w:top w:val="nil"/>
              <w:left w:val="single" w:sz="4" w:space="0" w:color="auto"/>
              <w:bottom w:val="single" w:sz="4" w:space="0" w:color="auto"/>
              <w:right w:val="single" w:sz="4" w:space="0" w:color="auto"/>
            </w:tcBorders>
            <w:shd w:val="clear" w:color="auto" w:fill="auto"/>
            <w:hideMark/>
          </w:tcPr>
          <w:p w14:paraId="4435A009"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and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D93FC8">
              <w:rPr>
                <w:rFonts w:ascii="Times New Roman" w:eastAsia="Times New Roman" w:hAnsi="Times New Roman" w:cs="Times New Roman"/>
                <w:color w:val="000000"/>
                <w:kern w:val="0"/>
                <w:sz w:val="20"/>
                <w:szCs w:val="20"/>
                <w14:ligatures w14:val="none"/>
              </w:rPr>
              <w:t xml:space="preserve"> measured at 80 sites </w:t>
            </w:r>
            <w:r>
              <w:rPr>
                <w:rFonts w:ascii="Times New Roman" w:eastAsia="Times New Roman" w:hAnsi="Times New Roman" w:cs="Times New Roman"/>
                <w:color w:val="000000"/>
                <w:kern w:val="0"/>
                <w:sz w:val="20"/>
                <w:szCs w:val="20"/>
                <w14:ligatures w14:val="none"/>
              </w:rPr>
              <w:t xml:space="preserve">and PM 2,5 at 40 sites across </w:t>
            </w:r>
            <w:r w:rsidRPr="00D93FC8">
              <w:rPr>
                <w:rFonts w:ascii="Times New Roman" w:eastAsia="Times New Roman" w:hAnsi="Times New Roman" w:cs="Times New Roman"/>
                <w:color w:val="000000"/>
                <w:kern w:val="0"/>
                <w:sz w:val="20"/>
                <w:szCs w:val="20"/>
                <w14:ligatures w14:val="none"/>
              </w:rPr>
              <w:t xml:space="preserve">Netherlands and Belgium. An annual mean concentration for each pollutant, </w:t>
            </w:r>
            <w:r>
              <w:rPr>
                <w:rFonts w:ascii="Times New Roman" w:eastAsia="Times New Roman" w:hAnsi="Times New Roman" w:cs="Times New Roman"/>
                <w:color w:val="000000"/>
                <w:kern w:val="0"/>
                <w:sz w:val="20"/>
                <w:szCs w:val="20"/>
                <w14:ligatures w14:val="none"/>
              </w:rPr>
              <w:t>to obtain</w:t>
            </w:r>
            <w:r w:rsidRPr="00D93FC8">
              <w:rPr>
                <w:rFonts w:ascii="Times New Roman" w:eastAsia="Times New Roman" w:hAnsi="Times New Roman" w:cs="Times New Roman"/>
                <w:color w:val="000000"/>
                <w:kern w:val="0"/>
                <w:sz w:val="20"/>
                <w:szCs w:val="20"/>
                <w14:ligatures w14:val="none"/>
              </w:rPr>
              <w:t xml:space="preserve"> mean exposure concentration for each air pollutant during pregnancy and childhood, using weighted air pollutant concentrations based on the time spent at each home address for all participants</w:t>
            </w:r>
          </w:p>
        </w:tc>
        <w:tc>
          <w:tcPr>
            <w:tcW w:w="1223" w:type="pct"/>
            <w:vMerge w:val="restart"/>
            <w:tcBorders>
              <w:top w:val="nil"/>
              <w:left w:val="single" w:sz="4" w:space="0" w:color="auto"/>
              <w:bottom w:val="single" w:sz="4" w:space="0" w:color="auto"/>
              <w:right w:val="single" w:sz="4" w:space="0" w:color="auto"/>
            </w:tcBorders>
            <w:shd w:val="clear" w:color="auto" w:fill="auto"/>
            <w:hideMark/>
          </w:tcPr>
          <w:p w14:paraId="5849519C"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Exposure to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D93FC8">
              <w:rPr>
                <w:rFonts w:ascii="Times New Roman" w:eastAsia="Times New Roman" w:hAnsi="Times New Roman" w:cs="Times New Roman"/>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w:t>
            </w:r>
            <w:r w:rsidRPr="004578DF">
              <w:rPr>
                <w:rFonts w:ascii="Times New Roman" w:hAnsi="Times New Roman" w:cs="Times New Roman"/>
                <w:color w:val="000000"/>
                <w:sz w:val="24"/>
                <w:szCs w:val="24"/>
              </w:rPr>
              <w:t>NO</w:t>
            </w:r>
            <w:r w:rsidRPr="00462392">
              <w:rPr>
                <w:rFonts w:ascii="Times New Roman" w:hAnsi="Times New Roman" w:cs="Times New Roman"/>
                <w:color w:val="000000"/>
                <w:sz w:val="24"/>
                <w:szCs w:val="24"/>
                <w:vertAlign w:val="subscript"/>
              </w:rPr>
              <w:t>x</w:t>
            </w:r>
            <w:r w:rsidRPr="00D93FC8">
              <w:rPr>
                <w:rFonts w:ascii="Times New Roman" w:eastAsia="Times New Roman" w:hAnsi="Times New Roman" w:cs="Times New Roman"/>
                <w:color w:val="000000"/>
                <w:kern w:val="0"/>
                <w:sz w:val="20"/>
                <w:szCs w:val="20"/>
                <w14:ligatures w14:val="none"/>
              </w:rPr>
              <w:t xml:space="preserve"> during pregnancy or childhood was not associated with </w:t>
            </w:r>
            <w:r>
              <w:rPr>
                <w:rFonts w:ascii="Times New Roman" w:eastAsia="Times New Roman" w:hAnsi="Times New Roman" w:cs="Times New Roman"/>
                <w:color w:val="000000"/>
                <w:kern w:val="0"/>
                <w:sz w:val="20"/>
                <w:szCs w:val="20"/>
                <w14:ligatures w14:val="none"/>
              </w:rPr>
              <w:t xml:space="preserve">a decline in </w:t>
            </w:r>
            <w:r w:rsidRPr="00D93FC8">
              <w:rPr>
                <w:rFonts w:ascii="Times New Roman" w:eastAsia="Times New Roman" w:hAnsi="Times New Roman" w:cs="Times New Roman"/>
                <w:color w:val="000000"/>
                <w:kern w:val="0"/>
                <w:sz w:val="20"/>
                <w:szCs w:val="20"/>
                <w14:ligatures w14:val="none"/>
              </w:rPr>
              <w:t xml:space="preserve">full-scale IQ (0.77 points (95% CI -2.24; 3.78) </w:t>
            </w:r>
            <w:proofErr w:type="gramStart"/>
            <w:r w:rsidRPr="00D93FC8">
              <w:rPr>
                <w:rFonts w:ascii="Times New Roman" w:eastAsia="Times New Roman" w:hAnsi="Times New Roman" w:cs="Times New Roman"/>
                <w:color w:val="000000"/>
                <w:kern w:val="0"/>
                <w:sz w:val="20"/>
                <w:szCs w:val="20"/>
                <w14:ligatures w14:val="none"/>
              </w:rPr>
              <w:t>per  5</w:t>
            </w:r>
            <w:proofErr w:type="gramEnd"/>
            <w:r w:rsidRPr="00D93FC8">
              <w:rPr>
                <w:rFonts w:ascii="Times New Roman" w:eastAsia="Times New Roman" w:hAnsi="Times New Roman" w:cs="Times New Roman"/>
                <w:color w:val="000000"/>
                <w:kern w:val="0"/>
                <w:sz w:val="20"/>
                <w:szCs w:val="20"/>
                <w14:ligatures w14:val="none"/>
              </w:rPr>
              <w:t xml:space="preserve"> ug/m3 increase in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D93FC8">
              <w:rPr>
                <w:rFonts w:ascii="Times New Roman" w:eastAsia="Times New Roman" w:hAnsi="Times New Roman" w:cs="Times New Roman"/>
                <w:color w:val="000000"/>
                <w:kern w:val="0"/>
                <w:sz w:val="20"/>
                <w:szCs w:val="20"/>
                <w14:ligatures w14:val="none"/>
              </w:rPr>
              <w:t>)</w:t>
            </w:r>
          </w:p>
        </w:tc>
        <w:tc>
          <w:tcPr>
            <w:tcW w:w="338" w:type="pct"/>
            <w:vMerge w:val="restart"/>
            <w:tcBorders>
              <w:top w:val="nil"/>
              <w:left w:val="single" w:sz="4" w:space="0" w:color="auto"/>
              <w:bottom w:val="single" w:sz="4" w:space="0" w:color="auto"/>
              <w:right w:val="single" w:sz="8" w:space="0" w:color="auto"/>
            </w:tcBorders>
            <w:shd w:val="clear" w:color="auto" w:fill="auto"/>
            <w:vAlign w:val="center"/>
            <w:hideMark/>
          </w:tcPr>
          <w:p w14:paraId="0FCCAD6F"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w:t>
            </w:r>
          </w:p>
        </w:tc>
      </w:tr>
      <w:tr w:rsidR="00D50099" w:rsidRPr="00D93FC8" w14:paraId="79370132"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66A7771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4190992D"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63513BCC"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3E6FE2E4"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6560203D"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33C1B514"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294C8FD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5902BE28"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4E35D00D"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017B6A5A"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76ABBA2F"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3512A5D2"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27703B56"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17A1281D"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1C8C9A28"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1C6CE120" w14:textId="77777777" w:rsidTr="00883A7A">
        <w:trPr>
          <w:trHeight w:val="580"/>
        </w:trPr>
        <w:tc>
          <w:tcPr>
            <w:tcW w:w="623" w:type="pct"/>
            <w:vMerge/>
            <w:tcBorders>
              <w:top w:val="nil"/>
              <w:left w:val="single" w:sz="8" w:space="0" w:color="auto"/>
              <w:bottom w:val="single" w:sz="4" w:space="0" w:color="auto"/>
              <w:right w:val="single" w:sz="4" w:space="0" w:color="auto"/>
            </w:tcBorders>
            <w:vAlign w:val="center"/>
            <w:hideMark/>
          </w:tcPr>
          <w:p w14:paraId="5945E543"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792849"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592" w:type="pct"/>
            <w:tcBorders>
              <w:top w:val="nil"/>
              <w:left w:val="nil"/>
              <w:bottom w:val="single" w:sz="4" w:space="0" w:color="auto"/>
              <w:right w:val="single" w:sz="4" w:space="0" w:color="auto"/>
            </w:tcBorders>
            <w:shd w:val="clear" w:color="auto" w:fill="auto"/>
            <w:vAlign w:val="center"/>
            <w:hideMark/>
          </w:tcPr>
          <w:p w14:paraId="680B566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 through Childhood</w:t>
            </w:r>
          </w:p>
        </w:tc>
        <w:tc>
          <w:tcPr>
            <w:tcW w:w="521" w:type="pct"/>
            <w:tcBorders>
              <w:top w:val="nil"/>
              <w:left w:val="nil"/>
              <w:bottom w:val="single" w:sz="4" w:space="0" w:color="auto"/>
              <w:right w:val="single" w:sz="4" w:space="0" w:color="auto"/>
            </w:tcBorders>
            <w:shd w:val="clear" w:color="auto" w:fill="auto"/>
            <w:noWrap/>
            <w:vAlign w:val="center"/>
            <w:hideMark/>
          </w:tcPr>
          <w:p w14:paraId="15FE9E1D"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64047934"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1AAAA259"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1F22FDBC"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4CA1D53E"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18055B93"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2096CCCD"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543BA95E"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0FDD4D46"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37EA2CE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2DC975C8"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24B847A9"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798BE2C2"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777E83DC"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4B95950B"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4483A63B"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098CFA1B"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00639B0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083F1E62"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787D49FA"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438A4EA1" w14:textId="77777777" w:rsidTr="00883A7A">
        <w:trPr>
          <w:trHeight w:val="692"/>
        </w:trPr>
        <w:tc>
          <w:tcPr>
            <w:tcW w:w="623"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06873393"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roofErr w:type="spellStart"/>
            <w:r w:rsidRPr="00D93FC8">
              <w:rPr>
                <w:rFonts w:ascii="Times New Roman" w:eastAsia="Times New Roman" w:hAnsi="Times New Roman" w:cs="Times New Roman"/>
                <w:color w:val="000000"/>
                <w:kern w:val="0"/>
                <w:sz w:val="20"/>
                <w:szCs w:val="20"/>
                <w14:ligatures w14:val="none"/>
              </w:rPr>
              <w:t>Lertxundi</w:t>
            </w:r>
            <w:proofErr w:type="spellEnd"/>
            <w:r w:rsidRPr="00D93FC8">
              <w:rPr>
                <w:rFonts w:ascii="Times New Roman" w:eastAsia="Times New Roman" w:hAnsi="Times New Roman" w:cs="Times New Roman"/>
                <w:color w:val="000000"/>
                <w:kern w:val="0"/>
                <w:sz w:val="20"/>
                <w:szCs w:val="20"/>
                <w14:ligatures w14:val="none"/>
              </w:rPr>
              <w:t>, 2019</w:t>
            </w:r>
            <w:r>
              <w:rPr>
                <w:rFonts w:ascii="Times New Roman" w:eastAsia="Times New Roman" w:hAnsi="Times New Roman" w:cs="Times New Roman"/>
                <w:color w:val="000000"/>
                <w:kern w:val="0"/>
                <w:sz w:val="20"/>
                <w:szCs w:val="20"/>
                <w14:ligatures w14:val="none"/>
              </w:rPr>
              <w:t xml:space="preserve"> (72)</w:t>
            </w: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BD25510"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592" w:type="pct"/>
            <w:tcBorders>
              <w:top w:val="nil"/>
              <w:left w:val="nil"/>
              <w:bottom w:val="single" w:sz="4" w:space="0" w:color="auto"/>
              <w:right w:val="single" w:sz="4" w:space="0" w:color="auto"/>
            </w:tcBorders>
            <w:shd w:val="clear" w:color="auto" w:fill="auto"/>
            <w:vAlign w:val="center"/>
            <w:hideMark/>
          </w:tcPr>
          <w:p w14:paraId="1F16054E"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2AD6478C"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val="restart"/>
            <w:tcBorders>
              <w:top w:val="nil"/>
              <w:left w:val="single" w:sz="4" w:space="0" w:color="auto"/>
              <w:bottom w:val="single" w:sz="4" w:space="0" w:color="auto"/>
              <w:right w:val="single" w:sz="4" w:space="0" w:color="auto"/>
            </w:tcBorders>
            <w:shd w:val="clear" w:color="auto" w:fill="auto"/>
            <w:hideMark/>
          </w:tcPr>
          <w:p w14:paraId="798380E6"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Weighted average concentration of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D93FC8">
              <w:rPr>
                <w:rFonts w:ascii="Times New Roman" w:eastAsia="Times New Roman" w:hAnsi="Times New Roman" w:cs="Times New Roman"/>
                <w:color w:val="000000"/>
                <w:kern w:val="0"/>
                <w:sz w:val="20"/>
                <w:szCs w:val="20"/>
                <w14:ligatures w14:val="none"/>
              </w:rPr>
              <w:t xml:space="preserve"> measured during her whole pregnancy</w:t>
            </w:r>
          </w:p>
        </w:tc>
        <w:tc>
          <w:tcPr>
            <w:tcW w:w="1223" w:type="pct"/>
            <w:vMerge w:val="restart"/>
            <w:tcBorders>
              <w:top w:val="nil"/>
              <w:left w:val="single" w:sz="4" w:space="0" w:color="auto"/>
              <w:bottom w:val="single" w:sz="4" w:space="0" w:color="auto"/>
              <w:right w:val="single" w:sz="4" w:space="0" w:color="auto"/>
            </w:tcBorders>
            <w:shd w:val="clear" w:color="auto" w:fill="auto"/>
            <w:hideMark/>
          </w:tcPr>
          <w:p w14:paraId="44F4FCDA"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The adjusted combined co-efficient were negative and not significant for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D93FC8">
              <w:rPr>
                <w:rFonts w:ascii="Times New Roman" w:eastAsia="Times New Roman" w:hAnsi="Times New Roman" w:cs="Times New Roman"/>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for each cognitive functions and motor skills. After stratifying by gender, the associations become more negative for boys, with some of the associations becoming statistically significant (memory and verbal both for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D93FC8">
              <w:rPr>
                <w:rFonts w:ascii="Times New Roman" w:eastAsia="Times New Roman" w:hAnsi="Times New Roman" w:cs="Times New Roman"/>
                <w:color w:val="000000"/>
                <w:kern w:val="0"/>
                <w:sz w:val="20"/>
                <w:szCs w:val="20"/>
                <w14:ligatures w14:val="none"/>
              </w:rPr>
              <w:t xml:space="preserve"> and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and global cognition, verbal, numeric and fine motor scale for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338" w:type="pct"/>
            <w:vMerge w:val="restart"/>
            <w:tcBorders>
              <w:top w:val="nil"/>
              <w:left w:val="single" w:sz="4" w:space="0" w:color="auto"/>
              <w:bottom w:val="single" w:sz="4" w:space="0" w:color="auto"/>
              <w:right w:val="single" w:sz="8" w:space="0" w:color="auto"/>
            </w:tcBorders>
            <w:shd w:val="clear" w:color="auto" w:fill="auto"/>
            <w:vAlign w:val="center"/>
            <w:hideMark/>
          </w:tcPr>
          <w:p w14:paraId="0595166F"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w:t>
            </w:r>
          </w:p>
        </w:tc>
      </w:tr>
      <w:tr w:rsidR="00D50099" w:rsidRPr="00D93FC8" w14:paraId="02F9804E" w14:textId="77777777" w:rsidTr="00883A7A">
        <w:trPr>
          <w:trHeight w:val="620"/>
        </w:trPr>
        <w:tc>
          <w:tcPr>
            <w:tcW w:w="623" w:type="pct"/>
            <w:vMerge/>
            <w:tcBorders>
              <w:top w:val="nil"/>
              <w:left w:val="single" w:sz="8" w:space="0" w:color="auto"/>
              <w:bottom w:val="single" w:sz="4" w:space="0" w:color="auto"/>
              <w:right w:val="single" w:sz="4" w:space="0" w:color="auto"/>
            </w:tcBorders>
            <w:vAlign w:val="center"/>
            <w:hideMark/>
          </w:tcPr>
          <w:p w14:paraId="2BF75A12"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4B472760"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03BE689E"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Boys</w:t>
            </w:r>
          </w:p>
        </w:tc>
        <w:tc>
          <w:tcPr>
            <w:tcW w:w="521" w:type="pct"/>
            <w:tcBorders>
              <w:top w:val="nil"/>
              <w:left w:val="nil"/>
              <w:bottom w:val="single" w:sz="4" w:space="0" w:color="auto"/>
              <w:right w:val="single" w:sz="4" w:space="0" w:color="auto"/>
            </w:tcBorders>
            <w:shd w:val="clear" w:color="auto" w:fill="auto"/>
            <w:noWrap/>
            <w:vAlign w:val="center"/>
            <w:hideMark/>
          </w:tcPr>
          <w:p w14:paraId="3AC0279A"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78BC0D3E"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6154FC9B"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146BB488"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6E0F94D1" w14:textId="77777777" w:rsidTr="00883A7A">
        <w:trPr>
          <w:trHeight w:val="773"/>
        </w:trPr>
        <w:tc>
          <w:tcPr>
            <w:tcW w:w="623" w:type="pct"/>
            <w:vMerge/>
            <w:tcBorders>
              <w:top w:val="nil"/>
              <w:left w:val="single" w:sz="8" w:space="0" w:color="auto"/>
              <w:bottom w:val="single" w:sz="4" w:space="0" w:color="auto"/>
              <w:right w:val="single" w:sz="4" w:space="0" w:color="auto"/>
            </w:tcBorders>
            <w:vAlign w:val="center"/>
            <w:hideMark/>
          </w:tcPr>
          <w:p w14:paraId="38BBDAF9"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CC4380"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592" w:type="pct"/>
            <w:tcBorders>
              <w:top w:val="nil"/>
              <w:left w:val="nil"/>
              <w:bottom w:val="single" w:sz="4" w:space="0" w:color="auto"/>
              <w:right w:val="single" w:sz="4" w:space="0" w:color="auto"/>
            </w:tcBorders>
            <w:shd w:val="clear" w:color="auto" w:fill="auto"/>
            <w:vAlign w:val="center"/>
            <w:hideMark/>
          </w:tcPr>
          <w:p w14:paraId="4C46431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3E88AF09"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1CAFB268"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1B5BF3DC"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31A6FB9D"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340C7EF5"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66CD0D82"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638C3088"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142EB85C"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Boys</w:t>
            </w:r>
          </w:p>
        </w:tc>
        <w:tc>
          <w:tcPr>
            <w:tcW w:w="521" w:type="pct"/>
            <w:tcBorders>
              <w:top w:val="nil"/>
              <w:left w:val="nil"/>
              <w:bottom w:val="single" w:sz="4" w:space="0" w:color="auto"/>
              <w:right w:val="single" w:sz="4" w:space="0" w:color="auto"/>
            </w:tcBorders>
            <w:shd w:val="clear" w:color="auto" w:fill="auto"/>
            <w:noWrap/>
            <w:vAlign w:val="center"/>
            <w:hideMark/>
          </w:tcPr>
          <w:p w14:paraId="5F636AED"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0409E735"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0AF79F5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58A7AFB4"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44A09F7F" w14:textId="77777777" w:rsidTr="00883A7A">
        <w:trPr>
          <w:trHeight w:val="1060"/>
        </w:trPr>
        <w:tc>
          <w:tcPr>
            <w:tcW w:w="623" w:type="pct"/>
            <w:tcBorders>
              <w:top w:val="nil"/>
              <w:left w:val="single" w:sz="8" w:space="0" w:color="auto"/>
              <w:bottom w:val="single" w:sz="4" w:space="0" w:color="auto"/>
              <w:right w:val="single" w:sz="4" w:space="0" w:color="auto"/>
            </w:tcBorders>
            <w:shd w:val="clear" w:color="auto" w:fill="auto"/>
            <w:noWrap/>
            <w:vAlign w:val="center"/>
            <w:hideMark/>
          </w:tcPr>
          <w:p w14:paraId="5E6F4C6D"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Luminati, 2022</w:t>
            </w:r>
            <w:r>
              <w:rPr>
                <w:rFonts w:ascii="Times New Roman" w:eastAsia="Times New Roman" w:hAnsi="Times New Roman" w:cs="Times New Roman"/>
                <w:color w:val="000000"/>
                <w:kern w:val="0"/>
                <w:sz w:val="20"/>
                <w:szCs w:val="20"/>
                <w14:ligatures w14:val="none"/>
              </w:rPr>
              <w:t xml:space="preserve"> (62)</w:t>
            </w:r>
          </w:p>
        </w:tc>
        <w:tc>
          <w:tcPr>
            <w:tcW w:w="451" w:type="pct"/>
            <w:tcBorders>
              <w:top w:val="nil"/>
              <w:left w:val="nil"/>
              <w:bottom w:val="single" w:sz="4" w:space="0" w:color="auto"/>
              <w:right w:val="single" w:sz="4" w:space="0" w:color="auto"/>
            </w:tcBorders>
            <w:shd w:val="clear" w:color="auto" w:fill="auto"/>
            <w:noWrap/>
            <w:vAlign w:val="center"/>
            <w:hideMark/>
          </w:tcPr>
          <w:p w14:paraId="6ED3E01D"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592" w:type="pct"/>
            <w:tcBorders>
              <w:top w:val="nil"/>
              <w:left w:val="nil"/>
              <w:bottom w:val="single" w:sz="4" w:space="0" w:color="auto"/>
              <w:right w:val="single" w:sz="4" w:space="0" w:color="auto"/>
            </w:tcBorders>
            <w:shd w:val="clear" w:color="auto" w:fill="auto"/>
            <w:vAlign w:val="center"/>
            <w:hideMark/>
          </w:tcPr>
          <w:p w14:paraId="5149B5AA"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13CB21CA"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tcBorders>
              <w:top w:val="nil"/>
              <w:left w:val="nil"/>
              <w:bottom w:val="single" w:sz="4" w:space="0" w:color="auto"/>
              <w:right w:val="single" w:sz="4" w:space="0" w:color="auto"/>
            </w:tcBorders>
            <w:shd w:val="clear" w:color="auto" w:fill="auto"/>
            <w:hideMark/>
          </w:tcPr>
          <w:p w14:paraId="72DBEC7D"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Annual mean outdoor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concentrations at the home address of the children were predicted by a land use regression (LUR) model based on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measurements over 2 one-week periods at 80 locations in 2019</w:t>
            </w:r>
          </w:p>
        </w:tc>
        <w:tc>
          <w:tcPr>
            <w:tcW w:w="1223" w:type="pct"/>
            <w:tcBorders>
              <w:top w:val="nil"/>
              <w:left w:val="nil"/>
              <w:bottom w:val="single" w:sz="4" w:space="0" w:color="auto"/>
              <w:right w:val="single" w:sz="4" w:space="0" w:color="auto"/>
            </w:tcBorders>
            <w:shd w:val="clear" w:color="auto" w:fill="auto"/>
            <w:hideMark/>
          </w:tcPr>
          <w:p w14:paraId="7A0C7AC2"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We found no association between yearly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exposure and children's cognitive development (beta -0.05, 95% CI [-0.20; 0.10]) or </w:t>
            </w:r>
            <w:proofErr w:type="spellStart"/>
            <w:r w:rsidRPr="00D93FC8">
              <w:rPr>
                <w:rFonts w:ascii="Times New Roman" w:eastAsia="Times New Roman" w:hAnsi="Times New Roman" w:cs="Times New Roman"/>
                <w:color w:val="000000"/>
                <w:kern w:val="0"/>
                <w:sz w:val="20"/>
                <w:szCs w:val="20"/>
                <w14:ligatures w14:val="none"/>
              </w:rPr>
              <w:t>behavioral</w:t>
            </w:r>
            <w:proofErr w:type="spellEnd"/>
            <w:r w:rsidRPr="00D93FC8">
              <w:rPr>
                <w:rFonts w:ascii="Times New Roman" w:eastAsia="Times New Roman" w:hAnsi="Times New Roman" w:cs="Times New Roman"/>
                <w:color w:val="000000"/>
                <w:kern w:val="0"/>
                <w:sz w:val="20"/>
                <w:szCs w:val="20"/>
                <w14:ligatures w14:val="none"/>
              </w:rPr>
              <w:t xml:space="preserve"> problems (beta 0.02, 95% CI [-0.80; 0.12])</w:t>
            </w:r>
          </w:p>
        </w:tc>
        <w:tc>
          <w:tcPr>
            <w:tcW w:w="338" w:type="pct"/>
            <w:tcBorders>
              <w:top w:val="nil"/>
              <w:left w:val="nil"/>
              <w:bottom w:val="single" w:sz="4" w:space="0" w:color="auto"/>
              <w:right w:val="single" w:sz="8" w:space="0" w:color="auto"/>
            </w:tcBorders>
            <w:shd w:val="clear" w:color="auto" w:fill="auto"/>
            <w:vAlign w:val="center"/>
            <w:hideMark/>
          </w:tcPr>
          <w:p w14:paraId="4BCE4E5A"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w:t>
            </w:r>
          </w:p>
        </w:tc>
      </w:tr>
      <w:tr w:rsidR="00D50099" w:rsidRPr="00D93FC8" w14:paraId="2C27ADC4" w14:textId="77777777" w:rsidTr="00883A7A">
        <w:trPr>
          <w:trHeight w:val="1060"/>
        </w:trPr>
        <w:tc>
          <w:tcPr>
            <w:tcW w:w="623"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6113ABF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McGuinn, 2022</w:t>
            </w:r>
            <w:r>
              <w:rPr>
                <w:rFonts w:ascii="Times New Roman" w:eastAsia="Times New Roman" w:hAnsi="Times New Roman" w:cs="Times New Roman"/>
                <w:color w:val="000000"/>
                <w:kern w:val="0"/>
                <w:sz w:val="20"/>
                <w:szCs w:val="20"/>
                <w14:ligatures w14:val="none"/>
              </w:rPr>
              <w:t xml:space="preserve"> (29)</w:t>
            </w: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AB83077"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592" w:type="pct"/>
            <w:tcBorders>
              <w:top w:val="nil"/>
              <w:left w:val="nil"/>
              <w:bottom w:val="single" w:sz="4" w:space="0" w:color="auto"/>
              <w:right w:val="single" w:sz="4" w:space="0" w:color="auto"/>
            </w:tcBorders>
            <w:shd w:val="clear" w:color="auto" w:fill="auto"/>
            <w:vAlign w:val="center"/>
            <w:hideMark/>
          </w:tcPr>
          <w:p w14:paraId="17281EFF"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7939E756"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1252" w:type="pct"/>
            <w:vMerge w:val="restart"/>
            <w:tcBorders>
              <w:top w:val="nil"/>
              <w:left w:val="single" w:sz="4" w:space="0" w:color="auto"/>
              <w:bottom w:val="single" w:sz="4" w:space="0" w:color="auto"/>
              <w:right w:val="single" w:sz="4" w:space="0" w:color="auto"/>
            </w:tcBorders>
            <w:shd w:val="clear" w:color="auto" w:fill="auto"/>
            <w:hideMark/>
          </w:tcPr>
          <w:p w14:paraId="3D6CD21E"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A </w:t>
            </w:r>
            <w:proofErr w:type="gramStart"/>
            <w:r w:rsidRPr="00D93FC8">
              <w:rPr>
                <w:rFonts w:ascii="Times New Roman" w:eastAsia="Times New Roman" w:hAnsi="Times New Roman" w:cs="Times New Roman"/>
                <w:color w:val="000000"/>
                <w:kern w:val="0"/>
                <w:sz w:val="20"/>
                <w:szCs w:val="20"/>
                <w14:ligatures w14:val="none"/>
              </w:rPr>
              <w:t>satellite based</w:t>
            </w:r>
            <w:proofErr w:type="gramEnd"/>
            <w:r w:rsidRPr="00D93FC8">
              <w:rPr>
                <w:rFonts w:ascii="Times New Roman" w:eastAsia="Times New Roman" w:hAnsi="Times New Roman" w:cs="Times New Roman"/>
                <w:color w:val="000000"/>
                <w:kern w:val="0"/>
                <w:sz w:val="20"/>
                <w:szCs w:val="20"/>
                <w14:ligatures w14:val="none"/>
              </w:rPr>
              <w:t xml:space="preserve"> model was used to assign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D93FC8">
              <w:rPr>
                <w:rFonts w:ascii="Times New Roman" w:eastAsia="Times New Roman" w:hAnsi="Times New Roman" w:cs="Times New Roman"/>
                <w:color w:val="000000"/>
                <w:kern w:val="0"/>
                <w:sz w:val="20"/>
                <w:szCs w:val="20"/>
                <w14:ligatures w14:val="none"/>
              </w:rPr>
              <w:t xml:space="preserve"> exposure averages during pregnancy, each trimester, and the first year of life</w:t>
            </w:r>
          </w:p>
        </w:tc>
        <w:tc>
          <w:tcPr>
            <w:tcW w:w="1223" w:type="pct"/>
            <w:vMerge w:val="restart"/>
            <w:tcBorders>
              <w:top w:val="nil"/>
              <w:left w:val="single" w:sz="4" w:space="0" w:color="auto"/>
              <w:bottom w:val="single" w:sz="4" w:space="0" w:color="auto"/>
              <w:right w:val="single" w:sz="4" w:space="0" w:color="auto"/>
            </w:tcBorders>
            <w:shd w:val="clear" w:color="auto" w:fill="auto"/>
            <w:hideMark/>
          </w:tcPr>
          <w:p w14:paraId="12C596C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For all participants, increase by 1 ug/m3 in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D93FC8">
              <w:rPr>
                <w:rFonts w:ascii="Times New Roman" w:eastAsia="Times New Roman" w:hAnsi="Times New Roman" w:cs="Times New Roman"/>
                <w:color w:val="000000"/>
                <w:kern w:val="0"/>
                <w:sz w:val="20"/>
                <w:szCs w:val="20"/>
                <w14:ligatures w14:val="none"/>
              </w:rPr>
              <w:t xml:space="preserve"> exposure and MSEL composite scores for several developmental windows including the first (β: −0.35, 95% CI: −0.65, −0.05) and second (β: −0.27, 95% CI−0.57, −0.02) trimesters, as well as exposures averaged over the entire pregnancy period (β: −0.97, 95% CI: −1.69, −0.25) were significant</w:t>
            </w:r>
          </w:p>
        </w:tc>
        <w:tc>
          <w:tcPr>
            <w:tcW w:w="338" w:type="pct"/>
            <w:vMerge w:val="restart"/>
            <w:tcBorders>
              <w:top w:val="nil"/>
              <w:left w:val="single" w:sz="4" w:space="0" w:color="auto"/>
              <w:bottom w:val="single" w:sz="4" w:space="0" w:color="auto"/>
              <w:right w:val="single" w:sz="8" w:space="0" w:color="auto"/>
            </w:tcBorders>
            <w:shd w:val="clear" w:color="auto" w:fill="auto"/>
            <w:vAlign w:val="center"/>
            <w:hideMark/>
          </w:tcPr>
          <w:p w14:paraId="41351306"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w:t>
            </w:r>
          </w:p>
        </w:tc>
      </w:tr>
      <w:tr w:rsidR="00D50099" w:rsidRPr="00D93FC8" w14:paraId="644CD05F"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0941F0DA"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41C19AF6"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3B6298F3"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1</w:t>
            </w:r>
            <w:r w:rsidRPr="00BC3D19">
              <w:rPr>
                <w:rFonts w:ascii="Times New Roman" w:eastAsia="Times New Roman" w:hAnsi="Times New Roman" w:cs="Times New Roman"/>
                <w:color w:val="000000"/>
                <w:kern w:val="0"/>
                <w:sz w:val="20"/>
                <w:szCs w:val="20"/>
                <w:vertAlign w:val="superscript"/>
                <w14:ligatures w14:val="none"/>
              </w:rPr>
              <w:t>st</w:t>
            </w:r>
            <w:r>
              <w:rPr>
                <w:rFonts w:ascii="Times New Roman" w:eastAsia="Times New Roman" w:hAnsi="Times New Roman" w:cs="Times New Roman"/>
                <w:color w:val="000000"/>
                <w:kern w:val="0"/>
                <w:sz w:val="20"/>
                <w:szCs w:val="20"/>
                <w14:ligatures w14:val="none"/>
              </w:rPr>
              <w:t xml:space="preserve"> </w:t>
            </w:r>
            <w:r w:rsidRPr="00D93FC8">
              <w:rPr>
                <w:rFonts w:ascii="Times New Roman" w:eastAsia="Times New Roman" w:hAnsi="Times New Roman" w:cs="Times New Roman"/>
                <w:color w:val="000000"/>
                <w:kern w:val="0"/>
                <w:sz w:val="20"/>
                <w:szCs w:val="20"/>
                <w14:ligatures w14:val="none"/>
              </w:rPr>
              <w:t>trimester</w:t>
            </w:r>
          </w:p>
        </w:tc>
        <w:tc>
          <w:tcPr>
            <w:tcW w:w="521" w:type="pct"/>
            <w:tcBorders>
              <w:top w:val="nil"/>
              <w:left w:val="nil"/>
              <w:bottom w:val="single" w:sz="4" w:space="0" w:color="auto"/>
              <w:right w:val="single" w:sz="4" w:space="0" w:color="auto"/>
            </w:tcBorders>
            <w:shd w:val="clear" w:color="auto" w:fill="auto"/>
            <w:noWrap/>
            <w:vAlign w:val="center"/>
            <w:hideMark/>
          </w:tcPr>
          <w:p w14:paraId="509263FD"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1B12C63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3A4AF5A3"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68BE36E5"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43B22D8D"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71E2BCE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2275D57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1D8A1CB4"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2</w:t>
            </w:r>
            <w:r w:rsidRPr="00BC3D19">
              <w:rPr>
                <w:rFonts w:ascii="Times New Roman" w:eastAsia="Times New Roman" w:hAnsi="Times New Roman" w:cs="Times New Roman"/>
                <w:color w:val="000000"/>
                <w:kern w:val="0"/>
                <w:sz w:val="20"/>
                <w:szCs w:val="20"/>
                <w:vertAlign w:val="superscript"/>
                <w14:ligatures w14:val="none"/>
              </w:rPr>
              <w:t>nd</w:t>
            </w:r>
            <w:r>
              <w:rPr>
                <w:rFonts w:ascii="Times New Roman" w:eastAsia="Times New Roman" w:hAnsi="Times New Roman" w:cs="Times New Roman"/>
                <w:color w:val="000000"/>
                <w:kern w:val="0"/>
                <w:sz w:val="20"/>
                <w:szCs w:val="20"/>
                <w14:ligatures w14:val="none"/>
              </w:rPr>
              <w:t xml:space="preserve"> </w:t>
            </w:r>
            <w:r w:rsidRPr="00D93FC8">
              <w:rPr>
                <w:rFonts w:ascii="Times New Roman" w:eastAsia="Times New Roman" w:hAnsi="Times New Roman" w:cs="Times New Roman"/>
                <w:color w:val="000000"/>
                <w:kern w:val="0"/>
                <w:sz w:val="20"/>
                <w:szCs w:val="20"/>
                <w14:ligatures w14:val="none"/>
              </w:rPr>
              <w:t>trimester</w:t>
            </w:r>
          </w:p>
        </w:tc>
        <w:tc>
          <w:tcPr>
            <w:tcW w:w="521" w:type="pct"/>
            <w:tcBorders>
              <w:top w:val="nil"/>
              <w:left w:val="nil"/>
              <w:bottom w:val="single" w:sz="4" w:space="0" w:color="auto"/>
              <w:right w:val="single" w:sz="4" w:space="0" w:color="auto"/>
            </w:tcBorders>
            <w:shd w:val="clear" w:color="auto" w:fill="auto"/>
            <w:noWrap/>
            <w:vAlign w:val="center"/>
            <w:hideMark/>
          </w:tcPr>
          <w:p w14:paraId="567BF843"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6CEFF82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4D0F095E"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54E72CE5"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61CF254D"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258A4454"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446C16A5"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vAlign w:val="center"/>
            <w:hideMark/>
          </w:tcPr>
          <w:p w14:paraId="01AD806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Pregnancy</w:t>
            </w:r>
          </w:p>
        </w:tc>
        <w:tc>
          <w:tcPr>
            <w:tcW w:w="521" w:type="pct"/>
            <w:tcBorders>
              <w:top w:val="nil"/>
              <w:left w:val="nil"/>
              <w:bottom w:val="single" w:sz="4" w:space="0" w:color="auto"/>
              <w:right w:val="single" w:sz="4" w:space="0" w:color="auto"/>
            </w:tcBorders>
            <w:shd w:val="clear" w:color="auto" w:fill="auto"/>
            <w:noWrap/>
            <w:vAlign w:val="center"/>
            <w:hideMark/>
          </w:tcPr>
          <w:p w14:paraId="78239554"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0824B44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0324BC79"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335F15AC"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7F7088A0" w14:textId="77777777" w:rsidTr="00883A7A">
        <w:trPr>
          <w:trHeight w:val="1060"/>
        </w:trPr>
        <w:tc>
          <w:tcPr>
            <w:tcW w:w="623"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62D6E63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Ni, 2022</w:t>
            </w:r>
            <w:r>
              <w:rPr>
                <w:rFonts w:ascii="Times New Roman" w:eastAsia="Times New Roman" w:hAnsi="Times New Roman" w:cs="Times New Roman"/>
                <w:color w:val="000000"/>
                <w:kern w:val="0"/>
                <w:sz w:val="20"/>
                <w:szCs w:val="20"/>
                <w14:ligatures w14:val="none"/>
              </w:rPr>
              <w:t xml:space="preserve"> (71)</w:t>
            </w:r>
          </w:p>
        </w:tc>
        <w:tc>
          <w:tcPr>
            <w:tcW w:w="451" w:type="pct"/>
            <w:tcBorders>
              <w:top w:val="nil"/>
              <w:left w:val="single" w:sz="4" w:space="0" w:color="auto"/>
              <w:bottom w:val="single" w:sz="4" w:space="0" w:color="auto"/>
              <w:right w:val="single" w:sz="4" w:space="0" w:color="auto"/>
            </w:tcBorders>
            <w:shd w:val="clear" w:color="auto" w:fill="auto"/>
            <w:noWrap/>
            <w:vAlign w:val="center"/>
            <w:hideMark/>
          </w:tcPr>
          <w:p w14:paraId="6949E33B"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592" w:type="pct"/>
            <w:tcBorders>
              <w:top w:val="nil"/>
              <w:left w:val="nil"/>
              <w:bottom w:val="single" w:sz="4" w:space="0" w:color="auto"/>
              <w:right w:val="single" w:sz="4" w:space="0" w:color="auto"/>
            </w:tcBorders>
            <w:shd w:val="clear" w:color="auto" w:fill="auto"/>
            <w:vAlign w:val="center"/>
            <w:hideMark/>
          </w:tcPr>
          <w:p w14:paraId="529F2AD2"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 through Infancy</w:t>
            </w:r>
          </w:p>
        </w:tc>
        <w:tc>
          <w:tcPr>
            <w:tcW w:w="521" w:type="pct"/>
            <w:tcBorders>
              <w:top w:val="nil"/>
              <w:left w:val="nil"/>
              <w:bottom w:val="single" w:sz="4" w:space="0" w:color="auto"/>
              <w:right w:val="single" w:sz="4" w:space="0" w:color="auto"/>
            </w:tcBorders>
            <w:shd w:val="clear" w:color="auto" w:fill="auto"/>
            <w:noWrap/>
            <w:vAlign w:val="center"/>
            <w:hideMark/>
          </w:tcPr>
          <w:p w14:paraId="3F3A92B4"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val="restart"/>
            <w:tcBorders>
              <w:top w:val="nil"/>
              <w:left w:val="single" w:sz="4" w:space="0" w:color="auto"/>
              <w:bottom w:val="single" w:sz="4" w:space="0" w:color="auto"/>
              <w:right w:val="single" w:sz="4" w:space="0" w:color="auto"/>
            </w:tcBorders>
            <w:shd w:val="clear" w:color="auto" w:fill="auto"/>
            <w:hideMark/>
          </w:tcPr>
          <w:p w14:paraId="451AEA1E"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Biweekly nitrogen dioxide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F612FF">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 xml:space="preserve">,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predictions from region-specific models were estimated, and averaged the exposure concentrations over each trimester, the whole pregnancy, and the two postnatal windows from childbirth to 2 y old and from 2 to 4 y old obtained</w:t>
            </w:r>
          </w:p>
        </w:tc>
        <w:tc>
          <w:tcPr>
            <w:tcW w:w="1223" w:type="pct"/>
            <w:vMerge w:val="restart"/>
            <w:tcBorders>
              <w:top w:val="nil"/>
              <w:left w:val="single" w:sz="4" w:space="0" w:color="auto"/>
              <w:bottom w:val="single" w:sz="4" w:space="0" w:color="auto"/>
              <w:right w:val="single" w:sz="4" w:space="0" w:color="auto"/>
            </w:tcBorders>
            <w:shd w:val="clear" w:color="auto" w:fill="auto"/>
            <w:hideMark/>
          </w:tcPr>
          <w:p w14:paraId="34945BDD" w14:textId="77777777" w:rsidR="00D50099" w:rsidRPr="00C172E7"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C172E7">
              <w:rPr>
                <w:rFonts w:ascii="Times New Roman" w:eastAsia="Times New Roman" w:hAnsi="Times New Roman" w:cs="Times New Roman"/>
                <w:color w:val="000000"/>
                <w:kern w:val="0"/>
                <w:sz w:val="20"/>
                <w:szCs w:val="20"/>
                <w14:ligatures w14:val="none"/>
              </w:rPr>
              <w:t>Prenatal and Postnatal exposures to</w:t>
            </w:r>
            <w:r>
              <w:rPr>
                <w:rFonts w:ascii="Times New Roman" w:eastAsia="Times New Roman" w:hAnsi="Times New Roman" w:cs="Times New Roman"/>
                <w:color w:val="000000"/>
                <w:kern w:val="0"/>
                <w:sz w:val="20"/>
                <w:szCs w:val="20"/>
                <w14:ligatures w14:val="none"/>
              </w:rPr>
              <w:t xml:space="preserve">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Pr>
                <w:rFonts w:ascii="Times New Roman" w:eastAsia="Times New Roman" w:hAnsi="Times New Roman" w:cs="Times New Roman"/>
                <w:color w:val="000000"/>
                <w:kern w:val="0"/>
                <w:sz w:val="20"/>
                <w:szCs w:val="20"/>
                <w14:ligatures w14:val="none"/>
              </w:rPr>
              <w:t xml:space="preserve"> and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Pr>
                <w:rFonts w:ascii="Times New Roman" w:eastAsia="Times New Roman" w:hAnsi="Times New Roman" w:cs="Times New Roman"/>
                <w:color w:val="000000"/>
                <w:kern w:val="0"/>
                <w:sz w:val="20"/>
                <w:szCs w:val="20"/>
                <w14:ligatures w14:val="none"/>
              </w:rPr>
              <w:t xml:space="preserve"> is not associated significantly with cognitive decline or low IQ scores</w:t>
            </w:r>
          </w:p>
        </w:tc>
        <w:tc>
          <w:tcPr>
            <w:tcW w:w="338" w:type="pct"/>
            <w:vMerge w:val="restart"/>
            <w:tcBorders>
              <w:top w:val="nil"/>
              <w:left w:val="single" w:sz="4" w:space="0" w:color="auto"/>
              <w:bottom w:val="single" w:sz="4" w:space="0" w:color="auto"/>
              <w:right w:val="single" w:sz="8" w:space="0" w:color="auto"/>
            </w:tcBorders>
            <w:shd w:val="clear" w:color="auto" w:fill="auto"/>
            <w:vAlign w:val="center"/>
            <w:hideMark/>
          </w:tcPr>
          <w:p w14:paraId="3A94F465"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w:t>
            </w:r>
          </w:p>
        </w:tc>
      </w:tr>
      <w:tr w:rsidR="00D50099" w:rsidRPr="00D93FC8" w14:paraId="01EFC07A" w14:textId="77777777" w:rsidTr="00883A7A">
        <w:trPr>
          <w:trHeight w:val="580"/>
        </w:trPr>
        <w:tc>
          <w:tcPr>
            <w:tcW w:w="623" w:type="pct"/>
            <w:vMerge/>
            <w:tcBorders>
              <w:top w:val="nil"/>
              <w:left w:val="single" w:sz="8" w:space="0" w:color="auto"/>
              <w:bottom w:val="single" w:sz="4" w:space="0" w:color="auto"/>
              <w:right w:val="single" w:sz="4" w:space="0" w:color="auto"/>
            </w:tcBorders>
            <w:vAlign w:val="center"/>
            <w:hideMark/>
          </w:tcPr>
          <w:p w14:paraId="1B365C56"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tcBorders>
              <w:top w:val="nil"/>
              <w:left w:val="single" w:sz="4" w:space="0" w:color="auto"/>
              <w:bottom w:val="single" w:sz="4" w:space="0" w:color="auto"/>
              <w:right w:val="single" w:sz="4" w:space="0" w:color="auto"/>
            </w:tcBorders>
            <w:shd w:val="clear" w:color="auto" w:fill="auto"/>
            <w:noWrap/>
            <w:vAlign w:val="center"/>
            <w:hideMark/>
          </w:tcPr>
          <w:p w14:paraId="0F810C9D"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592" w:type="pct"/>
            <w:tcBorders>
              <w:top w:val="nil"/>
              <w:left w:val="nil"/>
              <w:bottom w:val="single" w:sz="4" w:space="0" w:color="auto"/>
              <w:right w:val="single" w:sz="4" w:space="0" w:color="auto"/>
            </w:tcBorders>
            <w:shd w:val="clear" w:color="auto" w:fill="auto"/>
            <w:vAlign w:val="center"/>
            <w:hideMark/>
          </w:tcPr>
          <w:p w14:paraId="64CD8D7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 through Infancy</w:t>
            </w:r>
          </w:p>
        </w:tc>
        <w:tc>
          <w:tcPr>
            <w:tcW w:w="521" w:type="pct"/>
            <w:tcBorders>
              <w:top w:val="nil"/>
              <w:left w:val="nil"/>
              <w:bottom w:val="single" w:sz="4" w:space="0" w:color="auto"/>
              <w:right w:val="single" w:sz="4" w:space="0" w:color="auto"/>
            </w:tcBorders>
            <w:shd w:val="clear" w:color="auto" w:fill="auto"/>
            <w:noWrap/>
            <w:vAlign w:val="center"/>
            <w:hideMark/>
          </w:tcPr>
          <w:p w14:paraId="3CB820E9"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7ED363F5"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0EAE9BA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5B951912"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3AB0791F" w14:textId="77777777" w:rsidTr="00883A7A">
        <w:trPr>
          <w:trHeight w:val="1060"/>
        </w:trPr>
        <w:tc>
          <w:tcPr>
            <w:tcW w:w="623"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65B7C23D"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roofErr w:type="spellStart"/>
            <w:r w:rsidRPr="00D93FC8">
              <w:rPr>
                <w:rFonts w:ascii="Times New Roman" w:eastAsia="Times New Roman" w:hAnsi="Times New Roman" w:cs="Times New Roman"/>
                <w:color w:val="000000"/>
                <w:kern w:val="0"/>
                <w:sz w:val="20"/>
                <w:szCs w:val="20"/>
                <w14:ligatures w14:val="none"/>
              </w:rPr>
              <w:t>Sentis</w:t>
            </w:r>
            <w:proofErr w:type="spellEnd"/>
            <w:r w:rsidRPr="00D93FC8">
              <w:rPr>
                <w:rFonts w:ascii="Times New Roman" w:eastAsia="Times New Roman" w:hAnsi="Times New Roman" w:cs="Times New Roman"/>
                <w:color w:val="000000"/>
                <w:kern w:val="0"/>
                <w:sz w:val="20"/>
                <w:szCs w:val="20"/>
                <w14:ligatures w14:val="none"/>
              </w:rPr>
              <w:t>, 2017</w:t>
            </w: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A387A9"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p>
        </w:tc>
        <w:tc>
          <w:tcPr>
            <w:tcW w:w="592" w:type="pct"/>
            <w:tcBorders>
              <w:top w:val="nil"/>
              <w:left w:val="nil"/>
              <w:bottom w:val="single" w:sz="4" w:space="0" w:color="auto"/>
              <w:right w:val="single" w:sz="4" w:space="0" w:color="auto"/>
            </w:tcBorders>
            <w:shd w:val="clear" w:color="auto" w:fill="auto"/>
            <w:vAlign w:val="center"/>
            <w:hideMark/>
          </w:tcPr>
          <w:p w14:paraId="7D9845A4"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 through Childhood</w:t>
            </w:r>
          </w:p>
        </w:tc>
        <w:tc>
          <w:tcPr>
            <w:tcW w:w="521" w:type="pct"/>
            <w:tcBorders>
              <w:top w:val="nil"/>
              <w:left w:val="nil"/>
              <w:bottom w:val="single" w:sz="4" w:space="0" w:color="auto"/>
              <w:right w:val="single" w:sz="4" w:space="0" w:color="auto"/>
            </w:tcBorders>
            <w:shd w:val="clear" w:color="auto" w:fill="auto"/>
            <w:noWrap/>
            <w:vAlign w:val="center"/>
            <w:hideMark/>
          </w:tcPr>
          <w:p w14:paraId="55B4B052"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val="restart"/>
            <w:tcBorders>
              <w:top w:val="nil"/>
              <w:left w:val="single" w:sz="4" w:space="0" w:color="auto"/>
              <w:bottom w:val="single" w:sz="4" w:space="0" w:color="auto"/>
              <w:right w:val="single" w:sz="4" w:space="0" w:color="auto"/>
            </w:tcBorders>
            <w:shd w:val="clear" w:color="auto" w:fill="auto"/>
            <w:hideMark/>
          </w:tcPr>
          <w:p w14:paraId="0FDD0A7D"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Using land-use regression models (LUR), regional annual averages of estimated prenatal and postnatal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levels at the participants' residential addresses</w:t>
            </w:r>
          </w:p>
        </w:tc>
        <w:tc>
          <w:tcPr>
            <w:tcW w:w="1223" w:type="pct"/>
            <w:vMerge w:val="restart"/>
            <w:tcBorders>
              <w:top w:val="nil"/>
              <w:left w:val="single" w:sz="4" w:space="0" w:color="auto"/>
              <w:bottom w:val="single" w:sz="4" w:space="0" w:color="auto"/>
              <w:right w:val="single" w:sz="4" w:space="0" w:color="auto"/>
            </w:tcBorders>
            <w:shd w:val="clear" w:color="auto" w:fill="auto"/>
            <w:hideMark/>
          </w:tcPr>
          <w:p w14:paraId="2DE828F0" w14:textId="77777777" w:rsidR="00D50099"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Prenatal exposure to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with an impaired standard error (SE) of the hit reaction time (HRT) (increase of 1.12 </w:t>
            </w:r>
            <w:proofErr w:type="spellStart"/>
            <w:r w:rsidRPr="00D93FC8">
              <w:rPr>
                <w:rFonts w:ascii="Times New Roman" w:eastAsia="Times New Roman" w:hAnsi="Times New Roman" w:cs="Times New Roman"/>
                <w:color w:val="000000"/>
                <w:kern w:val="0"/>
                <w:sz w:val="20"/>
                <w:szCs w:val="20"/>
                <w14:ligatures w14:val="none"/>
              </w:rPr>
              <w:t>ms</w:t>
            </w:r>
            <w:proofErr w:type="spellEnd"/>
            <w:r w:rsidRPr="00D93FC8">
              <w:rPr>
                <w:rFonts w:ascii="Times New Roman" w:eastAsia="Times New Roman" w:hAnsi="Times New Roman" w:cs="Times New Roman"/>
                <w:color w:val="000000"/>
                <w:kern w:val="0"/>
                <w:sz w:val="20"/>
                <w:szCs w:val="20"/>
                <w14:ligatures w14:val="none"/>
              </w:rPr>
              <w:t xml:space="preserve"> [95% CI; 0.22 - 2.02] per 10 </w:t>
            </w:r>
            <w:proofErr w:type="spellStart"/>
            <w:r w:rsidRPr="00D93FC8">
              <w:rPr>
                <w:rFonts w:ascii="Times New Roman" w:eastAsia="Times New Roman" w:hAnsi="Times New Roman" w:cs="Times New Roman"/>
                <w:color w:val="000000"/>
                <w:kern w:val="0"/>
                <w:sz w:val="20"/>
                <w:szCs w:val="20"/>
                <w14:ligatures w14:val="none"/>
              </w:rPr>
              <w:t>μg</w:t>
            </w:r>
            <w:proofErr w:type="spellEnd"/>
            <w:r w:rsidRPr="00D93FC8">
              <w:rPr>
                <w:rFonts w:ascii="Times New Roman" w:eastAsia="Times New Roman" w:hAnsi="Times New Roman" w:cs="Times New Roman"/>
                <w:color w:val="000000"/>
                <w:kern w:val="0"/>
                <w:sz w:val="20"/>
                <w:szCs w:val="20"/>
                <w14:ligatures w14:val="none"/>
              </w:rPr>
              <w:t>/m3</w:t>
            </w:r>
            <w:r>
              <w:rPr>
                <w:rFonts w:ascii="Times New Roman" w:eastAsia="Times New Roman" w:hAnsi="Times New Roman" w:cs="Times New Roman"/>
                <w:color w:val="000000"/>
                <w:kern w:val="0"/>
                <w:sz w:val="20"/>
                <w:szCs w:val="20"/>
                <w14:ligatures w14:val="none"/>
              </w:rPr>
              <w:t xml:space="preserve"> </w:t>
            </w:r>
            <w:r w:rsidRPr="00D93FC8">
              <w:rPr>
                <w:rFonts w:ascii="Times New Roman" w:eastAsia="Times New Roman" w:hAnsi="Times New Roman" w:cs="Times New Roman"/>
                <w:color w:val="000000"/>
                <w:kern w:val="0"/>
                <w:sz w:val="20"/>
                <w:szCs w:val="20"/>
                <w14:ligatures w14:val="none"/>
              </w:rPr>
              <w:t xml:space="preserve">increase in prenatal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and increased omission errors (6% [95% CI; 1.01 to 1.11] per 10 </w:t>
            </w:r>
            <w:proofErr w:type="spellStart"/>
            <w:r w:rsidRPr="00D93FC8">
              <w:rPr>
                <w:rFonts w:ascii="Times New Roman" w:eastAsia="Times New Roman" w:hAnsi="Times New Roman" w:cs="Times New Roman"/>
                <w:color w:val="000000"/>
                <w:kern w:val="0"/>
                <w:sz w:val="20"/>
                <w:szCs w:val="20"/>
                <w14:ligatures w14:val="none"/>
              </w:rPr>
              <w:t>μg</w:t>
            </w:r>
            <w:proofErr w:type="spellEnd"/>
            <w:r w:rsidRPr="00D93FC8">
              <w:rPr>
                <w:rFonts w:ascii="Times New Roman" w:eastAsia="Times New Roman" w:hAnsi="Times New Roman" w:cs="Times New Roman"/>
                <w:color w:val="000000"/>
                <w:kern w:val="0"/>
                <w:sz w:val="20"/>
                <w:szCs w:val="20"/>
                <w14:ligatures w14:val="none"/>
              </w:rPr>
              <w:t xml:space="preserve">/m3 increase in prenatal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w:t>
            </w:r>
          </w:p>
          <w:p w14:paraId="3E775CA0"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Postnatal exposure to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 xml:space="preserve"> is similar but borderline significant increase of omission errors (5% [95% CI; =0.99 to 1.11] per 10 </w:t>
            </w:r>
            <w:proofErr w:type="spellStart"/>
            <w:r w:rsidRPr="00D93FC8">
              <w:rPr>
                <w:rFonts w:ascii="Times New Roman" w:eastAsia="Times New Roman" w:hAnsi="Times New Roman" w:cs="Times New Roman"/>
                <w:color w:val="000000"/>
                <w:kern w:val="0"/>
                <w:sz w:val="20"/>
                <w:szCs w:val="20"/>
                <w14:ligatures w14:val="none"/>
              </w:rPr>
              <w:t>μg</w:t>
            </w:r>
            <w:proofErr w:type="spellEnd"/>
            <w:r w:rsidRPr="00D93FC8">
              <w:rPr>
                <w:rFonts w:ascii="Times New Roman" w:eastAsia="Times New Roman" w:hAnsi="Times New Roman" w:cs="Times New Roman"/>
                <w:color w:val="000000"/>
                <w:kern w:val="0"/>
                <w:sz w:val="20"/>
                <w:szCs w:val="20"/>
                <w14:ligatures w14:val="none"/>
              </w:rPr>
              <w:t xml:space="preserve">/m3 increase in postnatal </w:t>
            </w:r>
            <w:r>
              <w:rPr>
                <w:rFonts w:ascii="Times New Roman" w:hAnsi="Times New Roman" w:cs="Times New Roman"/>
                <w:color w:val="000000"/>
                <w:sz w:val="24"/>
                <w:szCs w:val="24"/>
              </w:rPr>
              <w:t>NO</w:t>
            </w:r>
            <w:r w:rsidRPr="00D025A5">
              <w:rPr>
                <w:rFonts w:ascii="Times New Roman" w:hAnsi="Times New Roman" w:cs="Times New Roman"/>
                <w:color w:val="000000"/>
                <w:sz w:val="24"/>
                <w:szCs w:val="24"/>
                <w:vertAlign w:val="subscript"/>
              </w:rPr>
              <w:t>2</w:t>
            </w:r>
            <w:r w:rsidRPr="00D93FC8">
              <w:rPr>
                <w:rFonts w:ascii="Times New Roman" w:eastAsia="Times New Roman" w:hAnsi="Times New Roman" w:cs="Times New Roman"/>
                <w:color w:val="000000"/>
                <w:kern w:val="0"/>
                <w:sz w:val="20"/>
                <w:szCs w:val="20"/>
                <w14:ligatures w14:val="none"/>
              </w:rPr>
              <w:t>)</w:t>
            </w:r>
          </w:p>
        </w:tc>
        <w:tc>
          <w:tcPr>
            <w:tcW w:w="338" w:type="pct"/>
            <w:vMerge w:val="restart"/>
            <w:tcBorders>
              <w:top w:val="nil"/>
              <w:left w:val="single" w:sz="4" w:space="0" w:color="auto"/>
              <w:bottom w:val="single" w:sz="4" w:space="0" w:color="auto"/>
              <w:right w:val="single" w:sz="8" w:space="0" w:color="auto"/>
            </w:tcBorders>
            <w:shd w:val="clear" w:color="auto" w:fill="auto"/>
            <w:vAlign w:val="center"/>
            <w:hideMark/>
          </w:tcPr>
          <w:p w14:paraId="04292D03"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w:t>
            </w:r>
          </w:p>
        </w:tc>
      </w:tr>
      <w:tr w:rsidR="00D50099" w:rsidRPr="00D93FC8" w14:paraId="7BE12400" w14:textId="77777777" w:rsidTr="00883A7A">
        <w:trPr>
          <w:trHeight w:val="818"/>
        </w:trPr>
        <w:tc>
          <w:tcPr>
            <w:tcW w:w="623" w:type="pct"/>
            <w:vMerge/>
            <w:tcBorders>
              <w:top w:val="nil"/>
              <w:left w:val="single" w:sz="8" w:space="0" w:color="auto"/>
              <w:bottom w:val="single" w:sz="4" w:space="0" w:color="auto"/>
              <w:right w:val="single" w:sz="4" w:space="0" w:color="auto"/>
            </w:tcBorders>
            <w:vAlign w:val="center"/>
            <w:hideMark/>
          </w:tcPr>
          <w:p w14:paraId="1F237A79"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2F1E3020"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34290FFF"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w:t>
            </w:r>
          </w:p>
        </w:tc>
        <w:tc>
          <w:tcPr>
            <w:tcW w:w="521" w:type="pct"/>
            <w:tcBorders>
              <w:top w:val="nil"/>
              <w:left w:val="nil"/>
              <w:bottom w:val="single" w:sz="4" w:space="0" w:color="auto"/>
              <w:right w:val="single" w:sz="4" w:space="0" w:color="auto"/>
            </w:tcBorders>
            <w:shd w:val="clear" w:color="auto" w:fill="auto"/>
            <w:noWrap/>
            <w:vAlign w:val="center"/>
            <w:hideMark/>
          </w:tcPr>
          <w:p w14:paraId="26577158"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03A4104B"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4811C01F"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6C044BE9"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7F3F769C"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072F05AC"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31F939BA"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41286EC9"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472EE32B"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6CCDD3C4"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2F41FCAB"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1186E658"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4769FD53" w14:textId="77777777" w:rsidTr="00883A7A">
        <w:trPr>
          <w:trHeight w:val="1060"/>
        </w:trPr>
        <w:tc>
          <w:tcPr>
            <w:tcW w:w="623"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40B64B2A"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Tokuda, 2023</w:t>
            </w:r>
            <w:r>
              <w:rPr>
                <w:rFonts w:ascii="Times New Roman" w:eastAsia="Times New Roman" w:hAnsi="Times New Roman" w:cs="Times New Roman"/>
                <w:color w:val="000000"/>
                <w:kern w:val="0"/>
                <w:sz w:val="20"/>
                <w:szCs w:val="20"/>
                <w14:ligatures w14:val="none"/>
              </w:rPr>
              <w:t xml:space="preserve"> (64)</w:t>
            </w: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6E53EA"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p>
        </w:tc>
        <w:tc>
          <w:tcPr>
            <w:tcW w:w="592" w:type="pct"/>
            <w:tcBorders>
              <w:top w:val="nil"/>
              <w:left w:val="nil"/>
              <w:bottom w:val="single" w:sz="4" w:space="0" w:color="auto"/>
              <w:right w:val="single" w:sz="4" w:space="0" w:color="auto"/>
            </w:tcBorders>
            <w:shd w:val="clear" w:color="auto" w:fill="auto"/>
            <w:vAlign w:val="center"/>
            <w:hideMark/>
          </w:tcPr>
          <w:p w14:paraId="1F9600B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Gestation through Childhood</w:t>
            </w:r>
          </w:p>
        </w:tc>
        <w:tc>
          <w:tcPr>
            <w:tcW w:w="521" w:type="pct"/>
            <w:tcBorders>
              <w:top w:val="nil"/>
              <w:left w:val="nil"/>
              <w:bottom w:val="single" w:sz="4" w:space="0" w:color="auto"/>
              <w:right w:val="single" w:sz="4" w:space="0" w:color="auto"/>
            </w:tcBorders>
            <w:shd w:val="clear" w:color="auto" w:fill="auto"/>
            <w:noWrap/>
            <w:vAlign w:val="center"/>
            <w:hideMark/>
          </w:tcPr>
          <w:p w14:paraId="58A5411E"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val="restart"/>
            <w:tcBorders>
              <w:top w:val="nil"/>
              <w:left w:val="single" w:sz="4" w:space="0" w:color="auto"/>
              <w:bottom w:val="single" w:sz="4" w:space="0" w:color="auto"/>
              <w:right w:val="single" w:sz="4" w:space="0" w:color="auto"/>
            </w:tcBorders>
            <w:shd w:val="clear" w:color="auto" w:fill="auto"/>
            <w:hideMark/>
          </w:tcPr>
          <w:p w14:paraId="56C00C4A"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F612FF">
              <w:rPr>
                <w:rFonts w:ascii="Times New Roman" w:eastAsia="Times New Roman" w:hAnsi="Times New Roman" w:cs="Times New Roman"/>
                <w:color w:val="000000"/>
                <w:kern w:val="0"/>
                <w:sz w:val="20"/>
                <w:szCs w:val="20"/>
                <w14:ligatures w14:val="none"/>
              </w:rPr>
              <w:t xml:space="preserve">Exposure to outdoor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during pregnancy and the first five years </w:t>
            </w:r>
            <w:r>
              <w:rPr>
                <w:rFonts w:ascii="Times New Roman" w:eastAsia="Times New Roman" w:hAnsi="Times New Roman" w:cs="Times New Roman"/>
                <w:color w:val="000000"/>
                <w:kern w:val="0"/>
                <w:sz w:val="20"/>
                <w:szCs w:val="20"/>
                <w14:ligatures w14:val="none"/>
              </w:rPr>
              <w:t>of life</w:t>
            </w:r>
            <w:r w:rsidRPr="00F612FF">
              <w:rPr>
                <w:rFonts w:ascii="Times New Roman" w:eastAsia="Times New Roman" w:hAnsi="Times New Roman" w:cs="Times New Roman"/>
                <w:color w:val="000000"/>
                <w:kern w:val="0"/>
                <w:sz w:val="20"/>
                <w:szCs w:val="20"/>
                <w14:ligatures w14:val="none"/>
              </w:rPr>
              <w:t xml:space="preserve"> with a machine learning-based </w:t>
            </w:r>
            <w:proofErr w:type="spellStart"/>
            <w:r w:rsidRPr="00F612FF">
              <w:rPr>
                <w:rFonts w:ascii="Times New Roman" w:eastAsia="Times New Roman" w:hAnsi="Times New Roman" w:cs="Times New Roman"/>
                <w:color w:val="000000"/>
                <w:kern w:val="0"/>
                <w:sz w:val="20"/>
                <w:szCs w:val="20"/>
                <w14:ligatures w14:val="none"/>
              </w:rPr>
              <w:t>spatio</w:t>
            </w:r>
            <w:proofErr w:type="spellEnd"/>
            <w:r w:rsidRPr="00F612FF">
              <w:rPr>
                <w:rFonts w:ascii="Times New Roman" w:eastAsia="Times New Roman" w:hAnsi="Times New Roman" w:cs="Times New Roman"/>
                <w:color w:val="000000"/>
                <w:kern w:val="0"/>
                <w:sz w:val="20"/>
                <w:szCs w:val="20"/>
                <w14:ligatures w14:val="none"/>
              </w:rPr>
              <w:t xml:space="preserve"> temporal model. residential addresses geocoded. </w:t>
            </w:r>
            <w:r>
              <w:rPr>
                <w:rFonts w:ascii="Times New Roman" w:eastAsia="Times New Roman" w:hAnsi="Times New Roman" w:cs="Times New Roman"/>
                <w:color w:val="000000"/>
                <w:kern w:val="0"/>
                <w:sz w:val="20"/>
                <w:szCs w:val="20"/>
                <w14:ligatures w14:val="none"/>
              </w:rPr>
              <w:t>A</w:t>
            </w:r>
            <w:r w:rsidRPr="00F612FF">
              <w:rPr>
                <w:rFonts w:ascii="Times New Roman" w:eastAsia="Times New Roman" w:hAnsi="Times New Roman" w:cs="Times New Roman"/>
                <w:color w:val="000000"/>
                <w:kern w:val="0"/>
                <w:sz w:val="20"/>
                <w:szCs w:val="20"/>
                <w14:ligatures w14:val="none"/>
              </w:rPr>
              <w:t xml:space="preserve">verage concentrations of outdoor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F612FF">
              <w:rPr>
                <w:rFonts w:ascii="Times New Roman" w:eastAsia="Times New Roman" w:hAnsi="Times New Roman" w:cs="Times New Roman"/>
                <w:color w:val="000000"/>
                <w:kern w:val="0"/>
                <w:sz w:val="20"/>
                <w:szCs w:val="20"/>
                <w14:ligatures w14:val="none"/>
              </w:rPr>
              <w:t xml:space="preserve"> for each trimester, the entire pregnancy, and 0–1, 1–3, and 3–5 years after childbirth</w:t>
            </w:r>
          </w:p>
        </w:tc>
        <w:tc>
          <w:tcPr>
            <w:tcW w:w="1223" w:type="pct"/>
            <w:vMerge w:val="restart"/>
            <w:tcBorders>
              <w:top w:val="nil"/>
              <w:left w:val="single" w:sz="4" w:space="0" w:color="auto"/>
              <w:bottom w:val="single" w:sz="4" w:space="0" w:color="auto"/>
              <w:right w:val="single" w:sz="4" w:space="0" w:color="auto"/>
            </w:tcBorders>
            <w:shd w:val="clear" w:color="auto" w:fill="auto"/>
            <w:hideMark/>
          </w:tcPr>
          <w:p w14:paraId="20A45E68"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Outdoor </w:t>
            </w:r>
            <w:r w:rsidRPr="004578DF">
              <w:rPr>
                <w:rFonts w:ascii="Times New Roman" w:hAnsi="Times New Roman" w:cs="Times New Roman"/>
                <w:color w:val="000000"/>
                <w:sz w:val="24"/>
                <w:szCs w:val="24"/>
              </w:rPr>
              <w:t>PM</w:t>
            </w:r>
            <w:r w:rsidRPr="00F7479E">
              <w:rPr>
                <w:rFonts w:ascii="Times New Roman" w:hAnsi="Times New Roman" w:cs="Times New Roman"/>
                <w:color w:val="000000"/>
                <w:sz w:val="24"/>
                <w:szCs w:val="24"/>
                <w:vertAlign w:val="subscript"/>
              </w:rPr>
              <w:t>2.5</w:t>
            </w:r>
            <w:r w:rsidRPr="00D93FC8">
              <w:rPr>
                <w:rFonts w:ascii="Times New Roman" w:eastAsia="Times New Roman" w:hAnsi="Times New Roman" w:cs="Times New Roman"/>
                <w:color w:val="000000"/>
                <w:kern w:val="0"/>
                <w:sz w:val="20"/>
                <w:szCs w:val="20"/>
                <w14:ligatures w14:val="none"/>
              </w:rPr>
              <w:t xml:space="preserve"> during pregnancy and early childhood was not associated with decreased cognitive performance</w:t>
            </w:r>
          </w:p>
        </w:tc>
        <w:tc>
          <w:tcPr>
            <w:tcW w:w="338" w:type="pct"/>
            <w:vMerge w:val="restart"/>
            <w:tcBorders>
              <w:top w:val="nil"/>
              <w:left w:val="single" w:sz="4" w:space="0" w:color="auto"/>
              <w:bottom w:val="single" w:sz="4" w:space="0" w:color="auto"/>
              <w:right w:val="single" w:sz="8" w:space="0" w:color="auto"/>
            </w:tcBorders>
            <w:shd w:val="clear" w:color="auto" w:fill="auto"/>
            <w:vAlign w:val="center"/>
            <w:hideMark/>
          </w:tcPr>
          <w:p w14:paraId="5CC6885B"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w:t>
            </w:r>
          </w:p>
        </w:tc>
      </w:tr>
      <w:tr w:rsidR="00D50099" w:rsidRPr="00D93FC8" w14:paraId="250B4B0A"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4828331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493BEBD1"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1AD28632"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 xml:space="preserve">Gestation </w:t>
            </w:r>
          </w:p>
        </w:tc>
        <w:tc>
          <w:tcPr>
            <w:tcW w:w="521" w:type="pct"/>
            <w:tcBorders>
              <w:top w:val="nil"/>
              <w:left w:val="nil"/>
              <w:bottom w:val="single" w:sz="4" w:space="0" w:color="auto"/>
              <w:right w:val="single" w:sz="4" w:space="0" w:color="auto"/>
            </w:tcBorders>
            <w:shd w:val="clear" w:color="auto" w:fill="auto"/>
            <w:noWrap/>
            <w:vAlign w:val="center"/>
            <w:hideMark/>
          </w:tcPr>
          <w:p w14:paraId="1972FAC4"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6B0AF96F"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1F0FF510"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42392348"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13F2CB3B"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3D4A75DB"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6C982760"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242B7F65" w14:textId="77777777" w:rsidR="00D50099" w:rsidRPr="00D93FC8" w:rsidRDefault="00D50099" w:rsidP="00883A7A">
            <w:pPr>
              <w:spacing w:after="0" w:line="240" w:lineRule="auto"/>
              <w:ind w:firstLineChars="200" w:firstLine="400"/>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Infancy</w:t>
            </w:r>
          </w:p>
        </w:tc>
        <w:tc>
          <w:tcPr>
            <w:tcW w:w="521" w:type="pct"/>
            <w:tcBorders>
              <w:top w:val="nil"/>
              <w:left w:val="nil"/>
              <w:bottom w:val="single" w:sz="4" w:space="0" w:color="auto"/>
              <w:right w:val="single" w:sz="4" w:space="0" w:color="auto"/>
            </w:tcBorders>
            <w:shd w:val="clear" w:color="auto" w:fill="auto"/>
            <w:noWrap/>
            <w:vAlign w:val="center"/>
            <w:hideMark/>
          </w:tcPr>
          <w:p w14:paraId="33C3005D" w14:textId="77777777" w:rsidR="00D50099" w:rsidRPr="00D93FC8" w:rsidRDefault="00D50099" w:rsidP="00883A7A">
            <w:pPr>
              <w:spacing w:after="0" w:line="240" w:lineRule="auto"/>
              <w:jc w:val="center"/>
              <w:rPr>
                <w:rFonts w:ascii="Times New Roman" w:eastAsia="Times New Roman" w:hAnsi="Times New Roman" w:cs="Times New Roman"/>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5AF1ABE0"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045BA425"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4AB4C4E8"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r w:rsidR="00D50099" w:rsidRPr="00D93FC8" w14:paraId="43FC504D" w14:textId="77777777" w:rsidTr="00883A7A">
        <w:trPr>
          <w:trHeight w:val="290"/>
        </w:trPr>
        <w:tc>
          <w:tcPr>
            <w:tcW w:w="623" w:type="pct"/>
            <w:vMerge/>
            <w:tcBorders>
              <w:top w:val="nil"/>
              <w:left w:val="single" w:sz="8" w:space="0" w:color="auto"/>
              <w:bottom w:val="single" w:sz="4" w:space="0" w:color="auto"/>
              <w:right w:val="single" w:sz="4" w:space="0" w:color="auto"/>
            </w:tcBorders>
            <w:vAlign w:val="center"/>
            <w:hideMark/>
          </w:tcPr>
          <w:p w14:paraId="646B4CD4"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451" w:type="pct"/>
            <w:vMerge/>
            <w:tcBorders>
              <w:top w:val="nil"/>
              <w:left w:val="single" w:sz="4" w:space="0" w:color="auto"/>
              <w:bottom w:val="single" w:sz="4" w:space="0" w:color="auto"/>
              <w:right w:val="single" w:sz="4" w:space="0" w:color="auto"/>
            </w:tcBorders>
            <w:vAlign w:val="center"/>
            <w:hideMark/>
          </w:tcPr>
          <w:p w14:paraId="036F5C4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592" w:type="pct"/>
            <w:tcBorders>
              <w:top w:val="nil"/>
              <w:left w:val="nil"/>
              <w:bottom w:val="single" w:sz="4" w:space="0" w:color="auto"/>
              <w:right w:val="single" w:sz="4" w:space="0" w:color="auto"/>
            </w:tcBorders>
            <w:shd w:val="clear" w:color="auto" w:fill="auto"/>
            <w:noWrap/>
            <w:vAlign w:val="center"/>
            <w:hideMark/>
          </w:tcPr>
          <w:p w14:paraId="6233BB8D"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r w:rsidRPr="00D93FC8">
              <w:rPr>
                <w:rFonts w:ascii="Times New Roman" w:eastAsia="Times New Roman" w:hAnsi="Times New Roman" w:cs="Times New Roman"/>
                <w:color w:val="000000"/>
                <w:kern w:val="0"/>
                <w:sz w:val="20"/>
                <w:szCs w:val="20"/>
                <w14:ligatures w14:val="none"/>
              </w:rPr>
              <w:t>Childhood</w:t>
            </w:r>
          </w:p>
        </w:tc>
        <w:tc>
          <w:tcPr>
            <w:tcW w:w="521" w:type="pct"/>
            <w:tcBorders>
              <w:top w:val="nil"/>
              <w:left w:val="nil"/>
              <w:bottom w:val="single" w:sz="4" w:space="0" w:color="auto"/>
              <w:right w:val="single" w:sz="4" w:space="0" w:color="auto"/>
            </w:tcBorders>
            <w:shd w:val="clear" w:color="auto" w:fill="auto"/>
            <w:noWrap/>
            <w:vAlign w:val="center"/>
            <w:hideMark/>
          </w:tcPr>
          <w:p w14:paraId="75AEED0E" w14:textId="77777777" w:rsidR="00D50099" w:rsidRPr="003C7004" w:rsidRDefault="00D50099" w:rsidP="00883A7A">
            <w:pPr>
              <w:spacing w:after="0" w:line="240" w:lineRule="auto"/>
              <w:jc w:val="center"/>
              <w:rPr>
                <w:rFonts w:ascii="Times New Roman" w:eastAsia="Times New Roman" w:hAnsi="Times New Roman" w:cs="Times New Roman"/>
                <w:b/>
                <w:bCs/>
                <w:color w:val="000000"/>
                <w:kern w:val="0"/>
                <w:sz w:val="20"/>
                <w:szCs w:val="20"/>
                <w14:ligatures w14:val="none"/>
              </w:rPr>
            </w:pPr>
            <w:r w:rsidRPr="003C7004">
              <w:rPr>
                <w:rFonts w:ascii="Times New Roman" w:eastAsia="Times New Roman" w:hAnsi="Times New Roman" w:cs="Times New Roman"/>
                <w:b/>
                <w:bCs/>
                <w:color w:val="000000"/>
                <w:kern w:val="0"/>
                <w:sz w:val="24"/>
                <w:szCs w:val="24"/>
                <w14:ligatures w14:val="none"/>
              </w:rPr>
              <w:t>-</w:t>
            </w:r>
          </w:p>
        </w:tc>
        <w:tc>
          <w:tcPr>
            <w:tcW w:w="1252" w:type="pct"/>
            <w:vMerge/>
            <w:tcBorders>
              <w:top w:val="nil"/>
              <w:left w:val="single" w:sz="4" w:space="0" w:color="auto"/>
              <w:bottom w:val="single" w:sz="4" w:space="0" w:color="auto"/>
              <w:right w:val="single" w:sz="4" w:space="0" w:color="auto"/>
            </w:tcBorders>
            <w:vAlign w:val="center"/>
            <w:hideMark/>
          </w:tcPr>
          <w:p w14:paraId="52C9344F"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1223" w:type="pct"/>
            <w:vMerge/>
            <w:tcBorders>
              <w:top w:val="nil"/>
              <w:left w:val="single" w:sz="4" w:space="0" w:color="auto"/>
              <w:bottom w:val="single" w:sz="4" w:space="0" w:color="auto"/>
              <w:right w:val="single" w:sz="4" w:space="0" w:color="auto"/>
            </w:tcBorders>
            <w:vAlign w:val="center"/>
            <w:hideMark/>
          </w:tcPr>
          <w:p w14:paraId="0BE8AF37"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c>
          <w:tcPr>
            <w:tcW w:w="338" w:type="pct"/>
            <w:vMerge/>
            <w:tcBorders>
              <w:top w:val="nil"/>
              <w:left w:val="single" w:sz="4" w:space="0" w:color="auto"/>
              <w:bottom w:val="single" w:sz="4" w:space="0" w:color="auto"/>
              <w:right w:val="single" w:sz="8" w:space="0" w:color="auto"/>
            </w:tcBorders>
            <w:vAlign w:val="center"/>
            <w:hideMark/>
          </w:tcPr>
          <w:p w14:paraId="789695C3" w14:textId="77777777" w:rsidR="00D50099" w:rsidRPr="00D93FC8" w:rsidRDefault="00D50099" w:rsidP="00883A7A">
            <w:pPr>
              <w:spacing w:after="0" w:line="240" w:lineRule="auto"/>
              <w:rPr>
                <w:rFonts w:ascii="Times New Roman" w:eastAsia="Times New Roman" w:hAnsi="Times New Roman" w:cs="Times New Roman"/>
                <w:color w:val="000000"/>
                <w:kern w:val="0"/>
                <w:sz w:val="20"/>
                <w:szCs w:val="20"/>
                <w14:ligatures w14:val="none"/>
              </w:rPr>
            </w:pPr>
          </w:p>
        </w:tc>
      </w:tr>
    </w:tbl>
    <w:p w14:paraId="41A17A8E" w14:textId="77777777" w:rsidR="00D50099" w:rsidRDefault="00D50099" w:rsidP="00D50099">
      <w:pPr>
        <w:rPr>
          <w:rFonts w:ascii="Times New Roman" w:hAnsi="Times New Roman" w:cs="Times New Roman"/>
          <w:sz w:val="20"/>
          <w:szCs w:val="20"/>
        </w:rPr>
      </w:pPr>
      <w:r>
        <w:rPr>
          <w:rFonts w:ascii="Times New Roman" w:eastAsia="Times New Roman" w:hAnsi="Times New Roman" w:cs="Times New Roman"/>
          <w:b/>
          <w:bCs/>
          <w:color w:val="000000"/>
          <w:kern w:val="0"/>
          <w:sz w:val="20"/>
          <w:szCs w:val="20"/>
          <w14:ligatures w14:val="none"/>
        </w:rPr>
        <w:t>┼</w:t>
      </w:r>
      <w:r w:rsidRPr="00D360B2">
        <w:rPr>
          <w:rFonts w:ascii="Times New Roman" w:hAnsi="Times New Roman" w:cs="Times New Roman"/>
          <w:sz w:val="20"/>
          <w:szCs w:val="20"/>
        </w:rPr>
        <w:t xml:space="preserve">: </w:t>
      </w:r>
      <w:r>
        <w:rPr>
          <w:rFonts w:ascii="Times New Roman" w:hAnsi="Times New Roman" w:cs="Times New Roman"/>
          <w:sz w:val="20"/>
          <w:szCs w:val="20"/>
        </w:rPr>
        <w:t>[</w:t>
      </w:r>
      <w:r w:rsidRPr="00D360B2">
        <w:rPr>
          <w:rFonts w:ascii="Times New Roman" w:hAnsi="Times New Roman" w:cs="Times New Roman"/>
          <w:b/>
          <w:bCs/>
          <w:sz w:val="20"/>
          <w:szCs w:val="20"/>
        </w:rPr>
        <w:t>+</w:t>
      </w:r>
      <w:r>
        <w:rPr>
          <w:rFonts w:ascii="Times New Roman" w:hAnsi="Times New Roman" w:cs="Times New Roman"/>
          <w:sz w:val="20"/>
          <w:szCs w:val="20"/>
        </w:rPr>
        <w:t>]</w:t>
      </w:r>
      <w:r w:rsidRPr="00D360B2">
        <w:rPr>
          <w:rFonts w:ascii="Times New Roman" w:hAnsi="Times New Roman" w:cs="Times New Roman"/>
          <w:sz w:val="20"/>
          <w:szCs w:val="20"/>
        </w:rPr>
        <w:t xml:space="preserve"> </w:t>
      </w:r>
      <w:r>
        <w:rPr>
          <w:rFonts w:ascii="Times New Roman" w:hAnsi="Times New Roman" w:cs="Times New Roman"/>
          <w:sz w:val="20"/>
          <w:szCs w:val="20"/>
        </w:rPr>
        <w:t>Statistically s</w:t>
      </w:r>
      <w:r w:rsidRPr="00D360B2">
        <w:rPr>
          <w:rFonts w:ascii="Times New Roman" w:hAnsi="Times New Roman" w:cs="Times New Roman"/>
          <w:sz w:val="20"/>
          <w:szCs w:val="20"/>
        </w:rPr>
        <w:t xml:space="preserve">ignificant, </w:t>
      </w:r>
      <w:r>
        <w:rPr>
          <w:rFonts w:ascii="Times New Roman" w:hAnsi="Times New Roman" w:cs="Times New Roman"/>
          <w:sz w:val="20"/>
          <w:szCs w:val="20"/>
        </w:rPr>
        <w:t>[</w:t>
      </w:r>
      <w:r w:rsidRPr="00D360B2">
        <w:rPr>
          <w:rFonts w:ascii="Times New Roman" w:hAnsi="Times New Roman" w:cs="Times New Roman"/>
          <w:b/>
          <w:bCs/>
          <w:sz w:val="20"/>
          <w:szCs w:val="20"/>
        </w:rPr>
        <w:t>-</w:t>
      </w:r>
      <w:r>
        <w:rPr>
          <w:rFonts w:ascii="Times New Roman" w:hAnsi="Times New Roman" w:cs="Times New Roman"/>
          <w:sz w:val="20"/>
          <w:szCs w:val="20"/>
        </w:rPr>
        <w:t>]</w:t>
      </w:r>
      <w:r w:rsidRPr="00D360B2">
        <w:rPr>
          <w:rFonts w:ascii="Times New Roman" w:hAnsi="Times New Roman" w:cs="Times New Roman"/>
          <w:sz w:val="20"/>
          <w:szCs w:val="20"/>
        </w:rPr>
        <w:t xml:space="preserve"> </w:t>
      </w:r>
      <w:r>
        <w:rPr>
          <w:rFonts w:ascii="Times New Roman" w:hAnsi="Times New Roman" w:cs="Times New Roman"/>
          <w:sz w:val="20"/>
          <w:szCs w:val="20"/>
        </w:rPr>
        <w:t xml:space="preserve">Statistically </w:t>
      </w:r>
      <w:r w:rsidRPr="00D360B2">
        <w:rPr>
          <w:rFonts w:ascii="Times New Roman" w:hAnsi="Times New Roman" w:cs="Times New Roman"/>
          <w:sz w:val="20"/>
          <w:szCs w:val="20"/>
        </w:rPr>
        <w:t xml:space="preserve">Non </w:t>
      </w:r>
      <w:r>
        <w:rPr>
          <w:rFonts w:ascii="Times New Roman" w:hAnsi="Times New Roman" w:cs="Times New Roman"/>
          <w:sz w:val="20"/>
          <w:szCs w:val="20"/>
        </w:rPr>
        <w:t>–</w:t>
      </w:r>
      <w:r w:rsidRPr="00D360B2">
        <w:rPr>
          <w:rFonts w:ascii="Times New Roman" w:hAnsi="Times New Roman" w:cs="Times New Roman"/>
          <w:sz w:val="20"/>
          <w:szCs w:val="20"/>
        </w:rPr>
        <w:t xml:space="preserve"> </w:t>
      </w:r>
      <w:r>
        <w:rPr>
          <w:rFonts w:ascii="Times New Roman" w:hAnsi="Times New Roman" w:cs="Times New Roman"/>
          <w:sz w:val="20"/>
          <w:szCs w:val="20"/>
        </w:rPr>
        <w:t>s</w:t>
      </w:r>
      <w:r w:rsidRPr="00D360B2">
        <w:rPr>
          <w:rFonts w:ascii="Times New Roman" w:hAnsi="Times New Roman" w:cs="Times New Roman"/>
          <w:sz w:val="20"/>
          <w:szCs w:val="20"/>
        </w:rPr>
        <w:t>ignificant</w:t>
      </w:r>
    </w:p>
    <w:p w14:paraId="6AE77898" w14:textId="77777777" w:rsidR="00D50099" w:rsidRDefault="00D50099" w:rsidP="00D50099"/>
    <w:p w14:paraId="08EE47CB" w14:textId="77777777" w:rsidR="002C402C" w:rsidRDefault="002C402C"/>
    <w:sectPr w:rsidR="002C4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4B7"/>
    <w:multiLevelType w:val="hybridMultilevel"/>
    <w:tmpl w:val="1800F782"/>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 w15:restartNumberingAfterBreak="0">
    <w:nsid w:val="03615B4A"/>
    <w:multiLevelType w:val="hybridMultilevel"/>
    <w:tmpl w:val="CA466C3E"/>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 w15:restartNumberingAfterBreak="0">
    <w:nsid w:val="05734DDF"/>
    <w:multiLevelType w:val="hybridMultilevel"/>
    <w:tmpl w:val="0834FF6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 w15:restartNumberingAfterBreak="0">
    <w:nsid w:val="05AD7AB5"/>
    <w:multiLevelType w:val="hybridMultilevel"/>
    <w:tmpl w:val="BB68384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4" w15:restartNumberingAfterBreak="0">
    <w:nsid w:val="063A7CC9"/>
    <w:multiLevelType w:val="hybridMultilevel"/>
    <w:tmpl w:val="7F4E532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5" w15:restartNumberingAfterBreak="0">
    <w:nsid w:val="06866F3C"/>
    <w:multiLevelType w:val="hybridMultilevel"/>
    <w:tmpl w:val="5400F422"/>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6" w15:restartNumberingAfterBreak="0">
    <w:nsid w:val="0B7E7FF1"/>
    <w:multiLevelType w:val="hybridMultilevel"/>
    <w:tmpl w:val="167CD44C"/>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7" w15:restartNumberingAfterBreak="0">
    <w:nsid w:val="109B464B"/>
    <w:multiLevelType w:val="hybridMultilevel"/>
    <w:tmpl w:val="573CF97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8" w15:restartNumberingAfterBreak="0">
    <w:nsid w:val="11824A3A"/>
    <w:multiLevelType w:val="hybridMultilevel"/>
    <w:tmpl w:val="9766B90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9" w15:restartNumberingAfterBreak="0">
    <w:nsid w:val="146B75A9"/>
    <w:multiLevelType w:val="hybridMultilevel"/>
    <w:tmpl w:val="A7BA0DCA"/>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0" w15:restartNumberingAfterBreak="0">
    <w:nsid w:val="16C541A0"/>
    <w:multiLevelType w:val="hybridMultilevel"/>
    <w:tmpl w:val="B3FC49A2"/>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1" w15:restartNumberingAfterBreak="0">
    <w:nsid w:val="17E320E2"/>
    <w:multiLevelType w:val="hybridMultilevel"/>
    <w:tmpl w:val="65863DBA"/>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2" w15:restartNumberingAfterBreak="0">
    <w:nsid w:val="1B6C3D8D"/>
    <w:multiLevelType w:val="hybridMultilevel"/>
    <w:tmpl w:val="14626A1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3" w15:restartNumberingAfterBreak="0">
    <w:nsid w:val="1E850F2D"/>
    <w:multiLevelType w:val="multilevel"/>
    <w:tmpl w:val="E626F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216514"/>
    <w:multiLevelType w:val="hybridMultilevel"/>
    <w:tmpl w:val="417CB374"/>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5" w15:restartNumberingAfterBreak="0">
    <w:nsid w:val="1F7D29B6"/>
    <w:multiLevelType w:val="hybridMultilevel"/>
    <w:tmpl w:val="A7EEF33E"/>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6" w15:restartNumberingAfterBreak="0">
    <w:nsid w:val="223E6E17"/>
    <w:multiLevelType w:val="hybridMultilevel"/>
    <w:tmpl w:val="122EB016"/>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7" w15:restartNumberingAfterBreak="0">
    <w:nsid w:val="22491100"/>
    <w:multiLevelType w:val="hybridMultilevel"/>
    <w:tmpl w:val="E984F7EA"/>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8" w15:restartNumberingAfterBreak="0">
    <w:nsid w:val="23954181"/>
    <w:multiLevelType w:val="hybridMultilevel"/>
    <w:tmpl w:val="39CCC300"/>
    <w:lvl w:ilvl="0" w:tplc="8BA82AFE">
      <w:start w:val="1"/>
      <w:numFmt w:val="decimal"/>
      <w:lvlText w:val="%1."/>
      <w:lvlJc w:val="left"/>
      <w:pPr>
        <w:ind w:left="1080" w:hanging="720"/>
      </w:pPr>
      <w:rPr>
        <w:rFonts w:ascii="Times New Roman" w:hAnsi="Times New Roman"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1A7702"/>
    <w:multiLevelType w:val="hybridMultilevel"/>
    <w:tmpl w:val="63E601EC"/>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0" w15:restartNumberingAfterBreak="0">
    <w:nsid w:val="2951498E"/>
    <w:multiLevelType w:val="multilevel"/>
    <w:tmpl w:val="28746B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FA63A7"/>
    <w:multiLevelType w:val="hybridMultilevel"/>
    <w:tmpl w:val="6018D13C"/>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2" w15:restartNumberingAfterBreak="0">
    <w:nsid w:val="2BC906CD"/>
    <w:multiLevelType w:val="multilevel"/>
    <w:tmpl w:val="912CB47A"/>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DB0752F"/>
    <w:multiLevelType w:val="hybridMultilevel"/>
    <w:tmpl w:val="AF46B39E"/>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4" w15:restartNumberingAfterBreak="0">
    <w:nsid w:val="31D31898"/>
    <w:multiLevelType w:val="hybridMultilevel"/>
    <w:tmpl w:val="1F2A08FC"/>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5" w15:restartNumberingAfterBreak="0">
    <w:nsid w:val="34991664"/>
    <w:multiLevelType w:val="hybridMultilevel"/>
    <w:tmpl w:val="4912B9B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6" w15:restartNumberingAfterBreak="0">
    <w:nsid w:val="390D74B5"/>
    <w:multiLevelType w:val="hybridMultilevel"/>
    <w:tmpl w:val="322AEC0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7" w15:restartNumberingAfterBreak="0">
    <w:nsid w:val="3F4F0727"/>
    <w:multiLevelType w:val="hybridMultilevel"/>
    <w:tmpl w:val="A4FCF1A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8" w15:restartNumberingAfterBreak="0">
    <w:nsid w:val="410B0137"/>
    <w:multiLevelType w:val="hybridMultilevel"/>
    <w:tmpl w:val="73E44CB6"/>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9" w15:restartNumberingAfterBreak="0">
    <w:nsid w:val="430B3A5F"/>
    <w:multiLevelType w:val="hybridMultilevel"/>
    <w:tmpl w:val="25B869E4"/>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0" w15:restartNumberingAfterBreak="0">
    <w:nsid w:val="44855278"/>
    <w:multiLevelType w:val="hybridMultilevel"/>
    <w:tmpl w:val="BF5EFD64"/>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1" w15:restartNumberingAfterBreak="0">
    <w:nsid w:val="48D13B9B"/>
    <w:multiLevelType w:val="hybridMultilevel"/>
    <w:tmpl w:val="EA4E38FA"/>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2" w15:restartNumberingAfterBreak="0">
    <w:nsid w:val="4D0908F6"/>
    <w:multiLevelType w:val="hybridMultilevel"/>
    <w:tmpl w:val="0608AEF4"/>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3" w15:restartNumberingAfterBreak="0">
    <w:nsid w:val="4DFC6EFF"/>
    <w:multiLevelType w:val="multilevel"/>
    <w:tmpl w:val="28746B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0842A38"/>
    <w:multiLevelType w:val="hybridMultilevel"/>
    <w:tmpl w:val="1304FEC2"/>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5" w15:restartNumberingAfterBreak="0">
    <w:nsid w:val="562062AB"/>
    <w:multiLevelType w:val="hybridMultilevel"/>
    <w:tmpl w:val="3D9AC50E"/>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6" w15:restartNumberingAfterBreak="0">
    <w:nsid w:val="5B7E36D9"/>
    <w:multiLevelType w:val="hybridMultilevel"/>
    <w:tmpl w:val="02B2DAD2"/>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7" w15:restartNumberingAfterBreak="0">
    <w:nsid w:val="5EDD12E1"/>
    <w:multiLevelType w:val="hybridMultilevel"/>
    <w:tmpl w:val="48E2585E"/>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8" w15:restartNumberingAfterBreak="0">
    <w:nsid w:val="632D147B"/>
    <w:multiLevelType w:val="hybridMultilevel"/>
    <w:tmpl w:val="6C0EECF6"/>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9" w15:restartNumberingAfterBreak="0">
    <w:nsid w:val="64B66DF2"/>
    <w:multiLevelType w:val="multilevel"/>
    <w:tmpl w:val="447802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DF2021"/>
    <w:multiLevelType w:val="hybridMultilevel"/>
    <w:tmpl w:val="9DA06EFC"/>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41" w15:restartNumberingAfterBreak="0">
    <w:nsid w:val="68043535"/>
    <w:multiLevelType w:val="hybridMultilevel"/>
    <w:tmpl w:val="862E08C4"/>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42" w15:restartNumberingAfterBreak="0">
    <w:nsid w:val="6A837C85"/>
    <w:multiLevelType w:val="hybridMultilevel"/>
    <w:tmpl w:val="5AB42CF6"/>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43" w15:restartNumberingAfterBreak="0">
    <w:nsid w:val="701E6E36"/>
    <w:multiLevelType w:val="hybridMultilevel"/>
    <w:tmpl w:val="ACFCF33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44" w15:restartNumberingAfterBreak="0">
    <w:nsid w:val="71726B11"/>
    <w:multiLevelType w:val="hybridMultilevel"/>
    <w:tmpl w:val="FA9A8C6C"/>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45" w15:restartNumberingAfterBreak="0">
    <w:nsid w:val="7189591B"/>
    <w:multiLevelType w:val="hybridMultilevel"/>
    <w:tmpl w:val="484E2BAC"/>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46" w15:restartNumberingAfterBreak="0">
    <w:nsid w:val="771111CF"/>
    <w:multiLevelType w:val="hybridMultilevel"/>
    <w:tmpl w:val="C118629C"/>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47" w15:restartNumberingAfterBreak="0">
    <w:nsid w:val="7D4174B3"/>
    <w:multiLevelType w:val="hybridMultilevel"/>
    <w:tmpl w:val="1ACEC49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48" w15:restartNumberingAfterBreak="0">
    <w:nsid w:val="7D90424C"/>
    <w:multiLevelType w:val="hybridMultilevel"/>
    <w:tmpl w:val="3A064EDC"/>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num w:numId="1" w16cid:durableId="240601727">
    <w:abstractNumId w:val="13"/>
  </w:num>
  <w:num w:numId="2" w16cid:durableId="374622716">
    <w:abstractNumId w:val="18"/>
  </w:num>
  <w:num w:numId="3" w16cid:durableId="898638478">
    <w:abstractNumId w:val="31"/>
  </w:num>
  <w:num w:numId="4" w16cid:durableId="537662828">
    <w:abstractNumId w:val="10"/>
  </w:num>
  <w:num w:numId="5" w16cid:durableId="835457295">
    <w:abstractNumId w:val="5"/>
  </w:num>
  <w:num w:numId="6" w16cid:durableId="1971938074">
    <w:abstractNumId w:val="16"/>
  </w:num>
  <w:num w:numId="7" w16cid:durableId="2082175687">
    <w:abstractNumId w:val="30"/>
  </w:num>
  <w:num w:numId="8" w16cid:durableId="1377925460">
    <w:abstractNumId w:val="8"/>
  </w:num>
  <w:num w:numId="9" w16cid:durableId="448397912">
    <w:abstractNumId w:val="19"/>
  </w:num>
  <w:num w:numId="10" w16cid:durableId="1214930449">
    <w:abstractNumId w:val="28"/>
  </w:num>
  <w:num w:numId="11" w16cid:durableId="1836338980">
    <w:abstractNumId w:val="14"/>
  </w:num>
  <w:num w:numId="12" w16cid:durableId="209347498">
    <w:abstractNumId w:val="34"/>
  </w:num>
  <w:num w:numId="13" w16cid:durableId="2124104362">
    <w:abstractNumId w:val="38"/>
  </w:num>
  <w:num w:numId="14" w16cid:durableId="122965848">
    <w:abstractNumId w:val="26"/>
  </w:num>
  <w:num w:numId="15" w16cid:durableId="1980256487">
    <w:abstractNumId w:val="3"/>
  </w:num>
  <w:num w:numId="16" w16cid:durableId="204414941">
    <w:abstractNumId w:val="7"/>
  </w:num>
  <w:num w:numId="17" w16cid:durableId="215317663">
    <w:abstractNumId w:val="24"/>
  </w:num>
  <w:num w:numId="18" w16cid:durableId="1075906043">
    <w:abstractNumId w:val="1"/>
  </w:num>
  <w:num w:numId="19" w16cid:durableId="1152672774">
    <w:abstractNumId w:val="42"/>
  </w:num>
  <w:num w:numId="20" w16cid:durableId="865143525">
    <w:abstractNumId w:val="46"/>
  </w:num>
  <w:num w:numId="21" w16cid:durableId="56780609">
    <w:abstractNumId w:val="29"/>
  </w:num>
  <w:num w:numId="22" w16cid:durableId="728385232">
    <w:abstractNumId w:val="48"/>
  </w:num>
  <w:num w:numId="23" w16cid:durableId="463888410">
    <w:abstractNumId w:val="35"/>
  </w:num>
  <w:num w:numId="24" w16cid:durableId="241837271">
    <w:abstractNumId w:val="43"/>
  </w:num>
  <w:num w:numId="25" w16cid:durableId="1373310546">
    <w:abstractNumId w:val="23"/>
  </w:num>
  <w:num w:numId="26" w16cid:durableId="1790317342">
    <w:abstractNumId w:val="0"/>
  </w:num>
  <w:num w:numId="27" w16cid:durableId="1393894450">
    <w:abstractNumId w:val="4"/>
  </w:num>
  <w:num w:numId="28" w16cid:durableId="1639414372">
    <w:abstractNumId w:val="47"/>
  </w:num>
  <w:num w:numId="29" w16cid:durableId="1288899172">
    <w:abstractNumId w:val="2"/>
  </w:num>
  <w:num w:numId="30" w16cid:durableId="1380665689">
    <w:abstractNumId w:val="32"/>
  </w:num>
  <w:num w:numId="31" w16cid:durableId="235209660">
    <w:abstractNumId w:val="12"/>
  </w:num>
  <w:num w:numId="32" w16cid:durableId="1859464057">
    <w:abstractNumId w:val="40"/>
  </w:num>
  <w:num w:numId="33" w16cid:durableId="1135365409">
    <w:abstractNumId w:val="9"/>
  </w:num>
  <w:num w:numId="34" w16cid:durableId="1286540559">
    <w:abstractNumId w:val="44"/>
  </w:num>
  <w:num w:numId="35" w16cid:durableId="1380471367">
    <w:abstractNumId w:val="27"/>
  </w:num>
  <w:num w:numId="36" w16cid:durableId="34475450">
    <w:abstractNumId w:val="25"/>
  </w:num>
  <w:num w:numId="37" w16cid:durableId="1926255794">
    <w:abstractNumId w:val="37"/>
  </w:num>
  <w:num w:numId="38" w16cid:durableId="1535388250">
    <w:abstractNumId w:val="41"/>
  </w:num>
  <w:num w:numId="39" w16cid:durableId="132715396">
    <w:abstractNumId w:val="17"/>
  </w:num>
  <w:num w:numId="40" w16cid:durableId="1152017043">
    <w:abstractNumId w:val="36"/>
  </w:num>
  <w:num w:numId="41" w16cid:durableId="286667915">
    <w:abstractNumId w:val="21"/>
  </w:num>
  <w:num w:numId="42" w16cid:durableId="791755295">
    <w:abstractNumId w:val="6"/>
  </w:num>
  <w:num w:numId="43" w16cid:durableId="1305891632">
    <w:abstractNumId w:val="11"/>
  </w:num>
  <w:num w:numId="44" w16cid:durableId="1592348921">
    <w:abstractNumId w:val="15"/>
  </w:num>
  <w:num w:numId="45" w16cid:durableId="1713528868">
    <w:abstractNumId w:val="45"/>
  </w:num>
  <w:num w:numId="46" w16cid:durableId="167451718">
    <w:abstractNumId w:val="22"/>
  </w:num>
  <w:num w:numId="47" w16cid:durableId="1764916681">
    <w:abstractNumId w:val="39"/>
  </w:num>
  <w:num w:numId="48" w16cid:durableId="52971870">
    <w:abstractNumId w:val="20"/>
  </w:num>
  <w:num w:numId="49" w16cid:durableId="4860167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B2"/>
    <w:rsid w:val="002C402C"/>
    <w:rsid w:val="006337B2"/>
    <w:rsid w:val="00D50099"/>
    <w:rsid w:val="00E15154"/>
    <w:rsid w:val="00F50EA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3A3B"/>
  <w15:chartTrackingRefBased/>
  <w15:docId w15:val="{3AD9F2EF-17A5-4CD6-945E-4374925D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7B2"/>
  </w:style>
  <w:style w:type="paragraph" w:styleId="Heading1">
    <w:name w:val="heading 1"/>
    <w:basedOn w:val="Normal"/>
    <w:next w:val="Normal"/>
    <w:link w:val="Heading1Char"/>
    <w:uiPriority w:val="9"/>
    <w:qFormat/>
    <w:rsid w:val="00633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3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3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7B2"/>
    <w:rPr>
      <w:rFonts w:eastAsiaTheme="majorEastAsia" w:cstheme="majorBidi"/>
      <w:color w:val="272727" w:themeColor="text1" w:themeTint="D8"/>
    </w:rPr>
  </w:style>
  <w:style w:type="paragraph" w:styleId="Title">
    <w:name w:val="Title"/>
    <w:basedOn w:val="Normal"/>
    <w:next w:val="Normal"/>
    <w:link w:val="TitleChar"/>
    <w:uiPriority w:val="10"/>
    <w:qFormat/>
    <w:rsid w:val="00633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7B2"/>
    <w:pPr>
      <w:spacing w:before="160"/>
      <w:jc w:val="center"/>
    </w:pPr>
    <w:rPr>
      <w:i/>
      <w:iCs/>
      <w:color w:val="404040" w:themeColor="text1" w:themeTint="BF"/>
    </w:rPr>
  </w:style>
  <w:style w:type="character" w:customStyle="1" w:styleId="QuoteChar">
    <w:name w:val="Quote Char"/>
    <w:basedOn w:val="DefaultParagraphFont"/>
    <w:link w:val="Quote"/>
    <w:uiPriority w:val="29"/>
    <w:rsid w:val="006337B2"/>
    <w:rPr>
      <w:i/>
      <w:iCs/>
      <w:color w:val="404040" w:themeColor="text1" w:themeTint="BF"/>
    </w:rPr>
  </w:style>
  <w:style w:type="paragraph" w:styleId="ListParagraph">
    <w:name w:val="List Paragraph"/>
    <w:basedOn w:val="Normal"/>
    <w:uiPriority w:val="34"/>
    <w:qFormat/>
    <w:rsid w:val="006337B2"/>
    <w:pPr>
      <w:ind w:left="720"/>
      <w:contextualSpacing/>
    </w:pPr>
  </w:style>
  <w:style w:type="character" w:styleId="IntenseEmphasis">
    <w:name w:val="Intense Emphasis"/>
    <w:basedOn w:val="DefaultParagraphFont"/>
    <w:uiPriority w:val="21"/>
    <w:qFormat/>
    <w:rsid w:val="006337B2"/>
    <w:rPr>
      <w:i/>
      <w:iCs/>
      <w:color w:val="0F4761" w:themeColor="accent1" w:themeShade="BF"/>
    </w:rPr>
  </w:style>
  <w:style w:type="paragraph" w:styleId="IntenseQuote">
    <w:name w:val="Intense Quote"/>
    <w:basedOn w:val="Normal"/>
    <w:next w:val="Normal"/>
    <w:link w:val="IntenseQuoteChar"/>
    <w:uiPriority w:val="30"/>
    <w:qFormat/>
    <w:rsid w:val="00633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7B2"/>
    <w:rPr>
      <w:i/>
      <w:iCs/>
      <w:color w:val="0F4761" w:themeColor="accent1" w:themeShade="BF"/>
    </w:rPr>
  </w:style>
  <w:style w:type="character" w:styleId="IntenseReference">
    <w:name w:val="Intense Reference"/>
    <w:basedOn w:val="DefaultParagraphFont"/>
    <w:uiPriority w:val="32"/>
    <w:qFormat/>
    <w:rsid w:val="006337B2"/>
    <w:rPr>
      <w:b/>
      <w:bCs/>
      <w:smallCaps/>
      <w:color w:val="0F4761" w:themeColor="accent1" w:themeShade="BF"/>
      <w:spacing w:val="5"/>
    </w:rPr>
  </w:style>
  <w:style w:type="character" w:styleId="CommentReference">
    <w:name w:val="annotation reference"/>
    <w:basedOn w:val="DefaultParagraphFont"/>
    <w:uiPriority w:val="99"/>
    <w:semiHidden/>
    <w:unhideWhenUsed/>
    <w:rsid w:val="006337B2"/>
    <w:rPr>
      <w:sz w:val="16"/>
      <w:szCs w:val="16"/>
    </w:rPr>
  </w:style>
  <w:style w:type="paragraph" w:styleId="CommentText">
    <w:name w:val="annotation text"/>
    <w:basedOn w:val="Normal"/>
    <w:link w:val="CommentTextChar"/>
    <w:uiPriority w:val="99"/>
    <w:unhideWhenUsed/>
    <w:rsid w:val="006337B2"/>
    <w:pPr>
      <w:spacing w:line="240" w:lineRule="auto"/>
    </w:pPr>
    <w:rPr>
      <w:sz w:val="20"/>
      <w:szCs w:val="20"/>
    </w:rPr>
  </w:style>
  <w:style w:type="character" w:customStyle="1" w:styleId="CommentTextChar">
    <w:name w:val="Comment Text Char"/>
    <w:basedOn w:val="DefaultParagraphFont"/>
    <w:link w:val="CommentText"/>
    <w:uiPriority w:val="99"/>
    <w:rsid w:val="006337B2"/>
    <w:rPr>
      <w:sz w:val="20"/>
      <w:szCs w:val="20"/>
    </w:rPr>
  </w:style>
  <w:style w:type="table" w:styleId="TableGrid">
    <w:name w:val="Table Grid"/>
    <w:basedOn w:val="TableNormal"/>
    <w:uiPriority w:val="39"/>
    <w:rsid w:val="00633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0099"/>
    <w:pPr>
      <w:spacing w:before="100" w:beforeAutospacing="1" w:after="100" w:afterAutospacing="1" w:line="240" w:lineRule="auto"/>
    </w:pPr>
    <w:rPr>
      <w:rFonts w:ascii="Times New Roman" w:eastAsia="Times New Roman" w:hAnsi="Times New Roman" w:cs="Times New Roman"/>
      <w:kern w:val="0"/>
      <w:sz w:val="24"/>
      <w:szCs w:val="24"/>
      <w:lang w:eastAsia="en-AE"/>
      <w14:ligatures w14:val="none"/>
    </w:rPr>
  </w:style>
  <w:style w:type="paragraph" w:styleId="Header">
    <w:name w:val="header"/>
    <w:basedOn w:val="Normal"/>
    <w:link w:val="HeaderChar"/>
    <w:uiPriority w:val="99"/>
    <w:unhideWhenUsed/>
    <w:rsid w:val="00D50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099"/>
  </w:style>
  <w:style w:type="paragraph" w:styleId="Footer">
    <w:name w:val="footer"/>
    <w:basedOn w:val="Normal"/>
    <w:link w:val="FooterChar"/>
    <w:uiPriority w:val="99"/>
    <w:unhideWhenUsed/>
    <w:rsid w:val="00D50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099"/>
  </w:style>
  <w:style w:type="character" w:styleId="Strong">
    <w:name w:val="Strong"/>
    <w:basedOn w:val="DefaultParagraphFont"/>
    <w:uiPriority w:val="22"/>
    <w:qFormat/>
    <w:rsid w:val="00D50099"/>
    <w:rPr>
      <w:b/>
      <w:bCs/>
    </w:rPr>
  </w:style>
  <w:style w:type="paragraph" w:styleId="FootnoteText">
    <w:name w:val="footnote text"/>
    <w:basedOn w:val="Normal"/>
    <w:link w:val="FootnoteTextChar"/>
    <w:uiPriority w:val="99"/>
    <w:unhideWhenUsed/>
    <w:rsid w:val="00D50099"/>
    <w:pPr>
      <w:spacing w:after="0" w:line="240" w:lineRule="auto"/>
    </w:pPr>
    <w:rPr>
      <w:rFonts w:cs="Mangal"/>
      <w:kern w:val="0"/>
      <w:sz w:val="20"/>
      <w:szCs w:val="18"/>
      <w:lang w:val="en-US" w:bidi="hi-IN"/>
      <w14:ligatures w14:val="none"/>
    </w:rPr>
  </w:style>
  <w:style w:type="character" w:customStyle="1" w:styleId="FootnoteTextChar">
    <w:name w:val="Footnote Text Char"/>
    <w:basedOn w:val="DefaultParagraphFont"/>
    <w:link w:val="FootnoteText"/>
    <w:uiPriority w:val="99"/>
    <w:rsid w:val="00D50099"/>
    <w:rPr>
      <w:rFonts w:cs="Mangal"/>
      <w:kern w:val="0"/>
      <w:sz w:val="20"/>
      <w:szCs w:val="18"/>
      <w:lang w:val="en-US" w:bidi="hi-IN"/>
      <w14:ligatures w14:val="none"/>
    </w:rPr>
  </w:style>
  <w:style w:type="character" w:styleId="FootnoteReference">
    <w:name w:val="footnote reference"/>
    <w:basedOn w:val="DefaultParagraphFont"/>
    <w:uiPriority w:val="99"/>
    <w:semiHidden/>
    <w:unhideWhenUsed/>
    <w:rsid w:val="00D50099"/>
    <w:rPr>
      <w:vertAlign w:val="superscript"/>
    </w:rPr>
  </w:style>
  <w:style w:type="paragraph" w:styleId="z-TopofForm">
    <w:name w:val="HTML Top of Form"/>
    <w:basedOn w:val="Normal"/>
    <w:next w:val="Normal"/>
    <w:link w:val="z-TopofFormChar"/>
    <w:hidden/>
    <w:uiPriority w:val="99"/>
    <w:semiHidden/>
    <w:unhideWhenUsed/>
    <w:rsid w:val="00D50099"/>
    <w:pPr>
      <w:pBdr>
        <w:bottom w:val="single" w:sz="6" w:space="1" w:color="auto"/>
      </w:pBdr>
      <w:spacing w:after="0" w:line="240" w:lineRule="auto"/>
      <w:jc w:val="center"/>
    </w:pPr>
    <w:rPr>
      <w:rFonts w:ascii="Arial" w:eastAsia="Times New Roman" w:hAnsi="Arial" w:cs="Arial"/>
      <w:vanish/>
      <w:kern w:val="0"/>
      <w:sz w:val="16"/>
      <w:szCs w:val="16"/>
      <w:lang w:eastAsia="en-AE"/>
      <w14:ligatures w14:val="none"/>
    </w:rPr>
  </w:style>
  <w:style w:type="character" w:customStyle="1" w:styleId="z-TopofFormChar">
    <w:name w:val="z-Top of Form Char"/>
    <w:basedOn w:val="DefaultParagraphFont"/>
    <w:link w:val="z-TopofForm"/>
    <w:uiPriority w:val="99"/>
    <w:semiHidden/>
    <w:rsid w:val="00D50099"/>
    <w:rPr>
      <w:rFonts w:ascii="Arial" w:eastAsia="Times New Roman" w:hAnsi="Arial" w:cs="Arial"/>
      <w:vanish/>
      <w:kern w:val="0"/>
      <w:sz w:val="16"/>
      <w:szCs w:val="16"/>
      <w:lang w:eastAsia="en-AE"/>
      <w14:ligatures w14:val="none"/>
    </w:rPr>
  </w:style>
  <w:style w:type="character" w:styleId="Hyperlink">
    <w:name w:val="Hyperlink"/>
    <w:basedOn w:val="DefaultParagraphFont"/>
    <w:uiPriority w:val="99"/>
    <w:unhideWhenUsed/>
    <w:rsid w:val="00D50099"/>
    <w:rPr>
      <w:color w:val="467886" w:themeColor="hyperlink"/>
      <w:u w:val="single"/>
    </w:rPr>
  </w:style>
  <w:style w:type="paragraph" w:customStyle="1" w:styleId="EndNoteBibliography">
    <w:name w:val="EndNote Bibliography"/>
    <w:basedOn w:val="Normal"/>
    <w:link w:val="EndNoteBibliographyChar"/>
    <w:rsid w:val="00D50099"/>
    <w:pPr>
      <w:spacing w:line="240" w:lineRule="auto"/>
    </w:pPr>
    <w:rPr>
      <w:rFonts w:ascii="Calibri" w:hAnsi="Calibri" w:cs="Calibri"/>
      <w:noProof/>
      <w:kern w:val="0"/>
      <w:szCs w:val="20"/>
      <w:lang w:val="en-US" w:bidi="hi-IN"/>
      <w14:ligatures w14:val="none"/>
    </w:rPr>
  </w:style>
  <w:style w:type="character" w:customStyle="1" w:styleId="EndNoteBibliographyChar">
    <w:name w:val="EndNote Bibliography Char"/>
    <w:basedOn w:val="DefaultParagraphFont"/>
    <w:link w:val="EndNoteBibliography"/>
    <w:rsid w:val="00D50099"/>
    <w:rPr>
      <w:rFonts w:ascii="Calibri" w:hAnsi="Calibri" w:cs="Calibri"/>
      <w:noProof/>
      <w:kern w:val="0"/>
      <w:szCs w:val="20"/>
      <w:lang w:val="en-US" w:bidi="hi-IN"/>
      <w14:ligatures w14:val="none"/>
    </w:rPr>
  </w:style>
  <w:style w:type="table" w:styleId="GridTable1Light">
    <w:name w:val="Grid Table 1 Light"/>
    <w:basedOn w:val="TableNormal"/>
    <w:uiPriority w:val="46"/>
    <w:rsid w:val="00D50099"/>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D50099"/>
    <w:rPr>
      <w:color w:val="954F72"/>
      <w:u w:val="single"/>
    </w:rPr>
  </w:style>
  <w:style w:type="paragraph" w:customStyle="1" w:styleId="msonormal0">
    <w:name w:val="msonormal"/>
    <w:basedOn w:val="Normal"/>
    <w:rsid w:val="00D5009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5">
    <w:name w:val="font5"/>
    <w:basedOn w:val="Normal"/>
    <w:rsid w:val="00D50099"/>
    <w:pPr>
      <w:spacing w:before="100" w:beforeAutospacing="1" w:after="100" w:afterAutospacing="1" w:line="240" w:lineRule="auto"/>
    </w:pPr>
    <w:rPr>
      <w:rFonts w:ascii="Calibri" w:eastAsia="Times New Roman" w:hAnsi="Calibri" w:cs="Calibri"/>
      <w:color w:val="0563C1"/>
      <w:kern w:val="0"/>
      <w:u w:val="single"/>
      <w:lang w:val="en-US"/>
      <w14:ligatures w14:val="none"/>
    </w:rPr>
  </w:style>
  <w:style w:type="paragraph" w:customStyle="1" w:styleId="font6">
    <w:name w:val="font6"/>
    <w:basedOn w:val="Normal"/>
    <w:rsid w:val="00D50099"/>
    <w:pPr>
      <w:spacing w:before="100" w:beforeAutospacing="1" w:after="100" w:afterAutospacing="1" w:line="240" w:lineRule="auto"/>
    </w:pPr>
    <w:rPr>
      <w:rFonts w:ascii="Calibri" w:eastAsia="Times New Roman" w:hAnsi="Calibri" w:cs="Calibri"/>
      <w:color w:val="0563C1"/>
      <w:kern w:val="0"/>
      <w:u w:val="single"/>
      <w:lang w:val="en-US"/>
      <w14:ligatures w14:val="none"/>
    </w:rPr>
  </w:style>
  <w:style w:type="paragraph" w:customStyle="1" w:styleId="xl65">
    <w:name w:val="xl65"/>
    <w:basedOn w:val="Normal"/>
    <w:rsid w:val="00D5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6">
    <w:name w:val="xl66"/>
    <w:basedOn w:val="Normal"/>
    <w:rsid w:val="00D5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67">
    <w:name w:val="xl67"/>
    <w:basedOn w:val="Normal"/>
    <w:rsid w:val="00D5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8">
    <w:name w:val="xl68"/>
    <w:basedOn w:val="Normal"/>
    <w:rsid w:val="00D5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69">
    <w:name w:val="xl69"/>
    <w:basedOn w:val="Normal"/>
    <w:rsid w:val="00D5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sz w:val="24"/>
      <w:szCs w:val="24"/>
      <w:u w:val="single"/>
      <w:lang w:val="en-US"/>
      <w14:ligatures w14:val="none"/>
    </w:rPr>
  </w:style>
  <w:style w:type="paragraph" w:customStyle="1" w:styleId="xl70">
    <w:name w:val="xl70"/>
    <w:basedOn w:val="Normal"/>
    <w:rsid w:val="00D5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71">
    <w:name w:val="xl71"/>
    <w:basedOn w:val="Normal"/>
    <w:rsid w:val="00D5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72">
    <w:name w:val="xl72"/>
    <w:basedOn w:val="Normal"/>
    <w:rsid w:val="00D5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7393C"/>
      <w:kern w:val="0"/>
      <w:sz w:val="24"/>
      <w:szCs w:val="24"/>
      <w:lang w:val="en-US"/>
      <w14:ligatures w14:val="none"/>
    </w:rPr>
  </w:style>
  <w:style w:type="character" w:styleId="UnresolvedMention">
    <w:name w:val="Unresolved Mention"/>
    <w:basedOn w:val="DefaultParagraphFont"/>
    <w:uiPriority w:val="99"/>
    <w:semiHidden/>
    <w:unhideWhenUsed/>
    <w:rsid w:val="00D50099"/>
    <w:rPr>
      <w:color w:val="605E5C"/>
      <w:shd w:val="clear" w:color="auto" w:fill="E1DFDD"/>
    </w:rPr>
  </w:style>
  <w:style w:type="paragraph" w:styleId="NoSpacing">
    <w:name w:val="No Spacing"/>
    <w:link w:val="NoSpacingChar"/>
    <w:uiPriority w:val="1"/>
    <w:qFormat/>
    <w:rsid w:val="00D50099"/>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D50099"/>
    <w:rPr>
      <w:rFonts w:eastAsiaTheme="minorEastAsia"/>
      <w:kern w:val="0"/>
      <w:lang w:val="en-US"/>
      <w14:ligatures w14:val="none"/>
    </w:rPr>
  </w:style>
  <w:style w:type="paragraph" w:styleId="Revision">
    <w:name w:val="Revision"/>
    <w:hidden/>
    <w:uiPriority w:val="99"/>
    <w:semiHidden/>
    <w:rsid w:val="00D50099"/>
    <w:pPr>
      <w:spacing w:after="0" w:line="240" w:lineRule="auto"/>
    </w:pPr>
  </w:style>
  <w:style w:type="paragraph" w:styleId="CommentSubject">
    <w:name w:val="annotation subject"/>
    <w:basedOn w:val="CommentText"/>
    <w:next w:val="CommentText"/>
    <w:link w:val="CommentSubjectChar"/>
    <w:uiPriority w:val="99"/>
    <w:semiHidden/>
    <w:unhideWhenUsed/>
    <w:rsid w:val="00D50099"/>
    <w:rPr>
      <w:b/>
      <w:bCs/>
    </w:rPr>
  </w:style>
  <w:style w:type="character" w:customStyle="1" w:styleId="CommentSubjectChar">
    <w:name w:val="Comment Subject Char"/>
    <w:basedOn w:val="CommentTextChar"/>
    <w:link w:val="CommentSubject"/>
    <w:uiPriority w:val="99"/>
    <w:semiHidden/>
    <w:rsid w:val="00D50099"/>
    <w:rPr>
      <w:b/>
      <w:bCs/>
      <w:sz w:val="20"/>
      <w:szCs w:val="20"/>
    </w:rPr>
  </w:style>
  <w:style w:type="paragraph" w:styleId="BalloonText">
    <w:name w:val="Balloon Text"/>
    <w:basedOn w:val="Normal"/>
    <w:link w:val="BalloonTextChar"/>
    <w:uiPriority w:val="99"/>
    <w:semiHidden/>
    <w:unhideWhenUsed/>
    <w:rsid w:val="00D50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0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6207</Words>
  <Characters>35380</Characters>
  <Application>Microsoft Office Word</Application>
  <DocSecurity>0</DocSecurity>
  <Lines>294</Lines>
  <Paragraphs>83</Paragraphs>
  <ScaleCrop>false</ScaleCrop>
  <Company/>
  <LinksUpToDate>false</LinksUpToDate>
  <CharactersWithSpaces>41504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ali</dc:creator>
  <cp:keywords/>
  <dc:description/>
  <cp:lastModifiedBy>fatima ali</cp:lastModifiedBy>
  <cp:revision>2</cp:revision>
  <dcterms:created xsi:type="dcterms:W3CDTF">2025-01-16T17:50:00Z</dcterms:created>
  <dcterms:modified xsi:type="dcterms:W3CDTF">2025-01-16T17:50:00Z</dcterms:modified>
</cp:coreProperties>
</file>