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42D" w:rsidRDefault="00120406" w:rsidP="00120406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rFonts w:ascii="AdvOT4f49f862" w:hAnsi="AdvOT4f49f862" w:cs="AdvOT4f49f862"/>
          <w:sz w:val="16"/>
          <w:szCs w:val="16"/>
        </w:rPr>
        <w:t>Supplemental Figure 1: Reproducibility between</w:t>
      </w:r>
      <w:r>
        <w:rPr>
          <w:rFonts w:ascii="AdvOT4f49f862" w:hAnsi="AdvOT4f49f862" w:cs="AdvOT4f49f862"/>
          <w:sz w:val="16"/>
          <w:szCs w:val="16"/>
        </w:rPr>
        <w:t xml:space="preserve"> </w:t>
      </w:r>
      <w:r>
        <w:rPr>
          <w:rFonts w:ascii="AdvOT4f49f862" w:hAnsi="AdvOT4f49f862" w:cs="AdvOT4f49f862"/>
          <w:sz w:val="16"/>
          <w:szCs w:val="16"/>
        </w:rPr>
        <w:t>experiments for CIS and DOX.</w:t>
      </w:r>
    </w:p>
    <w:p w:rsidR="00120406" w:rsidRDefault="00120406">
      <w:pPr>
        <w:rPr>
          <w:lang w:val="en-US"/>
        </w:rPr>
      </w:pPr>
      <w:r>
        <w:rPr>
          <w:noProof/>
          <w:lang w:eastAsia="en-IN"/>
        </w:rPr>
        <w:drawing>
          <wp:inline distT="0" distB="0" distL="0" distR="0">
            <wp:extent cx="1978660" cy="2879725"/>
            <wp:effectExtent l="0" t="0" r="2540" b="0"/>
            <wp:docPr id="1" name="Picture 1" descr="\\s01jdg\DE_GRUYTER\ILLUST\WORK\PP\2020-0151\PREPARE_FIRST_PROOF\1\Suppl. mat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01jdg\DE_GRUYTER\ILLUST\WORK\PP\2020-0151\PREPARE_FIRST_PROOF\1\Suppl. mat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6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406" w:rsidRDefault="00120406" w:rsidP="00120406">
      <w:pPr>
        <w:pStyle w:val="dfigcaption"/>
        <w:spacing w:line="480" w:lineRule="auto"/>
        <w:ind w:right="547"/>
        <w:rPr>
          <w:lang w:val="en-US"/>
        </w:rPr>
      </w:pPr>
      <w:r w:rsidRPr="00977BDC">
        <w:t xml:space="preserve">Supplemental Figure 2: </w:t>
      </w:r>
      <w:r>
        <w:rPr>
          <w:lang w:val="en-US"/>
        </w:rPr>
        <w:t xml:space="preserve">Results reproducibility between the three locations on the </w:t>
      </w:r>
      <w:proofErr w:type="spellStart"/>
      <w:r>
        <w:rPr>
          <w:lang w:val="en-US"/>
        </w:rPr>
        <w:t>eIBUB</w:t>
      </w:r>
      <w:proofErr w:type="spellEnd"/>
      <w:r>
        <w:rPr>
          <w:lang w:val="en-US"/>
        </w:rPr>
        <w:t xml:space="preserve"> model (top, middle and bottom) for cisplatin and doxorubicin.</w:t>
      </w:r>
      <w:bookmarkStart w:id="0" w:name="Line_manuscript_85"/>
      <w:bookmarkEnd w:id="0"/>
    </w:p>
    <w:p w:rsidR="00120406" w:rsidRPr="00120406" w:rsidRDefault="00120406">
      <w:pPr>
        <w:rPr>
          <w:lang w:val="en-US"/>
        </w:rPr>
      </w:pPr>
      <w:r>
        <w:rPr>
          <w:noProof/>
          <w:lang w:eastAsia="en-IN"/>
        </w:rPr>
        <w:drawing>
          <wp:inline distT="0" distB="0" distL="0" distR="0">
            <wp:extent cx="1976120" cy="2881630"/>
            <wp:effectExtent l="0" t="0" r="5080" b="0"/>
            <wp:docPr id="2" name="Picture 2" descr="\\s01jdg\DE_GRUYTER\ILLUST\WORK\PP\2020-0151\PREPARE_FIRST_PROOF\1\Suppl. mat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01jdg\DE_GRUYTER\ILLUST\WORK\PP\2020-0151\PREPARE_FIRST_PROOF\1\Suppl. mat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120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120406" w:rsidRPr="001204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OT4f49f862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406"/>
    <w:rsid w:val="00120406"/>
    <w:rsid w:val="001D242D"/>
    <w:rsid w:val="0092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6"/>
    <w:rPr>
      <w:rFonts w:ascii="Tahoma" w:hAnsi="Tahoma" w:cs="Tahoma"/>
      <w:sz w:val="16"/>
      <w:szCs w:val="16"/>
    </w:rPr>
  </w:style>
  <w:style w:type="paragraph" w:customStyle="1" w:styleId="dfigcaption">
    <w:name w:val="dfigcaption"/>
    <w:basedOn w:val="Normal"/>
    <w:rsid w:val="00120406"/>
    <w:pPr>
      <w:spacing w:before="120" w:after="120" w:line="240" w:lineRule="auto"/>
      <w:ind w:firstLine="288"/>
    </w:pPr>
    <w:rPr>
      <w:rFonts w:ascii="Times New Roman" w:eastAsiaTheme="minorEastAsia" w:hAnsi="Times New Roman" w:cs="Times New Roman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6"/>
    <w:rPr>
      <w:rFonts w:ascii="Tahoma" w:hAnsi="Tahoma" w:cs="Tahoma"/>
      <w:sz w:val="16"/>
      <w:szCs w:val="16"/>
    </w:rPr>
  </w:style>
  <w:style w:type="paragraph" w:customStyle="1" w:styleId="dfigcaption">
    <w:name w:val="dfigcaption"/>
    <w:basedOn w:val="Normal"/>
    <w:rsid w:val="00120406"/>
    <w:pPr>
      <w:spacing w:before="120" w:after="120" w:line="240" w:lineRule="auto"/>
      <w:ind w:firstLine="288"/>
    </w:pPr>
    <w:rPr>
      <w:rFonts w:ascii="Times New Roman" w:eastAsiaTheme="minorEastAsia" w:hAnsi="Times New Roman" w:cs="Times New Roman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Jayalakshmi B</dc:creator>
  <cp:lastModifiedBy>Jayalakshmi B</cp:lastModifiedBy>
  <cp:revision>2</cp:revision>
  <dcterms:created xsi:type="dcterms:W3CDTF">2021-09-24T10:33:00Z</dcterms:created>
  <dcterms:modified xsi:type="dcterms:W3CDTF">2021-09-24T10:33:00Z</dcterms:modified>
</cp:coreProperties>
</file>