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3FA5" w14:textId="77777777" w:rsidR="000309A2" w:rsidRDefault="000309A2">
      <w:pPr>
        <w:pStyle w:val="BodyText"/>
        <w:spacing w:before="1"/>
        <w:rPr>
          <w:sz w:val="14"/>
        </w:rPr>
      </w:pPr>
    </w:p>
    <w:p w14:paraId="5E1C7102" w14:textId="77777777" w:rsidR="000309A2" w:rsidRDefault="00000000">
      <w:pPr>
        <w:spacing w:before="103"/>
        <w:ind w:left="280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5168" behindDoc="0" locked="0" layoutInCell="1" allowOverlap="1" wp14:anchorId="68B3E42C" wp14:editId="5845503D">
            <wp:simplePos x="0" y="0"/>
            <wp:positionH relativeFrom="page">
              <wp:posOffset>719455</wp:posOffset>
            </wp:positionH>
            <wp:positionV relativeFrom="paragraph">
              <wp:posOffset>-99060</wp:posOffset>
            </wp:positionV>
            <wp:extent cx="1386840" cy="4095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409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6192" behindDoc="0" locked="0" layoutInCell="1" allowOverlap="1" wp14:anchorId="76240F58" wp14:editId="606DA558">
            <wp:simplePos x="0" y="0"/>
            <wp:positionH relativeFrom="page">
              <wp:posOffset>7694930</wp:posOffset>
            </wp:positionH>
            <wp:positionV relativeFrom="paragraph">
              <wp:posOffset>64135</wp:posOffset>
            </wp:positionV>
            <wp:extent cx="882015" cy="18986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95" cy="190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7216" behindDoc="0" locked="0" layoutInCell="1" allowOverlap="1" wp14:anchorId="696CFCE7" wp14:editId="152F2541">
            <wp:simplePos x="0" y="0"/>
            <wp:positionH relativeFrom="page">
              <wp:posOffset>8675370</wp:posOffset>
            </wp:positionH>
            <wp:positionV relativeFrom="paragraph">
              <wp:posOffset>64135</wp:posOffset>
            </wp:positionV>
            <wp:extent cx="186690" cy="18669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07" cy="18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>CARE Checklist of information to include when writing a case report</w:t>
      </w:r>
    </w:p>
    <w:p w14:paraId="0428524A" w14:textId="77777777" w:rsidR="000309A2" w:rsidRDefault="000309A2">
      <w:pPr>
        <w:pStyle w:val="BodyText"/>
        <w:spacing w:before="8"/>
        <w:rPr>
          <w:b/>
          <w:sz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624"/>
        <w:gridCol w:w="8490"/>
        <w:gridCol w:w="1871"/>
        <w:gridCol w:w="1871"/>
      </w:tblGrid>
      <w:tr w:rsidR="000309A2" w14:paraId="4767A0D4" w14:textId="77777777">
        <w:trPr>
          <w:trHeight w:hRule="exact" w:val="861"/>
        </w:trPr>
        <w:tc>
          <w:tcPr>
            <w:tcW w:w="1696" w:type="dxa"/>
          </w:tcPr>
          <w:p w14:paraId="19E99E54" w14:textId="77777777" w:rsidR="000309A2" w:rsidRDefault="000309A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7"/>
              </w:rPr>
            </w:pPr>
          </w:p>
          <w:p w14:paraId="326BADE5" w14:textId="77777777" w:rsidR="000309A2" w:rsidRDefault="00000000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Topic</w:t>
            </w:r>
          </w:p>
        </w:tc>
        <w:tc>
          <w:tcPr>
            <w:tcW w:w="624" w:type="dxa"/>
          </w:tcPr>
          <w:p w14:paraId="67FAF890" w14:textId="77777777" w:rsidR="000309A2" w:rsidRDefault="000309A2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sz w:val="17"/>
              </w:rPr>
            </w:pPr>
          </w:p>
          <w:p w14:paraId="221EAC5E" w14:textId="77777777" w:rsidR="000309A2" w:rsidRDefault="00000000">
            <w:pPr>
              <w:pStyle w:val="TableParagraph"/>
              <w:spacing w:before="0" w:line="268" w:lineRule="auto"/>
              <w:ind w:right="102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Item No</w:t>
            </w:r>
          </w:p>
        </w:tc>
        <w:tc>
          <w:tcPr>
            <w:tcW w:w="8490" w:type="dxa"/>
            <w:tcBorders>
              <w:right w:val="single" w:sz="6" w:space="0" w:color="000000"/>
            </w:tcBorders>
          </w:tcPr>
          <w:p w14:paraId="0DC755E3" w14:textId="77777777" w:rsidR="000309A2" w:rsidRDefault="000309A2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sz w:val="27"/>
              </w:rPr>
            </w:pPr>
          </w:p>
          <w:p w14:paraId="3336A0BC" w14:textId="77777777" w:rsidR="000309A2" w:rsidRDefault="0000000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Checklist item description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19C6" w14:textId="77777777" w:rsidR="000309A2" w:rsidRDefault="00000000">
            <w:pPr>
              <w:pStyle w:val="TableParagraph"/>
              <w:spacing w:before="85" w:line="268" w:lineRule="auto"/>
              <w:ind w:left="106" w:right="177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Reported on Page Number/Line Number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693B9" w14:textId="77777777" w:rsidR="000309A2" w:rsidRDefault="000309A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17"/>
              </w:rPr>
            </w:pPr>
          </w:p>
          <w:p w14:paraId="2F5E1565" w14:textId="77777777" w:rsidR="000309A2" w:rsidRDefault="00000000">
            <w:pPr>
              <w:pStyle w:val="TableParagraph"/>
              <w:spacing w:before="0" w:line="268" w:lineRule="auto"/>
              <w:ind w:left="106" w:right="117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Reported on Section/Paragraph</w:t>
            </w:r>
          </w:p>
        </w:tc>
      </w:tr>
      <w:tr w:rsidR="000309A2" w14:paraId="3775419A" w14:textId="77777777" w:rsidTr="00EF1D75">
        <w:trPr>
          <w:trHeight w:hRule="exact" w:val="364"/>
        </w:trPr>
        <w:tc>
          <w:tcPr>
            <w:tcW w:w="1696" w:type="dxa"/>
          </w:tcPr>
          <w:p w14:paraId="6D91B663" w14:textId="77777777" w:rsidR="000309A2" w:rsidRDefault="00000000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Title</w:t>
            </w:r>
          </w:p>
        </w:tc>
        <w:tc>
          <w:tcPr>
            <w:tcW w:w="624" w:type="dxa"/>
          </w:tcPr>
          <w:p w14:paraId="0A0ED7D9" w14:textId="77777777" w:rsidR="000309A2" w:rsidRDefault="00000000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8490" w:type="dxa"/>
          </w:tcPr>
          <w:p w14:paraId="767B5840" w14:textId="77777777" w:rsidR="000309A2" w:rsidRDefault="00000000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The diagnosis or intervention of primary focus followed by the words “case report”</w:t>
            </w:r>
          </w:p>
        </w:tc>
        <w:tc>
          <w:tcPr>
            <w:tcW w:w="1871" w:type="dxa"/>
            <w:tcBorders>
              <w:top w:val="single" w:sz="6" w:space="0" w:color="000000"/>
            </w:tcBorders>
            <w:vAlign w:val="center"/>
          </w:tcPr>
          <w:p w14:paraId="74F586D5" w14:textId="24C67188" w:rsidR="000309A2" w:rsidRPr="00750E27" w:rsidRDefault="00750E27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 2-3</w:t>
            </w:r>
          </w:p>
        </w:tc>
        <w:tc>
          <w:tcPr>
            <w:tcW w:w="1871" w:type="dxa"/>
            <w:tcBorders>
              <w:top w:val="single" w:sz="6" w:space="0" w:color="000000"/>
            </w:tcBorders>
            <w:vAlign w:val="center"/>
          </w:tcPr>
          <w:p w14:paraId="0A4295B0" w14:textId="1BC6FA47" w:rsidR="000309A2" w:rsidRPr="00EF1D75" w:rsidRDefault="00EF1D75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Title</w:t>
            </w:r>
          </w:p>
        </w:tc>
      </w:tr>
      <w:tr w:rsidR="000309A2" w14:paraId="223441A8" w14:textId="77777777" w:rsidTr="00EF1D75">
        <w:trPr>
          <w:trHeight w:hRule="exact" w:val="364"/>
        </w:trPr>
        <w:tc>
          <w:tcPr>
            <w:tcW w:w="1696" w:type="dxa"/>
          </w:tcPr>
          <w:p w14:paraId="2862816C" w14:textId="77777777" w:rsidR="000309A2" w:rsidRDefault="00000000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Key Words</w:t>
            </w:r>
          </w:p>
        </w:tc>
        <w:tc>
          <w:tcPr>
            <w:tcW w:w="624" w:type="dxa"/>
          </w:tcPr>
          <w:p w14:paraId="660BC2DB" w14:textId="77777777" w:rsidR="000309A2" w:rsidRDefault="00000000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90" w:type="dxa"/>
          </w:tcPr>
          <w:p w14:paraId="6C3F355B" w14:textId="77777777" w:rsidR="000309A2" w:rsidRDefault="00000000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 to 5 key words that identify diagnoses or interventions in this case report, including "case report"</w:t>
            </w:r>
          </w:p>
        </w:tc>
        <w:tc>
          <w:tcPr>
            <w:tcW w:w="1871" w:type="dxa"/>
            <w:vAlign w:val="center"/>
          </w:tcPr>
          <w:p w14:paraId="4FEED02E" w14:textId="6A9DE299" w:rsidR="000309A2" w:rsidRPr="00750E27" w:rsidRDefault="00750E27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 29-30</w:t>
            </w:r>
          </w:p>
        </w:tc>
        <w:tc>
          <w:tcPr>
            <w:tcW w:w="1871" w:type="dxa"/>
            <w:vAlign w:val="center"/>
          </w:tcPr>
          <w:p w14:paraId="17B552C0" w14:textId="52D6D672" w:rsidR="000309A2" w:rsidRPr="00EF1D75" w:rsidRDefault="00EF1D75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Abstract/</w:t>
            </w:r>
            <w:r>
              <w:rPr>
                <w:rFonts w:ascii="Times New Roman" w:hAnsi="Times New Roman" w:cs="Times New Roman"/>
                <w:sz w:val="16"/>
              </w:rPr>
              <w:t>Key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w</w:t>
            </w:r>
            <w:r>
              <w:rPr>
                <w:rFonts w:ascii="Times New Roman" w:hAnsi="Times New Roman" w:cs="Times New Roman"/>
                <w:sz w:val="16"/>
              </w:rPr>
              <w:t>ords</w:t>
            </w:r>
          </w:p>
        </w:tc>
      </w:tr>
      <w:tr w:rsidR="000309A2" w14:paraId="07B247A7" w14:textId="77777777" w:rsidTr="00EF1D75">
        <w:trPr>
          <w:trHeight w:hRule="exact" w:val="364"/>
        </w:trPr>
        <w:tc>
          <w:tcPr>
            <w:tcW w:w="1696" w:type="dxa"/>
            <w:vMerge w:val="restart"/>
          </w:tcPr>
          <w:p w14:paraId="49C77C75" w14:textId="77777777" w:rsidR="000309A2" w:rsidRDefault="00000000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Abstract</w:t>
            </w:r>
          </w:p>
          <w:p w14:paraId="04FE77B7" w14:textId="77777777" w:rsidR="000309A2" w:rsidRDefault="00000000">
            <w:pPr>
              <w:pStyle w:val="TableParagraph"/>
              <w:spacing w:before="5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(Structured summary)</w:t>
            </w:r>
          </w:p>
        </w:tc>
        <w:tc>
          <w:tcPr>
            <w:tcW w:w="624" w:type="dxa"/>
          </w:tcPr>
          <w:p w14:paraId="3143477A" w14:textId="77777777" w:rsidR="000309A2" w:rsidRDefault="00000000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3a</w:t>
            </w:r>
          </w:p>
        </w:tc>
        <w:tc>
          <w:tcPr>
            <w:tcW w:w="8490" w:type="dxa"/>
          </w:tcPr>
          <w:p w14:paraId="7D19DC4C" w14:textId="77777777" w:rsidR="000309A2" w:rsidRDefault="00000000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Background: state what is known and unknown; why the case report is unique and what it adds to existing literature.</w:t>
            </w:r>
          </w:p>
        </w:tc>
        <w:tc>
          <w:tcPr>
            <w:tcW w:w="1871" w:type="dxa"/>
            <w:vAlign w:val="center"/>
          </w:tcPr>
          <w:p w14:paraId="64254CAA" w14:textId="514A436C" w:rsidR="000309A2" w:rsidRPr="00750E27" w:rsidRDefault="00750E27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Theme="minorEastAsia" w:eastAsiaTheme="minorEastAsia" w:hAnsiTheme="minorEastAsia" w:cs="Times New Roman"/>
                <w:sz w:val="16"/>
                <w:lang w:eastAsia="zh-CN"/>
              </w:rPr>
              <w:t>L</w:t>
            </w:r>
            <w:r>
              <w:rPr>
                <w:rFonts w:asciiTheme="minorEastAsia" w:eastAsiaTheme="minorEastAsia" w:hAnsiTheme="minorEastAsia" w:cs="Times New Roman" w:hint="eastAsia"/>
                <w:sz w:val="16"/>
                <w:lang w:eastAsia="zh-CN"/>
              </w:rPr>
              <w:t>ine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 xml:space="preserve"> 10-50</w:t>
            </w:r>
          </w:p>
        </w:tc>
        <w:tc>
          <w:tcPr>
            <w:tcW w:w="1871" w:type="dxa"/>
            <w:vAlign w:val="center"/>
          </w:tcPr>
          <w:p w14:paraId="05FAF5BF" w14:textId="7E4A050D" w:rsidR="000309A2" w:rsidRPr="00EF1D75" w:rsidRDefault="00EF1D75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Abstract/</w:t>
            </w:r>
            <w:r>
              <w:rPr>
                <w:rFonts w:ascii="Times New Roman" w:hAnsi="Times New Roman" w:cs="Times New Roman"/>
                <w:sz w:val="16"/>
              </w:rPr>
              <w:t>Background</w:t>
            </w:r>
          </w:p>
        </w:tc>
      </w:tr>
      <w:tr w:rsidR="000309A2" w14:paraId="1FFB6FA7" w14:textId="77777777" w:rsidTr="00EF1D75">
        <w:trPr>
          <w:trHeight w:hRule="exact" w:val="604"/>
        </w:trPr>
        <w:tc>
          <w:tcPr>
            <w:tcW w:w="1696" w:type="dxa"/>
            <w:vMerge/>
          </w:tcPr>
          <w:p w14:paraId="5D738C09" w14:textId="77777777" w:rsidR="000309A2" w:rsidRDefault="00030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34D02237" w14:textId="77777777" w:rsidR="000309A2" w:rsidRDefault="00000000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3b</w:t>
            </w:r>
          </w:p>
        </w:tc>
        <w:tc>
          <w:tcPr>
            <w:tcW w:w="8490" w:type="dxa"/>
          </w:tcPr>
          <w:p w14:paraId="2FBD75DE" w14:textId="77777777" w:rsidR="000309A2" w:rsidRDefault="00000000">
            <w:pPr>
              <w:pStyle w:val="TableParagraph"/>
              <w:spacing w:before="93" w:line="309" w:lineRule="auto"/>
              <w:ind w:right="3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Case Description: describe the patient’s demographic details, main symptoms, history, important clinical findings, the main diagnosis, interventions, outcomes and follow-ups.</w:t>
            </w:r>
          </w:p>
        </w:tc>
        <w:tc>
          <w:tcPr>
            <w:tcW w:w="1871" w:type="dxa"/>
            <w:vAlign w:val="center"/>
          </w:tcPr>
          <w:p w14:paraId="125F8FFB" w14:textId="4D0B0290" w:rsidR="000309A2" w:rsidRPr="00750E27" w:rsidRDefault="00750E27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Theme="minorEastAsia" w:eastAsiaTheme="minorEastAsia" w:hAnsiTheme="minorEastAsia" w:cs="Times New Roman"/>
                <w:sz w:val="16"/>
                <w:lang w:eastAsia="zh-CN"/>
              </w:rPr>
              <w:t>L</w:t>
            </w:r>
            <w:r>
              <w:rPr>
                <w:rFonts w:asciiTheme="minorEastAsia" w:eastAsiaTheme="minorEastAsia" w:hAnsiTheme="minorEastAsia" w:cs="Times New Roman" w:hint="eastAsia"/>
                <w:sz w:val="16"/>
                <w:lang w:eastAsia="zh-CN"/>
              </w:rPr>
              <w:t>ine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 xml:space="preserve"> 51-169</w:t>
            </w:r>
          </w:p>
        </w:tc>
        <w:tc>
          <w:tcPr>
            <w:tcW w:w="1871" w:type="dxa"/>
            <w:vAlign w:val="center"/>
          </w:tcPr>
          <w:p w14:paraId="77234AD9" w14:textId="00B38383" w:rsidR="000309A2" w:rsidRPr="00EF1D75" w:rsidRDefault="00EF1D75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Abstract/</w:t>
            </w:r>
            <w:r>
              <w:rPr>
                <w:rFonts w:ascii="Times New Roman" w:hAnsi="Times New Roman" w:cs="Times New Roman"/>
                <w:sz w:val="16"/>
              </w:rPr>
              <w:t>Case Description</w:t>
            </w:r>
          </w:p>
        </w:tc>
      </w:tr>
      <w:tr w:rsidR="000309A2" w14:paraId="1DE33FB4" w14:textId="77777777" w:rsidTr="00EF1D75">
        <w:trPr>
          <w:trHeight w:hRule="exact" w:val="364"/>
        </w:trPr>
        <w:tc>
          <w:tcPr>
            <w:tcW w:w="1696" w:type="dxa"/>
            <w:vMerge/>
          </w:tcPr>
          <w:p w14:paraId="0BF72739" w14:textId="77777777" w:rsidR="000309A2" w:rsidRDefault="00030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23A8691C" w14:textId="77777777" w:rsidR="000309A2" w:rsidRDefault="00000000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3c</w:t>
            </w:r>
          </w:p>
        </w:tc>
        <w:tc>
          <w:tcPr>
            <w:tcW w:w="8490" w:type="dxa"/>
          </w:tcPr>
          <w:p w14:paraId="0ED521E1" w14:textId="77777777" w:rsidR="000309A2" w:rsidRDefault="00000000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Conclusions: summarize the main take-away lesson, clinical impact and potential implications.</w:t>
            </w:r>
          </w:p>
        </w:tc>
        <w:tc>
          <w:tcPr>
            <w:tcW w:w="1871" w:type="dxa"/>
            <w:vAlign w:val="center"/>
          </w:tcPr>
          <w:p w14:paraId="21816BE3" w14:textId="562E4C7E" w:rsidR="000309A2" w:rsidRPr="00750E27" w:rsidRDefault="00750E27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 237-243</w:t>
            </w:r>
          </w:p>
        </w:tc>
        <w:tc>
          <w:tcPr>
            <w:tcW w:w="1871" w:type="dxa"/>
            <w:vAlign w:val="center"/>
          </w:tcPr>
          <w:p w14:paraId="7D14B150" w14:textId="1C230D85" w:rsidR="000309A2" w:rsidRPr="00EF1D75" w:rsidRDefault="00EF1D75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Abstract/</w:t>
            </w:r>
            <w:r>
              <w:rPr>
                <w:rFonts w:ascii="Times New Roman" w:hAnsi="Times New Roman" w:cs="Times New Roman"/>
                <w:sz w:val="16"/>
              </w:rPr>
              <w:t>Conclusions</w:t>
            </w:r>
          </w:p>
        </w:tc>
      </w:tr>
      <w:tr w:rsidR="000309A2" w14:paraId="4F0F38EC" w14:textId="77777777" w:rsidTr="00EF1D75">
        <w:trPr>
          <w:trHeight w:hRule="exact" w:val="364"/>
        </w:trPr>
        <w:tc>
          <w:tcPr>
            <w:tcW w:w="1696" w:type="dxa"/>
          </w:tcPr>
          <w:p w14:paraId="320F96C3" w14:textId="77777777" w:rsidR="000309A2" w:rsidRDefault="00000000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Introduction</w:t>
            </w:r>
          </w:p>
        </w:tc>
        <w:tc>
          <w:tcPr>
            <w:tcW w:w="624" w:type="dxa"/>
          </w:tcPr>
          <w:p w14:paraId="1B177D6D" w14:textId="77777777" w:rsidR="000309A2" w:rsidRDefault="00000000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8490" w:type="dxa"/>
          </w:tcPr>
          <w:p w14:paraId="6F33761E" w14:textId="77777777" w:rsidR="000309A2" w:rsidRDefault="00000000">
            <w:pPr>
              <w:pStyle w:val="TableParagraph"/>
              <w:spacing w:before="89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One or two paragraphs summarizing why this case is unique </w:t>
            </w:r>
            <w:r>
              <w:rPr>
                <w:rFonts w:ascii="Times New Roman" w:hAnsi="Times New Roman" w:cs="Times New Roman"/>
                <w:b/>
                <w:sz w:val="16"/>
              </w:rPr>
              <w:t>(may include references)</w:t>
            </w:r>
          </w:p>
        </w:tc>
        <w:tc>
          <w:tcPr>
            <w:tcW w:w="1871" w:type="dxa"/>
            <w:vAlign w:val="center"/>
          </w:tcPr>
          <w:p w14:paraId="24474D98" w14:textId="2FE83040" w:rsidR="000309A2" w:rsidRPr="00750E27" w:rsidRDefault="00750E27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 47-50, line 237-243</w:t>
            </w:r>
          </w:p>
        </w:tc>
        <w:tc>
          <w:tcPr>
            <w:tcW w:w="1871" w:type="dxa"/>
            <w:vAlign w:val="center"/>
          </w:tcPr>
          <w:p w14:paraId="5E787AE3" w14:textId="5B73A3F4" w:rsidR="000309A2" w:rsidRPr="00EF1D75" w:rsidRDefault="00EF1D75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 w:rsidRPr="00EF1D75">
              <w:rPr>
                <w:rFonts w:ascii="Times New Roman" w:hAnsi="Times New Roman" w:cs="Times New Roman"/>
                <w:i/>
                <w:iCs/>
                <w:sz w:val="16"/>
              </w:rPr>
              <w:t>Introduction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 xml:space="preserve"> Section</w:t>
            </w:r>
          </w:p>
        </w:tc>
      </w:tr>
      <w:tr w:rsidR="000309A2" w14:paraId="466671A0" w14:textId="77777777" w:rsidTr="00EF1D75">
        <w:trPr>
          <w:trHeight w:hRule="exact" w:val="364"/>
        </w:trPr>
        <w:tc>
          <w:tcPr>
            <w:tcW w:w="1696" w:type="dxa"/>
            <w:vMerge w:val="restart"/>
          </w:tcPr>
          <w:p w14:paraId="16078323" w14:textId="77777777" w:rsidR="000309A2" w:rsidRDefault="00000000">
            <w:pPr>
              <w:pStyle w:val="TableParagraph"/>
              <w:spacing w:before="93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Patient Information</w:t>
            </w:r>
          </w:p>
        </w:tc>
        <w:tc>
          <w:tcPr>
            <w:tcW w:w="624" w:type="dxa"/>
          </w:tcPr>
          <w:p w14:paraId="393EA18B" w14:textId="77777777" w:rsidR="000309A2" w:rsidRDefault="00000000">
            <w:pPr>
              <w:pStyle w:val="TableParagraph"/>
              <w:spacing w:before="93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5a</w:t>
            </w:r>
          </w:p>
        </w:tc>
        <w:tc>
          <w:tcPr>
            <w:tcW w:w="8490" w:type="dxa"/>
          </w:tcPr>
          <w:p w14:paraId="32C82471" w14:textId="77777777" w:rsidR="000309A2" w:rsidRDefault="00000000">
            <w:pPr>
              <w:pStyle w:val="TableParagraph"/>
              <w:spacing w:before="93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De-identified patient specific information</w:t>
            </w:r>
          </w:p>
        </w:tc>
        <w:tc>
          <w:tcPr>
            <w:tcW w:w="1871" w:type="dxa"/>
            <w:vAlign w:val="center"/>
          </w:tcPr>
          <w:p w14:paraId="432ADFD0" w14:textId="7D74CFDB" w:rsidR="000309A2" w:rsidRPr="00750E27" w:rsidRDefault="00750E27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yes</w:t>
            </w:r>
          </w:p>
        </w:tc>
        <w:tc>
          <w:tcPr>
            <w:tcW w:w="1871" w:type="dxa"/>
            <w:vAlign w:val="center"/>
          </w:tcPr>
          <w:p w14:paraId="5ED90374" w14:textId="77777777" w:rsidR="000309A2" w:rsidRPr="00EF1D75" w:rsidRDefault="000309A2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0309A2" w14:paraId="73CB11ED" w14:textId="77777777" w:rsidTr="00EF1D75">
        <w:trPr>
          <w:trHeight w:hRule="exact" w:val="364"/>
        </w:trPr>
        <w:tc>
          <w:tcPr>
            <w:tcW w:w="1696" w:type="dxa"/>
            <w:vMerge/>
          </w:tcPr>
          <w:p w14:paraId="6321E3F6" w14:textId="77777777" w:rsidR="000309A2" w:rsidRDefault="00030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2633303B" w14:textId="77777777" w:rsidR="000309A2" w:rsidRDefault="00000000">
            <w:pPr>
              <w:pStyle w:val="TableParagraph"/>
              <w:spacing w:before="93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5b</w:t>
            </w:r>
          </w:p>
        </w:tc>
        <w:tc>
          <w:tcPr>
            <w:tcW w:w="8490" w:type="dxa"/>
          </w:tcPr>
          <w:p w14:paraId="14CE1570" w14:textId="77777777" w:rsidR="000309A2" w:rsidRDefault="00000000">
            <w:pPr>
              <w:pStyle w:val="TableParagraph"/>
              <w:spacing w:before="93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Primary concerns and symptoms of the patient</w:t>
            </w:r>
          </w:p>
        </w:tc>
        <w:tc>
          <w:tcPr>
            <w:tcW w:w="1871" w:type="dxa"/>
            <w:vAlign w:val="center"/>
          </w:tcPr>
          <w:p w14:paraId="41192089" w14:textId="2E4141B2" w:rsidR="000309A2" w:rsidRPr="00750E27" w:rsidRDefault="00750E27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 61-65,124-129,157-160</w:t>
            </w:r>
          </w:p>
        </w:tc>
        <w:tc>
          <w:tcPr>
            <w:tcW w:w="1871" w:type="dxa"/>
            <w:vAlign w:val="center"/>
          </w:tcPr>
          <w:p w14:paraId="7C02001B" w14:textId="2FC578F6" w:rsidR="000309A2" w:rsidRPr="00EF1D75" w:rsidRDefault="00750E2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Case Description</w:t>
            </w:r>
          </w:p>
        </w:tc>
      </w:tr>
      <w:tr w:rsidR="000309A2" w14:paraId="28CD4DED" w14:textId="77777777" w:rsidTr="00EF1D75">
        <w:trPr>
          <w:trHeight w:hRule="exact" w:val="364"/>
        </w:trPr>
        <w:tc>
          <w:tcPr>
            <w:tcW w:w="1696" w:type="dxa"/>
            <w:vMerge/>
          </w:tcPr>
          <w:p w14:paraId="507BB6B2" w14:textId="77777777" w:rsidR="000309A2" w:rsidRDefault="00030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351C9F69" w14:textId="77777777" w:rsidR="000309A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5c</w:t>
            </w:r>
          </w:p>
        </w:tc>
        <w:tc>
          <w:tcPr>
            <w:tcW w:w="8490" w:type="dxa"/>
          </w:tcPr>
          <w:p w14:paraId="261C4355" w14:textId="77777777" w:rsidR="000309A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Medical, family, and psycho-social history including relevant genetic information</w:t>
            </w:r>
          </w:p>
        </w:tc>
        <w:tc>
          <w:tcPr>
            <w:tcW w:w="1871" w:type="dxa"/>
            <w:vAlign w:val="center"/>
          </w:tcPr>
          <w:p w14:paraId="254FD299" w14:textId="56A1D846" w:rsidR="000309A2" w:rsidRPr="00750E27" w:rsidRDefault="00750E27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 124</w:t>
            </w:r>
          </w:p>
        </w:tc>
        <w:tc>
          <w:tcPr>
            <w:tcW w:w="1871" w:type="dxa"/>
            <w:vAlign w:val="center"/>
          </w:tcPr>
          <w:p w14:paraId="024EEC56" w14:textId="33113B70" w:rsidR="000309A2" w:rsidRPr="00EF1D75" w:rsidRDefault="00750E2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Case Description</w:t>
            </w:r>
          </w:p>
        </w:tc>
      </w:tr>
      <w:tr w:rsidR="000309A2" w14:paraId="425FD89C" w14:textId="77777777" w:rsidTr="00EF1D75">
        <w:trPr>
          <w:trHeight w:hRule="exact" w:val="364"/>
        </w:trPr>
        <w:tc>
          <w:tcPr>
            <w:tcW w:w="1696" w:type="dxa"/>
            <w:vMerge/>
          </w:tcPr>
          <w:p w14:paraId="673336CB" w14:textId="77777777" w:rsidR="000309A2" w:rsidRDefault="00030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32C9F558" w14:textId="77777777" w:rsidR="000309A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5d</w:t>
            </w:r>
          </w:p>
        </w:tc>
        <w:tc>
          <w:tcPr>
            <w:tcW w:w="8490" w:type="dxa"/>
          </w:tcPr>
          <w:p w14:paraId="08D60484" w14:textId="77777777" w:rsidR="000309A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Relevant past interventions with outcomes</w:t>
            </w:r>
          </w:p>
        </w:tc>
        <w:tc>
          <w:tcPr>
            <w:tcW w:w="1871" w:type="dxa"/>
            <w:vAlign w:val="center"/>
          </w:tcPr>
          <w:p w14:paraId="157803BD" w14:textId="63F8D513" w:rsidR="000309A2" w:rsidRPr="00750E27" w:rsidRDefault="00750E27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 124-126</w:t>
            </w:r>
          </w:p>
        </w:tc>
        <w:tc>
          <w:tcPr>
            <w:tcW w:w="1871" w:type="dxa"/>
            <w:vAlign w:val="center"/>
          </w:tcPr>
          <w:p w14:paraId="38341D96" w14:textId="7AFD909D" w:rsidR="000309A2" w:rsidRPr="00EF1D75" w:rsidRDefault="00750E2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Case Description</w:t>
            </w:r>
          </w:p>
        </w:tc>
      </w:tr>
      <w:tr w:rsidR="000309A2" w14:paraId="00AB0C3A" w14:textId="77777777" w:rsidTr="00EF1D75">
        <w:trPr>
          <w:trHeight w:hRule="exact" w:val="364"/>
        </w:trPr>
        <w:tc>
          <w:tcPr>
            <w:tcW w:w="1696" w:type="dxa"/>
          </w:tcPr>
          <w:p w14:paraId="7205BFB2" w14:textId="77777777" w:rsidR="000309A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Clinical Findings</w:t>
            </w:r>
          </w:p>
        </w:tc>
        <w:tc>
          <w:tcPr>
            <w:tcW w:w="624" w:type="dxa"/>
          </w:tcPr>
          <w:p w14:paraId="61980680" w14:textId="77777777" w:rsidR="000309A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8490" w:type="dxa"/>
          </w:tcPr>
          <w:p w14:paraId="203E39A3" w14:textId="77777777" w:rsidR="000309A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Describe significant physical examination (PE) and important clinical findings</w:t>
            </w:r>
          </w:p>
        </w:tc>
        <w:tc>
          <w:tcPr>
            <w:tcW w:w="1871" w:type="dxa"/>
            <w:vAlign w:val="center"/>
          </w:tcPr>
          <w:p w14:paraId="0E35F397" w14:textId="56A0131A" w:rsidR="000309A2" w:rsidRPr="001F6553" w:rsidRDefault="001F6553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 74-78,131-139,161-165</w:t>
            </w:r>
          </w:p>
        </w:tc>
        <w:tc>
          <w:tcPr>
            <w:tcW w:w="1871" w:type="dxa"/>
            <w:vAlign w:val="center"/>
          </w:tcPr>
          <w:p w14:paraId="46CEA55F" w14:textId="3E806AA9" w:rsidR="000309A2" w:rsidRPr="00EF1D75" w:rsidRDefault="001F655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Case Description</w:t>
            </w:r>
          </w:p>
        </w:tc>
      </w:tr>
      <w:tr w:rsidR="000309A2" w14:paraId="75229918" w14:textId="77777777" w:rsidTr="00EF1D75">
        <w:trPr>
          <w:trHeight w:hRule="exact" w:val="364"/>
        </w:trPr>
        <w:tc>
          <w:tcPr>
            <w:tcW w:w="1696" w:type="dxa"/>
          </w:tcPr>
          <w:p w14:paraId="3D00B0F6" w14:textId="77777777" w:rsidR="000309A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Timeline</w:t>
            </w:r>
          </w:p>
        </w:tc>
        <w:tc>
          <w:tcPr>
            <w:tcW w:w="624" w:type="dxa"/>
          </w:tcPr>
          <w:p w14:paraId="5E91A76E" w14:textId="77777777" w:rsidR="000309A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8490" w:type="dxa"/>
          </w:tcPr>
          <w:p w14:paraId="14D11901" w14:textId="77777777" w:rsidR="000309A2" w:rsidRDefault="00000000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Historical and current information from this episode of care organized as a timeline</w:t>
            </w:r>
          </w:p>
        </w:tc>
        <w:tc>
          <w:tcPr>
            <w:tcW w:w="1871" w:type="dxa"/>
            <w:vAlign w:val="center"/>
          </w:tcPr>
          <w:p w14:paraId="34B90060" w14:textId="1D8D75DD" w:rsidR="000309A2" w:rsidRPr="001F6553" w:rsidRDefault="001F6553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F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igure 1, line 61-169</w:t>
            </w:r>
          </w:p>
        </w:tc>
        <w:tc>
          <w:tcPr>
            <w:tcW w:w="1871" w:type="dxa"/>
            <w:vAlign w:val="center"/>
          </w:tcPr>
          <w:p w14:paraId="38502184" w14:textId="1327FCAA" w:rsidR="000309A2" w:rsidRPr="00EF1D75" w:rsidRDefault="001F655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Case Description</w:t>
            </w:r>
          </w:p>
        </w:tc>
      </w:tr>
      <w:tr w:rsidR="001F6553" w14:paraId="03C91D13" w14:textId="77777777" w:rsidTr="00EF1D75">
        <w:trPr>
          <w:trHeight w:hRule="exact" w:val="364"/>
        </w:trPr>
        <w:tc>
          <w:tcPr>
            <w:tcW w:w="1696" w:type="dxa"/>
            <w:vMerge w:val="restart"/>
          </w:tcPr>
          <w:p w14:paraId="4B582D3F" w14:textId="77777777" w:rsidR="001F6553" w:rsidRDefault="001F6553" w:rsidP="001F6553">
            <w:pPr>
              <w:pStyle w:val="TableParagraph"/>
              <w:spacing w:line="309" w:lineRule="auto"/>
              <w:ind w:left="109" w:right="685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Diagnostic Assessment</w:t>
            </w:r>
          </w:p>
        </w:tc>
        <w:tc>
          <w:tcPr>
            <w:tcW w:w="624" w:type="dxa"/>
          </w:tcPr>
          <w:p w14:paraId="10CCA9B9" w14:textId="77777777" w:rsidR="001F6553" w:rsidRDefault="001F6553" w:rsidP="001F655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8a</w:t>
            </w:r>
          </w:p>
        </w:tc>
        <w:tc>
          <w:tcPr>
            <w:tcW w:w="8490" w:type="dxa"/>
          </w:tcPr>
          <w:p w14:paraId="1697DDE6" w14:textId="77777777" w:rsidR="001F6553" w:rsidRDefault="001F6553" w:rsidP="001F655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Diagnostic testing (such as PE, laboratory testing, imaging, surveys).</w:t>
            </w:r>
          </w:p>
        </w:tc>
        <w:tc>
          <w:tcPr>
            <w:tcW w:w="1871" w:type="dxa"/>
            <w:vAlign w:val="center"/>
          </w:tcPr>
          <w:p w14:paraId="5B28832A" w14:textId="2491A47D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ine62-79,126-137, 158-157</w:t>
            </w:r>
          </w:p>
        </w:tc>
        <w:tc>
          <w:tcPr>
            <w:tcW w:w="1871" w:type="dxa"/>
            <w:vAlign w:val="center"/>
          </w:tcPr>
          <w:p w14:paraId="3C3CCE74" w14:textId="27FC5C8B" w:rsidR="001F6553" w:rsidRPr="00EF1D75" w:rsidRDefault="001F6553" w:rsidP="001F655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Case Description</w:t>
            </w:r>
          </w:p>
        </w:tc>
      </w:tr>
      <w:tr w:rsidR="001F6553" w14:paraId="6C7AB07C" w14:textId="77777777" w:rsidTr="00EF1D75">
        <w:trPr>
          <w:trHeight w:hRule="exact" w:val="364"/>
        </w:trPr>
        <w:tc>
          <w:tcPr>
            <w:tcW w:w="1696" w:type="dxa"/>
            <w:vMerge/>
          </w:tcPr>
          <w:p w14:paraId="556D08B7" w14:textId="77777777" w:rsidR="001F6553" w:rsidRDefault="001F6553" w:rsidP="001F6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52F431C4" w14:textId="77777777" w:rsidR="001F6553" w:rsidRDefault="001F6553" w:rsidP="001F655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8b</w:t>
            </w:r>
          </w:p>
        </w:tc>
        <w:tc>
          <w:tcPr>
            <w:tcW w:w="8490" w:type="dxa"/>
          </w:tcPr>
          <w:p w14:paraId="7D260B82" w14:textId="77777777" w:rsidR="001F6553" w:rsidRDefault="001F6553" w:rsidP="001F655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Diagnostic challenges (such as access to testing, financial, or cultural)</w:t>
            </w:r>
          </w:p>
        </w:tc>
        <w:tc>
          <w:tcPr>
            <w:tcW w:w="1871" w:type="dxa"/>
            <w:vAlign w:val="center"/>
          </w:tcPr>
          <w:p w14:paraId="37947C3A" w14:textId="481EF23F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 200-202</w:t>
            </w:r>
          </w:p>
        </w:tc>
        <w:tc>
          <w:tcPr>
            <w:tcW w:w="1871" w:type="dxa"/>
            <w:vAlign w:val="center"/>
          </w:tcPr>
          <w:p w14:paraId="566E9C9A" w14:textId="76E80A3B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Discussion</w:t>
            </w:r>
          </w:p>
        </w:tc>
      </w:tr>
      <w:tr w:rsidR="001F6553" w14:paraId="265CA30C" w14:textId="77777777" w:rsidTr="00EF1D75">
        <w:trPr>
          <w:trHeight w:hRule="exact" w:val="364"/>
        </w:trPr>
        <w:tc>
          <w:tcPr>
            <w:tcW w:w="1696" w:type="dxa"/>
            <w:vMerge/>
          </w:tcPr>
          <w:p w14:paraId="39D17E82" w14:textId="77777777" w:rsidR="001F6553" w:rsidRDefault="001F6553" w:rsidP="001F6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34EF05A3" w14:textId="77777777" w:rsidR="001F6553" w:rsidRDefault="001F6553" w:rsidP="001F655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8c</w:t>
            </w:r>
          </w:p>
        </w:tc>
        <w:tc>
          <w:tcPr>
            <w:tcW w:w="8490" w:type="dxa"/>
          </w:tcPr>
          <w:p w14:paraId="50B811D6" w14:textId="77777777" w:rsidR="001F6553" w:rsidRDefault="001F6553" w:rsidP="001F655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Diagnosis (including other diagnoses considered)</w:t>
            </w:r>
          </w:p>
        </w:tc>
        <w:tc>
          <w:tcPr>
            <w:tcW w:w="1871" w:type="dxa"/>
            <w:vAlign w:val="center"/>
          </w:tcPr>
          <w:p w14:paraId="40910D7E" w14:textId="45858E8D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No</w:t>
            </w:r>
          </w:p>
        </w:tc>
        <w:tc>
          <w:tcPr>
            <w:tcW w:w="1871" w:type="dxa"/>
            <w:vAlign w:val="center"/>
          </w:tcPr>
          <w:p w14:paraId="17BF70F2" w14:textId="77777777" w:rsidR="001F6553" w:rsidRPr="00EF1D75" w:rsidRDefault="001F6553" w:rsidP="001F6553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F6553" w14:paraId="7721180D" w14:textId="77777777" w:rsidTr="00EF1D75">
        <w:trPr>
          <w:trHeight w:hRule="exact" w:val="364"/>
        </w:trPr>
        <w:tc>
          <w:tcPr>
            <w:tcW w:w="1696" w:type="dxa"/>
            <w:vMerge/>
          </w:tcPr>
          <w:p w14:paraId="4AE7C080" w14:textId="77777777" w:rsidR="001F6553" w:rsidRDefault="001F6553" w:rsidP="001F6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37D0D0BB" w14:textId="77777777" w:rsidR="001F6553" w:rsidRDefault="001F6553" w:rsidP="001F655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8d</w:t>
            </w:r>
          </w:p>
        </w:tc>
        <w:tc>
          <w:tcPr>
            <w:tcW w:w="8490" w:type="dxa"/>
          </w:tcPr>
          <w:p w14:paraId="60E474CB" w14:textId="77777777" w:rsidR="001F6553" w:rsidRDefault="001F6553" w:rsidP="001F655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Prognosis (such as staging in oncology) where applicable</w:t>
            </w:r>
          </w:p>
        </w:tc>
        <w:tc>
          <w:tcPr>
            <w:tcW w:w="1871" w:type="dxa"/>
            <w:vAlign w:val="center"/>
          </w:tcPr>
          <w:p w14:paraId="376167F0" w14:textId="404DE88E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ine83-87, 141-142,167-169</w:t>
            </w:r>
          </w:p>
        </w:tc>
        <w:tc>
          <w:tcPr>
            <w:tcW w:w="1871" w:type="dxa"/>
            <w:vAlign w:val="center"/>
          </w:tcPr>
          <w:p w14:paraId="2EDD3403" w14:textId="4E99561A" w:rsidR="001F6553" w:rsidRPr="00EF1D75" w:rsidRDefault="001F6553" w:rsidP="001F655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Case Description</w:t>
            </w:r>
          </w:p>
        </w:tc>
      </w:tr>
      <w:tr w:rsidR="001F6553" w14:paraId="47D0AAF2" w14:textId="77777777" w:rsidTr="00EF1D75">
        <w:trPr>
          <w:trHeight w:hRule="exact" w:val="364"/>
        </w:trPr>
        <w:tc>
          <w:tcPr>
            <w:tcW w:w="1696" w:type="dxa"/>
            <w:vMerge w:val="restart"/>
          </w:tcPr>
          <w:p w14:paraId="4BA49712" w14:textId="77777777" w:rsidR="001F6553" w:rsidRDefault="001F6553" w:rsidP="001F6553">
            <w:pPr>
              <w:pStyle w:val="TableParagraph"/>
              <w:spacing w:line="309" w:lineRule="auto"/>
              <w:ind w:left="109" w:right="7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Therapeutic Intervention</w:t>
            </w:r>
          </w:p>
        </w:tc>
        <w:tc>
          <w:tcPr>
            <w:tcW w:w="624" w:type="dxa"/>
          </w:tcPr>
          <w:p w14:paraId="04445A32" w14:textId="77777777" w:rsidR="001F6553" w:rsidRDefault="001F6553" w:rsidP="001F655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9a</w:t>
            </w:r>
          </w:p>
        </w:tc>
        <w:tc>
          <w:tcPr>
            <w:tcW w:w="8490" w:type="dxa"/>
          </w:tcPr>
          <w:p w14:paraId="4D44DCAC" w14:textId="77777777" w:rsidR="001F6553" w:rsidRDefault="001F6553" w:rsidP="001F655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Types of therapeutic intervention (such as pharmacologic, surgical, preventive, self-care)</w:t>
            </w:r>
          </w:p>
        </w:tc>
        <w:tc>
          <w:tcPr>
            <w:tcW w:w="1871" w:type="dxa"/>
            <w:vAlign w:val="center"/>
          </w:tcPr>
          <w:p w14:paraId="65D28846" w14:textId="7209477B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 81-87,139-142,167</w:t>
            </w:r>
          </w:p>
        </w:tc>
        <w:tc>
          <w:tcPr>
            <w:tcW w:w="1871" w:type="dxa"/>
            <w:vAlign w:val="center"/>
          </w:tcPr>
          <w:p w14:paraId="58C2E4CE" w14:textId="06C6EE17" w:rsidR="001F6553" w:rsidRPr="00EF1D75" w:rsidRDefault="001F6553" w:rsidP="001F655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Case Description</w:t>
            </w:r>
          </w:p>
        </w:tc>
      </w:tr>
      <w:tr w:rsidR="001F6553" w14:paraId="50207369" w14:textId="77777777" w:rsidTr="00EF1D75">
        <w:trPr>
          <w:trHeight w:hRule="exact" w:val="364"/>
        </w:trPr>
        <w:tc>
          <w:tcPr>
            <w:tcW w:w="1696" w:type="dxa"/>
            <w:vMerge/>
          </w:tcPr>
          <w:p w14:paraId="2B3AE646" w14:textId="77777777" w:rsidR="001F6553" w:rsidRDefault="001F6553" w:rsidP="001F6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0DA0D58A" w14:textId="77777777" w:rsidR="001F6553" w:rsidRDefault="001F6553" w:rsidP="001F655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9b</w:t>
            </w:r>
          </w:p>
        </w:tc>
        <w:tc>
          <w:tcPr>
            <w:tcW w:w="8490" w:type="dxa"/>
          </w:tcPr>
          <w:p w14:paraId="6E2CB4E5" w14:textId="77777777" w:rsidR="001F6553" w:rsidRDefault="001F6553" w:rsidP="001F655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Administration of therapeutic intervention (such as dosage, strength, duration)</w:t>
            </w:r>
          </w:p>
        </w:tc>
        <w:tc>
          <w:tcPr>
            <w:tcW w:w="1871" w:type="dxa"/>
            <w:vAlign w:val="center"/>
          </w:tcPr>
          <w:p w14:paraId="4424A403" w14:textId="6B0F5702" w:rsidR="001F6553" w:rsidRPr="00EF1D75" w:rsidRDefault="001F6553" w:rsidP="001F655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 81-87,139-142</w:t>
            </w:r>
          </w:p>
        </w:tc>
        <w:tc>
          <w:tcPr>
            <w:tcW w:w="1871" w:type="dxa"/>
            <w:vAlign w:val="center"/>
          </w:tcPr>
          <w:p w14:paraId="4CB4D371" w14:textId="5823813B" w:rsidR="001F6553" w:rsidRPr="00EF1D75" w:rsidRDefault="001F6553" w:rsidP="001F655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Case Description</w:t>
            </w:r>
          </w:p>
        </w:tc>
      </w:tr>
      <w:tr w:rsidR="001F6553" w14:paraId="442A7CC5" w14:textId="77777777" w:rsidTr="00EF1D75">
        <w:trPr>
          <w:trHeight w:hRule="exact" w:val="364"/>
        </w:trPr>
        <w:tc>
          <w:tcPr>
            <w:tcW w:w="1696" w:type="dxa"/>
            <w:vMerge/>
          </w:tcPr>
          <w:p w14:paraId="07F8696D" w14:textId="77777777" w:rsidR="001F6553" w:rsidRDefault="001F6553" w:rsidP="001F6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5FF12BC0" w14:textId="77777777" w:rsidR="001F6553" w:rsidRDefault="001F6553" w:rsidP="001F655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9c</w:t>
            </w:r>
          </w:p>
        </w:tc>
        <w:tc>
          <w:tcPr>
            <w:tcW w:w="8490" w:type="dxa"/>
          </w:tcPr>
          <w:p w14:paraId="42284495" w14:textId="77777777" w:rsidR="001F6553" w:rsidRDefault="001F6553" w:rsidP="001F655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Changes in therapeutic intervention (with rationale)</w:t>
            </w:r>
          </w:p>
        </w:tc>
        <w:tc>
          <w:tcPr>
            <w:tcW w:w="1871" w:type="dxa"/>
            <w:vAlign w:val="center"/>
          </w:tcPr>
          <w:p w14:paraId="1DDBEE2F" w14:textId="726356B5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 210-234</w:t>
            </w:r>
          </w:p>
        </w:tc>
        <w:tc>
          <w:tcPr>
            <w:tcW w:w="1871" w:type="dxa"/>
            <w:vAlign w:val="center"/>
          </w:tcPr>
          <w:p w14:paraId="194D43B0" w14:textId="6521923E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sz w:val="16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Discussion</w:t>
            </w:r>
          </w:p>
        </w:tc>
      </w:tr>
    </w:tbl>
    <w:p w14:paraId="2D01767F" w14:textId="77777777" w:rsidR="000309A2" w:rsidRDefault="000309A2">
      <w:pPr>
        <w:rPr>
          <w:rFonts w:ascii="Times New Roman" w:hAnsi="Times New Roman" w:cs="Times New Roman"/>
        </w:rPr>
        <w:sectPr w:rsidR="000309A2">
          <w:footerReference w:type="default" r:id="rId10"/>
          <w:type w:val="continuous"/>
          <w:pgSz w:w="16840" w:h="11910" w:orient="landscape"/>
          <w:pgMar w:top="800" w:right="1020" w:bottom="1180" w:left="1020" w:header="720" w:footer="980" w:gutter="0"/>
          <w:cols w:space="720"/>
        </w:sectPr>
      </w:pPr>
    </w:p>
    <w:p w14:paraId="2C2BB350" w14:textId="7B5CD7F8" w:rsidR="000309A2" w:rsidRDefault="00EF1D75">
      <w:pPr>
        <w:pStyle w:val="BodyText"/>
        <w:spacing w:before="5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B4E157" wp14:editId="6A4BDCA7">
                <wp:simplePos x="0" y="0"/>
                <wp:positionH relativeFrom="page">
                  <wp:posOffset>7870190</wp:posOffset>
                </wp:positionH>
                <wp:positionV relativeFrom="page">
                  <wp:posOffset>2848610</wp:posOffset>
                </wp:positionV>
                <wp:extent cx="137160" cy="137160"/>
                <wp:effectExtent l="12065" t="10160" r="12700" b="5080"/>
                <wp:wrapNone/>
                <wp:docPr id="10141482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43B32" id="Rectangle 2" o:spid="_x0000_s1026" style="position:absolute;margin-left:619.7pt;margin-top:224.3pt;width:10.8pt;height:1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PaAAIAAOwDAAAOAAAAZHJzL2Uyb0RvYy54bWysU8Fu2zAMvQ/YPwi6L47TrGmNOEWRrsOA&#10;rhvQ9QMUWbaFSaJGKXGyrx8lp2mw3Yr5IJAm9Ug+Pi1v9tawncKgwdW8nEw5U05Co11X8+cf9x+u&#10;OAtRuEYYcKrmBxX4zer9u+XgKzWDHkyjkBGIC9Xga97H6KuiCLJXVoQJeOUo2AJaEcnFrmhQDIRu&#10;TTGbTi+LAbDxCFKFQH/vxiBfZfy2VTJ+a9ugIjM1p95iPjGfm3QWq6WoOhS+1/LYhnhDF1ZoR0VP&#10;UHciCrZF/Q+U1RIhQBsnEmwBbaulyjPQNOX0r2meeuFVnoXICf5EU/h/sPJx9+S/Y2o9+AeQPwNz&#10;sO6F69QtIgy9Eg2VKxNRxeBDdbqQnEBX2Wb4Cg2tVmwjZA72LdoESNOxfab6cKJa7SOT9LO8WJSX&#10;tBBJoaOdKojq5bLHED8rsCwZNUfaZAYXu4cQx9SXlFTLwb02Jm/TODbUfDG7uM4XAhjdpGCeEbvN&#10;2iDbiaSH/OXJaPrzNKsjqdJoW/OrU5KoEhmfXJOrRKHNaFPTxh3ZSYQk7YVqA82ByEEYJUdPhIwe&#10;8DdnA8mt5uHXVqDizHxxRPB1OZ8nfWZn/nExIwfPI5vziHCSoGoeORvNdRw1vfWou54qlXl2B7e0&#10;lFZnwl67OjZLksqUH+WfNHvu56zXR7r6AwAA//8DAFBLAwQUAAYACAAAACEAyDs7vOMAAAANAQAA&#10;DwAAAGRycy9kb3ducmV2LnhtbEyPT0vDQBDF74LfYRnBi9hNY0hqzKb4hyIoCMYWPG6zYxLMzobs&#10;tonf3ulJj+/NjzfvFevZ9uKIo+8cKVguIhBItTMdNQq2H5vrFQgfNBndO0IFP+hhXZ6fFTo3bqJ3&#10;PFahERxCPtcK2hCGXEpft2i1X7gBiW9fbrQ6sBwbaUY9cbjtZRxFqbS6I/7Q6gEfW6y/q4NV8Pz5&#10;Vm1et5PRL1fJbveQZU/NkCl1eTHf34EIOIc/GE71uTqU3GnvDmS86FnHN7cJswqSZJWCOCFxuuR9&#10;e7ayKAZZFvL/ivIXAAD//wMAUEsBAi0AFAAGAAgAAAAhALaDOJL+AAAA4QEAABMAAAAAAAAAAAAA&#10;AAAAAAAAAFtDb250ZW50X1R5cGVzXS54bWxQSwECLQAUAAYACAAAACEAOP0h/9YAAACUAQAACwAA&#10;AAAAAAAAAAAAAAAvAQAAX3JlbHMvLnJlbHNQSwECLQAUAAYACAAAACEA0QUj2gACAADsAwAADgAA&#10;AAAAAAAAAAAAAAAuAgAAZHJzL2Uyb0RvYy54bWxQSwECLQAUAAYACAAAACEAyDs7vOMAAAANAQAA&#10;DwAAAAAAAAAAAAAAAABaBAAAZHJzL2Rvd25yZXYueG1sUEsFBgAAAAAEAAQA8wAAAGo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359F52" wp14:editId="1C900319">
                <wp:simplePos x="0" y="0"/>
                <wp:positionH relativeFrom="page">
                  <wp:posOffset>9021445</wp:posOffset>
                </wp:positionH>
                <wp:positionV relativeFrom="page">
                  <wp:posOffset>2848610</wp:posOffset>
                </wp:positionV>
                <wp:extent cx="137160" cy="137160"/>
                <wp:effectExtent l="10795" t="10160" r="13970" b="5080"/>
                <wp:wrapNone/>
                <wp:docPr id="18409801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3372B" id="Rectangle 3" o:spid="_x0000_s1026" style="position:absolute;margin-left:710.35pt;margin-top:224.3pt;width:10.8pt;height:10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PaAAIAAOwDAAAOAAAAZHJzL2Uyb0RvYy54bWysU8Fu2zAMvQ/YPwi6L47TrGmNOEWRrsOA&#10;rhvQ9QMUWbaFSaJGKXGyrx8lp2mw3Yr5IJAm9Ug+Pi1v9tawncKgwdW8nEw5U05Co11X8+cf9x+u&#10;OAtRuEYYcKrmBxX4zer9u+XgKzWDHkyjkBGIC9Xga97H6KuiCLJXVoQJeOUo2AJaEcnFrmhQDIRu&#10;TTGbTi+LAbDxCFKFQH/vxiBfZfy2VTJ+a9ugIjM1p95iPjGfm3QWq6WoOhS+1/LYhnhDF1ZoR0VP&#10;UHciCrZF/Q+U1RIhQBsnEmwBbaulyjPQNOX0r2meeuFVnoXICf5EU/h/sPJx9+S/Y2o9+AeQPwNz&#10;sO6F69QtIgy9Eg2VKxNRxeBDdbqQnEBX2Wb4Cg2tVmwjZA72LdoESNOxfab6cKJa7SOT9LO8WJSX&#10;tBBJoaOdKojq5bLHED8rsCwZNUfaZAYXu4cQx9SXlFTLwb02Jm/TODbUfDG7uM4XAhjdpGCeEbvN&#10;2iDbiaSH/OXJaPrzNKsjqdJoW/OrU5KoEhmfXJOrRKHNaFPTxh3ZSYQk7YVqA82ByEEYJUdPhIwe&#10;8DdnA8mt5uHXVqDizHxxRPB1OZ8nfWZn/nExIwfPI5vziHCSoGoeORvNdRw1vfWou54qlXl2B7e0&#10;lFZnwl67OjZLksqUH+WfNHvu56zXR7r6AwAA//8DAFBLAwQUAAYACAAAACEAEAWk1OMAAAANAQAA&#10;DwAAAGRycy9kb3ducmV2LnhtbEyPTUvEMBCG74L/IYzgRdzEGjZLbbr4wSIoCNZd8DjbxLbYJKXJ&#10;buu/d/akx3fm4Z1nivXsena0Y+yC13CzEMCsr4PpfKNh+7G5XgGLCb3BPnir4cdGWJfnZwXmJkz+&#10;3R6r1DAq8TFHDW1KQ855rFvrMC7CYD3tvsLoMFEcG25GnKjc9TwTYskddp4utDjYx9bW39XBaXj+&#10;fKs2r9vJ4MuV3O0elHpqBqX15cV8fwcs2Tn9wXDSJ3UoyWkfDt5E1lOWmVDEapBytQR2QqTMboHt&#10;aaREBrws+P8vyl8AAAD//wMAUEsBAi0AFAAGAAgAAAAhALaDOJL+AAAA4QEAABMAAAAAAAAAAAAA&#10;AAAAAAAAAFtDb250ZW50X1R5cGVzXS54bWxQSwECLQAUAAYACAAAACEAOP0h/9YAAACUAQAACwAA&#10;AAAAAAAAAAAAAAAvAQAAX3JlbHMvLnJlbHNQSwECLQAUAAYACAAAACEA0QUj2gACAADsAwAADgAA&#10;AAAAAAAAAAAAAAAuAgAAZHJzL2Uyb0RvYy54bWxQSwECLQAUAAYACAAAACEAEAWk1OMAAAANAQAA&#10;DwAAAAAAAAAAAAAAAABaBAAAZHJzL2Rvd25yZXYueG1sUEsFBgAAAAAEAAQA8wAAAGoFAAAAAA==&#10;" filled="f" strokeweight=".57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624"/>
        <w:gridCol w:w="8490"/>
        <w:gridCol w:w="1871"/>
        <w:gridCol w:w="1871"/>
      </w:tblGrid>
      <w:tr w:rsidR="001F6553" w14:paraId="3C430D8F" w14:textId="77777777" w:rsidTr="00172709">
        <w:trPr>
          <w:trHeight w:hRule="exact" w:val="364"/>
        </w:trPr>
        <w:tc>
          <w:tcPr>
            <w:tcW w:w="1696" w:type="dxa"/>
            <w:vMerge w:val="restart"/>
          </w:tcPr>
          <w:p w14:paraId="238AE15A" w14:textId="77777777" w:rsidR="001F6553" w:rsidRDefault="001F6553" w:rsidP="001F6553">
            <w:pPr>
              <w:pStyle w:val="TableParagraph"/>
              <w:spacing w:before="93" w:line="309" w:lineRule="auto"/>
              <w:ind w:right="529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Follow-up and Outcomes</w:t>
            </w:r>
          </w:p>
        </w:tc>
        <w:tc>
          <w:tcPr>
            <w:tcW w:w="624" w:type="dxa"/>
          </w:tcPr>
          <w:p w14:paraId="21F3F2A5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10a</w:t>
            </w:r>
          </w:p>
        </w:tc>
        <w:tc>
          <w:tcPr>
            <w:tcW w:w="8490" w:type="dxa"/>
          </w:tcPr>
          <w:p w14:paraId="26B05938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Clinician and patient-assessed outcomes (if available)</w:t>
            </w:r>
          </w:p>
        </w:tc>
        <w:tc>
          <w:tcPr>
            <w:tcW w:w="1871" w:type="dxa"/>
            <w:vAlign w:val="center"/>
          </w:tcPr>
          <w:p w14:paraId="565B7270" w14:textId="4B6279E4" w:rsidR="001F6553" w:rsidRDefault="001F6553" w:rsidP="001F6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ine83-87, 141-142,167-169</w:t>
            </w:r>
          </w:p>
        </w:tc>
        <w:tc>
          <w:tcPr>
            <w:tcW w:w="1871" w:type="dxa"/>
            <w:vAlign w:val="center"/>
          </w:tcPr>
          <w:p w14:paraId="0D421C44" w14:textId="1BEB105F" w:rsidR="001F6553" w:rsidRDefault="001F6553" w:rsidP="001F6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Case Description</w:t>
            </w:r>
          </w:p>
        </w:tc>
      </w:tr>
      <w:tr w:rsidR="001F6553" w14:paraId="4E33177A" w14:textId="77777777" w:rsidTr="00817805">
        <w:trPr>
          <w:trHeight w:hRule="exact" w:val="364"/>
        </w:trPr>
        <w:tc>
          <w:tcPr>
            <w:tcW w:w="1696" w:type="dxa"/>
            <w:vMerge/>
          </w:tcPr>
          <w:p w14:paraId="736BEAE8" w14:textId="77777777" w:rsidR="001F6553" w:rsidRDefault="001F6553" w:rsidP="001F6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0E1FBCD2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10b</w:t>
            </w:r>
          </w:p>
        </w:tc>
        <w:tc>
          <w:tcPr>
            <w:tcW w:w="8490" w:type="dxa"/>
          </w:tcPr>
          <w:p w14:paraId="729B858D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Important follow-up diagnostic and other test results</w:t>
            </w:r>
          </w:p>
        </w:tc>
        <w:tc>
          <w:tcPr>
            <w:tcW w:w="1871" w:type="dxa"/>
            <w:vAlign w:val="center"/>
          </w:tcPr>
          <w:p w14:paraId="535F5414" w14:textId="37501922" w:rsidR="001F6553" w:rsidRDefault="001F6553" w:rsidP="001F6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ine83-87, 141-142,167-169</w:t>
            </w:r>
          </w:p>
        </w:tc>
        <w:tc>
          <w:tcPr>
            <w:tcW w:w="1871" w:type="dxa"/>
            <w:vAlign w:val="center"/>
          </w:tcPr>
          <w:p w14:paraId="0B2965CD" w14:textId="16E10DC9" w:rsidR="001F6553" w:rsidRDefault="001F6553" w:rsidP="001F6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Case Description</w:t>
            </w:r>
          </w:p>
        </w:tc>
      </w:tr>
      <w:tr w:rsidR="001F6553" w14:paraId="6BAA80B3" w14:textId="77777777">
        <w:trPr>
          <w:trHeight w:hRule="exact" w:val="364"/>
        </w:trPr>
        <w:tc>
          <w:tcPr>
            <w:tcW w:w="1696" w:type="dxa"/>
            <w:vMerge/>
          </w:tcPr>
          <w:p w14:paraId="19189165" w14:textId="77777777" w:rsidR="001F6553" w:rsidRDefault="001F6553" w:rsidP="001F6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5E8E7CA6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10c</w:t>
            </w:r>
          </w:p>
        </w:tc>
        <w:tc>
          <w:tcPr>
            <w:tcW w:w="8490" w:type="dxa"/>
          </w:tcPr>
          <w:p w14:paraId="1B50C58C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Intervention adherence and tolerability (How was this assessed?)</w:t>
            </w:r>
          </w:p>
        </w:tc>
        <w:tc>
          <w:tcPr>
            <w:tcW w:w="1871" w:type="dxa"/>
          </w:tcPr>
          <w:p w14:paraId="04B74C27" w14:textId="553E797E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No</w:t>
            </w:r>
          </w:p>
        </w:tc>
        <w:tc>
          <w:tcPr>
            <w:tcW w:w="1871" w:type="dxa"/>
          </w:tcPr>
          <w:p w14:paraId="06F121CE" w14:textId="77777777" w:rsidR="001F6553" w:rsidRDefault="001F6553" w:rsidP="001F6553">
            <w:pPr>
              <w:rPr>
                <w:rFonts w:ascii="Times New Roman" w:hAnsi="Times New Roman" w:cs="Times New Roman"/>
              </w:rPr>
            </w:pPr>
          </w:p>
        </w:tc>
      </w:tr>
      <w:tr w:rsidR="001F6553" w14:paraId="3E4E804F" w14:textId="77777777">
        <w:trPr>
          <w:trHeight w:hRule="exact" w:val="364"/>
        </w:trPr>
        <w:tc>
          <w:tcPr>
            <w:tcW w:w="1696" w:type="dxa"/>
            <w:vMerge/>
          </w:tcPr>
          <w:p w14:paraId="07183AF5" w14:textId="77777777" w:rsidR="001F6553" w:rsidRDefault="001F6553" w:rsidP="001F6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479A7A15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10d</w:t>
            </w:r>
          </w:p>
        </w:tc>
        <w:tc>
          <w:tcPr>
            <w:tcW w:w="8490" w:type="dxa"/>
          </w:tcPr>
          <w:p w14:paraId="0C4A507F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Adverse and unanticipated events</w:t>
            </w:r>
          </w:p>
        </w:tc>
        <w:tc>
          <w:tcPr>
            <w:tcW w:w="1871" w:type="dxa"/>
          </w:tcPr>
          <w:p w14:paraId="19FEDBF3" w14:textId="36B4B123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16"/>
                <w:lang w:eastAsia="zh-CN"/>
              </w:rPr>
              <w:t>L</w:t>
            </w:r>
            <w:r>
              <w:rPr>
                <w:rFonts w:ascii="Times New Roman" w:eastAsiaTheme="minorEastAsia" w:hAnsi="Times New Roman" w:cs="Times New Roman" w:hint="eastAsia"/>
                <w:sz w:val="16"/>
                <w:lang w:eastAsia="zh-CN"/>
              </w:rPr>
              <w:t>ine 85-87</w:t>
            </w:r>
          </w:p>
        </w:tc>
        <w:tc>
          <w:tcPr>
            <w:tcW w:w="1871" w:type="dxa"/>
          </w:tcPr>
          <w:p w14:paraId="6148BB83" w14:textId="10B6161C" w:rsidR="001F6553" w:rsidRDefault="001F6553" w:rsidP="001F6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Case Description</w:t>
            </w:r>
          </w:p>
        </w:tc>
      </w:tr>
      <w:tr w:rsidR="001F6553" w14:paraId="4EC8DA09" w14:textId="77777777">
        <w:trPr>
          <w:trHeight w:hRule="exact" w:val="364"/>
        </w:trPr>
        <w:tc>
          <w:tcPr>
            <w:tcW w:w="1696" w:type="dxa"/>
            <w:vMerge w:val="restart"/>
          </w:tcPr>
          <w:p w14:paraId="649D29DE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Discussion</w:t>
            </w:r>
          </w:p>
        </w:tc>
        <w:tc>
          <w:tcPr>
            <w:tcW w:w="624" w:type="dxa"/>
          </w:tcPr>
          <w:p w14:paraId="7C5C1B50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11a</w:t>
            </w:r>
          </w:p>
        </w:tc>
        <w:tc>
          <w:tcPr>
            <w:tcW w:w="8490" w:type="dxa"/>
          </w:tcPr>
          <w:p w14:paraId="7490BAF4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 scientific discussion of the strengths AND limitations associated with this case report</w:t>
            </w:r>
          </w:p>
        </w:tc>
        <w:tc>
          <w:tcPr>
            <w:tcW w:w="1871" w:type="dxa"/>
          </w:tcPr>
          <w:p w14:paraId="6F611C3F" w14:textId="05DCCB4D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 w:rsidRPr="001F6553"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  <w:t>L</w:t>
            </w:r>
            <w:r w:rsidRPr="001F6553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ine 237-243</w:t>
            </w:r>
          </w:p>
        </w:tc>
        <w:tc>
          <w:tcPr>
            <w:tcW w:w="1871" w:type="dxa"/>
          </w:tcPr>
          <w:p w14:paraId="7B859598" w14:textId="1C819251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 w:rsidRPr="001F6553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Discussion</w:t>
            </w:r>
          </w:p>
        </w:tc>
      </w:tr>
      <w:tr w:rsidR="001F6553" w14:paraId="633BA00B" w14:textId="77777777">
        <w:trPr>
          <w:trHeight w:hRule="exact" w:val="364"/>
        </w:trPr>
        <w:tc>
          <w:tcPr>
            <w:tcW w:w="1696" w:type="dxa"/>
            <w:vMerge/>
          </w:tcPr>
          <w:p w14:paraId="0A6161D1" w14:textId="77777777" w:rsidR="001F6553" w:rsidRDefault="001F6553" w:rsidP="001F6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54F23A88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11b</w:t>
            </w:r>
          </w:p>
        </w:tc>
        <w:tc>
          <w:tcPr>
            <w:tcW w:w="8490" w:type="dxa"/>
          </w:tcPr>
          <w:p w14:paraId="6BBC68AB" w14:textId="77777777" w:rsidR="001F6553" w:rsidRDefault="001F6553" w:rsidP="001F6553">
            <w:pPr>
              <w:pStyle w:val="TableParagraph"/>
              <w:spacing w:before="89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Discussion of the relevant medical literature </w:t>
            </w:r>
            <w:r>
              <w:rPr>
                <w:rFonts w:ascii="Times New Roman" w:hAnsi="Times New Roman" w:cs="Times New Roman"/>
                <w:b/>
                <w:sz w:val="16"/>
              </w:rPr>
              <w:t>with references</w:t>
            </w:r>
          </w:p>
        </w:tc>
        <w:tc>
          <w:tcPr>
            <w:tcW w:w="1871" w:type="dxa"/>
          </w:tcPr>
          <w:p w14:paraId="36084C3A" w14:textId="4D73F6B6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 w:rsidRPr="001F6553"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  <w:t>Line 170-236</w:t>
            </w:r>
          </w:p>
        </w:tc>
        <w:tc>
          <w:tcPr>
            <w:tcW w:w="1871" w:type="dxa"/>
          </w:tcPr>
          <w:p w14:paraId="77611A51" w14:textId="01DA9FAF" w:rsidR="001F6553" w:rsidRPr="001F6553" w:rsidRDefault="001F6553" w:rsidP="001F6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553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Discussion</w:t>
            </w:r>
          </w:p>
        </w:tc>
      </w:tr>
      <w:tr w:rsidR="001F6553" w14:paraId="1C029986" w14:textId="77777777">
        <w:trPr>
          <w:trHeight w:hRule="exact" w:val="364"/>
        </w:trPr>
        <w:tc>
          <w:tcPr>
            <w:tcW w:w="1696" w:type="dxa"/>
            <w:vMerge/>
          </w:tcPr>
          <w:p w14:paraId="0177A156" w14:textId="77777777" w:rsidR="001F6553" w:rsidRDefault="001F6553" w:rsidP="001F6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657523D3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11c</w:t>
            </w:r>
          </w:p>
        </w:tc>
        <w:tc>
          <w:tcPr>
            <w:tcW w:w="8490" w:type="dxa"/>
          </w:tcPr>
          <w:p w14:paraId="59EC4FB6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The scientific rationale for any conclusions (including assessment of possible causes)</w:t>
            </w:r>
          </w:p>
        </w:tc>
        <w:tc>
          <w:tcPr>
            <w:tcW w:w="1871" w:type="dxa"/>
          </w:tcPr>
          <w:p w14:paraId="59BADA4C" w14:textId="3F5B669E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 w:rsidRPr="001F6553"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  <w:t>Line 203-209,237-243</w:t>
            </w:r>
          </w:p>
        </w:tc>
        <w:tc>
          <w:tcPr>
            <w:tcW w:w="1871" w:type="dxa"/>
          </w:tcPr>
          <w:p w14:paraId="70558600" w14:textId="273DFFF5" w:rsidR="001F6553" w:rsidRPr="001F6553" w:rsidRDefault="001F6553" w:rsidP="001F6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553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Discussion</w:t>
            </w:r>
          </w:p>
        </w:tc>
      </w:tr>
      <w:tr w:rsidR="001F6553" w14:paraId="1CAB639A" w14:textId="77777777">
        <w:trPr>
          <w:trHeight w:hRule="exact" w:val="364"/>
        </w:trPr>
        <w:tc>
          <w:tcPr>
            <w:tcW w:w="1696" w:type="dxa"/>
            <w:vMerge/>
          </w:tcPr>
          <w:p w14:paraId="2AC87655" w14:textId="77777777" w:rsidR="001F6553" w:rsidRDefault="001F6553" w:rsidP="001F6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67706DBF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11d</w:t>
            </w:r>
          </w:p>
        </w:tc>
        <w:tc>
          <w:tcPr>
            <w:tcW w:w="8490" w:type="dxa"/>
          </w:tcPr>
          <w:p w14:paraId="5F2F348B" w14:textId="77777777" w:rsidR="001F6553" w:rsidRDefault="001F6553" w:rsidP="001F6553">
            <w:pPr>
              <w:pStyle w:val="TableParagraph"/>
              <w:spacing w:before="9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The primary “take-away” lessons of this case report (without references) in a one paragraph conclusion</w:t>
            </w:r>
          </w:p>
        </w:tc>
        <w:tc>
          <w:tcPr>
            <w:tcW w:w="1871" w:type="dxa"/>
          </w:tcPr>
          <w:p w14:paraId="30FF9183" w14:textId="7A1D5C12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 w:rsidRPr="001F6553"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  <w:t>L</w:t>
            </w:r>
            <w:r w:rsidRPr="001F6553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ine </w:t>
            </w:r>
            <w:r w:rsidRPr="001F6553"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  <w:t>237-243</w:t>
            </w:r>
          </w:p>
        </w:tc>
        <w:tc>
          <w:tcPr>
            <w:tcW w:w="1871" w:type="dxa"/>
          </w:tcPr>
          <w:p w14:paraId="577E2056" w14:textId="79E01407" w:rsidR="001F6553" w:rsidRDefault="001F6553" w:rsidP="001F6553">
            <w:pPr>
              <w:rPr>
                <w:rFonts w:ascii="Times New Roman" w:hAnsi="Times New Roman" w:cs="Times New Roman"/>
              </w:rPr>
            </w:pPr>
            <w:r w:rsidRPr="001F6553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Discussion</w:t>
            </w:r>
          </w:p>
        </w:tc>
      </w:tr>
      <w:tr w:rsidR="001F6553" w14:paraId="20267CBD" w14:textId="77777777">
        <w:trPr>
          <w:trHeight w:hRule="exact" w:val="364"/>
        </w:trPr>
        <w:tc>
          <w:tcPr>
            <w:tcW w:w="1696" w:type="dxa"/>
          </w:tcPr>
          <w:p w14:paraId="7618D50C" w14:textId="77777777" w:rsidR="001F6553" w:rsidRDefault="001F6553" w:rsidP="001F6553">
            <w:pPr>
              <w:pStyle w:val="TableParagraph"/>
              <w:ind w:left="90" w:right="169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Patient Perspective</w:t>
            </w:r>
          </w:p>
        </w:tc>
        <w:tc>
          <w:tcPr>
            <w:tcW w:w="624" w:type="dxa"/>
          </w:tcPr>
          <w:p w14:paraId="31B21FDA" w14:textId="77777777" w:rsidR="001F6553" w:rsidRDefault="001F6553" w:rsidP="001F655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8490" w:type="dxa"/>
          </w:tcPr>
          <w:p w14:paraId="197CB6A7" w14:textId="77777777" w:rsidR="001F6553" w:rsidRDefault="001F6553" w:rsidP="001F655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The patient should share their perspective in one to two paragraphs on the treatment(s) they received</w:t>
            </w:r>
          </w:p>
        </w:tc>
        <w:tc>
          <w:tcPr>
            <w:tcW w:w="1871" w:type="dxa"/>
          </w:tcPr>
          <w:p w14:paraId="6077F0F1" w14:textId="21F5CEF5" w:rsidR="001F6553" w:rsidRPr="001F6553" w:rsidRDefault="001F6553" w:rsidP="001F6553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 w:rsidRPr="001F6553"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  <w:t>L</w:t>
            </w:r>
            <w:r w:rsidRPr="001F6553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ine56-57 </w:t>
            </w:r>
          </w:p>
        </w:tc>
        <w:tc>
          <w:tcPr>
            <w:tcW w:w="1871" w:type="dxa"/>
          </w:tcPr>
          <w:p w14:paraId="74634A4E" w14:textId="77777777" w:rsidR="001F6553" w:rsidRDefault="001F6553" w:rsidP="001F6553">
            <w:pPr>
              <w:rPr>
                <w:rFonts w:ascii="Times New Roman" w:hAnsi="Times New Roman" w:cs="Times New Roman"/>
              </w:rPr>
            </w:pPr>
          </w:p>
        </w:tc>
      </w:tr>
      <w:tr w:rsidR="001F6553" w14:paraId="5E5BAB2E" w14:textId="77777777">
        <w:trPr>
          <w:trHeight w:hRule="exact" w:val="364"/>
        </w:trPr>
        <w:tc>
          <w:tcPr>
            <w:tcW w:w="1696" w:type="dxa"/>
          </w:tcPr>
          <w:p w14:paraId="7F8C0F6F" w14:textId="77777777" w:rsidR="001F6553" w:rsidRDefault="001F6553" w:rsidP="001F6553">
            <w:pPr>
              <w:pStyle w:val="TableParagraph"/>
              <w:ind w:left="90" w:right="269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Informed Consent</w:t>
            </w:r>
          </w:p>
        </w:tc>
        <w:tc>
          <w:tcPr>
            <w:tcW w:w="624" w:type="dxa"/>
          </w:tcPr>
          <w:p w14:paraId="3B391F0B" w14:textId="77777777" w:rsidR="001F6553" w:rsidRDefault="001F6553" w:rsidP="001F655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13</w:t>
            </w:r>
          </w:p>
        </w:tc>
        <w:tc>
          <w:tcPr>
            <w:tcW w:w="8490" w:type="dxa"/>
          </w:tcPr>
          <w:p w14:paraId="1968BD71" w14:textId="77777777" w:rsidR="001F6553" w:rsidRDefault="001F6553" w:rsidP="001F655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Did the patient give informed consent? Please provide if requested</w:t>
            </w:r>
          </w:p>
        </w:tc>
        <w:tc>
          <w:tcPr>
            <w:tcW w:w="1871" w:type="dxa"/>
          </w:tcPr>
          <w:p w14:paraId="623866B9" w14:textId="42F32F7A" w:rsidR="001F6553" w:rsidRPr="001F6553" w:rsidRDefault="001F6553" w:rsidP="001F6553">
            <w:pPr>
              <w:pStyle w:val="TableParagraph"/>
              <w:spacing w:before="89"/>
              <w:rPr>
                <w:rFonts w:ascii="Times New Roman" w:eastAsiaTheme="minorEastAsia" w:hAnsi="Times New Roman" w:cs="Times New Roman"/>
                <w:b/>
                <w:sz w:val="16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Yes</w:t>
            </w:r>
            <w:r>
              <w:rPr>
                <w:rFonts w:ascii="Times New Roman" w:eastAsiaTheme="minorEastAsia" w:hAnsi="Times New Roman" w:cs="Times New Roman" w:hint="eastAsia"/>
                <w:b/>
                <w:sz w:val="16"/>
                <w:lang w:eastAsia="zh-CN"/>
              </w:rPr>
              <w:t xml:space="preserve"> </w:t>
            </w:r>
            <w:r w:rsidR="0087217D">
              <w:rPr>
                <w:rFonts w:ascii="Segoe UI Symbol" w:eastAsiaTheme="minorEastAsia" w:hAnsi="Segoe UI Symbol" w:cs="Segoe UI Symbol" w:hint="eastAsia"/>
                <w:b/>
                <w:bCs/>
                <w:sz w:val="16"/>
                <w:lang w:eastAsia="zh-CN"/>
              </w:rPr>
              <w:t xml:space="preserve">  </w:t>
            </w:r>
            <w:r w:rsidR="0087217D">
              <w:rPr>
                <w:rFonts w:ascii="Segoe UI Symbol" w:eastAsiaTheme="minorEastAsia" w:hAnsi="Segoe UI Symbol" w:cs="Segoe UI Symbol" w:hint="eastAsia"/>
                <w:b/>
                <w:bCs/>
                <w:sz w:val="16"/>
                <w:lang w:eastAsia="zh-CN"/>
              </w:rPr>
              <w:t>√</w:t>
            </w:r>
          </w:p>
        </w:tc>
        <w:tc>
          <w:tcPr>
            <w:tcW w:w="1871" w:type="dxa"/>
          </w:tcPr>
          <w:p w14:paraId="28C9BCC5" w14:textId="77777777" w:rsidR="001F6553" w:rsidRDefault="001F6553" w:rsidP="001F6553">
            <w:pPr>
              <w:pStyle w:val="TableParagraph"/>
              <w:spacing w:before="89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No</w:t>
            </w:r>
          </w:p>
        </w:tc>
      </w:tr>
    </w:tbl>
    <w:p w14:paraId="7DC2E6D6" w14:textId="77777777" w:rsidR="000309A2" w:rsidRDefault="000309A2">
      <w:pPr>
        <w:pStyle w:val="BodyText"/>
        <w:rPr>
          <w:sz w:val="20"/>
        </w:rPr>
      </w:pPr>
    </w:p>
    <w:p w14:paraId="391EABDC" w14:textId="3BBBC471" w:rsidR="000309A2" w:rsidRDefault="00EF1D75">
      <w:pPr>
        <w:pStyle w:val="BodyText"/>
        <w:spacing w:before="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2DE906" wp14:editId="210AF092">
                <wp:simplePos x="0" y="0"/>
                <wp:positionH relativeFrom="page">
                  <wp:posOffset>725805</wp:posOffset>
                </wp:positionH>
                <wp:positionV relativeFrom="paragraph">
                  <wp:posOffset>196215</wp:posOffset>
                </wp:positionV>
                <wp:extent cx="9239885" cy="455295"/>
                <wp:effectExtent l="11430" t="13970" r="6985" b="6985"/>
                <wp:wrapTopAndBottom/>
                <wp:docPr id="155181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885" cy="4552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F3A66D" w14:textId="77777777" w:rsidR="000309A2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*As the checklist was provided upon initial submission, the page number/line number reported may be changed due to copyediting and may not be referable in the published version. In this case, the section/paragraph may be used as an alternative reference.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DE9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7.15pt;margin-top:15.45pt;width:727.55pt;height:35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4SDAIAAPMDAAAOAAAAZHJzL2Uyb0RvYy54bWysU9uO0zAQfUfiHyy/06SFQhs1XS1dipCW&#10;i7TwAY7jNBaOx4zdJuXrd+yk3RW8IfJgjePxmTNnjjc3Q2fYSaHXYEs+n+WcKSuh1vZQ8h/f969W&#10;nPkgbC0MWFXys/L8ZvvyxaZ3hVpAC6ZWyAjE+qJ3JW9DcEWWedmqTvgZOGXpsAHsRKAtHrIaRU/o&#10;nckWef426wFrhyCV9/T3bjzk24TfNEqGr03jVWCm5MQtpBXTWsU1225EcUDhWi0nGuIfWHRCWyp6&#10;hboTQbAj6r+gOi0RPDRhJqHLoGm0VKkH6mae/9HNQyucSr2QON5dZfL/D1Z+OT24b8jC8B4GGmBq&#10;wrt7kD89s7BrhT2oW0ToWyVqKjyPkmW988V0NUrtCx9Bqv4z1DRkcQyQgIYGu6gK9ckInQZwvoqu&#10;hsAk/VwvXq9XqyVnks7eLJeL9TKVEMXltkMfPiroWAxKjjTUhC5O9z5ENqK4pMRiFvbamDRYY1lP&#10;lBfv8nxsDIyu42nM83iodgbZSURv0LffT4X987ROB3Ko0V3JVzFr8kyU44OtU5kgtBljomLspE+U&#10;ZBQnDNVAiVGnCuozKYUwOpFeDgUt4G/OenJhyf2vo0DFmflkSe1o2UuAl6C6BMJKulrywNkY7sJo&#10;7aNDfWgJeZynhVuaSKOTWE8sJp7krKTh9AqidZ/vU9bTW90+AgAA//8DAFBLAwQUAAYACAAAACEA&#10;5bcfaeAAAAALAQAADwAAAGRycy9kb3ducmV2LnhtbEyPy07DMBBF90j8gzVI7KjdB6EJcSqEeKy6&#10;oK0qsXPjaZLiF7Hbhr9nuoLdXM3RnTPlYrCGnbCPnXcSxiMBDF3tdecaCZv1690cWEzKaWW8Qwk/&#10;GGFRXV+VqtD+7D7wtEoNoxIXCyWhTSkUnMe6RaviyAd0tNv73qpEsW+47tWZyq3hEyEyblXn6EKr&#10;Aj63WH+tjlbCy8Nhuf7kIdmwGQ75+/eb2JutlLc3w9MjsIRD+oPhok/qUJHTzh+djsxQHs+mhEqY&#10;ihzYBbjP8hmwHU1ikgGvSv7/h+oXAAD//wMAUEsBAi0AFAAGAAgAAAAhALaDOJL+AAAA4QEAABMA&#10;AAAAAAAAAAAAAAAAAAAAAFtDb250ZW50X1R5cGVzXS54bWxQSwECLQAUAAYACAAAACEAOP0h/9YA&#10;AACUAQAACwAAAAAAAAAAAAAAAAAvAQAAX3JlbHMvLnJlbHNQSwECLQAUAAYACAAAACEAsITOEgwC&#10;AADzAwAADgAAAAAAAAAAAAAAAAAuAgAAZHJzL2Uyb0RvYy54bWxQSwECLQAUAAYACAAAACEA5bcf&#10;aeAAAAALAQAADwAAAAAAAAAAAAAAAABmBAAAZHJzL2Rvd25yZXYueG1sUEsFBgAAAAAEAAQA8wAA&#10;AHMFAAAAAA==&#10;" filled="f" strokecolor="blue" strokeweight="1pt">
                <v:textbox inset="0,0,0,0">
                  <w:txbxContent>
                    <w:p w14:paraId="24F3A66D" w14:textId="77777777" w:rsidR="000309A2" w:rsidRDefault="000000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*As the checklist was provided upon initial submission, the page number/line number reported may be changed due to copyediting and may not be referable in the published version. In this case, the section/paragraph may be used as an alternative reference.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309A2">
      <w:footerReference w:type="default" r:id="rId11"/>
      <w:pgSz w:w="16840" w:h="11910" w:orient="landscape"/>
      <w:pgMar w:top="1100" w:right="1020" w:bottom="1180" w:left="102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D05A" w14:textId="77777777" w:rsidR="006E3E22" w:rsidRDefault="006E3E22">
      <w:r>
        <w:separator/>
      </w:r>
    </w:p>
  </w:endnote>
  <w:endnote w:type="continuationSeparator" w:id="0">
    <w:p w14:paraId="42A9949E" w14:textId="77777777" w:rsidR="006E3E22" w:rsidRDefault="006E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55 Roman">
    <w:altName w:val="Segoe Print"/>
    <w:charset w:val="00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25F6" w14:textId="2C236AAC" w:rsidR="000309A2" w:rsidRDefault="00EF1D7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DB4877D" wp14:editId="37114226">
              <wp:simplePos x="0" y="0"/>
              <wp:positionH relativeFrom="page">
                <wp:posOffset>5247005</wp:posOffset>
              </wp:positionH>
              <wp:positionV relativeFrom="page">
                <wp:posOffset>6797675</wp:posOffset>
              </wp:positionV>
              <wp:extent cx="197485" cy="161290"/>
              <wp:effectExtent l="0" t="0" r="3810" b="3810"/>
              <wp:wrapNone/>
              <wp:docPr id="18104661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2F1CB" w14:textId="77777777" w:rsidR="000309A2" w:rsidRDefault="00000000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48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3.15pt;margin-top:535.25pt;width:15.55pt;height:12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E61gEAAJADAAAOAAAAZHJzL2Uyb0RvYy54bWysU9tu1DAQfUfiHyy/s9msoLTRZqvSqgip&#10;UKTCBziOk1gkHjPj3WT5esbOZsvlDfFije3xmXPOjLfX09CLg0Gy4EqZr9ZSGKehtq4t5dcv968u&#10;paCgXK16cKaUR0PyevfyxXb0hdlAB31tUDCIo2L0pexC8EWWke7MoGgF3ji+bAAHFXiLbVajGhl9&#10;6LPNen2RjYC1R9CGiE/v5ku5S/hNY3R4bBoyQfSlZG4hrZjWKq7ZbquKFpXvrD7RUP/AYlDWcdEz&#10;1J0KSuzR/gU1WI1A0ISVhiGDprHaJA2sJl//oeapU94kLWwO+bNN9P9g9afDk/+MIkzvYOIGJhHk&#10;H0B/I+HgtlOuNTeIMHZG1Vw4j5Zlo6fi9DRaTQVFkGr8CDU3We0DJKCpwSG6wjoFo3MDjmfTzRSE&#10;jiWv3r6+fCOF5qv8It9cpaZkqlgee6Tw3sAgYlBK5J4mcHV4oBDJqGJJibUc3Nu+T33t3W8HnBhP&#10;EvnId2Yepmri7CiigvrIMhDmMeGx5qAD/CHFyCNSSvq+V2ik6D84tiLO0xLgElRLoJzmp6UMUszh&#10;bZjnbu/Rth0jz2Y7uGG7GpukPLM48eS2J4WnEY1z9es+ZT1/pN1PAAAA//8DAFBLAwQUAAYACAAA&#10;ACEAWLrHFuIAAAANAQAADwAAAGRycy9kb3ducmV2LnhtbEyPwU7DMAyG70i8Q2Qkbixh0K4tTacJ&#10;wWkSoisHjmnjtdUapzTZ1r092QmO9v/p9+d8PZuBnXByvSUJjwsBDKmxuqdWwlf1/pAAc16RVoMl&#10;lHBBB+vi9iZXmbZnKvG08y0LJeQyJaHzfsw4d02HRrmFHZFCtreTUT6MU8v1pM6h3Ax8KUTMjeop&#10;XOjUiK8dNofd0UjYfFP51v981J/lvuyrKhW0jQ9S3t/NmxdgHmf/B8NVP6hDEZxqeyTt2CAhWcZP&#10;AQ2BWIkIWECSaPUMrL6u0igFXuT8/xfFLwAAAP//AwBQSwECLQAUAAYACAAAACEAtoM4kv4AAADh&#10;AQAAEwAAAAAAAAAAAAAAAAAAAAAAW0NvbnRlbnRfVHlwZXNdLnhtbFBLAQItABQABgAIAAAAIQA4&#10;/SH/1gAAAJQBAAALAAAAAAAAAAAAAAAAAC8BAABfcmVscy8ucmVsc1BLAQItABQABgAIAAAAIQAI&#10;rSE61gEAAJADAAAOAAAAAAAAAAAAAAAAAC4CAABkcnMvZTJvRG9jLnhtbFBLAQItABQABgAIAAAA&#10;IQBYuscW4gAAAA0BAAAPAAAAAAAAAAAAAAAAADAEAABkcnMvZG93bnJldi54bWxQSwUGAAAAAAQA&#10;BADzAAAAPwUAAAAA&#10;" filled="f" stroked="f">
              <v:textbox inset="0,0,0,0">
                <w:txbxContent>
                  <w:p w14:paraId="17F2F1CB" w14:textId="77777777" w:rsidR="000309A2" w:rsidRDefault="00000000">
                    <w:pPr>
                      <w:spacing w:before="2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FF1D" w14:textId="44B259C3" w:rsidR="000309A2" w:rsidRDefault="00EF1D7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BEC9C2" wp14:editId="751BC06F">
              <wp:simplePos x="0" y="0"/>
              <wp:positionH relativeFrom="page">
                <wp:posOffset>5247005</wp:posOffset>
              </wp:positionH>
              <wp:positionV relativeFrom="page">
                <wp:posOffset>6797675</wp:posOffset>
              </wp:positionV>
              <wp:extent cx="197485" cy="161290"/>
              <wp:effectExtent l="0" t="0" r="3810" b="3810"/>
              <wp:wrapNone/>
              <wp:docPr id="215848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82136" w14:textId="77777777" w:rsidR="000309A2" w:rsidRDefault="00000000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EC9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13.15pt;margin-top:535.25pt;width:15.55pt;height:1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Fp1wEAAJcDAAAOAAAAZHJzL2Uyb0RvYy54bWysU9tu1DAQfUfiHyy/s9msoLTRZqvSqgip&#10;UKTCBziOs7FIPGbGu8ny9YydZMvlDfFiTXw5cy6T7fXYd+JokCy4UuartRTGaait25fy65f7V5dS&#10;UFCuVh04U8qTIXm9e/liO/jCbKCFrjYoGMRRMfhStiH4IstIt6ZXtAJvHB82gL0K/In7rEY1MHrf&#10;ZZv1+iIbAGuPoA0R795Nh3KX8JvG6PDYNGSC6ErJ3EJaMa1VXLPdVhV7VL61eqah/oFFr6zjpmeo&#10;OxWUOKD9C6q3GoGgCSsNfQZNY7VJGlhNvv5DzVOrvEla2BzyZ5vo/8HqT8cn/xlFGN/ByAEmEeQf&#10;QH8j4eC2VW5vbhBhaI2quXEeLcsGT8X8NFpNBUWQavgINYesDgES0NhgH11hnYLROYDT2XQzBqFj&#10;y6u3ry/fSKH5KL/IN1cplEwVy2OPFN4b6EUsSomcaQJXxwcKkYwqliuxl4N723Up1879tsEX404i&#10;H/lOzMNYjcLWs7KopYL6xGoQpmnh6eaiBfwhxcCTUkr6flBopOg+OHYkjtVS4FJUS6Gc5qelDFJM&#10;5W2Yxu/g0e5bRp48d3DDrjU2KXpmMdPl9JPQeVLjeP36nW49/0+7nwAAAP//AwBQSwMEFAAGAAgA&#10;AAAhAFi6xxbiAAAADQEAAA8AAABkcnMvZG93bnJldi54bWxMj8FOwzAMhu9IvENkJG4sYdCuLU2n&#10;CcFpEqIrB45p47XVGqc02da9PdkJjvb/6ffnfD2bgZ1wcr0lCY8LAQypsbqnVsJX9f6QAHNekVaD&#10;JZRwQQfr4vYmV5m2ZyrxtPMtCyXkMiWh837MOHdNh0a5hR2RQra3k1E+jFPL9aTOodwMfClEzI3q&#10;KVzo1IivHTaH3dFI2HxT+db/fNSf5b7sqyoVtI0PUt7fzZsXYB5n/wfDVT+oQxGcansk7dggIVnG&#10;TwENgViJCFhAkmj1DKy+rtIoBV7k/P8XxS8AAAD//wMAUEsBAi0AFAAGAAgAAAAhALaDOJL+AAAA&#10;4QEAABMAAAAAAAAAAAAAAAAAAAAAAFtDb250ZW50X1R5cGVzXS54bWxQSwECLQAUAAYACAAAACEA&#10;OP0h/9YAAACUAQAACwAAAAAAAAAAAAAAAAAvAQAAX3JlbHMvLnJlbHNQSwECLQAUAAYACAAAACEA&#10;i0ehadcBAACXAwAADgAAAAAAAAAAAAAAAAAuAgAAZHJzL2Uyb0RvYy54bWxQSwECLQAUAAYACAAA&#10;ACEAWLrHFuIAAAANAQAADwAAAAAAAAAAAAAAAAAxBAAAZHJzL2Rvd25yZXYueG1sUEsFBgAAAAAE&#10;AAQA8wAAAEAFAAAAAA==&#10;" filled="f" stroked="f">
              <v:textbox inset="0,0,0,0">
                <w:txbxContent>
                  <w:p w14:paraId="5D082136" w14:textId="77777777" w:rsidR="000309A2" w:rsidRDefault="00000000">
                    <w:pPr>
                      <w:spacing w:before="2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F4F015A" wp14:editId="32C2D42F">
              <wp:simplePos x="0" y="0"/>
              <wp:positionH relativeFrom="page">
                <wp:posOffset>8616315</wp:posOffset>
              </wp:positionH>
              <wp:positionV relativeFrom="page">
                <wp:posOffset>6810375</wp:posOffset>
              </wp:positionV>
              <wp:extent cx="1368425" cy="152400"/>
              <wp:effectExtent l="0" t="0" r="0" b="0"/>
              <wp:wrapNone/>
              <wp:docPr id="2024672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4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F589" w14:textId="77777777" w:rsidR="000309A2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Updated on January 26,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4F015A" id="Text Box 3" o:spid="_x0000_s1029" type="#_x0000_t202" style="position:absolute;margin-left:678.45pt;margin-top:536.25pt;width:107.7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5v2gEAAJgDAAAOAAAAZHJzL2Uyb0RvYy54bWysU9tu1DAQfUfiHyy/s8mGtqqizValVRFS&#10;gUqFD5h1nMQi8Zixd5Pl6xk7my2XN8SLNfHlzLlMNjfT0IuDJm/QVnK9yqXQVmFtbFvJr18e3lxL&#10;4QPYGnq0upJH7eXN9vWrzehKXWCHfa1JMIj15egq2YXgyizzqtMD+BU6bfmwQRog8Ce1WU0wMvrQ&#10;Z0WeX2UjUu0Ilfaed+/nQ7lN+E2jVfjcNF4H0VeSuYW0Ulp3cc22GyhbAtcZdaIB/8BiAGO56Rnq&#10;HgKIPZm/oAajCD02YaVwyLBpjNJJA6tZ53+oee7A6aSFzfHubJP/f7Dq0+HZPZEI0zucOMAkwrtH&#10;VN+8sHjXgW31LRGOnYaaG6+jZdnofHl6Gq32pY8gu/Ej1hwy7AMmoKmhIbrCOgWjcwDHs+l6CkLF&#10;lm+vri+KSykUn60vi4s8pZJBubx25MN7jYOIRSWJQ03ocHj0IbKBcrkSm1l8MH2fgu3tbxt8Me4k&#10;9pHwTD1Mu0mYupJFlBbF7LA+shzCeVx4vLnokH5IMfKoVNJ/3wNpKfoPli2Jc7UUtBS7pQCr+Gkl&#10;gxRzeRfm+ds7Mm3HyLPpFm/ZtsYkRS8sTnQ5/iT0NKpxvn79TrdefqjtTwAAAP//AwBQSwMEFAAG&#10;AAgAAAAhAG2P+L/iAAAADwEAAA8AAABkcnMvZG93bnJldi54bWxMj0FPhDAQhe8m/odmTLy5rSis&#10;IGWzMXoyMbJ48FhoF8jSKdLuLv57h9N6mzfz8uZ7+Wa2AzuZyfcOJdyvBDCDjdM9thK+qre7J2A+&#10;KNRqcGgk/BoPm+L6KleZdmcszWkXWkYh6DMloQthzDj3TWes8is3GqTb3k1WBZJTy/WkzhRuBx4J&#10;kXCreqQPnRrNS2eaw+5oJWy/sXztfz7qz3Jf9lWVCnxPDlLe3szbZ2DBzOFihgWf0KEgptodUXs2&#10;kH6Ik5S8NIl1FANbPPE6egRWL7s0iYEXOf/fo/gDAAD//wMAUEsBAi0AFAAGAAgAAAAhALaDOJL+&#10;AAAA4QEAABMAAAAAAAAAAAAAAAAAAAAAAFtDb250ZW50X1R5cGVzXS54bWxQSwECLQAUAAYACAAA&#10;ACEAOP0h/9YAAACUAQAACwAAAAAAAAAAAAAAAAAvAQAAX3JlbHMvLnJlbHNQSwECLQAUAAYACAAA&#10;ACEAIow+b9oBAACYAwAADgAAAAAAAAAAAAAAAAAuAgAAZHJzL2Uyb0RvYy54bWxQSwECLQAUAAYA&#10;CAAAACEAbY/4v+IAAAAPAQAADwAAAAAAAAAAAAAAAAA0BAAAZHJzL2Rvd25yZXYueG1sUEsFBgAA&#10;AAAEAAQA8wAAAEMFAAAAAA==&#10;" filled="f" stroked="f">
              <v:textbox inset="0,0,0,0">
                <w:txbxContent>
                  <w:p w14:paraId="3A8EF589" w14:textId="77777777" w:rsidR="000309A2" w:rsidRDefault="00000000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Updated on January 26,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669F" w14:textId="77777777" w:rsidR="006E3E22" w:rsidRDefault="006E3E22">
      <w:r>
        <w:separator/>
      </w:r>
    </w:p>
  </w:footnote>
  <w:footnote w:type="continuationSeparator" w:id="0">
    <w:p w14:paraId="1C552DC4" w14:textId="77777777" w:rsidR="006E3E22" w:rsidRDefault="006E3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A2"/>
    <w:rsid w:val="000309A2"/>
    <w:rsid w:val="00093C0B"/>
    <w:rsid w:val="001F6553"/>
    <w:rsid w:val="003B0B9E"/>
    <w:rsid w:val="004E399C"/>
    <w:rsid w:val="006E3E22"/>
    <w:rsid w:val="00750E27"/>
    <w:rsid w:val="0087217D"/>
    <w:rsid w:val="008A341F"/>
    <w:rsid w:val="00991E3B"/>
    <w:rsid w:val="00A022E6"/>
    <w:rsid w:val="00A319AF"/>
    <w:rsid w:val="00EB49CF"/>
    <w:rsid w:val="00EF1D75"/>
    <w:rsid w:val="00F12EBA"/>
    <w:rsid w:val="5916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C7A0C"/>
  <w15:docId w15:val="{AD6BFFE3-BB3B-4F04-AB81-B5B0B2AC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HelveticaNeueLT Pro 55 Roman" w:eastAsia="HelveticaNeueLT Pro 55 Roman" w:hAnsi="HelveticaNeueLT Pro 55 Roman" w:cs="HelveticaNeueLT Pro 55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2"/>
      <w:ind w:left="108"/>
    </w:pPr>
  </w:style>
  <w:style w:type="paragraph" w:styleId="Header">
    <w:name w:val="header"/>
    <w:basedOn w:val="Normal"/>
    <w:link w:val="HeaderChar"/>
    <w:rsid w:val="00EF1D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F1D75"/>
    <w:rPr>
      <w:rFonts w:ascii="HelveticaNeueLT Pro 55 Roman" w:eastAsia="HelveticaNeueLT Pro 55 Roman" w:hAnsi="HelveticaNeueLT Pro 55 Roman" w:cs="HelveticaNeueLT Pro 55 Roman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EF1D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F1D75"/>
    <w:rPr>
      <w:rFonts w:ascii="HelveticaNeueLT Pro 55 Roman" w:eastAsia="HelveticaNeueLT Pro 55 Roman" w:hAnsi="HelveticaNeueLT Pro 55 Roman" w:cs="HelveticaNeueLT Pro 55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471</Words>
  <Characters>3078</Characters>
  <Application>Microsoft Office Word</Application>
  <DocSecurity>0</DocSecurity>
  <Lines>170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先若尘</dc:creator>
  <cp:lastModifiedBy>Jeffery Hsu</cp:lastModifiedBy>
  <cp:revision>5</cp:revision>
  <dcterms:created xsi:type="dcterms:W3CDTF">2025-03-05T03:29:00Z</dcterms:created>
  <dcterms:modified xsi:type="dcterms:W3CDTF">2025-04-03T07:21:00Z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2024-01-16T00:00:00Z</vt:filetime>
  </property>
  <property fmtid="{D5CDD505-2E9C-101B-9397-08002B2CF9AE}" pid="5" name="KSOTemplateDocerSaveRecord">
    <vt:lpwstr>eyJoZGlkIjoiYzZkNzQ4ZWFiZmQ4NTRhOWRkZTk3YTMwMjlmMmZhYmUiLCJ1c2VySWQiOiIxMzIzMTI2NDk4In0=</vt:lpwstr>
  </property>
  <property fmtid="{D5CDD505-2E9C-101B-9397-08002B2CF9AE}" pid="6" name="KSOProductBuildVer">
    <vt:lpwstr>2052-12.1.0.20305</vt:lpwstr>
  </property>
  <property fmtid="{D5CDD505-2E9C-101B-9397-08002B2CF9AE}" pid="7" name="ICV">
    <vt:lpwstr>C5B5AD26D87C4BD09B96114BE5332270_12</vt:lpwstr>
  </property>
  <property fmtid="{D5CDD505-2E9C-101B-9397-08002B2CF9AE}" pid="8" name="GrammarlyDocumentId">
    <vt:lpwstr>0020ca98913dd56f6b9eaa45f6325451a085569c9c70f55f615bd40dcaea74fb</vt:lpwstr>
  </property>
</Properties>
</file>