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5AFA" w14:textId="77777777" w:rsidR="0068782F" w:rsidRPr="005D6345" w:rsidRDefault="00953599">
      <w:pPr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</w:pPr>
      <w:r w:rsidRPr="005D6345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 Interviewee quotes in Spanish</w:t>
      </w:r>
    </w:p>
    <w:p w14:paraId="41E1EF8E" w14:textId="77777777" w:rsidR="00953599" w:rsidRDefault="00953599"/>
    <w:p w14:paraId="13AFE00C" w14:textId="77777777" w:rsidR="00D4430E" w:rsidRPr="00602564" w:rsidRDefault="00D4430E" w:rsidP="00D4430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E101A"/>
        </w:rPr>
      </w:pPr>
      <w:r w:rsidRPr="00602564">
        <w:rPr>
          <w:rFonts w:ascii="Times New Roman" w:hAnsi="Times New Roman" w:cs="Times New Roman"/>
          <w:color w:val="0E101A"/>
          <w:lang w:val="es"/>
        </w:rPr>
        <w:t xml:space="preserve">Todo es muy generalizado, pero tengo la impresión de que (los estadounidenses) son muy arrogantes y engreídos. </w:t>
      </w:r>
      <w:r w:rsidRPr="00602564">
        <w:rPr>
          <w:rFonts w:ascii="Times New Roman" w:hAnsi="Times New Roman" w:cs="Times New Roman"/>
          <w:b/>
          <w:color w:val="0E101A"/>
          <w:lang w:val="es"/>
        </w:rPr>
        <w:t>E1 (MX-F-L0)</w:t>
      </w:r>
    </w:p>
    <w:p w14:paraId="5D32EE72" w14:textId="77777777" w:rsidR="00D4430E" w:rsidRPr="00602564" w:rsidRDefault="00D4430E" w:rsidP="00D4430E">
      <w:pPr>
        <w:pStyle w:val="Prrafodelista"/>
        <w:spacing w:line="276" w:lineRule="auto"/>
        <w:jc w:val="both"/>
        <w:rPr>
          <w:rFonts w:ascii="Times New Roman" w:hAnsi="Times New Roman" w:cs="Times New Roman"/>
          <w:color w:val="0E101A"/>
        </w:rPr>
      </w:pPr>
    </w:p>
    <w:p w14:paraId="05F26D33" w14:textId="77777777" w:rsidR="00AF5851" w:rsidRPr="00602564" w:rsidRDefault="00AF5851" w:rsidP="00D4430E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0E101A"/>
        </w:rPr>
      </w:pPr>
      <w:r w:rsidRPr="00602564">
        <w:rPr>
          <w:rFonts w:ascii="Times New Roman" w:hAnsi="Times New Roman" w:cs="Times New Roman"/>
          <w:color w:val="0E101A"/>
        </w:rPr>
        <w:t>Los canadienses son... muy respetuoso</w:t>
      </w:r>
      <w:r w:rsidR="00D4430E" w:rsidRPr="00602564">
        <w:rPr>
          <w:rFonts w:ascii="Times New Roman" w:hAnsi="Times New Roman" w:cs="Times New Roman"/>
          <w:color w:val="0E101A"/>
        </w:rPr>
        <w:t>s</w:t>
      </w:r>
      <w:r w:rsidRPr="00602564">
        <w:rPr>
          <w:rFonts w:ascii="Times New Roman" w:hAnsi="Times New Roman" w:cs="Times New Roman"/>
          <w:color w:val="0E101A"/>
        </w:rPr>
        <w:t xml:space="preserve"> y amable</w:t>
      </w:r>
      <w:r w:rsidR="00D4430E" w:rsidRPr="00602564">
        <w:rPr>
          <w:rFonts w:ascii="Times New Roman" w:hAnsi="Times New Roman" w:cs="Times New Roman"/>
          <w:color w:val="0E101A"/>
        </w:rPr>
        <w:t>s</w:t>
      </w:r>
      <w:r w:rsidRPr="00602564">
        <w:rPr>
          <w:rFonts w:ascii="Times New Roman" w:hAnsi="Times New Roman" w:cs="Times New Roman"/>
          <w:color w:val="0E101A"/>
        </w:rPr>
        <w:t xml:space="preserve"> pero distante</w:t>
      </w:r>
      <w:r w:rsidR="00D4430E" w:rsidRPr="00602564">
        <w:rPr>
          <w:rFonts w:ascii="Times New Roman" w:hAnsi="Times New Roman" w:cs="Times New Roman"/>
          <w:color w:val="0E101A"/>
        </w:rPr>
        <w:t>s</w:t>
      </w:r>
      <w:r w:rsidRPr="00602564">
        <w:rPr>
          <w:rFonts w:ascii="Times New Roman" w:hAnsi="Times New Roman" w:cs="Times New Roman"/>
          <w:color w:val="0E101A"/>
        </w:rPr>
        <w:t xml:space="preserve"> y frío</w:t>
      </w:r>
      <w:r w:rsidR="00D4430E" w:rsidRPr="00602564">
        <w:rPr>
          <w:rFonts w:ascii="Times New Roman" w:hAnsi="Times New Roman" w:cs="Times New Roman"/>
          <w:color w:val="0E101A"/>
        </w:rPr>
        <w:t>s</w:t>
      </w:r>
      <w:r w:rsidRPr="00602564">
        <w:rPr>
          <w:rFonts w:ascii="Times New Roman" w:hAnsi="Times New Roman" w:cs="Times New Roman"/>
          <w:color w:val="0E101A"/>
        </w:rPr>
        <w:t xml:space="preserve">. </w:t>
      </w:r>
      <w:r w:rsidRPr="00602564">
        <w:rPr>
          <w:rFonts w:ascii="Times New Roman" w:hAnsi="Times New Roman" w:cs="Times New Roman"/>
          <w:b/>
          <w:color w:val="0E101A"/>
        </w:rPr>
        <w:t>E1 (MX-F-L0)</w:t>
      </w:r>
    </w:p>
    <w:p w14:paraId="4053F294" w14:textId="77777777" w:rsidR="00AF5851" w:rsidRPr="00602564" w:rsidRDefault="00AF5851" w:rsidP="00AF5851">
      <w:pPr>
        <w:pStyle w:val="Prrafodelista"/>
        <w:jc w:val="both"/>
        <w:rPr>
          <w:rFonts w:ascii="Times New Roman" w:hAnsi="Times New Roman" w:cs="Times New Roman"/>
          <w:b/>
          <w:bCs/>
          <w:color w:val="0E101A"/>
        </w:rPr>
      </w:pPr>
    </w:p>
    <w:p w14:paraId="6F8DE251" w14:textId="77777777" w:rsidR="00953599" w:rsidRPr="00602564" w:rsidRDefault="00953599" w:rsidP="0095359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E101A"/>
        </w:rPr>
      </w:pPr>
      <w:r w:rsidRPr="00602564">
        <w:rPr>
          <w:rFonts w:ascii="Times New Roman" w:hAnsi="Times New Roman" w:cs="Times New Roman"/>
          <w:color w:val="1A1918"/>
        </w:rPr>
        <w:t xml:space="preserve">“… de Estados Unidos siento que tienen este tipo de, no sé, siento que es más tenso el ambiente entre... tú sabes, cómo se tienen estos temas de los inmigrantes y esas cosas. Pues no creo que sea como un país al cual asistir.” </w:t>
      </w:r>
      <w:r w:rsidRPr="00602564">
        <w:rPr>
          <w:rFonts w:ascii="Times New Roman" w:hAnsi="Times New Roman" w:cs="Times New Roman"/>
          <w:b/>
          <w:bCs/>
          <w:color w:val="0E101A"/>
        </w:rPr>
        <w:t>E2 (MEX-M-</w:t>
      </w:r>
      <w:r w:rsidR="00D90ABB" w:rsidRPr="00602564">
        <w:rPr>
          <w:rFonts w:ascii="Times New Roman" w:hAnsi="Times New Roman" w:cs="Times New Roman"/>
          <w:b/>
          <w:bCs/>
          <w:color w:val="0E101A"/>
        </w:rPr>
        <w:t>L0</w:t>
      </w:r>
      <w:r w:rsidRPr="00602564">
        <w:rPr>
          <w:rFonts w:ascii="Times New Roman" w:hAnsi="Times New Roman" w:cs="Times New Roman"/>
          <w:b/>
          <w:bCs/>
          <w:color w:val="0E101A"/>
        </w:rPr>
        <w:t>) </w:t>
      </w:r>
    </w:p>
    <w:p w14:paraId="3130335D" w14:textId="77777777" w:rsidR="00953599" w:rsidRPr="00602564" w:rsidRDefault="00953599" w:rsidP="00953599">
      <w:pPr>
        <w:pStyle w:val="Prrafodelista"/>
        <w:jc w:val="both"/>
        <w:rPr>
          <w:rFonts w:ascii="Times New Roman" w:hAnsi="Times New Roman" w:cs="Times New Roman"/>
          <w:b/>
          <w:bCs/>
          <w:color w:val="0E101A"/>
        </w:rPr>
      </w:pPr>
    </w:p>
    <w:p w14:paraId="212F4D08" w14:textId="77777777" w:rsidR="00953599" w:rsidRPr="00602564" w:rsidRDefault="00953599" w:rsidP="0095359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E101A"/>
        </w:rPr>
      </w:pPr>
      <w:r w:rsidRPr="00602564">
        <w:rPr>
          <w:rFonts w:ascii="Times New Roman" w:hAnsi="Times New Roman" w:cs="Times New Roman"/>
        </w:rPr>
        <w:t xml:space="preserve"> “</w:t>
      </w:r>
      <w:r w:rsidRPr="00602564">
        <w:rPr>
          <w:rFonts w:ascii="Times New Roman" w:hAnsi="Times New Roman" w:cs="Times New Roman"/>
          <w:color w:val="1A1918"/>
        </w:rPr>
        <w:t>De alguna forma somos como más independientes (los mexicanos). Nos hacen como que aprender más, ok, no solo en nuestra escuela, sino en nuestras casas (…) Pues nos enseñan a sobrevivir, en una manera, de chiquitos, de hacer nuestras cosas nosotros solos… a ellos no (a los americanos).”</w:t>
      </w:r>
      <w:r w:rsidRPr="00602564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 xml:space="preserve">  </w:t>
      </w:r>
      <w:r w:rsidRPr="00602564">
        <w:rPr>
          <w:rFonts w:ascii="Times New Roman" w:hAnsi="Times New Roman" w:cs="Times New Roman"/>
          <w:b/>
          <w:bCs/>
          <w:color w:val="0E101A"/>
        </w:rPr>
        <w:t>E3 (MEX-F-</w:t>
      </w:r>
      <w:r w:rsidR="00231D32" w:rsidRPr="00602564">
        <w:rPr>
          <w:rFonts w:ascii="Times New Roman" w:hAnsi="Times New Roman" w:cs="Times New Roman"/>
          <w:b/>
          <w:bCs/>
          <w:color w:val="0E101A"/>
        </w:rPr>
        <w:t>L0</w:t>
      </w:r>
      <w:r w:rsidRPr="00602564">
        <w:rPr>
          <w:rFonts w:ascii="Times New Roman" w:hAnsi="Times New Roman" w:cs="Times New Roman"/>
          <w:b/>
          <w:bCs/>
          <w:color w:val="0E101A"/>
        </w:rPr>
        <w:t>)</w:t>
      </w:r>
      <w:r w:rsidRPr="00602564">
        <w:rPr>
          <w:rFonts w:ascii="Times New Roman" w:hAnsi="Times New Roman" w:cs="Times New Roman"/>
          <w:color w:val="0E101A"/>
        </w:rPr>
        <w:t> </w:t>
      </w:r>
    </w:p>
    <w:p w14:paraId="2EAAE202" w14:textId="77777777" w:rsidR="00953599" w:rsidRPr="00602564" w:rsidRDefault="00953599" w:rsidP="00953599">
      <w:pPr>
        <w:pStyle w:val="Prrafodelista"/>
        <w:jc w:val="both"/>
        <w:rPr>
          <w:rFonts w:ascii="Times New Roman" w:hAnsi="Times New Roman" w:cs="Times New Roman"/>
          <w:b/>
          <w:bCs/>
          <w:color w:val="0E101A"/>
        </w:rPr>
      </w:pPr>
    </w:p>
    <w:p w14:paraId="6CAD1FBF" w14:textId="77777777" w:rsidR="00953599" w:rsidRPr="00602564" w:rsidRDefault="00953599" w:rsidP="0095359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E101A"/>
        </w:rPr>
      </w:pPr>
      <w:r w:rsidRPr="00602564">
        <w:rPr>
          <w:rFonts w:ascii="Times New Roman" w:hAnsi="Times New Roman" w:cs="Times New Roman"/>
          <w:color w:val="1A1918"/>
        </w:rPr>
        <w:t xml:space="preserve"> “Voy a decir ‘preocupado’, pero sería para los mexicanos. Por lo menos, siempre como esta sensación de que somos justicieros sociales; no creo que sea lo mejor, pero por lo menos muestras interés.” </w:t>
      </w:r>
      <w:r w:rsidRPr="00602564">
        <w:rPr>
          <w:rFonts w:ascii="Times New Roman" w:hAnsi="Times New Roman" w:cs="Times New Roman"/>
          <w:b/>
          <w:bCs/>
          <w:color w:val="0E101A"/>
        </w:rPr>
        <w:t>E</w:t>
      </w:r>
      <w:r w:rsidR="00CF123F" w:rsidRPr="00602564">
        <w:rPr>
          <w:rFonts w:ascii="Times New Roman" w:hAnsi="Times New Roman" w:cs="Times New Roman"/>
          <w:b/>
          <w:bCs/>
          <w:color w:val="0E101A"/>
        </w:rPr>
        <w:t>5</w:t>
      </w:r>
      <w:r w:rsidRPr="00602564">
        <w:rPr>
          <w:rFonts w:ascii="Times New Roman" w:hAnsi="Times New Roman" w:cs="Times New Roman"/>
          <w:b/>
          <w:bCs/>
          <w:color w:val="0E101A"/>
        </w:rPr>
        <w:t xml:space="preserve"> (MEX-F-</w:t>
      </w:r>
      <w:r w:rsidR="00CF123F" w:rsidRPr="00602564">
        <w:rPr>
          <w:rFonts w:ascii="Times New Roman" w:hAnsi="Times New Roman" w:cs="Times New Roman"/>
          <w:b/>
          <w:bCs/>
          <w:color w:val="0E101A"/>
        </w:rPr>
        <w:t>M1</w:t>
      </w:r>
      <w:r w:rsidRPr="00602564">
        <w:rPr>
          <w:rFonts w:ascii="Times New Roman" w:hAnsi="Times New Roman" w:cs="Times New Roman"/>
          <w:b/>
          <w:bCs/>
          <w:color w:val="0E101A"/>
        </w:rPr>
        <w:t>)</w:t>
      </w:r>
    </w:p>
    <w:p w14:paraId="48A7C4FE" w14:textId="77777777" w:rsidR="00953599" w:rsidRPr="00602564" w:rsidRDefault="00953599" w:rsidP="00953599">
      <w:pPr>
        <w:pStyle w:val="Prrafodelista"/>
        <w:jc w:val="both"/>
        <w:rPr>
          <w:rFonts w:ascii="Times New Roman" w:hAnsi="Times New Roman" w:cs="Times New Roman"/>
          <w:b/>
          <w:bCs/>
          <w:color w:val="0E101A"/>
        </w:rPr>
      </w:pPr>
    </w:p>
    <w:p w14:paraId="673D1F9C" w14:textId="77777777" w:rsidR="00953599" w:rsidRPr="00602564" w:rsidRDefault="00953599" w:rsidP="0095359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E101A"/>
        </w:rPr>
      </w:pPr>
      <w:r w:rsidRPr="00602564">
        <w:rPr>
          <w:rFonts w:ascii="Times New Roman" w:hAnsi="Times New Roman" w:cs="Times New Roman"/>
          <w:color w:val="1A1918"/>
        </w:rPr>
        <w:t xml:space="preserve"> “Para los estadounidenses, eso también aplica para los adolescentes, diría manipulables, porque hasta donde yo he escuchado, los medios en Estados Unidos sí traen a todo el mundo muy muy controlado. Entonces serían como manipulables, polémicos. Pero también interesados, o sea, sí siento que las personas de Estados Unidos son mucho así” </w:t>
      </w:r>
      <w:r w:rsidRPr="00602564">
        <w:rPr>
          <w:rFonts w:ascii="Times New Roman" w:hAnsi="Times New Roman" w:cs="Times New Roman"/>
          <w:b/>
          <w:bCs/>
          <w:color w:val="0E101A"/>
        </w:rPr>
        <w:t>E</w:t>
      </w:r>
      <w:r w:rsidR="002022FE" w:rsidRPr="00602564">
        <w:rPr>
          <w:rFonts w:ascii="Times New Roman" w:hAnsi="Times New Roman" w:cs="Times New Roman"/>
          <w:b/>
          <w:bCs/>
          <w:color w:val="0E101A"/>
        </w:rPr>
        <w:t>9</w:t>
      </w:r>
      <w:r w:rsidRPr="00602564">
        <w:rPr>
          <w:rFonts w:ascii="Times New Roman" w:hAnsi="Times New Roman" w:cs="Times New Roman"/>
          <w:b/>
          <w:bCs/>
          <w:color w:val="0E101A"/>
        </w:rPr>
        <w:t xml:space="preserve"> (MEX-F-</w:t>
      </w:r>
      <w:r w:rsidR="002022FE" w:rsidRPr="00602564">
        <w:rPr>
          <w:rFonts w:ascii="Times New Roman" w:hAnsi="Times New Roman" w:cs="Times New Roman"/>
          <w:b/>
          <w:bCs/>
          <w:color w:val="0E101A"/>
        </w:rPr>
        <w:t>M2</w:t>
      </w:r>
      <w:r w:rsidRPr="00602564">
        <w:rPr>
          <w:rFonts w:ascii="Times New Roman" w:hAnsi="Times New Roman" w:cs="Times New Roman"/>
          <w:b/>
          <w:bCs/>
          <w:color w:val="0E101A"/>
        </w:rPr>
        <w:t>)</w:t>
      </w:r>
    </w:p>
    <w:p w14:paraId="2EF28D9F" w14:textId="77777777" w:rsidR="00953599" w:rsidRPr="00602564" w:rsidRDefault="00953599" w:rsidP="00953599">
      <w:pPr>
        <w:jc w:val="both"/>
        <w:rPr>
          <w:rFonts w:ascii="Times New Roman" w:hAnsi="Times New Roman" w:cs="Times New Roman"/>
          <w:b/>
          <w:bCs/>
          <w:color w:val="0E101A"/>
        </w:rPr>
      </w:pPr>
    </w:p>
    <w:p w14:paraId="2A2FE075" w14:textId="77777777" w:rsidR="00953599" w:rsidRPr="00602564" w:rsidRDefault="00953599" w:rsidP="0095359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E101A"/>
        </w:rPr>
      </w:pPr>
      <w:r w:rsidRPr="00602564">
        <w:rPr>
          <w:rFonts w:ascii="Times New Roman" w:hAnsi="Times New Roman" w:cs="Times New Roman"/>
          <w:color w:val="1A1918"/>
        </w:rPr>
        <w:t xml:space="preserve"> “Yo he visto que son muy liberales (los canadienses), entonces son gente que, como muy tranquila (...) Es más como tranquilo el ambiente en el que vive (...) sigo a una famosa o dos y una banda de música de Estados Unidos y de Canadá, también (...) a través de Instagram, TikTok, y Snapchat.” </w:t>
      </w:r>
      <w:r w:rsidRPr="00602564">
        <w:rPr>
          <w:rFonts w:ascii="Times New Roman" w:hAnsi="Times New Roman" w:cs="Times New Roman"/>
          <w:b/>
          <w:bCs/>
          <w:color w:val="0E101A"/>
        </w:rPr>
        <w:t>E8 (MEX-</w:t>
      </w:r>
      <w:r w:rsidR="00A41BF8" w:rsidRPr="00602564">
        <w:rPr>
          <w:rFonts w:ascii="Times New Roman" w:hAnsi="Times New Roman" w:cs="Times New Roman"/>
          <w:b/>
          <w:bCs/>
          <w:color w:val="0E101A"/>
        </w:rPr>
        <w:t>M</w:t>
      </w:r>
      <w:r w:rsidRPr="00602564">
        <w:rPr>
          <w:rFonts w:ascii="Times New Roman" w:hAnsi="Times New Roman" w:cs="Times New Roman"/>
          <w:b/>
          <w:bCs/>
          <w:color w:val="0E101A"/>
        </w:rPr>
        <w:t>-</w:t>
      </w:r>
      <w:r w:rsidR="00A41BF8" w:rsidRPr="00602564">
        <w:rPr>
          <w:rFonts w:ascii="Times New Roman" w:hAnsi="Times New Roman" w:cs="Times New Roman"/>
          <w:b/>
          <w:bCs/>
          <w:color w:val="0E101A"/>
        </w:rPr>
        <w:t>M1</w:t>
      </w:r>
      <w:r w:rsidRPr="00602564">
        <w:rPr>
          <w:rFonts w:ascii="Times New Roman" w:hAnsi="Times New Roman" w:cs="Times New Roman"/>
          <w:b/>
          <w:bCs/>
          <w:color w:val="0E101A"/>
        </w:rPr>
        <w:t>)</w:t>
      </w:r>
    </w:p>
    <w:p w14:paraId="09C2BE3A" w14:textId="77777777" w:rsidR="00953599" w:rsidRPr="00602564" w:rsidRDefault="00953599" w:rsidP="00953599">
      <w:pPr>
        <w:pStyle w:val="Prrafodelista"/>
        <w:jc w:val="both"/>
        <w:rPr>
          <w:rFonts w:ascii="Times New Roman" w:hAnsi="Times New Roman" w:cs="Times New Roman"/>
          <w:b/>
          <w:bCs/>
          <w:color w:val="0E101A"/>
        </w:rPr>
      </w:pPr>
    </w:p>
    <w:p w14:paraId="0F0862C2" w14:textId="77777777" w:rsidR="00531827" w:rsidRPr="00602564" w:rsidRDefault="00953599" w:rsidP="0053182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E101A"/>
        </w:rPr>
      </w:pPr>
      <w:r w:rsidRPr="00602564">
        <w:rPr>
          <w:rFonts w:ascii="Times New Roman" w:hAnsi="Times New Roman" w:cs="Times New Roman"/>
          <w:color w:val="1A1918"/>
        </w:rPr>
        <w:t xml:space="preserve"> “Algo que nosotros como mexicanos consideramos como cultura general, ellos no tienen ni idea</w:t>
      </w:r>
      <w:r w:rsidR="00307046" w:rsidRPr="00602564">
        <w:rPr>
          <w:rFonts w:ascii="Times New Roman" w:hAnsi="Times New Roman" w:cs="Times New Roman"/>
          <w:color w:val="1A1918"/>
        </w:rPr>
        <w:t xml:space="preserve"> (…) </w:t>
      </w:r>
      <w:r w:rsidRPr="00602564">
        <w:rPr>
          <w:rFonts w:ascii="Times New Roman" w:hAnsi="Times New Roman" w:cs="Times New Roman"/>
        </w:rPr>
        <w:t xml:space="preserve">No es ignorancia, pero tampoco están muy informados”.   </w:t>
      </w:r>
      <w:r w:rsidRPr="00602564">
        <w:rPr>
          <w:rFonts w:ascii="Times New Roman" w:hAnsi="Times New Roman" w:cs="Times New Roman"/>
          <w:b/>
          <w:bCs/>
          <w:color w:val="0E101A"/>
        </w:rPr>
        <w:t>E13 (MEX-F-</w:t>
      </w:r>
      <w:r w:rsidR="00307046" w:rsidRPr="00602564">
        <w:rPr>
          <w:rFonts w:ascii="Times New Roman" w:hAnsi="Times New Roman" w:cs="Times New Roman"/>
          <w:b/>
          <w:bCs/>
          <w:color w:val="0E101A"/>
        </w:rPr>
        <w:t>M3</w:t>
      </w:r>
      <w:r w:rsidRPr="00602564">
        <w:rPr>
          <w:rFonts w:ascii="Times New Roman" w:hAnsi="Times New Roman" w:cs="Times New Roman"/>
          <w:b/>
          <w:bCs/>
          <w:color w:val="0E101A"/>
        </w:rPr>
        <w:t>)</w:t>
      </w:r>
    </w:p>
    <w:p w14:paraId="4FC15BFB" w14:textId="77777777" w:rsidR="00531827" w:rsidRPr="00602564" w:rsidRDefault="00531827" w:rsidP="00531827">
      <w:pPr>
        <w:pStyle w:val="Prrafodelista"/>
        <w:rPr>
          <w:rFonts w:ascii="Times New Roman" w:hAnsi="Times New Roman" w:cs="Times New Roman"/>
        </w:rPr>
      </w:pPr>
    </w:p>
    <w:p w14:paraId="47F28C2B" w14:textId="77777777" w:rsidR="00531827" w:rsidRPr="00602564" w:rsidRDefault="00283AAB" w:rsidP="00531827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E101A"/>
        </w:rPr>
      </w:pPr>
      <w:bookmarkStart w:id="0" w:name="_Hlk144306202"/>
      <w:r w:rsidRPr="00602564">
        <w:rPr>
          <w:rFonts w:ascii="Times New Roman" w:hAnsi="Times New Roman" w:cs="Times New Roman"/>
        </w:rPr>
        <w:t>“</w:t>
      </w:r>
      <w:r w:rsidR="00531827" w:rsidRPr="00602564">
        <w:rPr>
          <w:rFonts w:ascii="Times New Roman" w:hAnsi="Times New Roman" w:cs="Times New Roman"/>
        </w:rPr>
        <w:t xml:space="preserve">Los jóvenes de Estados Unidos somos </w:t>
      </w:r>
      <w:r w:rsidR="00602564" w:rsidRPr="00602564">
        <w:rPr>
          <w:rFonts w:ascii="Times New Roman" w:hAnsi="Times New Roman" w:cs="Times New Roman"/>
        </w:rPr>
        <w:t>deportistas,</w:t>
      </w:r>
      <w:r w:rsidR="00531827" w:rsidRPr="00602564">
        <w:rPr>
          <w:rFonts w:ascii="Times New Roman" w:hAnsi="Times New Roman" w:cs="Times New Roman"/>
        </w:rPr>
        <w:t xml:space="preserve"> pero un poco independientes, nos gusta la tecnología, los videojuegos (yo juego mucho en línea con </w:t>
      </w:r>
      <w:r w:rsidR="00602564">
        <w:rPr>
          <w:rFonts w:ascii="Times New Roman" w:hAnsi="Times New Roman" w:cs="Times New Roman"/>
        </w:rPr>
        <w:t>c</w:t>
      </w:r>
      <w:r w:rsidR="00531827" w:rsidRPr="00602564">
        <w:rPr>
          <w:rFonts w:ascii="Times New Roman" w:hAnsi="Times New Roman" w:cs="Times New Roman"/>
        </w:rPr>
        <w:t>hinos) (…) los canadienses, no sé bien no los conozco</w:t>
      </w:r>
      <w:r w:rsidR="00D34D31">
        <w:rPr>
          <w:rFonts w:ascii="Times New Roman" w:hAnsi="Times New Roman" w:cs="Times New Roman"/>
        </w:rPr>
        <w:t>,</w:t>
      </w:r>
      <w:r w:rsidR="00531827" w:rsidRPr="00602564">
        <w:rPr>
          <w:rFonts w:ascii="Times New Roman" w:hAnsi="Times New Roman" w:cs="Times New Roman"/>
        </w:rPr>
        <w:t xml:space="preserve"> pero pienso que son amistosos y buenas personas.  Y los mexicanos muy alegres y chistosos, son amigables</w:t>
      </w:r>
      <w:r w:rsidRPr="00602564">
        <w:rPr>
          <w:rFonts w:ascii="Times New Roman" w:hAnsi="Times New Roman" w:cs="Times New Roman"/>
        </w:rPr>
        <w:t>”</w:t>
      </w:r>
      <w:r w:rsidR="00531827" w:rsidRPr="00602564">
        <w:rPr>
          <w:rFonts w:ascii="Times New Roman" w:hAnsi="Times New Roman" w:cs="Times New Roman"/>
        </w:rPr>
        <w:t xml:space="preserve">. </w:t>
      </w:r>
      <w:r w:rsidR="00531827" w:rsidRPr="00602564">
        <w:rPr>
          <w:rFonts w:ascii="Times New Roman" w:hAnsi="Times New Roman" w:cs="Times New Roman"/>
          <w:b/>
          <w:bCs/>
          <w:color w:val="0E101A"/>
        </w:rPr>
        <w:t>E46 (USA-M-M3)</w:t>
      </w:r>
    </w:p>
    <w:bookmarkEnd w:id="0"/>
    <w:p w14:paraId="3EF81B3F" w14:textId="77777777" w:rsidR="00CF123F" w:rsidRDefault="00CF123F" w:rsidP="00552445">
      <w:pPr>
        <w:jc w:val="both"/>
        <w:rPr>
          <w:rFonts w:ascii="Times New Roman" w:hAnsi="Times New Roman" w:cs="Times New Roman"/>
          <w:color w:val="0E101A"/>
          <w:lang w:val="en-US"/>
        </w:rPr>
      </w:pPr>
    </w:p>
    <w:p w14:paraId="4F3A209E" w14:textId="77777777" w:rsidR="00D90ABB" w:rsidRPr="00552445" w:rsidRDefault="00D90ABB" w:rsidP="00552445">
      <w:pPr>
        <w:jc w:val="both"/>
        <w:rPr>
          <w:rFonts w:ascii="Times New Roman" w:hAnsi="Times New Roman" w:cs="Times New Roman"/>
          <w:b/>
          <w:bCs/>
          <w:color w:val="0E101A"/>
        </w:rPr>
      </w:pPr>
    </w:p>
    <w:sectPr w:rsidR="00D90ABB" w:rsidRPr="00552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0022A"/>
    <w:multiLevelType w:val="hybridMultilevel"/>
    <w:tmpl w:val="DD4C5F4E"/>
    <w:lvl w:ilvl="0" w:tplc="B5367C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F1B03"/>
    <w:multiLevelType w:val="hybridMultilevel"/>
    <w:tmpl w:val="68C0EEAC"/>
    <w:lvl w:ilvl="0" w:tplc="6F06A974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99"/>
    <w:rsid w:val="00026E62"/>
    <w:rsid w:val="002022FE"/>
    <w:rsid w:val="00231D32"/>
    <w:rsid w:val="00283AAB"/>
    <w:rsid w:val="00307046"/>
    <w:rsid w:val="00364B6D"/>
    <w:rsid w:val="00410A46"/>
    <w:rsid w:val="004B0B78"/>
    <w:rsid w:val="00531827"/>
    <w:rsid w:val="00552445"/>
    <w:rsid w:val="005D6345"/>
    <w:rsid w:val="00602564"/>
    <w:rsid w:val="0068782F"/>
    <w:rsid w:val="00953599"/>
    <w:rsid w:val="00A41BF8"/>
    <w:rsid w:val="00AF5851"/>
    <w:rsid w:val="00CF123F"/>
    <w:rsid w:val="00D34D31"/>
    <w:rsid w:val="00D4430E"/>
    <w:rsid w:val="00D86E3B"/>
    <w:rsid w:val="00D90ABB"/>
    <w:rsid w:val="00DB5F00"/>
    <w:rsid w:val="00FB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1FDA"/>
  <w15:chartTrackingRefBased/>
  <w15:docId w15:val="{E3A58210-A730-43B8-8E65-43BEC29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599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sid w:val="0095359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35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3599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953599"/>
    <w:pPr>
      <w:ind w:left="720"/>
      <w:contextualSpacing/>
    </w:pPr>
  </w:style>
  <w:style w:type="character" w:customStyle="1" w:styleId="xcontentpasted0">
    <w:name w:val="x_contentpasted0"/>
    <w:basedOn w:val="Fuentedeprrafopredeter"/>
    <w:rsid w:val="00552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LUCIA ALVAREZ MACIAS</dc:creator>
  <cp:keywords/>
  <dc:description/>
  <cp:lastModifiedBy>DIANA LUCIA ALVAREZ MACIAS</cp:lastModifiedBy>
  <cp:revision>2</cp:revision>
  <dcterms:created xsi:type="dcterms:W3CDTF">2023-08-31T03:51:00Z</dcterms:created>
  <dcterms:modified xsi:type="dcterms:W3CDTF">2023-08-31T03:51:00Z</dcterms:modified>
</cp:coreProperties>
</file>