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948C" w14:textId="4F1B619A" w:rsidR="006C7F22" w:rsidRPr="00472319" w:rsidRDefault="006C7F22" w:rsidP="006C7F22">
      <w:pPr>
        <w:spacing w:after="240" w:line="480" w:lineRule="auto"/>
        <w:jc w:val="center"/>
        <w:rPr>
          <w:rFonts w:asciiTheme="minorHAnsi" w:hAnsiTheme="minorHAnsi" w:cstheme="minorHAnsi"/>
          <w:sz w:val="28"/>
          <w:szCs w:val="21"/>
          <w:lang w:eastAsia="zh-CN"/>
        </w:rPr>
      </w:pPr>
      <w:r w:rsidRPr="00472319">
        <w:rPr>
          <w:rFonts w:asciiTheme="minorHAnsi" w:hAnsiTheme="minorHAnsi" w:cstheme="minorHAnsi"/>
          <w:sz w:val="28"/>
          <w:szCs w:val="21"/>
          <w:lang w:eastAsia="zh-CN"/>
        </w:rPr>
        <w:t xml:space="preserve">Supporting </w:t>
      </w:r>
      <w:r w:rsidR="008F0065" w:rsidRPr="00472319">
        <w:rPr>
          <w:rFonts w:asciiTheme="minorHAnsi" w:hAnsiTheme="minorHAnsi" w:cstheme="minorHAnsi"/>
          <w:sz w:val="28"/>
          <w:szCs w:val="21"/>
          <w:lang w:eastAsia="zh-CN"/>
        </w:rPr>
        <w:t>Material for</w:t>
      </w:r>
    </w:p>
    <w:p w14:paraId="6C71AFD0" w14:textId="2FA73FCB" w:rsidR="00F63B35" w:rsidRPr="00EA31C6" w:rsidRDefault="0004244B" w:rsidP="00EA31C6">
      <w:pPr>
        <w:spacing w:after="240" w:line="480" w:lineRule="auto"/>
        <w:jc w:val="center"/>
        <w:rPr>
          <w:rFonts w:asciiTheme="minorHAnsi" w:hAnsiTheme="minorHAnsi" w:cstheme="minorHAnsi"/>
          <w:b/>
          <w:bCs/>
          <w:sz w:val="28"/>
          <w:szCs w:val="22"/>
          <w:lang w:eastAsia="zh-CN"/>
        </w:rPr>
      </w:pPr>
      <w:r w:rsidRPr="00EA31C6">
        <w:rPr>
          <w:rFonts w:asciiTheme="minorHAnsi" w:hAnsiTheme="minorHAnsi" w:cstheme="minorHAnsi"/>
          <w:b/>
          <w:bCs/>
          <w:sz w:val="28"/>
          <w:szCs w:val="22"/>
          <w:lang w:eastAsia="zh-CN"/>
        </w:rPr>
        <w:t>Second-</w:t>
      </w:r>
      <w:r w:rsidR="00EA31C6" w:rsidRPr="00EA31C6">
        <w:rPr>
          <w:rFonts w:asciiTheme="minorHAnsi" w:hAnsiTheme="minorHAnsi" w:cstheme="minorHAnsi"/>
          <w:b/>
          <w:bCs/>
          <w:sz w:val="28"/>
          <w:szCs w:val="22"/>
          <w:lang w:eastAsia="zh-CN"/>
        </w:rPr>
        <w:t xml:space="preserve">harmonic generation </w:t>
      </w:r>
      <w:r w:rsidRPr="00EA31C6">
        <w:rPr>
          <w:rFonts w:asciiTheme="minorHAnsi" w:hAnsiTheme="minorHAnsi" w:cstheme="minorHAnsi"/>
          <w:b/>
          <w:bCs/>
          <w:sz w:val="28"/>
          <w:szCs w:val="22"/>
          <w:lang w:eastAsia="zh-CN"/>
        </w:rPr>
        <w:t>in NbOI</w:t>
      </w:r>
      <w:r w:rsidRPr="00EA31C6">
        <w:rPr>
          <w:rFonts w:asciiTheme="minorHAnsi" w:hAnsiTheme="minorHAnsi" w:cstheme="minorHAnsi"/>
          <w:b/>
          <w:bCs/>
          <w:sz w:val="28"/>
          <w:szCs w:val="22"/>
          <w:vertAlign w:val="subscript"/>
          <w:lang w:eastAsia="zh-CN"/>
        </w:rPr>
        <w:t>2</w:t>
      </w:r>
      <w:r w:rsidRPr="00EA31C6">
        <w:rPr>
          <w:rFonts w:asciiTheme="minorHAnsi" w:hAnsiTheme="minorHAnsi" w:cstheme="minorHAnsi"/>
          <w:b/>
          <w:bCs/>
          <w:sz w:val="28"/>
          <w:szCs w:val="22"/>
          <w:lang w:eastAsia="zh-CN"/>
        </w:rPr>
        <w:t>-</w:t>
      </w:r>
      <w:r w:rsidR="00EA31C6" w:rsidRPr="00EA31C6">
        <w:rPr>
          <w:rFonts w:asciiTheme="minorHAnsi" w:hAnsiTheme="minorHAnsi" w:cstheme="minorHAnsi"/>
          <w:b/>
          <w:bCs/>
          <w:sz w:val="28"/>
          <w:szCs w:val="22"/>
          <w:lang w:eastAsia="zh-CN"/>
        </w:rPr>
        <w:t xml:space="preserve">integrated silicon nitride </w:t>
      </w:r>
      <w:r w:rsidR="00EA31C6">
        <w:rPr>
          <w:rFonts w:asciiTheme="minorHAnsi" w:hAnsiTheme="minorHAnsi" w:cstheme="minorHAnsi"/>
          <w:b/>
          <w:bCs/>
          <w:sz w:val="28"/>
          <w:szCs w:val="22"/>
          <w:lang w:eastAsia="zh-CN"/>
        </w:rPr>
        <w:br/>
      </w:r>
      <w:proofErr w:type="spellStart"/>
      <w:r w:rsidR="00EA31C6" w:rsidRPr="00EA31C6">
        <w:rPr>
          <w:rFonts w:asciiTheme="minorHAnsi" w:hAnsiTheme="minorHAnsi" w:cstheme="minorHAnsi"/>
          <w:b/>
          <w:bCs/>
          <w:sz w:val="28"/>
          <w:szCs w:val="22"/>
          <w:lang w:eastAsia="zh-CN"/>
        </w:rPr>
        <w:t>microdisk</w:t>
      </w:r>
      <w:proofErr w:type="spellEnd"/>
      <w:r w:rsidR="00EA31C6" w:rsidRPr="00EA31C6">
        <w:rPr>
          <w:rFonts w:asciiTheme="minorHAnsi" w:hAnsiTheme="minorHAnsi" w:cstheme="minorHAnsi"/>
          <w:b/>
          <w:bCs/>
          <w:sz w:val="28"/>
          <w:szCs w:val="22"/>
          <w:lang w:eastAsia="zh-CN"/>
        </w:rPr>
        <w:t xml:space="preserve"> resonators</w:t>
      </w:r>
    </w:p>
    <w:p w14:paraId="1D74996E" w14:textId="2B211820" w:rsidR="00AC7A29" w:rsidRPr="00EA31C6" w:rsidRDefault="00AC7A29" w:rsidP="00EA31C6">
      <w:pPr>
        <w:spacing w:after="240" w:line="480" w:lineRule="auto"/>
        <w:jc w:val="center"/>
        <w:rPr>
          <w:rFonts w:asciiTheme="minorHAnsi" w:hAnsiTheme="minorHAnsi" w:cstheme="minorHAnsi"/>
          <w:iCs/>
        </w:rPr>
      </w:pPr>
      <w:r w:rsidRPr="00EA31C6">
        <w:rPr>
          <w:rFonts w:asciiTheme="minorHAnsi" w:hAnsiTheme="minorHAnsi" w:cstheme="minorHAnsi"/>
          <w:iCs/>
        </w:rPr>
        <w:t>Ning Liu</w:t>
      </w:r>
      <w:bookmarkStart w:id="0" w:name="_Hlk110089168"/>
      <w:r w:rsidRPr="00EA31C6">
        <w:rPr>
          <w:rFonts w:asciiTheme="minorHAnsi" w:hAnsiTheme="minorHAnsi" w:cstheme="minorHAnsi"/>
          <w:iCs/>
          <w:vertAlign w:val="superscript"/>
        </w:rPr>
        <w:t>1,2</w:t>
      </w:r>
      <w:bookmarkEnd w:id="0"/>
      <w:r w:rsidRPr="00EA31C6">
        <w:rPr>
          <w:rFonts w:asciiTheme="minorHAnsi" w:hAnsiTheme="minorHAnsi" w:cstheme="minorHAnsi"/>
          <w:iCs/>
        </w:rPr>
        <w:t xml:space="preserve">, </w:t>
      </w:r>
      <w:r w:rsidR="00DC5007" w:rsidRPr="00EA31C6">
        <w:rPr>
          <w:rFonts w:asciiTheme="minorHAnsi" w:hAnsiTheme="minorHAnsi" w:cstheme="minorHAnsi"/>
          <w:iCs/>
        </w:rPr>
        <w:t>Qiang</w:t>
      </w:r>
      <w:r w:rsidRPr="00EA31C6">
        <w:rPr>
          <w:rFonts w:asciiTheme="minorHAnsi" w:hAnsiTheme="minorHAnsi" w:cstheme="minorHAnsi"/>
          <w:iCs/>
        </w:rPr>
        <w:t xml:space="preserve"> </w:t>
      </w:r>
      <w:r w:rsidR="00DC5007" w:rsidRPr="00EA31C6">
        <w:rPr>
          <w:rFonts w:asciiTheme="minorHAnsi" w:hAnsiTheme="minorHAnsi" w:cstheme="minorHAnsi"/>
          <w:iCs/>
        </w:rPr>
        <w:t>Liu</w:t>
      </w:r>
      <w:r w:rsidRPr="00EA31C6">
        <w:rPr>
          <w:rFonts w:asciiTheme="minorHAnsi" w:hAnsiTheme="minorHAnsi" w:cstheme="minorHAnsi"/>
          <w:iCs/>
          <w:vertAlign w:val="superscript"/>
        </w:rPr>
        <w:t>1,2</w:t>
      </w:r>
      <w:r w:rsidRPr="00EA31C6">
        <w:rPr>
          <w:rFonts w:asciiTheme="minorHAnsi" w:hAnsiTheme="minorHAnsi" w:cstheme="minorHAnsi"/>
          <w:iCs/>
        </w:rPr>
        <w:t>,</w:t>
      </w:r>
      <w:r w:rsidRPr="00EA31C6">
        <w:rPr>
          <w:rFonts w:asciiTheme="minorHAnsi" w:hAnsiTheme="minorHAnsi" w:cstheme="minorHAnsi"/>
          <w:iCs/>
          <w:vertAlign w:val="superscript"/>
        </w:rPr>
        <w:t xml:space="preserve"> </w:t>
      </w:r>
      <w:proofErr w:type="spellStart"/>
      <w:r w:rsidR="00DC5007" w:rsidRPr="00EA31C6">
        <w:rPr>
          <w:rFonts w:asciiTheme="minorHAnsi" w:hAnsiTheme="minorHAnsi" w:cstheme="minorHAnsi"/>
          <w:iCs/>
        </w:rPr>
        <w:t>Yutian</w:t>
      </w:r>
      <w:proofErr w:type="spellEnd"/>
      <w:r w:rsidRPr="00EA31C6">
        <w:rPr>
          <w:rFonts w:asciiTheme="minorHAnsi" w:hAnsiTheme="minorHAnsi" w:cstheme="minorHAnsi"/>
          <w:iCs/>
        </w:rPr>
        <w:t xml:space="preserve"> </w:t>
      </w:r>
      <w:r w:rsidR="00DC5007" w:rsidRPr="00EA31C6">
        <w:rPr>
          <w:rFonts w:asciiTheme="minorHAnsi" w:hAnsiTheme="minorHAnsi" w:cstheme="minorHAnsi"/>
          <w:iCs/>
        </w:rPr>
        <w:t>Lin</w:t>
      </w:r>
      <w:r w:rsidRPr="00EA31C6">
        <w:rPr>
          <w:rFonts w:asciiTheme="minorHAnsi" w:hAnsiTheme="minorHAnsi" w:cstheme="minorHAnsi"/>
          <w:iCs/>
          <w:vertAlign w:val="superscript"/>
        </w:rPr>
        <w:t>1,2</w:t>
      </w:r>
      <w:r w:rsidR="00EA31C6" w:rsidRPr="00EA31C6">
        <w:rPr>
          <w:rFonts w:asciiTheme="minorHAnsi" w:hAnsiTheme="minorHAnsi" w:cstheme="minorHAnsi"/>
          <w:iCs/>
        </w:rPr>
        <w:t>,</w:t>
      </w:r>
      <w:r w:rsidR="00EA31C6" w:rsidRPr="00EA31C6">
        <w:rPr>
          <w:rFonts w:asciiTheme="minorHAnsi" w:hAnsiTheme="minorHAnsi" w:cstheme="minorHAnsi"/>
          <w:iCs/>
          <w:vertAlign w:val="superscript"/>
        </w:rPr>
        <w:t xml:space="preserve"> </w:t>
      </w:r>
      <w:r w:rsidRPr="00EA31C6">
        <w:rPr>
          <w:rFonts w:asciiTheme="minorHAnsi" w:hAnsiTheme="minorHAnsi" w:cstheme="minorHAnsi"/>
          <w:iCs/>
        </w:rPr>
        <w:t>Zhihong Zhu</w:t>
      </w:r>
      <w:r w:rsidRPr="00EA31C6">
        <w:rPr>
          <w:rFonts w:asciiTheme="minorHAnsi" w:hAnsiTheme="minorHAnsi" w:cstheme="minorHAnsi"/>
          <w:iCs/>
          <w:vertAlign w:val="superscript"/>
        </w:rPr>
        <w:t xml:space="preserve"> 1,</w:t>
      </w:r>
      <w:r w:rsidR="0004244B" w:rsidRPr="00EA31C6">
        <w:rPr>
          <w:rFonts w:asciiTheme="minorHAnsi" w:hAnsiTheme="minorHAnsi" w:cstheme="minorHAnsi"/>
          <w:iCs/>
          <w:vertAlign w:val="superscript"/>
        </w:rPr>
        <w:t>2,</w:t>
      </w:r>
      <w:r w:rsidRPr="00EA31C6">
        <w:rPr>
          <w:rFonts w:asciiTheme="minorHAnsi" w:hAnsiTheme="minorHAnsi" w:cstheme="minorHAnsi"/>
          <w:iCs/>
          <w:vertAlign w:val="superscript"/>
        </w:rPr>
        <w:t>*</w:t>
      </w:r>
      <w:r w:rsidR="00EA31C6" w:rsidRPr="00EA31C6">
        <w:rPr>
          <w:rFonts w:asciiTheme="minorHAnsi" w:hAnsiTheme="minorHAnsi" w:cstheme="minorHAnsi"/>
          <w:iCs/>
        </w:rPr>
        <w:t>,</w:t>
      </w:r>
      <w:r w:rsidR="00EA31C6" w:rsidRPr="00EA31C6">
        <w:rPr>
          <w:rFonts w:asciiTheme="minorHAnsi" w:hAnsiTheme="minorHAnsi" w:cstheme="minorHAnsi"/>
          <w:iCs/>
          <w:vertAlign w:val="superscript"/>
        </w:rPr>
        <w:t xml:space="preserve"> </w:t>
      </w:r>
      <w:r w:rsidRPr="00EA31C6">
        <w:rPr>
          <w:rFonts w:asciiTheme="minorHAnsi" w:hAnsiTheme="minorHAnsi" w:cstheme="minorHAnsi"/>
          <w:iCs/>
          <w:lang w:eastAsia="zh-CN"/>
        </w:rPr>
        <w:t>and</w:t>
      </w:r>
      <w:r w:rsidRPr="00EA31C6">
        <w:rPr>
          <w:rFonts w:asciiTheme="minorHAnsi" w:hAnsiTheme="minorHAnsi" w:cstheme="minorHAnsi"/>
          <w:iCs/>
        </w:rPr>
        <w:t xml:space="preserve"> Ken Liu</w:t>
      </w:r>
      <w:r w:rsidRPr="00EA31C6">
        <w:rPr>
          <w:rFonts w:asciiTheme="minorHAnsi" w:hAnsiTheme="minorHAnsi" w:cstheme="minorHAnsi"/>
          <w:iCs/>
          <w:vertAlign w:val="superscript"/>
        </w:rPr>
        <w:t>1,2</w:t>
      </w:r>
      <w:r w:rsidRPr="00EA31C6">
        <w:rPr>
          <w:rFonts w:asciiTheme="minorHAnsi" w:hAnsiTheme="minorHAnsi" w:cstheme="minorHAnsi"/>
          <w:iCs/>
          <w:vertAlign w:val="superscript"/>
          <w:lang w:eastAsia="zh-CN"/>
        </w:rPr>
        <w:t>,</w:t>
      </w:r>
      <w:r w:rsidRPr="00EA31C6">
        <w:rPr>
          <w:rFonts w:asciiTheme="minorHAnsi" w:hAnsiTheme="minorHAnsi" w:cstheme="minorHAnsi"/>
          <w:iCs/>
          <w:vertAlign w:val="superscript"/>
        </w:rPr>
        <w:t>*</w:t>
      </w:r>
    </w:p>
    <w:p w14:paraId="1D2ED7EC" w14:textId="0A5A9A64" w:rsidR="00AC7A29" w:rsidRPr="00EA31C6" w:rsidRDefault="00AC7A29" w:rsidP="00EA31C6">
      <w:pPr>
        <w:spacing w:after="0"/>
        <w:rPr>
          <w:rFonts w:asciiTheme="minorHAnsi" w:hAnsiTheme="minorHAnsi" w:cstheme="minorHAnsi"/>
          <w:i/>
          <w:iCs/>
          <w:sz w:val="22"/>
          <w:szCs w:val="18"/>
        </w:rPr>
      </w:pPr>
      <w:r w:rsidRPr="00EA31C6">
        <w:rPr>
          <w:rFonts w:asciiTheme="minorHAnsi" w:hAnsiTheme="minorHAnsi" w:cstheme="minorHAnsi"/>
          <w:sz w:val="22"/>
          <w:szCs w:val="18"/>
          <w:vertAlign w:val="superscript"/>
        </w:rPr>
        <w:t>1</w:t>
      </w:r>
      <w:r w:rsidRPr="00EA31C6">
        <w:rPr>
          <w:rFonts w:asciiTheme="minorHAnsi" w:hAnsiTheme="minorHAnsi" w:cstheme="minorHAnsi"/>
          <w:sz w:val="22"/>
          <w:szCs w:val="18"/>
        </w:rPr>
        <w:t>College of Advanced Interdisciplinary Studies</w:t>
      </w:r>
      <w:r w:rsidR="0004244B" w:rsidRPr="00EA31C6">
        <w:rPr>
          <w:rFonts w:asciiTheme="minorHAnsi" w:hAnsiTheme="minorHAnsi" w:cstheme="minorHAnsi"/>
          <w:sz w:val="22"/>
          <w:szCs w:val="18"/>
        </w:rPr>
        <w:t xml:space="preserve"> &amp; Hunan Provincial Key Laboratory of Novel Nano-Optoelectronic Information Materials and Devices</w:t>
      </w:r>
      <w:r w:rsidRPr="00EA31C6">
        <w:rPr>
          <w:rFonts w:asciiTheme="minorHAnsi" w:hAnsiTheme="minorHAnsi" w:cstheme="minorHAnsi"/>
          <w:sz w:val="22"/>
          <w:szCs w:val="18"/>
        </w:rPr>
        <w:t>, National University of Defense Technology, Changsha 410073, China.</w:t>
      </w:r>
    </w:p>
    <w:p w14:paraId="291E2CBD" w14:textId="1E5A0140" w:rsidR="00AC7A29" w:rsidRPr="00EA31C6" w:rsidRDefault="00AC7A29" w:rsidP="00EA31C6">
      <w:pPr>
        <w:spacing w:after="0"/>
        <w:rPr>
          <w:rFonts w:asciiTheme="minorHAnsi" w:hAnsiTheme="minorHAnsi" w:cstheme="minorHAnsi"/>
          <w:sz w:val="22"/>
          <w:szCs w:val="18"/>
        </w:rPr>
      </w:pPr>
      <w:r w:rsidRPr="00EA31C6">
        <w:rPr>
          <w:rFonts w:asciiTheme="minorHAnsi" w:hAnsiTheme="minorHAnsi" w:cstheme="minorHAnsi"/>
          <w:sz w:val="22"/>
          <w:szCs w:val="18"/>
          <w:vertAlign w:val="superscript"/>
        </w:rPr>
        <w:t>2</w:t>
      </w:r>
      <w:r w:rsidR="0004244B" w:rsidRPr="00EA31C6">
        <w:rPr>
          <w:rFonts w:asciiTheme="minorHAnsi" w:hAnsiTheme="minorHAnsi" w:cstheme="minorHAnsi"/>
          <w:sz w:val="22"/>
          <w:szCs w:val="18"/>
        </w:rPr>
        <w:t xml:space="preserve"> </w:t>
      </w:r>
      <w:proofErr w:type="spellStart"/>
      <w:r w:rsidR="0004244B" w:rsidRPr="00EA31C6">
        <w:rPr>
          <w:rFonts w:asciiTheme="minorHAnsi" w:hAnsiTheme="minorHAnsi" w:cstheme="minorHAnsi"/>
          <w:sz w:val="22"/>
          <w:szCs w:val="18"/>
        </w:rPr>
        <w:t>Nanhu</w:t>
      </w:r>
      <w:proofErr w:type="spellEnd"/>
      <w:r w:rsidR="0004244B" w:rsidRPr="00EA31C6">
        <w:rPr>
          <w:rFonts w:asciiTheme="minorHAnsi" w:hAnsiTheme="minorHAnsi" w:cstheme="minorHAnsi"/>
          <w:sz w:val="22"/>
          <w:szCs w:val="18"/>
        </w:rPr>
        <w:t xml:space="preserve"> Laser Laboratory</w:t>
      </w:r>
      <w:r w:rsidRPr="00EA31C6">
        <w:rPr>
          <w:rFonts w:asciiTheme="minorHAnsi" w:hAnsiTheme="minorHAnsi" w:cstheme="minorHAnsi"/>
          <w:sz w:val="22"/>
          <w:szCs w:val="18"/>
        </w:rPr>
        <w:t xml:space="preserve">, National University of Defense Technology, Changsha </w:t>
      </w:r>
      <w:bookmarkStart w:id="1" w:name="OLE_LINK2"/>
      <w:r w:rsidRPr="00EA31C6">
        <w:rPr>
          <w:rFonts w:asciiTheme="minorHAnsi" w:hAnsiTheme="minorHAnsi" w:cstheme="minorHAnsi"/>
          <w:sz w:val="22"/>
          <w:szCs w:val="18"/>
        </w:rPr>
        <w:t>410073</w:t>
      </w:r>
      <w:bookmarkEnd w:id="1"/>
      <w:r w:rsidRPr="00EA31C6">
        <w:rPr>
          <w:rFonts w:asciiTheme="minorHAnsi" w:hAnsiTheme="minorHAnsi" w:cstheme="minorHAnsi"/>
          <w:sz w:val="22"/>
          <w:szCs w:val="18"/>
        </w:rPr>
        <w:t xml:space="preserve">, China. </w:t>
      </w:r>
    </w:p>
    <w:p w14:paraId="73600681" w14:textId="7FA744D3" w:rsidR="00AC7A29" w:rsidRPr="00EA31C6" w:rsidRDefault="00AC7A29" w:rsidP="00EA31C6">
      <w:pPr>
        <w:spacing w:after="0"/>
        <w:rPr>
          <w:rFonts w:asciiTheme="minorHAnsi" w:hAnsiTheme="minorHAnsi" w:cstheme="minorHAnsi"/>
          <w:sz w:val="22"/>
          <w:szCs w:val="18"/>
          <w:u w:val="single"/>
          <w:lang w:val="de-DE" w:eastAsia="zh-CN"/>
        </w:rPr>
      </w:pPr>
      <w:r w:rsidRPr="00EA31C6">
        <w:rPr>
          <w:rFonts w:asciiTheme="minorHAnsi" w:hAnsiTheme="minorHAnsi" w:cstheme="minorHAnsi"/>
          <w:sz w:val="22"/>
          <w:szCs w:val="18"/>
        </w:rPr>
        <w:t xml:space="preserve">*Corresponding authors: Zhihong Zhu, </w:t>
      </w:r>
      <w:hyperlink r:id="rId8" w:history="1">
        <w:r w:rsidRPr="00EA31C6">
          <w:rPr>
            <w:rStyle w:val="Hyperlink"/>
            <w:rFonts w:asciiTheme="minorHAnsi" w:hAnsiTheme="minorHAnsi" w:cstheme="minorHAnsi"/>
            <w:color w:val="auto"/>
            <w:sz w:val="22"/>
            <w:szCs w:val="18"/>
          </w:rPr>
          <w:t>zzhwcx@163.com</w:t>
        </w:r>
      </w:hyperlink>
      <w:r w:rsidR="00EA31C6" w:rsidRPr="00EA31C6">
        <w:rPr>
          <w:rFonts w:asciiTheme="minorHAnsi" w:hAnsiTheme="minorHAnsi" w:cstheme="minorHAnsi"/>
          <w:sz w:val="22"/>
          <w:szCs w:val="18"/>
          <w:lang w:val="de-DE"/>
        </w:rPr>
        <w:t xml:space="preserve">, </w:t>
      </w:r>
      <w:r w:rsidRPr="00EA31C6">
        <w:rPr>
          <w:rFonts w:asciiTheme="minorHAnsi" w:hAnsiTheme="minorHAnsi" w:cstheme="minorHAnsi"/>
          <w:sz w:val="22"/>
          <w:szCs w:val="18"/>
        </w:rPr>
        <w:t xml:space="preserve">Ken Liu, </w:t>
      </w:r>
      <w:hyperlink r:id="rId9" w:history="1">
        <w:r w:rsidRPr="00EA31C6">
          <w:rPr>
            <w:rStyle w:val="Hyperlink"/>
            <w:rFonts w:asciiTheme="minorHAnsi" w:hAnsiTheme="minorHAnsi" w:cstheme="minorHAnsi"/>
            <w:color w:val="auto"/>
            <w:sz w:val="22"/>
            <w:szCs w:val="18"/>
            <w:lang w:val="de-DE"/>
          </w:rPr>
          <w:t>liukener@163.com</w:t>
        </w:r>
      </w:hyperlink>
    </w:p>
    <w:p w14:paraId="3D478C2C" w14:textId="11F92106" w:rsidR="00F63B35" w:rsidRPr="00472319" w:rsidRDefault="00F63B35" w:rsidP="006C7F22">
      <w:pPr>
        <w:spacing w:after="240" w:line="480" w:lineRule="auto"/>
        <w:rPr>
          <w:rFonts w:asciiTheme="minorHAnsi" w:hAnsiTheme="minorHAnsi" w:cstheme="minorHAnsi"/>
          <w:u w:val="single"/>
          <w:lang w:val="de-DE" w:eastAsia="zh-CN"/>
        </w:rPr>
      </w:pPr>
    </w:p>
    <w:p w14:paraId="7CD93BD6" w14:textId="2DF3EB86" w:rsidR="003177EF" w:rsidRPr="00472319" w:rsidRDefault="003177EF" w:rsidP="006C7F22">
      <w:pPr>
        <w:spacing w:after="240" w:line="480" w:lineRule="auto"/>
        <w:rPr>
          <w:rFonts w:asciiTheme="minorHAnsi" w:hAnsiTheme="minorHAnsi" w:cstheme="minorHAnsi"/>
          <w:lang w:eastAsia="zh-CN"/>
        </w:rPr>
      </w:pPr>
    </w:p>
    <w:p w14:paraId="019F316D" w14:textId="77777777" w:rsidR="003177EF" w:rsidRPr="00472319" w:rsidRDefault="003177EF">
      <w:pPr>
        <w:spacing w:after="0"/>
        <w:jc w:val="left"/>
        <w:rPr>
          <w:rFonts w:asciiTheme="minorHAnsi" w:hAnsiTheme="minorHAnsi" w:cstheme="minorHAnsi"/>
          <w:lang w:eastAsia="zh-CN"/>
        </w:rPr>
      </w:pPr>
      <w:r w:rsidRPr="00472319">
        <w:rPr>
          <w:rFonts w:asciiTheme="minorHAnsi" w:hAnsiTheme="minorHAnsi" w:cstheme="minorHAnsi"/>
          <w:lang w:eastAsia="zh-CN"/>
        </w:rPr>
        <w:br w:type="page"/>
      </w:r>
    </w:p>
    <w:p w14:paraId="4AA0BCDD" w14:textId="77777777" w:rsidR="00E87207" w:rsidRPr="00EA31C6" w:rsidRDefault="00E87207" w:rsidP="00EA31C6">
      <w:pPr>
        <w:spacing w:after="240" w:line="312" w:lineRule="auto"/>
        <w:rPr>
          <w:rFonts w:asciiTheme="minorHAnsi" w:hAnsiTheme="minorHAnsi" w:cstheme="minorHAnsi"/>
          <w:b/>
          <w:bCs/>
          <w:sz w:val="28"/>
          <w:szCs w:val="22"/>
          <w:lang w:eastAsia="zh-CN"/>
        </w:rPr>
      </w:pPr>
      <w:r w:rsidRPr="00EA31C6">
        <w:rPr>
          <w:rFonts w:asciiTheme="minorHAnsi" w:hAnsiTheme="minorHAnsi" w:cstheme="minorHAnsi"/>
          <w:b/>
          <w:bCs/>
          <w:sz w:val="28"/>
          <w:szCs w:val="22"/>
          <w:lang w:eastAsia="zh-CN"/>
        </w:rPr>
        <w:lastRenderedPageBreak/>
        <w:t>Table of Content</w:t>
      </w:r>
    </w:p>
    <w:p w14:paraId="056D7D5D" w14:textId="77777777" w:rsidR="00CA65FE" w:rsidRPr="00472319" w:rsidRDefault="00CA65FE" w:rsidP="00EA31C6">
      <w:pPr>
        <w:spacing w:after="240" w:line="312" w:lineRule="auto"/>
        <w:rPr>
          <w:rFonts w:asciiTheme="minorHAnsi" w:hAnsiTheme="minorHAnsi" w:cstheme="minorHAnsi"/>
          <w:b/>
          <w:bCs/>
          <w:lang w:eastAsia="zh-CN"/>
        </w:rPr>
      </w:pPr>
      <w:r w:rsidRPr="00472319">
        <w:rPr>
          <w:rFonts w:asciiTheme="minorHAnsi" w:hAnsiTheme="minorHAnsi" w:cstheme="minorHAnsi"/>
          <w:b/>
          <w:bCs/>
          <w:lang w:eastAsia="zh-CN"/>
        </w:rPr>
        <w:t xml:space="preserve">Note S1: </w:t>
      </w:r>
      <w:r w:rsidRPr="00472319">
        <w:rPr>
          <w:rFonts w:asciiTheme="minorHAnsi" w:hAnsiTheme="minorHAnsi" w:cstheme="minorHAnsi"/>
          <w:bCs/>
          <w:lang w:eastAsia="zh-CN"/>
        </w:rPr>
        <w:t>Robustness and versatility of phase matching technology by designing geometry</w:t>
      </w:r>
    </w:p>
    <w:p w14:paraId="1C00B6C7" w14:textId="7639EF61" w:rsidR="00107647" w:rsidRPr="00472319" w:rsidRDefault="00CA65FE"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Note S2</w:t>
      </w:r>
      <w:r w:rsidR="00107647" w:rsidRPr="00472319">
        <w:rPr>
          <w:rFonts w:asciiTheme="minorHAnsi" w:hAnsiTheme="minorHAnsi" w:cstheme="minorHAnsi" w:hint="eastAsia"/>
          <w:b/>
          <w:bCs/>
          <w:lang w:eastAsia="zh-CN"/>
        </w:rPr>
        <w:t>:</w:t>
      </w:r>
      <w:r w:rsidR="00107647" w:rsidRPr="00472319">
        <w:rPr>
          <w:rFonts w:asciiTheme="minorHAnsi" w:hAnsiTheme="minorHAnsi" w:cstheme="minorHAnsi"/>
          <w:bCs/>
          <w:lang w:eastAsia="zh-CN"/>
        </w:rPr>
        <w:t xml:space="preserve"> Analysis of SHG conversion efficiency</w:t>
      </w:r>
    </w:p>
    <w:p w14:paraId="0FDE2732" w14:textId="441CB2B6" w:rsidR="00965A61" w:rsidRPr="00472319" w:rsidRDefault="00965A61"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Figure S</w:t>
      </w:r>
      <w:r w:rsidR="00511180" w:rsidRPr="00472319">
        <w:rPr>
          <w:rFonts w:asciiTheme="minorHAnsi" w:hAnsiTheme="minorHAnsi" w:cstheme="minorHAnsi"/>
          <w:b/>
          <w:bCs/>
          <w:lang w:eastAsia="zh-CN"/>
        </w:rPr>
        <w:t>1</w:t>
      </w:r>
      <w:r w:rsidRPr="00472319">
        <w:rPr>
          <w:rFonts w:asciiTheme="minorHAnsi" w:hAnsiTheme="minorHAnsi" w:cstheme="minorHAnsi"/>
          <w:b/>
          <w:bCs/>
          <w:lang w:eastAsia="zh-CN"/>
        </w:rPr>
        <w:t xml:space="preserve">: </w:t>
      </w:r>
      <w:r w:rsidR="00DC5007" w:rsidRPr="00472319">
        <w:rPr>
          <w:rFonts w:asciiTheme="minorHAnsi" w:hAnsiTheme="minorHAnsi" w:cstheme="minorHAnsi"/>
          <w:bCs/>
          <w:lang w:eastAsia="zh-CN"/>
        </w:rPr>
        <w:t>Acquisition of 2D NbOI</w:t>
      </w:r>
      <w:r w:rsidR="00DC5007" w:rsidRPr="00472319">
        <w:rPr>
          <w:rFonts w:asciiTheme="minorHAnsi" w:hAnsiTheme="minorHAnsi" w:cstheme="minorHAnsi"/>
          <w:bCs/>
          <w:vertAlign w:val="subscript"/>
          <w:lang w:eastAsia="zh-CN"/>
        </w:rPr>
        <w:t>2</w:t>
      </w:r>
    </w:p>
    <w:p w14:paraId="6FE553AD" w14:textId="179CF9E4" w:rsidR="007E0A11" w:rsidRPr="00472319" w:rsidRDefault="007E0A11"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 xml:space="preserve">Figure S2: </w:t>
      </w:r>
      <w:r w:rsidR="00DC5007" w:rsidRPr="00472319">
        <w:rPr>
          <w:rFonts w:asciiTheme="minorHAnsi" w:hAnsiTheme="minorHAnsi" w:cstheme="minorHAnsi"/>
          <w:bCs/>
          <w:lang w:val="en-SG" w:eastAsia="zh-CN"/>
        </w:rPr>
        <w:t>Optical absorption spectrum of 2D NbOI</w:t>
      </w:r>
      <w:r w:rsidR="00DC5007" w:rsidRPr="00472319">
        <w:rPr>
          <w:rFonts w:asciiTheme="minorHAnsi" w:hAnsiTheme="minorHAnsi" w:cstheme="minorHAnsi"/>
          <w:bCs/>
          <w:vertAlign w:val="subscript"/>
          <w:lang w:val="en-SG" w:eastAsia="zh-CN"/>
        </w:rPr>
        <w:t>2</w:t>
      </w:r>
      <w:r w:rsidR="00DC5007" w:rsidRPr="00472319">
        <w:rPr>
          <w:rFonts w:asciiTheme="minorHAnsi" w:hAnsiTheme="minorHAnsi" w:cstheme="minorHAnsi"/>
          <w:bCs/>
          <w:lang w:val="en-SG" w:eastAsia="zh-CN"/>
        </w:rPr>
        <w:t xml:space="preserve"> and corresponding</w:t>
      </w:r>
      <w:r w:rsidR="00DC5007" w:rsidRPr="00472319">
        <w:rPr>
          <w:rFonts w:asciiTheme="minorHAnsi" w:hAnsiTheme="minorHAnsi" w:cstheme="minorHAnsi"/>
          <w:bCs/>
          <w:lang w:val="de-DE" w:eastAsia="zh-CN"/>
        </w:rPr>
        <w:t xml:space="preserve"> </w:t>
      </w:r>
      <m:oMath>
        <m:sSup>
          <m:sSupPr>
            <m:ctrlPr>
              <w:rPr>
                <w:rFonts w:ascii="Cambria Math" w:hAnsi="Cambria Math" w:cstheme="minorHAnsi"/>
                <w:bCs/>
                <w:i/>
                <w:lang w:val="de-DE" w:eastAsia="zh-CN"/>
              </w:rPr>
            </m:ctrlPr>
          </m:sSupPr>
          <m:e>
            <m:d>
              <m:dPr>
                <m:ctrlPr>
                  <w:rPr>
                    <w:rFonts w:ascii="Cambria Math" w:hAnsi="Cambria Math" w:cstheme="minorHAnsi"/>
                    <w:bCs/>
                    <w:lang w:val="de-DE" w:eastAsia="zh-CN"/>
                  </w:rPr>
                </m:ctrlPr>
              </m:dPr>
              <m:e>
                <m:r>
                  <m:rPr>
                    <m:sty m:val="p"/>
                  </m:rPr>
                  <w:rPr>
                    <w:rFonts w:ascii="Cambria Math" w:hAnsi="Cambria Math" w:cstheme="minorHAnsi"/>
                    <w:lang w:val="de-DE" w:eastAsia="zh-CN"/>
                  </w:rPr>
                  <m:t>α</m:t>
                </m:r>
                <m:r>
                  <w:rPr>
                    <w:rFonts w:ascii="Cambria Math" w:hAnsi="Cambria Math" w:cstheme="minorHAnsi"/>
                    <w:lang w:val="de-DE" w:eastAsia="zh-CN"/>
                  </w:rPr>
                  <m:t>hν</m:t>
                </m:r>
                <m:ctrlPr>
                  <w:rPr>
                    <w:rFonts w:ascii="Cambria Math" w:hAnsi="Cambria Math" w:cstheme="minorHAnsi"/>
                    <w:bCs/>
                    <w:i/>
                    <w:lang w:val="de-DE" w:eastAsia="zh-CN"/>
                  </w:rPr>
                </m:ctrlPr>
              </m:e>
            </m:d>
          </m:e>
          <m:sup>
            <m:r>
              <w:rPr>
                <w:rFonts w:ascii="Cambria Math" w:hAnsi="Cambria Math" w:cstheme="minorHAnsi"/>
                <w:lang w:val="de-DE" w:eastAsia="zh-CN"/>
              </w:rPr>
              <m:t>1/2</m:t>
            </m:r>
          </m:sup>
        </m:sSup>
        <m:r>
          <w:rPr>
            <w:rFonts w:ascii="Cambria Math" w:hAnsi="Cambria Math" w:cstheme="minorHAnsi"/>
            <w:lang w:val="de-DE" w:eastAsia="zh-CN"/>
          </w:rPr>
          <m:t>-hν</m:t>
        </m:r>
      </m:oMath>
      <w:r w:rsidR="00DC5007" w:rsidRPr="00472319">
        <w:rPr>
          <w:rFonts w:asciiTheme="minorHAnsi" w:hAnsiTheme="minorHAnsi" w:cstheme="minorHAnsi"/>
          <w:bCs/>
          <w:lang w:val="de-DE" w:eastAsia="zh-CN"/>
        </w:rPr>
        <w:t xml:space="preserve"> plot</w:t>
      </w:r>
    </w:p>
    <w:p w14:paraId="6F1BEDC0" w14:textId="195AB5D8" w:rsidR="00A771D1" w:rsidRPr="00472319" w:rsidRDefault="00A771D1" w:rsidP="00EA31C6">
      <w:pPr>
        <w:spacing w:after="240" w:line="312" w:lineRule="auto"/>
        <w:rPr>
          <w:rFonts w:asciiTheme="minorHAnsi" w:hAnsiTheme="minorHAnsi" w:cstheme="minorHAnsi"/>
          <w:lang w:eastAsia="zh-CN"/>
        </w:rPr>
      </w:pPr>
      <w:r w:rsidRPr="00472319">
        <w:rPr>
          <w:rFonts w:asciiTheme="minorHAnsi" w:hAnsiTheme="minorHAnsi" w:cstheme="minorHAnsi"/>
          <w:b/>
          <w:bCs/>
          <w:lang w:eastAsia="zh-CN"/>
        </w:rPr>
        <w:t>Figure S</w:t>
      </w:r>
      <w:r w:rsidR="00AA3160" w:rsidRPr="00472319">
        <w:rPr>
          <w:rFonts w:asciiTheme="minorHAnsi" w:hAnsiTheme="minorHAnsi" w:cstheme="minorHAnsi"/>
          <w:b/>
          <w:bCs/>
          <w:lang w:eastAsia="zh-CN"/>
        </w:rPr>
        <w:t>3</w:t>
      </w:r>
      <w:r w:rsidRPr="00472319">
        <w:rPr>
          <w:rFonts w:asciiTheme="minorHAnsi" w:hAnsiTheme="minorHAnsi" w:cstheme="minorHAnsi"/>
          <w:b/>
          <w:bCs/>
          <w:lang w:eastAsia="zh-CN"/>
        </w:rPr>
        <w:t xml:space="preserve">: </w:t>
      </w:r>
      <w:r w:rsidR="00DC5007" w:rsidRPr="00472319">
        <w:rPr>
          <w:rFonts w:asciiTheme="minorHAnsi" w:hAnsiTheme="minorHAnsi" w:cstheme="minorHAnsi"/>
          <w:bCs/>
          <w:lang w:val="en-SG" w:eastAsia="zh-CN"/>
        </w:rPr>
        <w:t>Stability of 2D NbOI</w:t>
      </w:r>
      <w:r w:rsidR="00DC5007" w:rsidRPr="00472319">
        <w:rPr>
          <w:rFonts w:asciiTheme="minorHAnsi" w:hAnsiTheme="minorHAnsi" w:cstheme="minorHAnsi"/>
          <w:bCs/>
          <w:vertAlign w:val="subscript"/>
          <w:lang w:val="en-SG" w:eastAsia="zh-CN"/>
        </w:rPr>
        <w:t>2</w:t>
      </w:r>
      <w:r w:rsidR="00DC5007" w:rsidRPr="00472319">
        <w:rPr>
          <w:rFonts w:asciiTheme="minorHAnsi" w:hAnsiTheme="minorHAnsi" w:cstheme="minorHAnsi"/>
          <w:bCs/>
          <w:lang w:val="en-SG" w:eastAsia="zh-CN"/>
        </w:rPr>
        <w:t xml:space="preserve"> under ambient conditions</w:t>
      </w:r>
    </w:p>
    <w:p w14:paraId="1336DE50" w14:textId="595ADCE6" w:rsidR="00350A31" w:rsidRPr="00472319" w:rsidRDefault="00B32AB5"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Figure S</w:t>
      </w:r>
      <w:r w:rsidR="00FE6530" w:rsidRPr="00472319">
        <w:rPr>
          <w:rFonts w:asciiTheme="minorHAnsi" w:hAnsiTheme="minorHAnsi" w:cstheme="minorHAnsi"/>
          <w:b/>
          <w:bCs/>
          <w:lang w:eastAsia="zh-CN"/>
        </w:rPr>
        <w:t>4</w:t>
      </w:r>
      <w:r w:rsidRPr="00472319">
        <w:rPr>
          <w:rFonts w:asciiTheme="minorHAnsi" w:hAnsiTheme="minorHAnsi" w:cstheme="minorHAnsi"/>
          <w:b/>
          <w:bCs/>
          <w:lang w:eastAsia="zh-CN"/>
        </w:rPr>
        <w:t xml:space="preserve">: </w:t>
      </w:r>
      <w:r w:rsidR="00DC5007" w:rsidRPr="00472319">
        <w:rPr>
          <w:rFonts w:asciiTheme="minorHAnsi" w:hAnsiTheme="minorHAnsi" w:cstheme="minorHAnsi"/>
          <w:bCs/>
          <w:lang w:val="en-SG" w:eastAsia="zh-CN"/>
        </w:rPr>
        <w:t>Schematic illustrations of the atomic structure of NbOI</w:t>
      </w:r>
      <w:r w:rsidR="00DC5007" w:rsidRPr="00472319">
        <w:rPr>
          <w:rFonts w:asciiTheme="minorHAnsi" w:hAnsiTheme="minorHAnsi" w:cstheme="minorHAnsi"/>
          <w:bCs/>
          <w:vertAlign w:val="subscript"/>
          <w:lang w:val="en-SG" w:eastAsia="zh-CN"/>
        </w:rPr>
        <w:t>2</w:t>
      </w:r>
    </w:p>
    <w:p w14:paraId="08A227BA" w14:textId="3C320FA1" w:rsidR="00350A31" w:rsidRPr="00472319" w:rsidRDefault="00350A31" w:rsidP="00EA31C6">
      <w:pPr>
        <w:spacing w:after="240" w:line="312" w:lineRule="auto"/>
        <w:rPr>
          <w:rFonts w:asciiTheme="minorHAnsi" w:hAnsiTheme="minorHAnsi" w:cstheme="minorHAnsi"/>
          <w:bCs/>
          <w:vertAlign w:val="subscript"/>
          <w:lang w:eastAsia="zh-CN"/>
        </w:rPr>
      </w:pPr>
      <w:r w:rsidRPr="00472319">
        <w:rPr>
          <w:rFonts w:asciiTheme="minorHAnsi" w:hAnsiTheme="minorHAnsi" w:cstheme="minorHAnsi"/>
          <w:b/>
          <w:bCs/>
          <w:lang w:eastAsia="zh-CN"/>
        </w:rPr>
        <w:t>Figure S</w:t>
      </w:r>
      <w:r w:rsidR="002E0BF1" w:rsidRPr="00472319">
        <w:rPr>
          <w:rFonts w:asciiTheme="minorHAnsi" w:hAnsiTheme="minorHAnsi" w:cstheme="minorHAnsi"/>
          <w:b/>
          <w:bCs/>
          <w:lang w:eastAsia="zh-CN"/>
        </w:rPr>
        <w:t>5</w:t>
      </w:r>
      <w:r w:rsidRPr="00472319">
        <w:rPr>
          <w:rFonts w:asciiTheme="minorHAnsi" w:hAnsiTheme="minorHAnsi" w:cstheme="minorHAnsi"/>
          <w:b/>
          <w:bCs/>
          <w:lang w:eastAsia="zh-CN"/>
        </w:rPr>
        <w:t xml:space="preserve">: </w:t>
      </w:r>
      <w:r w:rsidR="00B24339" w:rsidRPr="00472319">
        <w:rPr>
          <w:rFonts w:asciiTheme="minorHAnsi" w:hAnsiTheme="minorHAnsi" w:cstheme="minorHAnsi"/>
          <w:bCs/>
          <w:lang w:val="en-SG" w:eastAsia="zh-CN"/>
        </w:rPr>
        <w:t>Fabrication process flow of the suspended Si</w:t>
      </w:r>
      <w:r w:rsidR="00B24339" w:rsidRPr="00472319">
        <w:rPr>
          <w:rFonts w:asciiTheme="minorHAnsi" w:hAnsiTheme="minorHAnsi" w:cstheme="minorHAnsi"/>
          <w:bCs/>
          <w:vertAlign w:val="subscript"/>
          <w:lang w:val="en-SG" w:eastAsia="zh-CN"/>
        </w:rPr>
        <w:t>3</w:t>
      </w:r>
      <w:r w:rsidR="00B24339" w:rsidRPr="00472319">
        <w:rPr>
          <w:rFonts w:asciiTheme="minorHAnsi" w:hAnsiTheme="minorHAnsi" w:cstheme="minorHAnsi"/>
          <w:bCs/>
          <w:lang w:val="en-SG" w:eastAsia="zh-CN"/>
        </w:rPr>
        <w:t>N</w:t>
      </w:r>
      <w:r w:rsidR="00B24339" w:rsidRPr="00472319">
        <w:rPr>
          <w:rFonts w:asciiTheme="minorHAnsi" w:hAnsiTheme="minorHAnsi" w:cstheme="minorHAnsi"/>
          <w:bCs/>
          <w:vertAlign w:val="subscript"/>
          <w:lang w:val="en-SG" w:eastAsia="zh-CN"/>
        </w:rPr>
        <w:t>4</w:t>
      </w:r>
      <w:r w:rsidR="00B24339" w:rsidRPr="00472319">
        <w:rPr>
          <w:rFonts w:asciiTheme="minorHAnsi" w:hAnsiTheme="minorHAnsi" w:cstheme="minorHAnsi"/>
          <w:bCs/>
          <w:lang w:val="en-SG" w:eastAsia="zh-CN"/>
        </w:rPr>
        <w:t xml:space="preserve"> </w:t>
      </w:r>
      <w:proofErr w:type="spellStart"/>
      <w:r w:rsidR="00B24339" w:rsidRPr="00472319">
        <w:rPr>
          <w:rFonts w:asciiTheme="minorHAnsi" w:hAnsiTheme="minorHAnsi" w:cstheme="minorHAnsi"/>
          <w:bCs/>
          <w:lang w:val="en-SG" w:eastAsia="zh-CN"/>
        </w:rPr>
        <w:t>microdisks</w:t>
      </w:r>
      <w:proofErr w:type="spellEnd"/>
    </w:p>
    <w:p w14:paraId="4EE65949" w14:textId="321AE9FB" w:rsidR="00350A31" w:rsidRPr="00472319" w:rsidRDefault="00350A31" w:rsidP="00EA31C6">
      <w:pPr>
        <w:spacing w:after="240" w:line="312" w:lineRule="auto"/>
        <w:rPr>
          <w:rFonts w:asciiTheme="minorHAnsi" w:hAnsiTheme="minorHAnsi" w:cstheme="minorHAnsi"/>
          <w:bCs/>
          <w:vertAlign w:val="subscript"/>
          <w:lang w:eastAsia="zh-CN"/>
        </w:rPr>
      </w:pPr>
      <w:r w:rsidRPr="00472319">
        <w:rPr>
          <w:rFonts w:asciiTheme="minorHAnsi" w:hAnsiTheme="minorHAnsi" w:cstheme="minorHAnsi"/>
          <w:b/>
          <w:bCs/>
          <w:lang w:eastAsia="zh-CN"/>
        </w:rPr>
        <w:t>Figure S</w:t>
      </w:r>
      <w:r w:rsidR="00BC5740" w:rsidRPr="00472319">
        <w:rPr>
          <w:rFonts w:asciiTheme="minorHAnsi" w:hAnsiTheme="minorHAnsi" w:cstheme="minorHAnsi"/>
          <w:b/>
          <w:bCs/>
          <w:lang w:eastAsia="zh-CN"/>
        </w:rPr>
        <w:t>6</w:t>
      </w:r>
      <w:r w:rsidRPr="00472319">
        <w:rPr>
          <w:rFonts w:asciiTheme="minorHAnsi" w:hAnsiTheme="minorHAnsi" w:cstheme="minorHAnsi"/>
          <w:b/>
          <w:bCs/>
          <w:lang w:eastAsia="zh-CN"/>
        </w:rPr>
        <w:t xml:space="preserve">: </w:t>
      </w:r>
      <w:r w:rsidR="00B24339" w:rsidRPr="00472319">
        <w:rPr>
          <w:rFonts w:asciiTheme="minorHAnsi" w:hAnsiTheme="minorHAnsi" w:cstheme="minorHAnsi"/>
          <w:bCs/>
          <w:lang w:val="en-SG" w:eastAsia="zh-CN"/>
        </w:rPr>
        <w:t>Wet etching rate of SiO</w:t>
      </w:r>
      <w:r w:rsidR="00B24339" w:rsidRPr="00472319">
        <w:rPr>
          <w:rFonts w:asciiTheme="minorHAnsi" w:hAnsiTheme="minorHAnsi" w:cstheme="minorHAnsi"/>
          <w:bCs/>
          <w:vertAlign w:val="subscript"/>
          <w:lang w:val="en-SG" w:eastAsia="zh-CN"/>
        </w:rPr>
        <w:t>2</w:t>
      </w:r>
    </w:p>
    <w:p w14:paraId="123A5A73" w14:textId="1024F13A" w:rsidR="00350A31" w:rsidRPr="00472319" w:rsidRDefault="00350A31" w:rsidP="00EA31C6">
      <w:pPr>
        <w:spacing w:after="240" w:line="312" w:lineRule="auto"/>
        <w:rPr>
          <w:rFonts w:asciiTheme="minorHAnsi" w:hAnsiTheme="minorHAnsi" w:cstheme="minorHAnsi"/>
          <w:bCs/>
          <w:vertAlign w:val="subscript"/>
          <w:lang w:eastAsia="zh-CN"/>
        </w:rPr>
      </w:pPr>
      <w:r w:rsidRPr="00472319">
        <w:rPr>
          <w:rFonts w:asciiTheme="minorHAnsi" w:hAnsiTheme="minorHAnsi" w:cstheme="minorHAnsi"/>
          <w:b/>
          <w:bCs/>
          <w:lang w:eastAsia="zh-CN"/>
        </w:rPr>
        <w:t>Figure S</w:t>
      </w:r>
      <w:r w:rsidR="00282E47" w:rsidRPr="00472319">
        <w:rPr>
          <w:rFonts w:asciiTheme="minorHAnsi" w:hAnsiTheme="minorHAnsi" w:cstheme="minorHAnsi"/>
          <w:b/>
          <w:bCs/>
          <w:lang w:eastAsia="zh-CN"/>
        </w:rPr>
        <w:t>7</w:t>
      </w:r>
      <w:r w:rsidRPr="00472319">
        <w:rPr>
          <w:rFonts w:asciiTheme="minorHAnsi" w:hAnsiTheme="minorHAnsi" w:cstheme="minorHAnsi"/>
          <w:b/>
          <w:bCs/>
          <w:lang w:eastAsia="zh-CN"/>
        </w:rPr>
        <w:t xml:space="preserve">: </w:t>
      </w:r>
      <w:r w:rsidR="00B24339" w:rsidRPr="00472319">
        <w:rPr>
          <w:rFonts w:asciiTheme="minorHAnsi" w:hAnsiTheme="minorHAnsi" w:cstheme="minorHAnsi"/>
          <w:bCs/>
          <w:lang w:val="en-SG" w:eastAsia="zh-CN"/>
        </w:rPr>
        <w:t>OM image of a typical Si</w:t>
      </w:r>
      <w:r w:rsidR="00B24339" w:rsidRPr="00472319">
        <w:rPr>
          <w:rFonts w:asciiTheme="minorHAnsi" w:hAnsiTheme="minorHAnsi" w:cstheme="minorHAnsi"/>
          <w:bCs/>
          <w:vertAlign w:val="subscript"/>
          <w:lang w:val="en-SG" w:eastAsia="zh-CN"/>
        </w:rPr>
        <w:t>3</w:t>
      </w:r>
      <w:r w:rsidR="00B24339" w:rsidRPr="00472319">
        <w:rPr>
          <w:rFonts w:asciiTheme="minorHAnsi" w:hAnsiTheme="minorHAnsi" w:cstheme="minorHAnsi"/>
          <w:bCs/>
          <w:lang w:val="en-SG" w:eastAsia="zh-CN"/>
        </w:rPr>
        <w:t>N</w:t>
      </w:r>
      <w:r w:rsidR="00B24339" w:rsidRPr="00472319">
        <w:rPr>
          <w:rFonts w:asciiTheme="minorHAnsi" w:hAnsiTheme="minorHAnsi" w:cstheme="minorHAnsi"/>
          <w:bCs/>
          <w:vertAlign w:val="subscript"/>
          <w:lang w:val="en-SG" w:eastAsia="zh-CN"/>
        </w:rPr>
        <w:t>4</w:t>
      </w:r>
      <w:r w:rsidR="00B24339" w:rsidRPr="00472319">
        <w:rPr>
          <w:rFonts w:asciiTheme="minorHAnsi" w:hAnsiTheme="minorHAnsi" w:cstheme="minorHAnsi"/>
          <w:bCs/>
          <w:lang w:val="en-SG" w:eastAsia="zh-CN"/>
        </w:rPr>
        <w:t xml:space="preserve"> </w:t>
      </w:r>
      <w:proofErr w:type="spellStart"/>
      <w:r w:rsidR="00B24339" w:rsidRPr="00472319">
        <w:rPr>
          <w:rFonts w:asciiTheme="minorHAnsi" w:hAnsiTheme="minorHAnsi" w:cstheme="minorHAnsi"/>
          <w:bCs/>
          <w:lang w:val="en-SG" w:eastAsia="zh-CN"/>
        </w:rPr>
        <w:t>microdisk</w:t>
      </w:r>
      <w:proofErr w:type="spellEnd"/>
      <w:r w:rsidR="00B24339" w:rsidRPr="00472319">
        <w:rPr>
          <w:rFonts w:asciiTheme="minorHAnsi" w:hAnsiTheme="minorHAnsi" w:cstheme="minorHAnsi"/>
          <w:bCs/>
          <w:lang w:val="en-SG" w:eastAsia="zh-CN"/>
        </w:rPr>
        <w:t xml:space="preserve"> used in the experiment</w:t>
      </w:r>
    </w:p>
    <w:p w14:paraId="5944420C" w14:textId="27860510" w:rsidR="00350A31" w:rsidRPr="00472319" w:rsidRDefault="00350A31" w:rsidP="00EA31C6">
      <w:pPr>
        <w:spacing w:after="240" w:line="312" w:lineRule="auto"/>
        <w:rPr>
          <w:rFonts w:asciiTheme="minorHAnsi" w:hAnsiTheme="minorHAnsi" w:cstheme="minorHAnsi"/>
          <w:bCs/>
          <w:vertAlign w:val="subscript"/>
          <w:lang w:eastAsia="zh-CN"/>
        </w:rPr>
      </w:pPr>
      <w:r w:rsidRPr="00472319">
        <w:rPr>
          <w:rFonts w:asciiTheme="minorHAnsi" w:hAnsiTheme="minorHAnsi" w:cstheme="minorHAnsi"/>
          <w:b/>
          <w:bCs/>
          <w:lang w:eastAsia="zh-CN"/>
        </w:rPr>
        <w:t>Figure S</w:t>
      </w:r>
      <w:r w:rsidR="00697411" w:rsidRPr="00472319">
        <w:rPr>
          <w:rFonts w:asciiTheme="minorHAnsi" w:hAnsiTheme="minorHAnsi" w:cstheme="minorHAnsi"/>
          <w:b/>
          <w:bCs/>
          <w:lang w:eastAsia="zh-CN"/>
        </w:rPr>
        <w:t>8</w:t>
      </w:r>
      <w:r w:rsidRPr="00472319">
        <w:rPr>
          <w:rFonts w:asciiTheme="minorHAnsi" w:hAnsiTheme="minorHAnsi" w:cstheme="minorHAnsi"/>
          <w:b/>
          <w:bCs/>
          <w:lang w:eastAsia="zh-CN"/>
        </w:rPr>
        <w:t xml:space="preserve">: </w:t>
      </w:r>
      <w:r w:rsidR="00B24339" w:rsidRPr="00472319">
        <w:rPr>
          <w:rFonts w:asciiTheme="minorHAnsi" w:hAnsiTheme="minorHAnsi" w:cstheme="minorHAnsi"/>
          <w:bCs/>
          <w:lang w:val="en-SG" w:eastAsia="zh-CN"/>
        </w:rPr>
        <w:t>OM images of the 2D NbOI</w:t>
      </w:r>
      <w:r w:rsidR="00B24339" w:rsidRPr="00472319">
        <w:rPr>
          <w:rFonts w:asciiTheme="minorHAnsi" w:hAnsiTheme="minorHAnsi" w:cstheme="minorHAnsi"/>
          <w:bCs/>
          <w:vertAlign w:val="subscript"/>
          <w:lang w:val="en-SG" w:eastAsia="zh-CN"/>
        </w:rPr>
        <w:t>2</w:t>
      </w:r>
      <w:r w:rsidR="00B24339" w:rsidRPr="00472319">
        <w:rPr>
          <w:rFonts w:asciiTheme="minorHAnsi" w:hAnsiTheme="minorHAnsi" w:cstheme="minorHAnsi"/>
          <w:bCs/>
          <w:lang w:val="en-SG" w:eastAsia="zh-CN"/>
        </w:rPr>
        <w:t xml:space="preserve"> and the PVA/NbOI</w:t>
      </w:r>
      <w:r w:rsidR="00B24339" w:rsidRPr="00472319">
        <w:rPr>
          <w:rFonts w:asciiTheme="minorHAnsi" w:hAnsiTheme="minorHAnsi" w:cstheme="minorHAnsi"/>
          <w:bCs/>
          <w:vertAlign w:val="subscript"/>
          <w:lang w:val="en-SG" w:eastAsia="zh-CN"/>
        </w:rPr>
        <w:t>2</w:t>
      </w:r>
      <w:r w:rsidR="00B24339" w:rsidRPr="00472319">
        <w:rPr>
          <w:rFonts w:asciiTheme="minorHAnsi" w:hAnsiTheme="minorHAnsi" w:cstheme="minorHAnsi"/>
          <w:bCs/>
          <w:lang w:val="en-SG" w:eastAsia="zh-CN"/>
        </w:rPr>
        <w:t>/Si</w:t>
      </w:r>
      <w:r w:rsidR="00B24339" w:rsidRPr="00472319">
        <w:rPr>
          <w:rFonts w:asciiTheme="minorHAnsi" w:hAnsiTheme="minorHAnsi" w:cstheme="minorHAnsi"/>
          <w:bCs/>
          <w:vertAlign w:val="subscript"/>
          <w:lang w:val="en-SG" w:eastAsia="zh-CN"/>
        </w:rPr>
        <w:t>3</w:t>
      </w:r>
      <w:r w:rsidR="00B24339" w:rsidRPr="00472319">
        <w:rPr>
          <w:rFonts w:asciiTheme="minorHAnsi" w:hAnsiTheme="minorHAnsi" w:cstheme="minorHAnsi"/>
          <w:bCs/>
          <w:lang w:val="en-SG" w:eastAsia="zh-CN"/>
        </w:rPr>
        <w:t>N</w:t>
      </w:r>
      <w:r w:rsidR="00B24339" w:rsidRPr="00472319">
        <w:rPr>
          <w:rFonts w:asciiTheme="minorHAnsi" w:hAnsiTheme="minorHAnsi" w:cstheme="minorHAnsi"/>
          <w:bCs/>
          <w:vertAlign w:val="subscript"/>
          <w:lang w:val="en-SG" w:eastAsia="zh-CN"/>
        </w:rPr>
        <w:t>4</w:t>
      </w:r>
      <w:r w:rsidR="00B24339" w:rsidRPr="00472319">
        <w:rPr>
          <w:rFonts w:asciiTheme="minorHAnsi" w:hAnsiTheme="minorHAnsi" w:cstheme="minorHAnsi"/>
          <w:bCs/>
          <w:lang w:val="en-SG" w:eastAsia="zh-CN"/>
        </w:rPr>
        <w:t xml:space="preserve"> </w:t>
      </w:r>
      <w:proofErr w:type="spellStart"/>
      <w:r w:rsidR="00B24339" w:rsidRPr="00472319">
        <w:rPr>
          <w:rFonts w:asciiTheme="minorHAnsi" w:hAnsiTheme="minorHAnsi" w:cstheme="minorHAnsi"/>
          <w:bCs/>
          <w:lang w:val="en-SG" w:eastAsia="zh-CN"/>
        </w:rPr>
        <w:t>microdisk</w:t>
      </w:r>
      <w:proofErr w:type="spellEnd"/>
      <w:r w:rsidR="00B24339" w:rsidRPr="00472319">
        <w:rPr>
          <w:rFonts w:asciiTheme="minorHAnsi" w:hAnsiTheme="minorHAnsi" w:cstheme="minorHAnsi"/>
          <w:bCs/>
          <w:lang w:val="en-SG" w:eastAsia="zh-CN"/>
        </w:rPr>
        <w:t xml:space="preserve"> heterostructure</w:t>
      </w:r>
    </w:p>
    <w:p w14:paraId="0B7C7CD4" w14:textId="7B752096" w:rsidR="00092843" w:rsidRPr="00472319" w:rsidRDefault="00092843"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 xml:space="preserve">Figure S9: </w:t>
      </w:r>
      <w:r w:rsidR="0007060C" w:rsidRPr="00472319">
        <w:rPr>
          <w:rFonts w:asciiTheme="minorHAnsi" w:hAnsiTheme="minorHAnsi" w:cstheme="minorHAnsi"/>
          <w:bCs/>
          <w:lang w:eastAsia="zh-CN"/>
        </w:rPr>
        <w:t xml:space="preserve">Phase matching analysis of a </w:t>
      </w:r>
      <w:r w:rsidR="0007060C" w:rsidRPr="00472319">
        <w:rPr>
          <w:rFonts w:asciiTheme="minorHAnsi" w:hAnsiTheme="minorHAnsi" w:cstheme="minorHAnsi"/>
          <w:bCs/>
          <w:lang w:val="en-SG" w:eastAsia="zh-CN"/>
        </w:rPr>
        <w:t>Si</w:t>
      </w:r>
      <w:r w:rsidR="0007060C" w:rsidRPr="00472319">
        <w:rPr>
          <w:rFonts w:asciiTheme="minorHAnsi" w:hAnsiTheme="minorHAnsi" w:cstheme="minorHAnsi"/>
          <w:bCs/>
          <w:vertAlign w:val="subscript"/>
          <w:lang w:val="en-SG" w:eastAsia="zh-CN"/>
        </w:rPr>
        <w:t>3</w:t>
      </w:r>
      <w:r w:rsidR="0007060C" w:rsidRPr="00472319">
        <w:rPr>
          <w:rFonts w:asciiTheme="minorHAnsi" w:hAnsiTheme="minorHAnsi" w:cstheme="minorHAnsi"/>
          <w:bCs/>
          <w:lang w:val="en-SG" w:eastAsia="zh-CN"/>
        </w:rPr>
        <w:t>N</w:t>
      </w:r>
      <w:r w:rsidR="0007060C" w:rsidRPr="00472319">
        <w:rPr>
          <w:rFonts w:asciiTheme="minorHAnsi" w:hAnsiTheme="minorHAnsi" w:cstheme="minorHAnsi"/>
          <w:bCs/>
          <w:vertAlign w:val="subscript"/>
          <w:lang w:val="en-SG" w:eastAsia="zh-CN"/>
        </w:rPr>
        <w:t>4</w:t>
      </w:r>
      <w:r w:rsidR="0007060C" w:rsidRPr="00472319">
        <w:rPr>
          <w:rFonts w:asciiTheme="minorHAnsi" w:hAnsiTheme="minorHAnsi" w:cstheme="minorHAnsi"/>
          <w:bCs/>
          <w:lang w:val="en-SG" w:eastAsia="zh-CN"/>
        </w:rPr>
        <w:t xml:space="preserve"> </w:t>
      </w:r>
      <w:proofErr w:type="spellStart"/>
      <w:r w:rsidR="0007060C" w:rsidRPr="00472319">
        <w:rPr>
          <w:rFonts w:asciiTheme="minorHAnsi" w:hAnsiTheme="minorHAnsi" w:cstheme="minorHAnsi"/>
          <w:bCs/>
          <w:lang w:val="en-SG" w:eastAsia="zh-CN"/>
        </w:rPr>
        <w:t>microdisk</w:t>
      </w:r>
      <w:proofErr w:type="spellEnd"/>
      <w:r w:rsidR="0007060C" w:rsidRPr="00472319">
        <w:rPr>
          <w:rFonts w:asciiTheme="minorHAnsi" w:hAnsiTheme="minorHAnsi" w:cstheme="minorHAnsi"/>
          <w:bCs/>
          <w:lang w:eastAsia="zh-CN"/>
        </w:rPr>
        <w:t xml:space="preserve"> resonator integrated with 30nm-thick NbOI</w:t>
      </w:r>
      <w:r w:rsidR="0007060C" w:rsidRPr="00472319">
        <w:rPr>
          <w:rFonts w:asciiTheme="minorHAnsi" w:hAnsiTheme="minorHAnsi" w:cstheme="minorHAnsi"/>
          <w:bCs/>
          <w:vertAlign w:val="subscript"/>
          <w:lang w:eastAsia="zh-CN"/>
        </w:rPr>
        <w:t>2</w:t>
      </w:r>
      <w:r w:rsidR="0007060C" w:rsidRPr="00472319">
        <w:rPr>
          <w:rFonts w:asciiTheme="minorHAnsi" w:hAnsiTheme="minorHAnsi" w:cstheme="minorHAnsi"/>
          <w:bCs/>
          <w:lang w:eastAsia="zh-CN"/>
        </w:rPr>
        <w:t xml:space="preserve"> flake.</w:t>
      </w:r>
    </w:p>
    <w:p w14:paraId="677B6161" w14:textId="44DEF202" w:rsidR="00E60F3D" w:rsidRPr="00472319" w:rsidRDefault="00E60F3D" w:rsidP="00EA31C6">
      <w:pPr>
        <w:spacing w:after="240" w:line="312" w:lineRule="auto"/>
        <w:rPr>
          <w:rFonts w:asciiTheme="minorHAnsi" w:hAnsiTheme="minorHAnsi" w:cstheme="minorHAnsi"/>
          <w:bCs/>
          <w:lang w:eastAsia="zh-CN"/>
        </w:rPr>
      </w:pPr>
      <w:r w:rsidRPr="00472319">
        <w:rPr>
          <w:rFonts w:asciiTheme="minorHAnsi" w:hAnsiTheme="minorHAnsi" w:cstheme="minorHAnsi"/>
          <w:b/>
          <w:bCs/>
          <w:lang w:eastAsia="zh-CN"/>
        </w:rPr>
        <w:t>Figure S</w:t>
      </w:r>
      <w:r w:rsidR="00092843" w:rsidRPr="00472319">
        <w:rPr>
          <w:rFonts w:asciiTheme="minorHAnsi" w:hAnsiTheme="minorHAnsi" w:cstheme="minorHAnsi"/>
          <w:b/>
          <w:bCs/>
          <w:lang w:eastAsia="zh-CN"/>
        </w:rPr>
        <w:t>10</w:t>
      </w:r>
      <w:r w:rsidRPr="00472319">
        <w:rPr>
          <w:rFonts w:asciiTheme="minorHAnsi" w:hAnsiTheme="minorHAnsi" w:cstheme="minorHAnsi"/>
          <w:b/>
          <w:bCs/>
          <w:lang w:eastAsia="zh-CN"/>
        </w:rPr>
        <w:t xml:space="preserve">: </w:t>
      </w:r>
      <w:r w:rsidRPr="00472319">
        <w:rPr>
          <w:rFonts w:asciiTheme="minorHAnsi" w:hAnsiTheme="minorHAnsi" w:cstheme="minorHAnsi"/>
          <w:bCs/>
          <w:lang w:eastAsia="zh-CN"/>
        </w:rPr>
        <w:t>Raw transmission spectrum of the Si</w:t>
      </w:r>
      <w:r w:rsidRPr="00472319">
        <w:rPr>
          <w:rFonts w:asciiTheme="minorHAnsi" w:hAnsiTheme="minorHAnsi" w:cstheme="minorHAnsi"/>
          <w:bCs/>
          <w:vertAlign w:val="subscript"/>
          <w:lang w:eastAsia="zh-CN"/>
        </w:rPr>
        <w:t>3</w:t>
      </w:r>
      <w:r w:rsidRPr="00472319">
        <w:rPr>
          <w:rFonts w:asciiTheme="minorHAnsi" w:hAnsiTheme="minorHAnsi" w:cstheme="minorHAnsi"/>
          <w:bCs/>
          <w:lang w:eastAsia="zh-CN"/>
        </w:rPr>
        <w:t>N</w:t>
      </w:r>
      <w:r w:rsidRPr="00472319">
        <w:rPr>
          <w:rFonts w:asciiTheme="minorHAnsi" w:hAnsiTheme="minorHAnsi" w:cstheme="minorHAnsi"/>
          <w:bCs/>
          <w:vertAlign w:val="subscript"/>
          <w:lang w:eastAsia="zh-CN"/>
        </w:rPr>
        <w:t>4</w:t>
      </w:r>
      <w:r w:rsidRPr="00472319">
        <w:rPr>
          <w:rFonts w:asciiTheme="minorHAnsi" w:hAnsiTheme="minorHAnsi" w:cstheme="minorHAnsi"/>
          <w:bCs/>
          <w:lang w:eastAsia="zh-CN"/>
        </w:rPr>
        <w:t xml:space="preserve"> </w:t>
      </w:r>
      <w:proofErr w:type="spellStart"/>
      <w:r w:rsidRPr="00472319">
        <w:rPr>
          <w:rFonts w:asciiTheme="minorHAnsi" w:hAnsiTheme="minorHAnsi" w:cstheme="minorHAnsi"/>
          <w:bCs/>
          <w:lang w:eastAsia="zh-CN"/>
        </w:rPr>
        <w:t>microdisk</w:t>
      </w:r>
      <w:proofErr w:type="spellEnd"/>
      <w:r w:rsidRPr="00472319">
        <w:rPr>
          <w:rFonts w:asciiTheme="minorHAnsi" w:hAnsiTheme="minorHAnsi" w:cstheme="minorHAnsi"/>
          <w:bCs/>
          <w:lang w:eastAsia="zh-CN"/>
        </w:rPr>
        <w:t xml:space="preserve"> integrated with NbOI</w:t>
      </w:r>
      <w:r w:rsidRPr="00472319">
        <w:rPr>
          <w:rFonts w:asciiTheme="minorHAnsi" w:hAnsiTheme="minorHAnsi" w:cstheme="minorHAnsi"/>
          <w:bCs/>
          <w:vertAlign w:val="subscript"/>
          <w:lang w:eastAsia="zh-CN"/>
        </w:rPr>
        <w:t>2</w:t>
      </w:r>
      <w:r w:rsidRPr="00472319">
        <w:rPr>
          <w:rFonts w:asciiTheme="minorHAnsi" w:hAnsiTheme="minorHAnsi" w:cstheme="minorHAnsi"/>
          <w:bCs/>
          <w:lang w:eastAsia="zh-CN"/>
        </w:rPr>
        <w:t xml:space="preserve"> at 1540-1560 nm.</w:t>
      </w:r>
    </w:p>
    <w:p w14:paraId="34D9885D" w14:textId="77777777" w:rsidR="00F63B35" w:rsidRPr="00472319" w:rsidRDefault="00F63B35" w:rsidP="000C0003">
      <w:pPr>
        <w:spacing w:after="0"/>
        <w:jc w:val="left"/>
        <w:rPr>
          <w:rFonts w:asciiTheme="minorHAnsi" w:hAnsiTheme="minorHAnsi" w:cstheme="minorHAnsi"/>
          <w:lang w:eastAsia="zh-CN"/>
        </w:rPr>
      </w:pPr>
      <w:r w:rsidRPr="00472319">
        <w:rPr>
          <w:rFonts w:asciiTheme="minorHAnsi" w:hAnsiTheme="minorHAnsi" w:cstheme="minorHAnsi"/>
          <w:lang w:eastAsia="zh-CN"/>
        </w:rPr>
        <w:br w:type="page"/>
      </w:r>
    </w:p>
    <w:p w14:paraId="4EF32B79" w14:textId="59F51E7F" w:rsidR="00E77D70" w:rsidRPr="00472319" w:rsidRDefault="000435A1" w:rsidP="00E77D70">
      <w:pPr>
        <w:jc w:val="center"/>
        <w:rPr>
          <w:rFonts w:asciiTheme="minorHAnsi" w:hAnsiTheme="minorHAnsi" w:cstheme="minorHAnsi"/>
          <w:lang w:eastAsia="zh-CN"/>
        </w:rPr>
      </w:pPr>
      <w:r w:rsidRPr="00472319">
        <w:rPr>
          <w:rFonts w:asciiTheme="minorHAnsi" w:hAnsiTheme="minorHAnsi" w:cstheme="minorHAnsi"/>
          <w:b/>
          <w:bCs/>
          <w:noProof/>
          <w:sz w:val="22"/>
          <w:szCs w:val="22"/>
          <w:lang w:eastAsia="zh-CN"/>
        </w:rPr>
        <w:lastRenderedPageBreak/>
        <w:drawing>
          <wp:inline distT="0" distB="0" distL="0" distR="0" wp14:anchorId="5602A2F0" wp14:editId="3E31C28E">
            <wp:extent cx="4034807" cy="2999232"/>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4807" cy="2999232"/>
                    </a:xfrm>
                    <a:prstGeom prst="rect">
                      <a:avLst/>
                    </a:prstGeom>
                  </pic:spPr>
                </pic:pic>
              </a:graphicData>
            </a:graphic>
          </wp:inline>
        </w:drawing>
      </w:r>
    </w:p>
    <w:p w14:paraId="61D7A50F" w14:textId="4060CC24" w:rsidR="00E77D70" w:rsidRPr="00EA31C6" w:rsidRDefault="00E77D70" w:rsidP="00EA31C6">
      <w:pPr>
        <w:spacing w:after="240"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w:t>
      </w:r>
      <w:r w:rsidR="00CC3082" w:rsidRPr="00EA31C6">
        <w:rPr>
          <w:rFonts w:asciiTheme="minorHAnsi" w:hAnsiTheme="minorHAnsi" w:cstheme="minorHAnsi"/>
          <w:b/>
          <w:sz w:val="22"/>
          <w:szCs w:val="22"/>
          <w:lang w:eastAsia="zh-CN"/>
        </w:rPr>
        <w:t>1</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0435A1" w:rsidRPr="00EA31C6">
        <w:rPr>
          <w:rFonts w:asciiTheme="minorHAnsi" w:hAnsiTheme="minorHAnsi" w:cstheme="minorHAnsi"/>
          <w:bCs/>
          <w:sz w:val="22"/>
          <w:szCs w:val="22"/>
          <w:lang w:val="en-SG" w:eastAsia="zh-CN"/>
        </w:rPr>
        <w:t>Acquisition of 2D NbOI</w:t>
      </w:r>
      <w:r w:rsidR="000435A1" w:rsidRPr="00EA31C6">
        <w:rPr>
          <w:rFonts w:asciiTheme="minorHAnsi" w:hAnsiTheme="minorHAnsi" w:cstheme="minorHAnsi"/>
          <w:bCs/>
          <w:sz w:val="22"/>
          <w:szCs w:val="22"/>
          <w:vertAlign w:val="subscript"/>
          <w:lang w:val="en-SG" w:eastAsia="zh-CN"/>
        </w:rPr>
        <w:t>2</w:t>
      </w:r>
      <w:r w:rsidR="000435A1" w:rsidRPr="00EA31C6">
        <w:rPr>
          <w:rFonts w:asciiTheme="minorHAnsi" w:hAnsiTheme="minorHAnsi" w:cstheme="minorHAnsi"/>
          <w:bCs/>
          <w:sz w:val="22"/>
          <w:szCs w:val="22"/>
          <w:lang w:val="en-SG" w:eastAsia="zh-CN"/>
        </w:rPr>
        <w:t>. (a) Optical image of bulk NbOI</w:t>
      </w:r>
      <w:r w:rsidR="000435A1" w:rsidRPr="00EA31C6">
        <w:rPr>
          <w:rFonts w:asciiTheme="minorHAnsi" w:hAnsiTheme="minorHAnsi" w:cstheme="minorHAnsi"/>
          <w:bCs/>
          <w:sz w:val="22"/>
          <w:szCs w:val="22"/>
          <w:vertAlign w:val="subscript"/>
          <w:lang w:val="en-SG" w:eastAsia="zh-CN"/>
        </w:rPr>
        <w:t>2</w:t>
      </w:r>
      <w:r w:rsidR="000435A1" w:rsidRPr="00EA31C6">
        <w:rPr>
          <w:rFonts w:asciiTheme="minorHAnsi" w:hAnsiTheme="minorHAnsi" w:cstheme="minorHAnsi"/>
          <w:bCs/>
          <w:sz w:val="22"/>
          <w:szCs w:val="22"/>
          <w:lang w:val="en-SG" w:eastAsia="zh-CN"/>
        </w:rPr>
        <w:t xml:space="preserve"> crystals. (b) </w:t>
      </w:r>
      <w:r w:rsidR="000435A1" w:rsidRPr="00EA31C6">
        <w:rPr>
          <w:rFonts w:asciiTheme="minorHAnsi" w:hAnsiTheme="minorHAnsi" w:cstheme="minorHAnsi"/>
          <w:bCs/>
          <w:sz w:val="22"/>
          <w:szCs w:val="22"/>
          <w:lang w:eastAsia="zh-CN"/>
        </w:rPr>
        <w:t xml:space="preserve">Optical microscopy (OM) image of 2D </w:t>
      </w:r>
      <w:r w:rsidR="000435A1" w:rsidRPr="00EA31C6">
        <w:rPr>
          <w:rFonts w:asciiTheme="minorHAnsi" w:hAnsiTheme="minorHAnsi" w:cstheme="minorHAnsi"/>
          <w:bCs/>
          <w:sz w:val="22"/>
          <w:szCs w:val="22"/>
          <w:lang w:val="en-SG" w:eastAsia="zh-CN"/>
        </w:rPr>
        <w:t>NbOI</w:t>
      </w:r>
      <w:r w:rsidR="000435A1" w:rsidRPr="00EA31C6">
        <w:rPr>
          <w:rFonts w:asciiTheme="minorHAnsi" w:hAnsiTheme="minorHAnsi" w:cstheme="minorHAnsi"/>
          <w:bCs/>
          <w:sz w:val="22"/>
          <w:szCs w:val="22"/>
          <w:vertAlign w:val="subscript"/>
          <w:lang w:val="en-SG" w:eastAsia="zh-CN"/>
        </w:rPr>
        <w:t>2</w:t>
      </w:r>
      <w:r w:rsidR="000435A1" w:rsidRPr="00EA31C6">
        <w:rPr>
          <w:rFonts w:asciiTheme="minorHAnsi" w:hAnsiTheme="minorHAnsi" w:cstheme="minorHAnsi"/>
          <w:bCs/>
          <w:sz w:val="22"/>
          <w:szCs w:val="22"/>
          <w:lang w:eastAsia="zh-CN"/>
        </w:rPr>
        <w:t xml:space="preserve"> flakes obtained via mechanical exfoliation. (c) Atomic force microscopy (AFM) image corresponding to the </w:t>
      </w:r>
      <w:r w:rsidR="000435A1" w:rsidRPr="00EA31C6">
        <w:rPr>
          <w:rFonts w:asciiTheme="minorHAnsi" w:hAnsiTheme="minorHAnsi" w:cstheme="minorHAnsi"/>
          <w:bCs/>
          <w:sz w:val="22"/>
          <w:szCs w:val="22"/>
          <w:lang w:val="en-SG" w:eastAsia="zh-CN"/>
        </w:rPr>
        <w:t>NbOI</w:t>
      </w:r>
      <w:r w:rsidR="000435A1" w:rsidRPr="00EA31C6">
        <w:rPr>
          <w:rFonts w:asciiTheme="minorHAnsi" w:hAnsiTheme="minorHAnsi" w:cstheme="minorHAnsi"/>
          <w:bCs/>
          <w:sz w:val="22"/>
          <w:szCs w:val="22"/>
          <w:vertAlign w:val="subscript"/>
          <w:lang w:val="en-SG" w:eastAsia="zh-CN"/>
        </w:rPr>
        <w:t>2</w:t>
      </w:r>
      <w:r w:rsidR="000435A1" w:rsidRPr="00EA31C6">
        <w:rPr>
          <w:rFonts w:asciiTheme="minorHAnsi" w:hAnsiTheme="minorHAnsi" w:cstheme="minorHAnsi"/>
          <w:bCs/>
          <w:sz w:val="22"/>
          <w:szCs w:val="22"/>
          <w:lang w:eastAsia="zh-CN"/>
        </w:rPr>
        <w:t xml:space="preserve"> flakes in (b). (d) Height profile along the white dashed line in (c), indicating a thickness of ~16 nm for the </w:t>
      </w:r>
      <w:r w:rsidR="000435A1" w:rsidRPr="00EA31C6">
        <w:rPr>
          <w:rFonts w:asciiTheme="minorHAnsi" w:hAnsiTheme="minorHAnsi" w:cstheme="minorHAnsi"/>
          <w:bCs/>
          <w:sz w:val="22"/>
          <w:szCs w:val="22"/>
          <w:lang w:val="en-SG" w:eastAsia="zh-CN"/>
        </w:rPr>
        <w:t>NbOI</w:t>
      </w:r>
      <w:r w:rsidR="000435A1" w:rsidRPr="00EA31C6">
        <w:rPr>
          <w:rFonts w:asciiTheme="minorHAnsi" w:hAnsiTheme="minorHAnsi" w:cstheme="minorHAnsi"/>
          <w:bCs/>
          <w:sz w:val="22"/>
          <w:szCs w:val="22"/>
          <w:vertAlign w:val="subscript"/>
          <w:lang w:val="en-SG" w:eastAsia="zh-CN"/>
        </w:rPr>
        <w:t>2</w:t>
      </w:r>
      <w:r w:rsidR="000435A1" w:rsidRPr="00EA31C6">
        <w:rPr>
          <w:rFonts w:asciiTheme="minorHAnsi" w:hAnsiTheme="minorHAnsi" w:cstheme="minorHAnsi"/>
          <w:bCs/>
          <w:sz w:val="22"/>
          <w:szCs w:val="22"/>
          <w:lang w:eastAsia="zh-CN"/>
        </w:rPr>
        <w:t xml:space="preserve"> flake.</w:t>
      </w:r>
    </w:p>
    <w:p w14:paraId="3562C81B" w14:textId="4297A97A" w:rsidR="006E2D3C" w:rsidRPr="00EA31C6" w:rsidRDefault="006E2D3C" w:rsidP="00EA31C6">
      <w:pPr>
        <w:spacing w:after="0" w:line="312" w:lineRule="auto"/>
        <w:jc w:val="left"/>
        <w:rPr>
          <w:rFonts w:asciiTheme="minorHAnsi" w:hAnsiTheme="minorHAnsi" w:cstheme="minorHAnsi"/>
          <w:sz w:val="22"/>
          <w:szCs w:val="22"/>
          <w:lang w:eastAsia="zh-CN"/>
        </w:rPr>
      </w:pPr>
    </w:p>
    <w:p w14:paraId="1A3FC28B" w14:textId="4693F149" w:rsidR="006E2D3C" w:rsidRPr="00EA31C6" w:rsidRDefault="005B332B"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noProof/>
          <w:sz w:val="22"/>
          <w:szCs w:val="22"/>
          <w:lang w:eastAsia="zh-CN"/>
        </w:rPr>
        <w:drawing>
          <wp:inline distT="0" distB="0" distL="0" distR="0" wp14:anchorId="349C4920" wp14:editId="6DB9AC49">
            <wp:extent cx="4408932" cy="18303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吸收及带隙估计-80 nm.jpg"/>
                    <pic:cNvPicPr/>
                  </pic:nvPicPr>
                  <pic:blipFill>
                    <a:blip r:embed="rId11">
                      <a:extLst>
                        <a:ext uri="{28A0092B-C50C-407E-A947-70E740481C1C}">
                          <a14:useLocalDpi xmlns:a14="http://schemas.microsoft.com/office/drawing/2010/main" val="0"/>
                        </a:ext>
                      </a:extLst>
                    </a:blip>
                    <a:stretch>
                      <a:fillRect/>
                    </a:stretch>
                  </pic:blipFill>
                  <pic:spPr>
                    <a:xfrm>
                      <a:off x="0" y="0"/>
                      <a:ext cx="4408932" cy="1830324"/>
                    </a:xfrm>
                    <a:prstGeom prst="rect">
                      <a:avLst/>
                    </a:prstGeom>
                  </pic:spPr>
                </pic:pic>
              </a:graphicData>
            </a:graphic>
          </wp:inline>
        </w:drawing>
      </w:r>
    </w:p>
    <w:p w14:paraId="1B171EAC" w14:textId="22DC8F90" w:rsidR="006E2D3C" w:rsidRPr="00EA31C6" w:rsidRDefault="006E2D3C" w:rsidP="00EA31C6">
      <w:pPr>
        <w:spacing w:after="240"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S2.</w:t>
      </w:r>
      <w:r w:rsidRPr="00EA31C6">
        <w:rPr>
          <w:rFonts w:asciiTheme="minorHAnsi" w:hAnsiTheme="minorHAnsi" w:cstheme="minorHAnsi"/>
          <w:sz w:val="22"/>
          <w:szCs w:val="22"/>
          <w:lang w:eastAsia="zh-CN"/>
        </w:rPr>
        <w:t xml:space="preserve"> </w:t>
      </w:r>
      <w:r w:rsidR="008C3DDD" w:rsidRPr="00EA31C6">
        <w:rPr>
          <w:rFonts w:asciiTheme="minorHAnsi" w:hAnsiTheme="minorHAnsi" w:cstheme="minorHAnsi"/>
          <w:bCs/>
          <w:sz w:val="22"/>
          <w:szCs w:val="22"/>
          <w:lang w:val="en-SG" w:eastAsia="zh-CN"/>
        </w:rPr>
        <w:t>Optical absorption spectrum of 2D NbOI</w:t>
      </w:r>
      <w:r w:rsidR="008C3DDD" w:rsidRPr="00EA31C6">
        <w:rPr>
          <w:rFonts w:asciiTheme="minorHAnsi" w:hAnsiTheme="minorHAnsi" w:cstheme="minorHAnsi"/>
          <w:bCs/>
          <w:sz w:val="22"/>
          <w:szCs w:val="22"/>
          <w:vertAlign w:val="subscript"/>
          <w:lang w:val="en-SG" w:eastAsia="zh-CN"/>
        </w:rPr>
        <w:t>2</w:t>
      </w:r>
      <w:r w:rsidR="008C3DDD" w:rsidRPr="00EA31C6">
        <w:rPr>
          <w:rFonts w:asciiTheme="minorHAnsi" w:hAnsiTheme="minorHAnsi" w:cstheme="minorHAnsi"/>
          <w:bCs/>
          <w:sz w:val="22"/>
          <w:szCs w:val="22"/>
          <w:lang w:val="en-SG" w:eastAsia="zh-CN"/>
        </w:rPr>
        <w:t xml:space="preserve"> and corresponding</w:t>
      </w:r>
      <w:r w:rsidR="008C3DDD" w:rsidRPr="00EA31C6">
        <w:rPr>
          <w:rFonts w:asciiTheme="minorHAnsi" w:hAnsiTheme="minorHAnsi" w:cstheme="minorHAnsi"/>
          <w:bCs/>
          <w:sz w:val="22"/>
          <w:szCs w:val="22"/>
          <w:lang w:val="de-DE" w:eastAsia="zh-CN"/>
        </w:rPr>
        <w:t xml:space="preserve"> </w:t>
      </w:r>
      <m:oMath>
        <m:sSup>
          <m:sSupPr>
            <m:ctrlPr>
              <w:rPr>
                <w:rFonts w:ascii="Cambria Math" w:hAnsi="Cambria Math" w:cstheme="minorHAnsi"/>
                <w:i/>
                <w:sz w:val="22"/>
                <w:szCs w:val="22"/>
                <w:lang w:val="de-DE" w:eastAsia="zh-CN"/>
              </w:rPr>
            </m:ctrlPr>
          </m:sSupPr>
          <m:e>
            <m:d>
              <m:dPr>
                <m:ctrlPr>
                  <w:rPr>
                    <w:rFonts w:ascii="Cambria Math" w:hAnsi="Cambria Math" w:cstheme="minorHAnsi"/>
                    <w:sz w:val="22"/>
                    <w:szCs w:val="22"/>
                    <w:lang w:val="de-DE" w:eastAsia="zh-CN"/>
                  </w:rPr>
                </m:ctrlPr>
              </m:dPr>
              <m:e>
                <m:r>
                  <m:rPr>
                    <m:sty m:val="p"/>
                  </m:rPr>
                  <w:rPr>
                    <w:rFonts w:ascii="Cambria Math" w:hAnsi="Cambria Math" w:cstheme="minorHAnsi"/>
                    <w:sz w:val="22"/>
                    <w:szCs w:val="22"/>
                    <w:lang w:val="de-DE" w:eastAsia="zh-CN"/>
                  </w:rPr>
                  <m:t>α</m:t>
                </m:r>
                <m:r>
                  <w:rPr>
                    <w:rFonts w:ascii="Cambria Math" w:hAnsi="Cambria Math" w:cstheme="minorHAnsi"/>
                    <w:sz w:val="22"/>
                    <w:szCs w:val="22"/>
                    <w:lang w:val="de-DE" w:eastAsia="zh-CN"/>
                  </w:rPr>
                  <m:t>hν</m:t>
                </m:r>
                <m:ctrlPr>
                  <w:rPr>
                    <w:rFonts w:ascii="Cambria Math" w:hAnsi="Cambria Math" w:cstheme="minorHAnsi"/>
                    <w:i/>
                    <w:sz w:val="22"/>
                    <w:szCs w:val="22"/>
                    <w:lang w:val="de-DE" w:eastAsia="zh-CN"/>
                  </w:rPr>
                </m:ctrlPr>
              </m:e>
            </m:d>
          </m:e>
          <m:sup>
            <m:r>
              <w:rPr>
                <w:rFonts w:ascii="Cambria Math" w:hAnsi="Cambria Math" w:cstheme="minorHAnsi"/>
                <w:sz w:val="22"/>
                <w:szCs w:val="22"/>
                <w:lang w:val="de-DE" w:eastAsia="zh-CN"/>
              </w:rPr>
              <m:t>1/2</m:t>
            </m:r>
          </m:sup>
        </m:sSup>
        <m:r>
          <w:rPr>
            <w:rFonts w:ascii="Cambria Math" w:hAnsi="Cambria Math" w:cstheme="minorHAnsi"/>
            <w:sz w:val="22"/>
            <w:szCs w:val="22"/>
            <w:lang w:val="de-DE" w:eastAsia="zh-CN"/>
          </w:rPr>
          <m:t>-hν</m:t>
        </m:r>
      </m:oMath>
      <w:r w:rsidR="008C3DDD" w:rsidRPr="00EA31C6">
        <w:rPr>
          <w:rFonts w:asciiTheme="minorHAnsi" w:hAnsiTheme="minorHAnsi" w:cstheme="minorHAnsi"/>
          <w:bCs/>
          <w:sz w:val="22"/>
          <w:szCs w:val="22"/>
          <w:lang w:val="de-DE" w:eastAsia="zh-CN"/>
        </w:rPr>
        <w:t xml:space="preserve"> plot</w:t>
      </w:r>
      <w:r w:rsidR="008C3DDD" w:rsidRPr="00EA31C6">
        <w:rPr>
          <w:rFonts w:asciiTheme="minorHAnsi" w:hAnsiTheme="minorHAnsi" w:cstheme="minorHAnsi"/>
          <w:sz w:val="22"/>
          <w:szCs w:val="22"/>
          <w:lang w:eastAsia="zh-CN"/>
        </w:rPr>
        <w:t xml:space="preserve">. </w:t>
      </w:r>
      <w:r w:rsidR="003E7C32" w:rsidRPr="00EA31C6">
        <w:rPr>
          <w:rFonts w:asciiTheme="minorHAnsi" w:hAnsiTheme="minorHAnsi" w:cstheme="minorHAnsi"/>
          <w:sz w:val="22"/>
          <w:szCs w:val="22"/>
          <w:lang w:eastAsia="zh-CN"/>
        </w:rPr>
        <w:t>(</w:t>
      </w:r>
      <w:r w:rsidR="003E7C32" w:rsidRPr="00EA31C6">
        <w:rPr>
          <w:rFonts w:asciiTheme="minorHAnsi" w:hAnsiTheme="minorHAnsi" w:cstheme="minorHAnsi"/>
          <w:bCs/>
          <w:sz w:val="22"/>
          <w:szCs w:val="22"/>
          <w:lang w:val="en-SG" w:eastAsia="zh-CN"/>
        </w:rPr>
        <w:t>a)</w:t>
      </w:r>
      <w:r w:rsidR="00EA31C6">
        <w:rPr>
          <w:rFonts w:asciiTheme="minorHAnsi" w:hAnsiTheme="minorHAnsi" w:cstheme="minorHAnsi"/>
          <w:bCs/>
          <w:sz w:val="22"/>
          <w:szCs w:val="22"/>
          <w:lang w:val="en-SG" w:eastAsia="zh-CN"/>
        </w:rPr>
        <w:t> </w:t>
      </w:r>
      <w:r w:rsidR="003E7C32" w:rsidRPr="00EA31C6">
        <w:rPr>
          <w:rFonts w:asciiTheme="minorHAnsi" w:hAnsiTheme="minorHAnsi" w:cstheme="minorHAnsi"/>
          <w:bCs/>
          <w:sz w:val="22"/>
          <w:szCs w:val="22"/>
          <w:lang w:val="en-SG" w:eastAsia="zh-CN"/>
        </w:rPr>
        <w:t xml:space="preserve">Optical absorption spectrum of a </w:t>
      </w:r>
      <w:r w:rsidR="005B332B" w:rsidRPr="00EA31C6">
        <w:rPr>
          <w:rFonts w:asciiTheme="minorHAnsi" w:hAnsiTheme="minorHAnsi" w:cstheme="minorHAnsi"/>
          <w:bCs/>
          <w:sz w:val="22"/>
          <w:szCs w:val="22"/>
          <w:lang w:val="en-SG" w:eastAsia="zh-CN"/>
        </w:rPr>
        <w:t>8</w:t>
      </w:r>
      <w:r w:rsidR="003E7C32" w:rsidRPr="00EA31C6">
        <w:rPr>
          <w:rFonts w:asciiTheme="minorHAnsi" w:hAnsiTheme="minorHAnsi" w:cstheme="minorHAnsi"/>
          <w:bCs/>
          <w:sz w:val="22"/>
          <w:szCs w:val="22"/>
          <w:lang w:val="en-SG" w:eastAsia="zh-CN"/>
        </w:rPr>
        <w:t>0 nm-thick NbOI</w:t>
      </w:r>
      <w:r w:rsidR="003E7C32" w:rsidRPr="00EA31C6">
        <w:rPr>
          <w:rFonts w:asciiTheme="minorHAnsi" w:hAnsiTheme="minorHAnsi" w:cstheme="minorHAnsi"/>
          <w:bCs/>
          <w:sz w:val="22"/>
          <w:szCs w:val="22"/>
          <w:vertAlign w:val="subscript"/>
          <w:lang w:val="en-SG" w:eastAsia="zh-CN"/>
        </w:rPr>
        <w:t>2</w:t>
      </w:r>
      <w:r w:rsidR="003E7C32" w:rsidRPr="00EA31C6">
        <w:rPr>
          <w:rFonts w:asciiTheme="minorHAnsi" w:hAnsiTheme="minorHAnsi" w:cstheme="minorHAnsi"/>
          <w:bCs/>
          <w:sz w:val="22"/>
          <w:szCs w:val="22"/>
          <w:lang w:val="en-SG" w:eastAsia="zh-CN"/>
        </w:rPr>
        <w:t xml:space="preserve"> flake. Inset:</w:t>
      </w:r>
      <w:r w:rsidR="003E7C32" w:rsidRPr="00EA31C6">
        <w:rPr>
          <w:rFonts w:asciiTheme="minorHAnsi" w:hAnsiTheme="minorHAnsi" w:cstheme="minorHAnsi"/>
          <w:bCs/>
          <w:sz w:val="22"/>
          <w:szCs w:val="22"/>
          <w:lang w:val="de-DE" w:eastAsia="zh-CN"/>
        </w:rPr>
        <w:t xml:space="preserve"> </w:t>
      </w:r>
      <w:r w:rsidR="003E7C32" w:rsidRPr="00EA31C6">
        <w:rPr>
          <w:rFonts w:asciiTheme="minorHAnsi" w:hAnsiTheme="minorHAnsi" w:cstheme="minorHAnsi"/>
          <w:bCs/>
          <w:sz w:val="22"/>
          <w:szCs w:val="22"/>
          <w:lang w:val="en-SG" w:eastAsia="zh-CN"/>
        </w:rPr>
        <w:t xml:space="preserve">OM image of the sample for absorption measurement, with the blue circle marking the tested region. Scale bar: 5 </w:t>
      </w:r>
      <w:proofErr w:type="spellStart"/>
      <w:r w:rsidR="003E7C32" w:rsidRPr="00EA31C6">
        <w:rPr>
          <w:rFonts w:asciiTheme="minorHAnsi" w:hAnsiTheme="minorHAnsi" w:cstheme="minorHAnsi"/>
          <w:bCs/>
          <w:sz w:val="22"/>
          <w:szCs w:val="22"/>
          <w:lang w:val="en-SG" w:eastAsia="zh-CN"/>
        </w:rPr>
        <w:t>μm</w:t>
      </w:r>
      <w:proofErr w:type="spellEnd"/>
      <w:r w:rsidR="003E7C32" w:rsidRPr="00EA31C6">
        <w:rPr>
          <w:rFonts w:asciiTheme="minorHAnsi" w:hAnsiTheme="minorHAnsi" w:cstheme="minorHAnsi"/>
          <w:bCs/>
          <w:sz w:val="22"/>
          <w:szCs w:val="22"/>
          <w:lang w:val="en-SG" w:eastAsia="zh-CN"/>
        </w:rPr>
        <w:t xml:space="preserve">. </w:t>
      </w:r>
      <w:r w:rsidR="008C3DDD" w:rsidRPr="00EA31C6">
        <w:rPr>
          <w:rFonts w:asciiTheme="minorHAnsi" w:hAnsiTheme="minorHAnsi" w:cstheme="minorHAnsi"/>
          <w:bCs/>
          <w:sz w:val="22"/>
          <w:szCs w:val="22"/>
          <w:lang w:val="en-SG" w:eastAsia="zh-CN"/>
        </w:rPr>
        <w:t>(</w:t>
      </w:r>
      <w:r w:rsidR="003E7C32" w:rsidRPr="00EA31C6">
        <w:rPr>
          <w:rFonts w:asciiTheme="minorHAnsi" w:hAnsiTheme="minorHAnsi" w:cstheme="minorHAnsi"/>
          <w:bCs/>
          <w:sz w:val="22"/>
          <w:szCs w:val="22"/>
          <w:lang w:val="en-SG" w:eastAsia="zh-CN"/>
        </w:rPr>
        <w:t>b)</w:t>
      </w:r>
      <w:r w:rsidR="00EA31C6">
        <w:rPr>
          <w:rFonts w:asciiTheme="minorHAnsi" w:hAnsiTheme="minorHAnsi" w:cstheme="minorHAnsi"/>
          <w:bCs/>
          <w:sz w:val="22"/>
          <w:szCs w:val="22"/>
          <w:lang w:val="en-SG" w:eastAsia="zh-CN"/>
        </w:rPr>
        <w:t> </w:t>
      </w:r>
      <m:oMath>
        <m:sSup>
          <m:sSupPr>
            <m:ctrlPr>
              <w:rPr>
                <w:rFonts w:ascii="Cambria Math" w:hAnsi="Cambria Math" w:cstheme="minorHAnsi"/>
                <w:bCs/>
                <w:i/>
                <w:sz w:val="22"/>
                <w:szCs w:val="22"/>
                <w:lang w:val="de-DE" w:eastAsia="zh-CN"/>
              </w:rPr>
            </m:ctrlPr>
          </m:sSupPr>
          <m:e>
            <m:d>
              <m:dPr>
                <m:ctrlPr>
                  <w:rPr>
                    <w:rFonts w:ascii="Cambria Math" w:hAnsi="Cambria Math" w:cstheme="minorHAnsi"/>
                    <w:bCs/>
                    <w:sz w:val="22"/>
                    <w:szCs w:val="22"/>
                    <w:lang w:val="de-DE" w:eastAsia="zh-CN"/>
                  </w:rPr>
                </m:ctrlPr>
              </m:dPr>
              <m:e>
                <m:r>
                  <m:rPr>
                    <m:sty m:val="p"/>
                  </m:rPr>
                  <w:rPr>
                    <w:rFonts w:ascii="Cambria Math" w:hAnsi="Cambria Math" w:cstheme="minorHAnsi"/>
                    <w:sz w:val="22"/>
                    <w:szCs w:val="22"/>
                    <w:lang w:val="de-DE" w:eastAsia="zh-CN"/>
                  </w:rPr>
                  <m:t>α</m:t>
                </m:r>
                <m:r>
                  <w:rPr>
                    <w:rFonts w:ascii="Cambria Math" w:hAnsi="Cambria Math" w:cstheme="minorHAnsi"/>
                    <w:sz w:val="22"/>
                    <w:szCs w:val="22"/>
                    <w:lang w:val="de-DE" w:eastAsia="zh-CN"/>
                  </w:rPr>
                  <m:t>hν</m:t>
                </m:r>
                <m:ctrlPr>
                  <w:rPr>
                    <w:rFonts w:ascii="Cambria Math" w:hAnsi="Cambria Math" w:cstheme="minorHAnsi"/>
                    <w:bCs/>
                    <w:i/>
                    <w:sz w:val="22"/>
                    <w:szCs w:val="22"/>
                    <w:lang w:val="de-DE" w:eastAsia="zh-CN"/>
                  </w:rPr>
                </m:ctrlPr>
              </m:e>
            </m:d>
          </m:e>
          <m:sup>
            <m:r>
              <w:rPr>
                <w:rFonts w:ascii="Cambria Math" w:hAnsi="Cambria Math" w:cstheme="minorHAnsi"/>
                <w:sz w:val="22"/>
                <w:szCs w:val="22"/>
                <w:lang w:val="de-DE" w:eastAsia="zh-CN"/>
              </w:rPr>
              <m:t>1/2</m:t>
            </m:r>
          </m:sup>
        </m:sSup>
        <m:r>
          <w:rPr>
            <w:rFonts w:ascii="Cambria Math" w:hAnsi="Cambria Math" w:cstheme="minorHAnsi"/>
            <w:sz w:val="22"/>
            <w:szCs w:val="22"/>
            <w:lang w:val="de-DE" w:eastAsia="zh-CN"/>
          </w:rPr>
          <m:t>-hν</m:t>
        </m:r>
      </m:oMath>
      <w:r w:rsidR="003E7C32" w:rsidRPr="00EA31C6">
        <w:rPr>
          <w:rFonts w:asciiTheme="minorHAnsi" w:hAnsiTheme="minorHAnsi" w:cstheme="minorHAnsi"/>
          <w:bCs/>
          <w:sz w:val="22"/>
          <w:szCs w:val="22"/>
          <w:lang w:val="en-SG" w:eastAsia="zh-CN"/>
        </w:rPr>
        <w:t xml:space="preserve"> plot derived from the absorption spectrum in (a) (purple shaded area denotes the linear fitting region), yielding a bandgap of ~1.92 eV for the 90 nm-thick NbOI</w:t>
      </w:r>
      <w:r w:rsidR="003E7C32" w:rsidRPr="00EA31C6">
        <w:rPr>
          <w:rFonts w:asciiTheme="minorHAnsi" w:hAnsiTheme="minorHAnsi" w:cstheme="minorHAnsi"/>
          <w:bCs/>
          <w:sz w:val="22"/>
          <w:szCs w:val="22"/>
          <w:vertAlign w:val="subscript"/>
          <w:lang w:val="en-SG" w:eastAsia="zh-CN"/>
        </w:rPr>
        <w:t>2</w:t>
      </w:r>
      <w:r w:rsidR="003E7C32" w:rsidRPr="00EA31C6">
        <w:rPr>
          <w:rFonts w:asciiTheme="minorHAnsi" w:hAnsiTheme="minorHAnsi" w:cstheme="minorHAnsi"/>
          <w:bCs/>
          <w:sz w:val="22"/>
          <w:szCs w:val="22"/>
          <w:lang w:val="en-SG" w:eastAsia="zh-CN"/>
        </w:rPr>
        <w:t xml:space="preserve"> flake.</w:t>
      </w:r>
    </w:p>
    <w:p w14:paraId="119A18AB" w14:textId="4F4D7CBE" w:rsidR="00C623C5" w:rsidRPr="00EA31C6" w:rsidRDefault="00C623C5" w:rsidP="00EA31C6">
      <w:pPr>
        <w:spacing w:after="0" w:line="312" w:lineRule="auto"/>
        <w:jc w:val="left"/>
        <w:rPr>
          <w:rFonts w:asciiTheme="minorHAnsi" w:hAnsiTheme="minorHAnsi" w:cstheme="minorHAnsi"/>
          <w:sz w:val="22"/>
          <w:szCs w:val="22"/>
          <w:lang w:eastAsia="zh-CN"/>
        </w:rPr>
      </w:pPr>
    </w:p>
    <w:p w14:paraId="66381CAE" w14:textId="0198520B" w:rsidR="00C623C5" w:rsidRPr="00EA31C6" w:rsidRDefault="00FD1DC9"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lastRenderedPageBreak/>
        <w:drawing>
          <wp:inline distT="0" distB="0" distL="0" distR="0" wp14:anchorId="16A6DED1" wp14:editId="7134A6CF">
            <wp:extent cx="5731510" cy="2433617"/>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3-材料稳定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33617"/>
                    </a:xfrm>
                    <a:prstGeom prst="rect">
                      <a:avLst/>
                    </a:prstGeom>
                  </pic:spPr>
                </pic:pic>
              </a:graphicData>
            </a:graphic>
          </wp:inline>
        </w:drawing>
      </w:r>
    </w:p>
    <w:p w14:paraId="11B11B27" w14:textId="6821A055" w:rsidR="00C623C5" w:rsidRPr="00EA31C6" w:rsidRDefault="00C623C5" w:rsidP="00EA31C6">
      <w:pPr>
        <w:spacing w:after="240" w:line="312" w:lineRule="auto"/>
        <w:rPr>
          <w:rFonts w:asciiTheme="minorHAnsi" w:hAnsiTheme="minorHAnsi" w:cstheme="minorHAnsi"/>
          <w:bCs/>
          <w:sz w:val="22"/>
          <w:szCs w:val="22"/>
          <w:lang w:eastAsia="zh-CN"/>
        </w:rPr>
      </w:pPr>
      <w:r w:rsidRPr="00EA31C6">
        <w:rPr>
          <w:rFonts w:asciiTheme="minorHAnsi" w:hAnsiTheme="minorHAnsi" w:cstheme="minorHAnsi"/>
          <w:b/>
          <w:sz w:val="22"/>
          <w:szCs w:val="22"/>
          <w:lang w:eastAsia="zh-CN"/>
        </w:rPr>
        <w:t>Figure S</w:t>
      </w:r>
      <w:r w:rsidR="00AA3160" w:rsidRPr="00EA31C6">
        <w:rPr>
          <w:rFonts w:asciiTheme="minorHAnsi" w:hAnsiTheme="minorHAnsi" w:cstheme="minorHAnsi"/>
          <w:b/>
          <w:sz w:val="22"/>
          <w:szCs w:val="22"/>
          <w:lang w:eastAsia="zh-CN"/>
        </w:rPr>
        <w:t>3</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FD1DC9" w:rsidRPr="00EA31C6">
        <w:rPr>
          <w:rFonts w:asciiTheme="minorHAnsi" w:hAnsiTheme="minorHAnsi" w:cstheme="minorHAnsi"/>
          <w:bCs/>
          <w:sz w:val="22"/>
          <w:szCs w:val="22"/>
          <w:lang w:val="en-SG" w:eastAsia="zh-CN"/>
        </w:rPr>
        <w:t>Stability of 2D NbOI</w:t>
      </w:r>
      <w:r w:rsidR="00FD1DC9" w:rsidRPr="00EA31C6">
        <w:rPr>
          <w:rFonts w:asciiTheme="minorHAnsi" w:hAnsiTheme="minorHAnsi" w:cstheme="minorHAnsi"/>
          <w:bCs/>
          <w:sz w:val="22"/>
          <w:szCs w:val="22"/>
          <w:vertAlign w:val="subscript"/>
          <w:lang w:val="en-SG" w:eastAsia="zh-CN"/>
        </w:rPr>
        <w:t>2</w:t>
      </w:r>
      <w:r w:rsidR="00FD1DC9" w:rsidRPr="00EA31C6">
        <w:rPr>
          <w:rFonts w:asciiTheme="minorHAnsi" w:hAnsiTheme="minorHAnsi" w:cstheme="minorHAnsi"/>
          <w:bCs/>
          <w:sz w:val="22"/>
          <w:szCs w:val="22"/>
          <w:lang w:val="en-SG" w:eastAsia="zh-CN"/>
        </w:rPr>
        <w:t xml:space="preserve"> under ambient conditions. (a) AFM image of the 2D NbOI</w:t>
      </w:r>
      <w:r w:rsidR="00FD1DC9" w:rsidRPr="00EA31C6">
        <w:rPr>
          <w:rFonts w:asciiTheme="minorHAnsi" w:hAnsiTheme="minorHAnsi" w:cstheme="minorHAnsi"/>
          <w:bCs/>
          <w:sz w:val="22"/>
          <w:szCs w:val="22"/>
          <w:vertAlign w:val="subscript"/>
          <w:lang w:val="en-SG" w:eastAsia="zh-CN"/>
        </w:rPr>
        <w:t>2</w:t>
      </w:r>
      <w:r w:rsidR="00FD1DC9" w:rsidRPr="00EA31C6">
        <w:rPr>
          <w:rFonts w:asciiTheme="minorHAnsi" w:hAnsiTheme="minorHAnsi" w:cstheme="minorHAnsi"/>
          <w:bCs/>
          <w:sz w:val="22"/>
          <w:szCs w:val="22"/>
          <w:lang w:val="en-SG" w:eastAsia="zh-CN"/>
        </w:rPr>
        <w:t xml:space="preserve"> in Figure 1c. (b) Height profile along the white dashed line in (a), indicating a thickness of ~30 nm. (c) OM images of time-dependent degradation of the NbOI</w:t>
      </w:r>
      <w:r w:rsidR="00FD1DC9" w:rsidRPr="00EA31C6">
        <w:rPr>
          <w:rFonts w:asciiTheme="minorHAnsi" w:hAnsiTheme="minorHAnsi" w:cstheme="minorHAnsi"/>
          <w:bCs/>
          <w:sz w:val="22"/>
          <w:szCs w:val="22"/>
          <w:vertAlign w:val="subscript"/>
          <w:lang w:val="en-SG" w:eastAsia="zh-CN"/>
        </w:rPr>
        <w:t>2</w:t>
      </w:r>
      <w:r w:rsidR="00FD1DC9" w:rsidRPr="00EA31C6">
        <w:rPr>
          <w:rFonts w:asciiTheme="minorHAnsi" w:hAnsiTheme="minorHAnsi" w:cstheme="minorHAnsi"/>
          <w:bCs/>
          <w:sz w:val="22"/>
          <w:szCs w:val="22"/>
          <w:lang w:val="en-SG" w:eastAsia="zh-CN"/>
        </w:rPr>
        <w:t xml:space="preserve"> flake under ambient conditions (~60% relative humidity).</w:t>
      </w:r>
    </w:p>
    <w:p w14:paraId="4E504C51" w14:textId="6AB7738A" w:rsidR="008F4055" w:rsidRPr="00EA31C6" w:rsidRDefault="008F4055" w:rsidP="00EA31C6">
      <w:pPr>
        <w:spacing w:after="0" w:line="312" w:lineRule="auto"/>
        <w:jc w:val="left"/>
        <w:rPr>
          <w:rFonts w:asciiTheme="minorHAnsi" w:hAnsiTheme="minorHAnsi" w:cstheme="minorHAnsi"/>
          <w:sz w:val="22"/>
          <w:szCs w:val="22"/>
          <w:lang w:eastAsia="zh-CN"/>
        </w:rPr>
      </w:pPr>
    </w:p>
    <w:p w14:paraId="6A4709FB" w14:textId="5E4F9619" w:rsidR="008F4055" w:rsidRPr="00EA31C6" w:rsidRDefault="00FD1DC9"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drawing>
          <wp:inline distT="0" distB="0" distL="0" distR="0" wp14:anchorId="30CD6CEF" wp14:editId="53D8DAF9">
            <wp:extent cx="5049012" cy="210464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4-分子结构.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9012" cy="2104644"/>
                    </a:xfrm>
                    <a:prstGeom prst="rect">
                      <a:avLst/>
                    </a:prstGeom>
                  </pic:spPr>
                </pic:pic>
              </a:graphicData>
            </a:graphic>
          </wp:inline>
        </w:drawing>
      </w:r>
    </w:p>
    <w:p w14:paraId="31D6E3C1" w14:textId="01A315FA" w:rsidR="00F221B0" w:rsidRPr="00EA31C6" w:rsidRDefault="008F4055" w:rsidP="00EA31C6">
      <w:pPr>
        <w:spacing w:after="240"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w:t>
      </w:r>
      <w:r w:rsidR="004778F0" w:rsidRPr="00EA31C6">
        <w:rPr>
          <w:rFonts w:asciiTheme="minorHAnsi" w:hAnsiTheme="minorHAnsi" w:cstheme="minorHAnsi"/>
          <w:b/>
          <w:sz w:val="22"/>
          <w:szCs w:val="22"/>
          <w:lang w:eastAsia="zh-CN"/>
        </w:rPr>
        <w:t>4</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FD1DC9" w:rsidRPr="00EA31C6">
        <w:rPr>
          <w:rFonts w:asciiTheme="minorHAnsi" w:hAnsiTheme="minorHAnsi" w:cstheme="minorHAnsi"/>
          <w:bCs/>
          <w:sz w:val="22"/>
          <w:szCs w:val="22"/>
          <w:lang w:val="en-SG" w:eastAsia="zh-CN"/>
        </w:rPr>
        <w:t>Schematic illustrations of the atomic structure of NbOI</w:t>
      </w:r>
      <w:r w:rsidR="00FD1DC9" w:rsidRPr="00EA31C6">
        <w:rPr>
          <w:rFonts w:asciiTheme="minorHAnsi" w:hAnsiTheme="minorHAnsi" w:cstheme="minorHAnsi"/>
          <w:bCs/>
          <w:sz w:val="22"/>
          <w:szCs w:val="22"/>
          <w:vertAlign w:val="subscript"/>
          <w:lang w:val="en-SG" w:eastAsia="zh-CN"/>
        </w:rPr>
        <w:t>2</w:t>
      </w:r>
      <w:r w:rsidR="00FD1DC9" w:rsidRPr="00EA31C6">
        <w:rPr>
          <w:rFonts w:asciiTheme="minorHAnsi" w:hAnsiTheme="minorHAnsi" w:cstheme="minorHAnsi"/>
          <w:bCs/>
          <w:sz w:val="22"/>
          <w:szCs w:val="22"/>
          <w:lang w:val="en-SG" w:eastAsia="zh-CN"/>
        </w:rPr>
        <w:t xml:space="preserve">. (a) Side view of the </w:t>
      </w:r>
      <w:proofErr w:type="spellStart"/>
      <w:r w:rsidR="00FD1DC9" w:rsidRPr="00EA31C6">
        <w:rPr>
          <w:rFonts w:asciiTheme="minorHAnsi" w:hAnsiTheme="minorHAnsi" w:cstheme="minorHAnsi"/>
          <w:bCs/>
          <w:sz w:val="22"/>
          <w:szCs w:val="22"/>
          <w:lang w:val="en-SG" w:eastAsia="zh-CN"/>
        </w:rPr>
        <w:t>NbOI</w:t>
      </w:r>
      <w:proofErr w:type="spellEnd"/>
      <w:r w:rsidR="00FD1DC9" w:rsidRPr="00EA31C6">
        <w:rPr>
          <w:rFonts w:asciiTheme="minorHAnsi" w:hAnsiTheme="minorHAnsi" w:cstheme="minorHAnsi"/>
          <w:bCs/>
          <w:sz w:val="22"/>
          <w:szCs w:val="22"/>
          <w:lang w:val="en-SG" w:eastAsia="zh-CN"/>
        </w:rPr>
        <w:t xml:space="preserve">₂ structure along the </w:t>
      </w:r>
      <w:r w:rsidR="00FD1DC9" w:rsidRPr="00EA31C6">
        <w:rPr>
          <w:rFonts w:asciiTheme="minorHAnsi" w:hAnsiTheme="minorHAnsi" w:cstheme="minorHAnsi"/>
          <w:bCs/>
          <w:i/>
          <w:sz w:val="22"/>
          <w:szCs w:val="22"/>
          <w:lang w:val="en-SG" w:eastAsia="zh-CN"/>
        </w:rPr>
        <w:t>c</w:t>
      </w:r>
      <w:r w:rsidR="00FD1DC9" w:rsidRPr="00EA31C6">
        <w:rPr>
          <w:rFonts w:asciiTheme="minorHAnsi" w:hAnsiTheme="minorHAnsi" w:cstheme="minorHAnsi"/>
          <w:bCs/>
          <w:sz w:val="22"/>
          <w:szCs w:val="22"/>
          <w:lang w:val="en-SG" w:eastAsia="zh-CN"/>
        </w:rPr>
        <w:t xml:space="preserve">-axis, showing an alternation in Nb–Nb distances. (b) Side view along the </w:t>
      </w:r>
      <w:r w:rsidR="00FD1DC9" w:rsidRPr="00EA31C6">
        <w:rPr>
          <w:rFonts w:asciiTheme="minorHAnsi" w:hAnsiTheme="minorHAnsi" w:cstheme="minorHAnsi"/>
          <w:bCs/>
          <w:i/>
          <w:sz w:val="22"/>
          <w:szCs w:val="22"/>
          <w:lang w:val="en-SG" w:eastAsia="zh-CN"/>
        </w:rPr>
        <w:t>b</w:t>
      </w:r>
      <w:r w:rsidR="00FD1DC9" w:rsidRPr="00EA31C6">
        <w:rPr>
          <w:rFonts w:asciiTheme="minorHAnsi" w:hAnsiTheme="minorHAnsi" w:cstheme="minorHAnsi"/>
          <w:bCs/>
          <w:sz w:val="22"/>
          <w:szCs w:val="22"/>
          <w:lang w:val="en-SG" w:eastAsia="zh-CN"/>
        </w:rPr>
        <w:t>-axis, highlighting alternating variations in Nb–O bond lengths.</w:t>
      </w:r>
    </w:p>
    <w:p w14:paraId="18F62CB3" w14:textId="2C7DB01A" w:rsidR="00A330CD" w:rsidRPr="00EA31C6" w:rsidRDefault="00F221B0" w:rsidP="00EA31C6">
      <w:pPr>
        <w:spacing w:after="0" w:line="312" w:lineRule="auto"/>
        <w:jc w:val="left"/>
        <w:rPr>
          <w:rFonts w:asciiTheme="minorHAnsi" w:hAnsiTheme="minorHAnsi" w:cstheme="minorHAnsi"/>
          <w:sz w:val="22"/>
          <w:szCs w:val="22"/>
          <w:lang w:eastAsia="zh-CN"/>
        </w:rPr>
      </w:pPr>
      <w:r w:rsidRPr="00EA31C6">
        <w:rPr>
          <w:rFonts w:asciiTheme="minorHAnsi" w:hAnsiTheme="minorHAnsi" w:cstheme="minorHAnsi"/>
          <w:sz w:val="22"/>
          <w:szCs w:val="22"/>
          <w:lang w:eastAsia="zh-CN"/>
        </w:rPr>
        <w:br w:type="page"/>
      </w:r>
    </w:p>
    <w:p w14:paraId="31F29926" w14:textId="38C1691B" w:rsidR="00A330CD" w:rsidRPr="00EA31C6" w:rsidRDefault="00B705D4"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lastRenderedPageBreak/>
        <w:drawing>
          <wp:inline distT="0" distB="0" distL="0" distR="0" wp14:anchorId="6E00BAD5" wp14:editId="2D0C7531">
            <wp:extent cx="5573268" cy="2799588"/>
            <wp:effectExtent l="0" t="0" r="889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微腔制备流程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3268" cy="2799588"/>
                    </a:xfrm>
                    <a:prstGeom prst="rect">
                      <a:avLst/>
                    </a:prstGeom>
                  </pic:spPr>
                </pic:pic>
              </a:graphicData>
            </a:graphic>
          </wp:inline>
        </w:drawing>
      </w:r>
    </w:p>
    <w:p w14:paraId="42EA25F7" w14:textId="5DF40EE4" w:rsidR="00A330CD" w:rsidRPr="00EA31C6" w:rsidRDefault="00A330CD" w:rsidP="00EA31C6">
      <w:pPr>
        <w:spacing w:after="240" w:line="312" w:lineRule="auto"/>
        <w:rPr>
          <w:rFonts w:asciiTheme="minorHAnsi" w:hAnsiTheme="minorHAnsi" w:cstheme="minorHAnsi"/>
          <w:bCs/>
          <w:sz w:val="22"/>
          <w:szCs w:val="22"/>
          <w:lang w:eastAsia="zh-CN"/>
        </w:rPr>
      </w:pPr>
      <w:r w:rsidRPr="00EA31C6">
        <w:rPr>
          <w:rFonts w:asciiTheme="minorHAnsi" w:hAnsiTheme="minorHAnsi" w:cstheme="minorHAnsi"/>
          <w:b/>
          <w:sz w:val="22"/>
          <w:szCs w:val="22"/>
          <w:lang w:eastAsia="zh-CN"/>
        </w:rPr>
        <w:t>Figure S</w:t>
      </w:r>
      <w:r w:rsidR="002E0BF1" w:rsidRPr="00EA31C6">
        <w:rPr>
          <w:rFonts w:asciiTheme="minorHAnsi" w:hAnsiTheme="minorHAnsi" w:cstheme="minorHAnsi"/>
          <w:b/>
          <w:sz w:val="22"/>
          <w:szCs w:val="22"/>
          <w:lang w:eastAsia="zh-CN"/>
        </w:rPr>
        <w:t>5</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B705D4" w:rsidRPr="00EA31C6">
        <w:rPr>
          <w:rFonts w:asciiTheme="minorHAnsi" w:hAnsiTheme="minorHAnsi" w:cstheme="minorHAnsi"/>
          <w:bCs/>
          <w:sz w:val="22"/>
          <w:szCs w:val="22"/>
          <w:lang w:val="en-SG" w:eastAsia="zh-CN"/>
        </w:rPr>
        <w:t>Fabrication process flow of the suspended Si</w:t>
      </w:r>
      <w:r w:rsidR="00B705D4" w:rsidRPr="00EA31C6">
        <w:rPr>
          <w:rFonts w:asciiTheme="minorHAnsi" w:hAnsiTheme="minorHAnsi" w:cstheme="minorHAnsi"/>
          <w:bCs/>
          <w:sz w:val="22"/>
          <w:szCs w:val="22"/>
          <w:vertAlign w:val="subscript"/>
          <w:lang w:val="en-SG" w:eastAsia="zh-CN"/>
        </w:rPr>
        <w:t>3</w:t>
      </w:r>
      <w:r w:rsidR="00B705D4" w:rsidRPr="00EA31C6">
        <w:rPr>
          <w:rFonts w:asciiTheme="minorHAnsi" w:hAnsiTheme="minorHAnsi" w:cstheme="minorHAnsi"/>
          <w:bCs/>
          <w:sz w:val="22"/>
          <w:szCs w:val="22"/>
          <w:lang w:val="en-SG" w:eastAsia="zh-CN"/>
        </w:rPr>
        <w:t>N</w:t>
      </w:r>
      <w:r w:rsidR="00B705D4" w:rsidRPr="00EA31C6">
        <w:rPr>
          <w:rFonts w:asciiTheme="minorHAnsi" w:hAnsiTheme="minorHAnsi" w:cstheme="minorHAnsi"/>
          <w:bCs/>
          <w:sz w:val="22"/>
          <w:szCs w:val="22"/>
          <w:vertAlign w:val="subscript"/>
          <w:lang w:val="en-SG" w:eastAsia="zh-CN"/>
        </w:rPr>
        <w:t>4</w:t>
      </w:r>
      <w:r w:rsidR="00B705D4" w:rsidRPr="00EA31C6">
        <w:rPr>
          <w:rFonts w:asciiTheme="minorHAnsi" w:hAnsiTheme="minorHAnsi" w:cstheme="minorHAnsi"/>
          <w:bCs/>
          <w:sz w:val="22"/>
          <w:szCs w:val="22"/>
          <w:lang w:val="en-SG" w:eastAsia="zh-CN"/>
        </w:rPr>
        <w:t xml:space="preserve"> </w:t>
      </w:r>
      <w:proofErr w:type="spellStart"/>
      <w:r w:rsidR="00B705D4" w:rsidRPr="00EA31C6">
        <w:rPr>
          <w:rFonts w:asciiTheme="minorHAnsi" w:hAnsiTheme="minorHAnsi" w:cstheme="minorHAnsi"/>
          <w:bCs/>
          <w:sz w:val="22"/>
          <w:szCs w:val="22"/>
          <w:lang w:val="en-SG" w:eastAsia="zh-CN"/>
        </w:rPr>
        <w:t>microdisks</w:t>
      </w:r>
      <w:proofErr w:type="spellEnd"/>
      <w:r w:rsidR="00B705D4" w:rsidRPr="00EA31C6">
        <w:rPr>
          <w:rFonts w:asciiTheme="minorHAnsi" w:hAnsiTheme="minorHAnsi" w:cstheme="minorHAnsi"/>
          <w:bCs/>
          <w:sz w:val="22"/>
          <w:szCs w:val="22"/>
          <w:lang w:val="en-SG" w:eastAsia="zh-CN"/>
        </w:rPr>
        <w:t>. (a) Deposition of a Si</w:t>
      </w:r>
      <w:r w:rsidR="00B705D4" w:rsidRPr="00EA31C6">
        <w:rPr>
          <w:rFonts w:asciiTheme="minorHAnsi" w:hAnsiTheme="minorHAnsi" w:cstheme="minorHAnsi"/>
          <w:bCs/>
          <w:sz w:val="22"/>
          <w:szCs w:val="22"/>
          <w:vertAlign w:val="subscript"/>
          <w:lang w:val="en-SG" w:eastAsia="zh-CN"/>
        </w:rPr>
        <w:t>3</w:t>
      </w:r>
      <w:r w:rsidR="00B705D4" w:rsidRPr="00EA31C6">
        <w:rPr>
          <w:rFonts w:asciiTheme="minorHAnsi" w:hAnsiTheme="minorHAnsi" w:cstheme="minorHAnsi"/>
          <w:bCs/>
          <w:sz w:val="22"/>
          <w:szCs w:val="22"/>
          <w:lang w:val="en-SG" w:eastAsia="zh-CN"/>
        </w:rPr>
        <w:t>N</w:t>
      </w:r>
      <w:r w:rsidR="00B705D4" w:rsidRPr="00EA31C6">
        <w:rPr>
          <w:rFonts w:asciiTheme="minorHAnsi" w:hAnsiTheme="minorHAnsi" w:cstheme="minorHAnsi"/>
          <w:bCs/>
          <w:sz w:val="22"/>
          <w:szCs w:val="22"/>
          <w:vertAlign w:val="subscript"/>
          <w:lang w:val="en-SG" w:eastAsia="zh-CN"/>
        </w:rPr>
        <w:t>4</w:t>
      </w:r>
      <w:r w:rsidR="00B705D4" w:rsidRPr="00EA31C6">
        <w:rPr>
          <w:rFonts w:asciiTheme="minorHAnsi" w:hAnsiTheme="minorHAnsi" w:cstheme="minorHAnsi"/>
          <w:bCs/>
          <w:sz w:val="22"/>
          <w:szCs w:val="22"/>
          <w:lang w:val="en-SG" w:eastAsia="zh-CN"/>
        </w:rPr>
        <w:t xml:space="preserve"> thin film on a SiO</w:t>
      </w:r>
      <w:r w:rsidR="00B705D4" w:rsidRPr="00EA31C6">
        <w:rPr>
          <w:rFonts w:asciiTheme="minorHAnsi" w:hAnsiTheme="minorHAnsi" w:cstheme="minorHAnsi"/>
          <w:bCs/>
          <w:sz w:val="22"/>
          <w:szCs w:val="22"/>
          <w:vertAlign w:val="subscript"/>
          <w:lang w:val="en-SG" w:eastAsia="zh-CN"/>
        </w:rPr>
        <w:t>2</w:t>
      </w:r>
      <w:r w:rsidR="00B705D4" w:rsidRPr="00EA31C6">
        <w:rPr>
          <w:rFonts w:asciiTheme="minorHAnsi" w:hAnsiTheme="minorHAnsi" w:cstheme="minorHAnsi"/>
          <w:bCs/>
          <w:sz w:val="22"/>
          <w:szCs w:val="22"/>
          <w:lang w:val="en-SG" w:eastAsia="zh-CN"/>
        </w:rPr>
        <w:t xml:space="preserve">/Si substrate. (b) Spin-coating of photoresist. (c) Lithography for </w:t>
      </w:r>
      <w:proofErr w:type="spellStart"/>
      <w:r w:rsidR="00B705D4" w:rsidRPr="00EA31C6">
        <w:rPr>
          <w:rFonts w:asciiTheme="minorHAnsi" w:hAnsiTheme="minorHAnsi" w:cstheme="minorHAnsi"/>
          <w:bCs/>
          <w:sz w:val="22"/>
          <w:szCs w:val="22"/>
          <w:lang w:val="en-SG" w:eastAsia="zh-CN"/>
        </w:rPr>
        <w:t>microdisk</w:t>
      </w:r>
      <w:proofErr w:type="spellEnd"/>
      <w:r w:rsidR="00B705D4" w:rsidRPr="00EA31C6">
        <w:rPr>
          <w:rFonts w:asciiTheme="minorHAnsi" w:hAnsiTheme="minorHAnsi" w:cstheme="minorHAnsi"/>
          <w:bCs/>
          <w:sz w:val="22"/>
          <w:szCs w:val="22"/>
          <w:lang w:val="en-SG" w:eastAsia="zh-CN"/>
        </w:rPr>
        <w:t xml:space="preserve"> patterning. (d) Dry etching to transfer the pattern to the Si</w:t>
      </w:r>
      <w:r w:rsidR="00B705D4" w:rsidRPr="00EA31C6">
        <w:rPr>
          <w:rFonts w:asciiTheme="minorHAnsi" w:hAnsiTheme="minorHAnsi" w:cstheme="minorHAnsi"/>
          <w:bCs/>
          <w:sz w:val="22"/>
          <w:szCs w:val="22"/>
          <w:vertAlign w:val="subscript"/>
          <w:lang w:val="en-SG" w:eastAsia="zh-CN"/>
        </w:rPr>
        <w:t>3</w:t>
      </w:r>
      <w:r w:rsidR="00B705D4" w:rsidRPr="00EA31C6">
        <w:rPr>
          <w:rFonts w:asciiTheme="minorHAnsi" w:hAnsiTheme="minorHAnsi" w:cstheme="minorHAnsi"/>
          <w:bCs/>
          <w:sz w:val="22"/>
          <w:szCs w:val="22"/>
          <w:lang w:val="en-SG" w:eastAsia="zh-CN"/>
        </w:rPr>
        <w:t>N</w:t>
      </w:r>
      <w:r w:rsidR="00B705D4" w:rsidRPr="00EA31C6">
        <w:rPr>
          <w:rFonts w:asciiTheme="minorHAnsi" w:hAnsiTheme="minorHAnsi" w:cstheme="minorHAnsi"/>
          <w:bCs/>
          <w:sz w:val="22"/>
          <w:szCs w:val="22"/>
          <w:vertAlign w:val="subscript"/>
          <w:lang w:val="en-SG" w:eastAsia="zh-CN"/>
        </w:rPr>
        <w:t>4</w:t>
      </w:r>
      <w:r w:rsidR="00B705D4" w:rsidRPr="00EA31C6">
        <w:rPr>
          <w:rFonts w:asciiTheme="minorHAnsi" w:hAnsiTheme="minorHAnsi" w:cstheme="minorHAnsi"/>
          <w:bCs/>
          <w:sz w:val="22"/>
          <w:szCs w:val="22"/>
          <w:lang w:val="en-SG" w:eastAsia="zh-CN"/>
        </w:rPr>
        <w:t xml:space="preserve"> layer. (e) Wet etching of SiO</w:t>
      </w:r>
      <w:r w:rsidR="00B705D4" w:rsidRPr="00EA31C6">
        <w:rPr>
          <w:rFonts w:asciiTheme="minorHAnsi" w:hAnsiTheme="minorHAnsi" w:cstheme="minorHAnsi"/>
          <w:bCs/>
          <w:sz w:val="22"/>
          <w:szCs w:val="22"/>
          <w:vertAlign w:val="subscript"/>
          <w:lang w:val="en-SG" w:eastAsia="zh-CN"/>
        </w:rPr>
        <w:t>2</w:t>
      </w:r>
      <w:r w:rsidR="00B705D4" w:rsidRPr="00EA31C6">
        <w:rPr>
          <w:rFonts w:asciiTheme="minorHAnsi" w:hAnsiTheme="minorHAnsi" w:cstheme="minorHAnsi"/>
          <w:bCs/>
          <w:sz w:val="22"/>
          <w:szCs w:val="22"/>
          <w:lang w:val="en-SG" w:eastAsia="zh-CN"/>
        </w:rPr>
        <w:t xml:space="preserve"> to release the Si</w:t>
      </w:r>
      <w:r w:rsidR="00B705D4" w:rsidRPr="00EA31C6">
        <w:rPr>
          <w:rFonts w:asciiTheme="minorHAnsi" w:hAnsiTheme="minorHAnsi" w:cstheme="minorHAnsi"/>
          <w:bCs/>
          <w:sz w:val="22"/>
          <w:szCs w:val="22"/>
          <w:vertAlign w:val="subscript"/>
          <w:lang w:val="en-SG" w:eastAsia="zh-CN"/>
        </w:rPr>
        <w:t>3</w:t>
      </w:r>
      <w:r w:rsidR="00B705D4" w:rsidRPr="00EA31C6">
        <w:rPr>
          <w:rFonts w:asciiTheme="minorHAnsi" w:hAnsiTheme="minorHAnsi" w:cstheme="minorHAnsi"/>
          <w:bCs/>
          <w:sz w:val="22"/>
          <w:szCs w:val="22"/>
          <w:lang w:val="en-SG" w:eastAsia="zh-CN"/>
        </w:rPr>
        <w:t>N</w:t>
      </w:r>
      <w:r w:rsidR="00B705D4" w:rsidRPr="00EA31C6">
        <w:rPr>
          <w:rFonts w:asciiTheme="minorHAnsi" w:hAnsiTheme="minorHAnsi" w:cstheme="minorHAnsi"/>
          <w:bCs/>
          <w:sz w:val="22"/>
          <w:szCs w:val="22"/>
          <w:vertAlign w:val="subscript"/>
          <w:lang w:val="en-SG" w:eastAsia="zh-CN"/>
        </w:rPr>
        <w:t>4</w:t>
      </w:r>
      <w:r w:rsidR="00B705D4" w:rsidRPr="00EA31C6">
        <w:rPr>
          <w:rFonts w:asciiTheme="minorHAnsi" w:hAnsiTheme="minorHAnsi" w:cstheme="minorHAnsi"/>
          <w:bCs/>
          <w:sz w:val="22"/>
          <w:szCs w:val="22"/>
          <w:lang w:val="en-SG" w:eastAsia="zh-CN"/>
        </w:rPr>
        <w:t xml:space="preserve"> </w:t>
      </w:r>
      <w:proofErr w:type="spellStart"/>
      <w:r w:rsidR="00B705D4" w:rsidRPr="00EA31C6">
        <w:rPr>
          <w:rFonts w:asciiTheme="minorHAnsi" w:hAnsiTheme="minorHAnsi" w:cstheme="minorHAnsi"/>
          <w:bCs/>
          <w:sz w:val="22"/>
          <w:szCs w:val="22"/>
          <w:lang w:val="en-SG" w:eastAsia="zh-CN"/>
        </w:rPr>
        <w:t>microdisks</w:t>
      </w:r>
      <w:proofErr w:type="spellEnd"/>
      <w:r w:rsidR="00B705D4" w:rsidRPr="00EA31C6">
        <w:rPr>
          <w:rFonts w:asciiTheme="minorHAnsi" w:hAnsiTheme="minorHAnsi" w:cstheme="minorHAnsi"/>
          <w:bCs/>
          <w:sz w:val="22"/>
          <w:szCs w:val="22"/>
          <w:lang w:val="en-SG" w:eastAsia="zh-CN"/>
        </w:rPr>
        <w:t>.</w:t>
      </w:r>
      <w:r w:rsidR="00D21A10" w:rsidRPr="00EA31C6">
        <w:rPr>
          <w:rFonts w:asciiTheme="minorHAnsi" w:hAnsiTheme="minorHAnsi" w:cstheme="minorHAnsi"/>
          <w:bCs/>
          <w:sz w:val="22"/>
          <w:szCs w:val="22"/>
          <w:lang w:eastAsia="zh-CN"/>
        </w:rPr>
        <w:t xml:space="preserve"> </w:t>
      </w:r>
    </w:p>
    <w:p w14:paraId="654169F7" w14:textId="1AD87244" w:rsidR="00EF011C" w:rsidRPr="00EA31C6" w:rsidRDefault="00EF011C" w:rsidP="00EA31C6">
      <w:pPr>
        <w:spacing w:after="0" w:line="312" w:lineRule="auto"/>
        <w:jc w:val="left"/>
        <w:rPr>
          <w:rFonts w:asciiTheme="minorHAnsi" w:hAnsiTheme="minorHAnsi" w:cstheme="minorHAnsi"/>
          <w:sz w:val="22"/>
          <w:szCs w:val="22"/>
          <w:lang w:eastAsia="zh-CN"/>
        </w:rPr>
      </w:pPr>
    </w:p>
    <w:p w14:paraId="55237C97" w14:textId="53C887BF" w:rsidR="00F63B35" w:rsidRPr="00EA31C6" w:rsidRDefault="00697F45"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drawing>
          <wp:inline distT="0" distB="0" distL="0" distR="0" wp14:anchorId="4F0C8BF2" wp14:editId="2F6197CF">
            <wp:extent cx="4732020" cy="2092452"/>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6-湿法刻蚀速度.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2020" cy="2092452"/>
                    </a:xfrm>
                    <a:prstGeom prst="rect">
                      <a:avLst/>
                    </a:prstGeom>
                  </pic:spPr>
                </pic:pic>
              </a:graphicData>
            </a:graphic>
          </wp:inline>
        </w:drawing>
      </w:r>
    </w:p>
    <w:p w14:paraId="528A01C2" w14:textId="5DA07C80" w:rsidR="002D73B2" w:rsidRPr="00EA31C6" w:rsidRDefault="00F63B35" w:rsidP="00EA31C6">
      <w:pPr>
        <w:spacing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w:t>
      </w:r>
      <w:r w:rsidR="00BC5740" w:rsidRPr="00EA31C6">
        <w:rPr>
          <w:rFonts w:asciiTheme="minorHAnsi" w:hAnsiTheme="minorHAnsi" w:cstheme="minorHAnsi"/>
          <w:b/>
          <w:sz w:val="22"/>
          <w:szCs w:val="22"/>
          <w:lang w:eastAsia="zh-CN"/>
        </w:rPr>
        <w:t>6</w:t>
      </w:r>
      <w:r w:rsidRPr="00EA31C6">
        <w:rPr>
          <w:rFonts w:asciiTheme="minorHAnsi" w:hAnsiTheme="minorHAnsi" w:cstheme="minorHAnsi"/>
          <w:b/>
          <w:sz w:val="22"/>
          <w:szCs w:val="22"/>
          <w:lang w:eastAsia="zh-CN"/>
        </w:rPr>
        <w:t xml:space="preserve">. </w:t>
      </w:r>
      <w:r w:rsidR="00697F45" w:rsidRPr="00EA31C6">
        <w:rPr>
          <w:rFonts w:asciiTheme="minorHAnsi" w:hAnsiTheme="minorHAnsi" w:cstheme="minorHAnsi"/>
          <w:bCs/>
          <w:sz w:val="22"/>
          <w:szCs w:val="22"/>
          <w:lang w:val="en-SG" w:eastAsia="zh-CN"/>
        </w:rPr>
        <w:t>Wet etching rate of SiO</w:t>
      </w:r>
      <w:r w:rsidR="00697F45" w:rsidRPr="00EA31C6">
        <w:rPr>
          <w:rFonts w:asciiTheme="minorHAnsi" w:hAnsiTheme="minorHAnsi" w:cstheme="minorHAnsi"/>
          <w:bCs/>
          <w:sz w:val="22"/>
          <w:szCs w:val="22"/>
          <w:vertAlign w:val="subscript"/>
          <w:lang w:val="en-SG" w:eastAsia="zh-CN"/>
        </w:rPr>
        <w:t>2</w:t>
      </w:r>
      <w:r w:rsidR="00697F45" w:rsidRPr="00EA31C6">
        <w:rPr>
          <w:rFonts w:asciiTheme="minorHAnsi" w:hAnsiTheme="minorHAnsi" w:cstheme="minorHAnsi"/>
          <w:bCs/>
          <w:sz w:val="22"/>
          <w:szCs w:val="22"/>
          <w:lang w:val="en-SG" w:eastAsia="zh-CN"/>
        </w:rPr>
        <w:t>. (a) Test results of surface-to-substrate height on the Si</w:t>
      </w:r>
      <w:r w:rsidR="00697F45" w:rsidRPr="00EA31C6">
        <w:rPr>
          <w:rFonts w:asciiTheme="minorHAnsi" w:hAnsiTheme="minorHAnsi" w:cstheme="minorHAnsi"/>
          <w:bCs/>
          <w:sz w:val="22"/>
          <w:szCs w:val="22"/>
          <w:vertAlign w:val="subscript"/>
          <w:lang w:val="en-SG" w:eastAsia="zh-CN"/>
        </w:rPr>
        <w:t>3</w:t>
      </w:r>
      <w:r w:rsidR="00697F45" w:rsidRPr="00EA31C6">
        <w:rPr>
          <w:rFonts w:asciiTheme="minorHAnsi" w:hAnsiTheme="minorHAnsi" w:cstheme="minorHAnsi"/>
          <w:bCs/>
          <w:sz w:val="22"/>
          <w:szCs w:val="22"/>
          <w:lang w:val="en-SG" w:eastAsia="zh-CN"/>
        </w:rPr>
        <w:t>N</w:t>
      </w:r>
      <w:r w:rsidR="00697F45" w:rsidRPr="00EA31C6">
        <w:rPr>
          <w:rFonts w:asciiTheme="minorHAnsi" w:hAnsiTheme="minorHAnsi" w:cstheme="minorHAnsi"/>
          <w:bCs/>
          <w:sz w:val="22"/>
          <w:szCs w:val="22"/>
          <w:vertAlign w:val="subscript"/>
          <w:lang w:val="en-SG" w:eastAsia="zh-CN"/>
        </w:rPr>
        <w:t>4</w:t>
      </w:r>
      <w:r w:rsidR="00697F45" w:rsidRPr="00EA31C6">
        <w:rPr>
          <w:rFonts w:asciiTheme="minorHAnsi" w:hAnsiTheme="minorHAnsi" w:cstheme="minorHAnsi"/>
          <w:bCs/>
          <w:sz w:val="22"/>
          <w:szCs w:val="22"/>
          <w:lang w:val="en-SG" w:eastAsia="zh-CN"/>
        </w:rPr>
        <w:t xml:space="preserve">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xml:space="preserve"> before (blue line) and after (red line) 8 hours of wet etching, demonstrating a </w:t>
      </w:r>
      <w:proofErr w:type="spellStart"/>
      <w:r w:rsidR="00697F45" w:rsidRPr="00EA31C6">
        <w:rPr>
          <w:rFonts w:asciiTheme="minorHAnsi" w:hAnsiTheme="minorHAnsi" w:cstheme="minorHAnsi"/>
          <w:bCs/>
          <w:sz w:val="22"/>
          <w:szCs w:val="22"/>
          <w:lang w:val="en-SG" w:eastAsia="zh-CN"/>
        </w:rPr>
        <w:t>SiO</w:t>
      </w:r>
      <w:proofErr w:type="spellEnd"/>
      <w:r w:rsidR="00697F45" w:rsidRPr="00EA31C6">
        <w:rPr>
          <w:rFonts w:asciiTheme="minorHAnsi" w:hAnsiTheme="minorHAnsi" w:cstheme="minorHAnsi"/>
          <w:bCs/>
          <w:sz w:val="22"/>
          <w:szCs w:val="22"/>
          <w:lang w:val="en-SG" w:eastAsia="zh-CN"/>
        </w:rPr>
        <w:t>₂ etching rate of ~100 nm/h. The etching was performed with 1/3 mol/L KOH solution under an 80°C water bath. (b) OM image of the Si</w:t>
      </w:r>
      <w:r w:rsidR="00697F45" w:rsidRPr="00EA31C6">
        <w:rPr>
          <w:rFonts w:asciiTheme="minorHAnsi" w:hAnsiTheme="minorHAnsi" w:cstheme="minorHAnsi"/>
          <w:bCs/>
          <w:sz w:val="22"/>
          <w:szCs w:val="22"/>
          <w:vertAlign w:val="subscript"/>
          <w:lang w:val="en-SG" w:eastAsia="zh-CN"/>
        </w:rPr>
        <w:t>3</w:t>
      </w:r>
      <w:r w:rsidR="00697F45" w:rsidRPr="00EA31C6">
        <w:rPr>
          <w:rFonts w:asciiTheme="minorHAnsi" w:hAnsiTheme="minorHAnsi" w:cstheme="minorHAnsi"/>
          <w:bCs/>
          <w:sz w:val="22"/>
          <w:szCs w:val="22"/>
          <w:lang w:val="en-SG" w:eastAsia="zh-CN"/>
        </w:rPr>
        <w:t>N</w:t>
      </w:r>
      <w:r w:rsidR="00697F45" w:rsidRPr="00EA31C6">
        <w:rPr>
          <w:rFonts w:asciiTheme="minorHAnsi" w:hAnsiTheme="minorHAnsi" w:cstheme="minorHAnsi"/>
          <w:bCs/>
          <w:sz w:val="22"/>
          <w:szCs w:val="22"/>
          <w:vertAlign w:val="subscript"/>
          <w:lang w:val="en-SG" w:eastAsia="zh-CN"/>
        </w:rPr>
        <w:t>4</w:t>
      </w:r>
      <w:r w:rsidR="00697F45" w:rsidRPr="00EA31C6">
        <w:rPr>
          <w:rFonts w:asciiTheme="minorHAnsi" w:hAnsiTheme="minorHAnsi" w:cstheme="minorHAnsi"/>
          <w:bCs/>
          <w:sz w:val="22"/>
          <w:szCs w:val="22"/>
          <w:lang w:val="en-SG" w:eastAsia="zh-CN"/>
        </w:rPr>
        <w:t xml:space="preserve">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The height difference between the upper surface of Si</w:t>
      </w:r>
      <w:r w:rsidR="00697F45" w:rsidRPr="00EA31C6">
        <w:rPr>
          <w:rFonts w:asciiTheme="minorHAnsi" w:hAnsiTheme="minorHAnsi" w:cstheme="minorHAnsi"/>
          <w:bCs/>
          <w:sz w:val="22"/>
          <w:szCs w:val="22"/>
          <w:vertAlign w:val="subscript"/>
          <w:lang w:val="en-SG" w:eastAsia="zh-CN"/>
        </w:rPr>
        <w:t>3</w:t>
      </w:r>
      <w:r w:rsidR="00697F45" w:rsidRPr="00EA31C6">
        <w:rPr>
          <w:rFonts w:asciiTheme="minorHAnsi" w:hAnsiTheme="minorHAnsi" w:cstheme="minorHAnsi"/>
          <w:bCs/>
          <w:sz w:val="22"/>
          <w:szCs w:val="22"/>
          <w:lang w:val="en-SG" w:eastAsia="zh-CN"/>
        </w:rPr>
        <w:t>N</w:t>
      </w:r>
      <w:r w:rsidR="00697F45" w:rsidRPr="00EA31C6">
        <w:rPr>
          <w:rFonts w:asciiTheme="minorHAnsi" w:hAnsiTheme="minorHAnsi" w:cstheme="minorHAnsi"/>
          <w:bCs/>
          <w:sz w:val="22"/>
          <w:szCs w:val="22"/>
          <w:vertAlign w:val="subscript"/>
          <w:lang w:val="en-SG" w:eastAsia="zh-CN"/>
        </w:rPr>
        <w:t xml:space="preserve">4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xml:space="preserve"> and the substrate is about 2 </w:t>
      </w:r>
      <w:proofErr w:type="spellStart"/>
      <w:r w:rsidR="00697F45" w:rsidRPr="00EA31C6">
        <w:rPr>
          <w:rFonts w:asciiTheme="minorHAnsi" w:hAnsiTheme="minorHAnsi" w:cstheme="minorHAnsi"/>
          <w:bCs/>
          <w:sz w:val="22"/>
          <w:szCs w:val="22"/>
          <w:lang w:val="en-SG" w:eastAsia="zh-CN"/>
        </w:rPr>
        <w:t>μm</w:t>
      </w:r>
      <w:proofErr w:type="spellEnd"/>
      <w:r w:rsidR="00697F45" w:rsidRPr="00EA31C6">
        <w:rPr>
          <w:rFonts w:asciiTheme="minorHAnsi" w:hAnsiTheme="minorHAnsi" w:cstheme="minorHAnsi"/>
          <w:bCs/>
          <w:sz w:val="22"/>
          <w:szCs w:val="22"/>
          <w:lang w:val="en-SG" w:eastAsia="zh-CN"/>
        </w:rPr>
        <w:t xml:space="preserve">, and the diameter of the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xml:space="preserve"> is 40 </w:t>
      </w:r>
      <w:proofErr w:type="spellStart"/>
      <w:r w:rsidR="00697F45" w:rsidRPr="00EA31C6">
        <w:rPr>
          <w:rFonts w:asciiTheme="minorHAnsi" w:hAnsiTheme="minorHAnsi" w:cstheme="minorHAnsi"/>
          <w:bCs/>
          <w:sz w:val="22"/>
          <w:szCs w:val="22"/>
          <w:lang w:val="en-SG" w:eastAsia="zh-CN"/>
        </w:rPr>
        <w:t>μm</w:t>
      </w:r>
      <w:proofErr w:type="spellEnd"/>
      <w:r w:rsidR="00697F45" w:rsidRPr="00EA31C6">
        <w:rPr>
          <w:rFonts w:asciiTheme="minorHAnsi" w:hAnsiTheme="minorHAnsi" w:cstheme="minorHAnsi"/>
          <w:bCs/>
          <w:sz w:val="22"/>
          <w:szCs w:val="22"/>
          <w:lang w:val="en-SG" w:eastAsia="zh-CN"/>
        </w:rPr>
        <w:t>.</w:t>
      </w:r>
    </w:p>
    <w:p w14:paraId="74A97103" w14:textId="7CA45B37" w:rsidR="000D4DF7" w:rsidRPr="00EA31C6" w:rsidRDefault="000D4DF7" w:rsidP="00EA31C6">
      <w:pPr>
        <w:spacing w:after="0" w:line="312" w:lineRule="auto"/>
        <w:jc w:val="left"/>
        <w:rPr>
          <w:rFonts w:asciiTheme="minorHAnsi" w:hAnsiTheme="minorHAnsi" w:cstheme="minorHAnsi"/>
          <w:b/>
          <w:sz w:val="22"/>
          <w:szCs w:val="22"/>
          <w:lang w:eastAsia="zh-CN"/>
        </w:rPr>
      </w:pPr>
    </w:p>
    <w:p w14:paraId="416DEA40" w14:textId="4850B603" w:rsidR="00F46ECE" w:rsidRPr="00EA31C6" w:rsidRDefault="00697F45"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lastRenderedPageBreak/>
        <w:drawing>
          <wp:inline distT="0" distB="0" distL="0" distR="0" wp14:anchorId="46EE53E3" wp14:editId="4014FF76">
            <wp:extent cx="1885188" cy="1336548"/>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7-3.2um盘.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188" cy="1336548"/>
                    </a:xfrm>
                    <a:prstGeom prst="rect">
                      <a:avLst/>
                    </a:prstGeom>
                  </pic:spPr>
                </pic:pic>
              </a:graphicData>
            </a:graphic>
          </wp:inline>
        </w:drawing>
      </w:r>
    </w:p>
    <w:p w14:paraId="30C066BA" w14:textId="1E8AE1B4" w:rsidR="00F46ECE" w:rsidRPr="00EA31C6" w:rsidRDefault="00F46ECE" w:rsidP="00EA31C6">
      <w:pPr>
        <w:spacing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w:t>
      </w:r>
      <w:r w:rsidR="009A6824" w:rsidRPr="00EA31C6">
        <w:rPr>
          <w:rFonts w:asciiTheme="minorHAnsi" w:hAnsiTheme="minorHAnsi" w:cstheme="minorHAnsi"/>
          <w:b/>
          <w:sz w:val="22"/>
          <w:szCs w:val="22"/>
          <w:lang w:eastAsia="zh-CN"/>
        </w:rPr>
        <w:t>7</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697F45" w:rsidRPr="00EA31C6">
        <w:rPr>
          <w:rFonts w:asciiTheme="minorHAnsi" w:hAnsiTheme="minorHAnsi" w:cstheme="minorHAnsi"/>
          <w:bCs/>
          <w:sz w:val="22"/>
          <w:szCs w:val="22"/>
          <w:lang w:val="en-SG" w:eastAsia="zh-CN"/>
        </w:rPr>
        <w:t>OM image of a typical Si</w:t>
      </w:r>
      <w:r w:rsidR="00697F45" w:rsidRPr="00EA31C6">
        <w:rPr>
          <w:rFonts w:asciiTheme="minorHAnsi" w:hAnsiTheme="minorHAnsi" w:cstheme="minorHAnsi"/>
          <w:bCs/>
          <w:sz w:val="22"/>
          <w:szCs w:val="22"/>
          <w:vertAlign w:val="subscript"/>
          <w:lang w:val="en-SG" w:eastAsia="zh-CN"/>
        </w:rPr>
        <w:t>3</w:t>
      </w:r>
      <w:r w:rsidR="00697F45" w:rsidRPr="00EA31C6">
        <w:rPr>
          <w:rFonts w:asciiTheme="minorHAnsi" w:hAnsiTheme="minorHAnsi" w:cstheme="minorHAnsi"/>
          <w:bCs/>
          <w:sz w:val="22"/>
          <w:szCs w:val="22"/>
          <w:lang w:val="en-SG" w:eastAsia="zh-CN"/>
        </w:rPr>
        <w:t>N</w:t>
      </w:r>
      <w:r w:rsidR="00697F45" w:rsidRPr="00EA31C6">
        <w:rPr>
          <w:rFonts w:asciiTheme="minorHAnsi" w:hAnsiTheme="minorHAnsi" w:cstheme="minorHAnsi"/>
          <w:bCs/>
          <w:sz w:val="22"/>
          <w:szCs w:val="22"/>
          <w:vertAlign w:val="subscript"/>
          <w:lang w:val="en-SG" w:eastAsia="zh-CN"/>
        </w:rPr>
        <w:t>4</w:t>
      </w:r>
      <w:r w:rsidR="00697F45" w:rsidRPr="00EA31C6">
        <w:rPr>
          <w:rFonts w:asciiTheme="minorHAnsi" w:hAnsiTheme="minorHAnsi" w:cstheme="minorHAnsi"/>
          <w:bCs/>
          <w:sz w:val="22"/>
          <w:szCs w:val="22"/>
          <w:lang w:val="en-SG" w:eastAsia="zh-CN"/>
        </w:rPr>
        <w:t xml:space="preserve">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xml:space="preserve"> used in the experiment. Inset: The white line indicates the height difference (~3.2 </w:t>
      </w:r>
      <w:proofErr w:type="spellStart"/>
      <w:r w:rsidR="00697F45" w:rsidRPr="00EA31C6">
        <w:rPr>
          <w:rFonts w:asciiTheme="minorHAnsi" w:hAnsiTheme="minorHAnsi" w:cstheme="minorHAnsi"/>
          <w:bCs/>
          <w:sz w:val="22"/>
          <w:szCs w:val="22"/>
          <w:lang w:val="en-SG" w:eastAsia="zh-CN"/>
        </w:rPr>
        <w:t>μm</w:t>
      </w:r>
      <w:proofErr w:type="spellEnd"/>
      <w:r w:rsidR="00697F45" w:rsidRPr="00EA31C6">
        <w:rPr>
          <w:rFonts w:asciiTheme="minorHAnsi" w:hAnsiTheme="minorHAnsi" w:cstheme="minorHAnsi"/>
          <w:bCs/>
          <w:sz w:val="22"/>
          <w:szCs w:val="22"/>
          <w:lang w:val="en-SG" w:eastAsia="zh-CN"/>
        </w:rPr>
        <w:t xml:space="preserve">) between the top surface of the </w:t>
      </w:r>
      <w:proofErr w:type="spellStart"/>
      <w:r w:rsidR="00697F45" w:rsidRPr="00EA31C6">
        <w:rPr>
          <w:rFonts w:asciiTheme="minorHAnsi" w:hAnsiTheme="minorHAnsi" w:cstheme="minorHAnsi"/>
          <w:bCs/>
          <w:sz w:val="22"/>
          <w:szCs w:val="22"/>
          <w:lang w:val="en-SG" w:eastAsia="zh-CN"/>
        </w:rPr>
        <w:t>SiN</w:t>
      </w:r>
      <w:proofErr w:type="spellEnd"/>
      <w:r w:rsidR="00697F45" w:rsidRPr="00EA31C6">
        <w:rPr>
          <w:rFonts w:asciiTheme="minorHAnsi" w:hAnsiTheme="minorHAnsi" w:cstheme="minorHAnsi"/>
          <w:bCs/>
          <w:sz w:val="22"/>
          <w:szCs w:val="22"/>
          <w:lang w:val="en-SG" w:eastAsia="zh-CN"/>
        </w:rPr>
        <w:t xml:space="preserve"> </w:t>
      </w:r>
      <w:proofErr w:type="spellStart"/>
      <w:r w:rsidR="00697F45" w:rsidRPr="00EA31C6">
        <w:rPr>
          <w:rFonts w:asciiTheme="minorHAnsi" w:hAnsiTheme="minorHAnsi" w:cstheme="minorHAnsi"/>
          <w:bCs/>
          <w:sz w:val="22"/>
          <w:szCs w:val="22"/>
          <w:lang w:val="en-SG" w:eastAsia="zh-CN"/>
        </w:rPr>
        <w:t>microdisk</w:t>
      </w:r>
      <w:proofErr w:type="spellEnd"/>
      <w:r w:rsidR="00697F45" w:rsidRPr="00EA31C6">
        <w:rPr>
          <w:rFonts w:asciiTheme="minorHAnsi" w:hAnsiTheme="minorHAnsi" w:cstheme="minorHAnsi"/>
          <w:bCs/>
          <w:sz w:val="22"/>
          <w:szCs w:val="22"/>
          <w:lang w:val="en-SG" w:eastAsia="zh-CN"/>
        </w:rPr>
        <w:t xml:space="preserve"> and the substrate.</w:t>
      </w:r>
    </w:p>
    <w:p w14:paraId="01A69C06" w14:textId="484C35E1" w:rsidR="00C74184" w:rsidRPr="00EA31C6" w:rsidRDefault="00C74184" w:rsidP="00EA31C6">
      <w:pPr>
        <w:spacing w:after="0" w:line="312" w:lineRule="auto"/>
        <w:jc w:val="left"/>
        <w:rPr>
          <w:rFonts w:asciiTheme="minorHAnsi" w:hAnsiTheme="minorHAnsi" w:cstheme="minorHAnsi"/>
          <w:sz w:val="22"/>
          <w:szCs w:val="22"/>
          <w:lang w:eastAsia="zh-CN"/>
        </w:rPr>
      </w:pPr>
    </w:p>
    <w:p w14:paraId="08F1EB4F" w14:textId="49F92F21" w:rsidR="00C74184" w:rsidRPr="00EA31C6" w:rsidRDefault="00FE03E8"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b/>
          <w:bCs/>
          <w:noProof/>
          <w:sz w:val="22"/>
          <w:szCs w:val="22"/>
          <w:lang w:eastAsia="zh-CN"/>
        </w:rPr>
        <w:drawing>
          <wp:inline distT="0" distB="0" distL="0" distR="0" wp14:anchorId="7791F155" wp14:editId="34E43CBF">
            <wp:extent cx="4219956" cy="149504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8-图2（c）对应的光学显微镜图片及NbOI2with pv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956" cy="1495044"/>
                    </a:xfrm>
                    <a:prstGeom prst="rect">
                      <a:avLst/>
                    </a:prstGeom>
                  </pic:spPr>
                </pic:pic>
              </a:graphicData>
            </a:graphic>
          </wp:inline>
        </w:drawing>
      </w:r>
    </w:p>
    <w:p w14:paraId="43DCF504" w14:textId="0DDEC62F" w:rsidR="00092843" w:rsidRPr="00EA31C6" w:rsidRDefault="00C74184" w:rsidP="00EA31C6">
      <w:pPr>
        <w:spacing w:line="312" w:lineRule="auto"/>
        <w:rPr>
          <w:rFonts w:asciiTheme="minorHAnsi" w:hAnsiTheme="minorHAnsi" w:cstheme="minorHAnsi"/>
          <w:bCs/>
          <w:sz w:val="22"/>
          <w:szCs w:val="22"/>
          <w:lang w:val="en-SG" w:eastAsia="zh-CN"/>
        </w:rPr>
      </w:pPr>
      <w:r w:rsidRPr="00EA31C6">
        <w:rPr>
          <w:rFonts w:asciiTheme="minorHAnsi" w:hAnsiTheme="minorHAnsi" w:cstheme="minorHAnsi"/>
          <w:b/>
          <w:sz w:val="22"/>
          <w:szCs w:val="22"/>
          <w:lang w:eastAsia="zh-CN"/>
        </w:rPr>
        <w:t>Figure S</w:t>
      </w:r>
      <w:r w:rsidR="00A75222" w:rsidRPr="00EA31C6">
        <w:rPr>
          <w:rFonts w:asciiTheme="minorHAnsi" w:hAnsiTheme="minorHAnsi" w:cstheme="minorHAnsi"/>
          <w:b/>
          <w:sz w:val="22"/>
          <w:szCs w:val="22"/>
          <w:lang w:eastAsia="zh-CN"/>
        </w:rPr>
        <w:t>8</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FE03E8" w:rsidRPr="00EA31C6">
        <w:rPr>
          <w:rFonts w:asciiTheme="minorHAnsi" w:hAnsiTheme="minorHAnsi" w:cstheme="minorHAnsi"/>
          <w:sz w:val="22"/>
          <w:szCs w:val="22"/>
          <w:lang w:eastAsia="zh-CN"/>
        </w:rPr>
        <w:t xml:space="preserve">(a) </w:t>
      </w:r>
      <w:r w:rsidR="00FE03E8" w:rsidRPr="00EA31C6">
        <w:rPr>
          <w:rFonts w:asciiTheme="minorHAnsi" w:hAnsiTheme="minorHAnsi" w:cstheme="minorHAnsi"/>
          <w:bCs/>
          <w:sz w:val="22"/>
          <w:szCs w:val="22"/>
          <w:lang w:val="en-SG" w:eastAsia="zh-CN"/>
        </w:rPr>
        <w:t>OM image for the 2D NbOI</w:t>
      </w:r>
      <w:r w:rsidR="00FE03E8" w:rsidRPr="00EA31C6">
        <w:rPr>
          <w:rFonts w:asciiTheme="minorHAnsi" w:hAnsiTheme="minorHAnsi" w:cstheme="minorHAnsi"/>
          <w:bCs/>
          <w:sz w:val="22"/>
          <w:szCs w:val="22"/>
          <w:vertAlign w:val="subscript"/>
          <w:lang w:val="en-SG" w:eastAsia="zh-CN"/>
        </w:rPr>
        <w:t>2</w:t>
      </w:r>
      <w:r w:rsidR="00FE03E8" w:rsidRPr="00EA31C6">
        <w:rPr>
          <w:rFonts w:asciiTheme="minorHAnsi" w:hAnsiTheme="minorHAnsi" w:cstheme="minorHAnsi"/>
          <w:bCs/>
          <w:sz w:val="22"/>
          <w:szCs w:val="22"/>
          <w:lang w:val="en-SG" w:eastAsia="zh-CN"/>
        </w:rPr>
        <w:t xml:space="preserve"> in Figure 2c. (b) OM image of the PVA/NbOI</w:t>
      </w:r>
      <w:r w:rsidR="00FE03E8" w:rsidRPr="00EA31C6">
        <w:rPr>
          <w:rFonts w:asciiTheme="minorHAnsi" w:hAnsiTheme="minorHAnsi" w:cstheme="minorHAnsi"/>
          <w:bCs/>
          <w:sz w:val="22"/>
          <w:szCs w:val="22"/>
          <w:vertAlign w:val="subscript"/>
          <w:lang w:val="en-SG" w:eastAsia="zh-CN"/>
        </w:rPr>
        <w:t>2</w:t>
      </w:r>
      <w:r w:rsidR="00FE03E8" w:rsidRPr="00EA31C6">
        <w:rPr>
          <w:rFonts w:asciiTheme="minorHAnsi" w:hAnsiTheme="minorHAnsi" w:cstheme="minorHAnsi"/>
          <w:bCs/>
          <w:sz w:val="22"/>
          <w:szCs w:val="22"/>
          <w:lang w:val="en-SG" w:eastAsia="zh-CN"/>
        </w:rPr>
        <w:t>/ Si</w:t>
      </w:r>
      <w:r w:rsidR="00FE03E8" w:rsidRPr="00EA31C6">
        <w:rPr>
          <w:rFonts w:asciiTheme="minorHAnsi" w:hAnsiTheme="minorHAnsi" w:cstheme="minorHAnsi"/>
          <w:bCs/>
          <w:sz w:val="22"/>
          <w:szCs w:val="22"/>
          <w:vertAlign w:val="subscript"/>
          <w:lang w:val="en-SG" w:eastAsia="zh-CN"/>
        </w:rPr>
        <w:t>3</w:t>
      </w:r>
      <w:r w:rsidR="00FE03E8" w:rsidRPr="00EA31C6">
        <w:rPr>
          <w:rFonts w:asciiTheme="minorHAnsi" w:hAnsiTheme="minorHAnsi" w:cstheme="minorHAnsi"/>
          <w:bCs/>
          <w:sz w:val="22"/>
          <w:szCs w:val="22"/>
          <w:lang w:val="en-SG" w:eastAsia="zh-CN"/>
        </w:rPr>
        <w:t>N</w:t>
      </w:r>
      <w:r w:rsidR="00FE03E8" w:rsidRPr="00EA31C6">
        <w:rPr>
          <w:rFonts w:asciiTheme="minorHAnsi" w:hAnsiTheme="minorHAnsi" w:cstheme="minorHAnsi"/>
          <w:bCs/>
          <w:sz w:val="22"/>
          <w:szCs w:val="22"/>
          <w:vertAlign w:val="subscript"/>
          <w:lang w:val="en-SG" w:eastAsia="zh-CN"/>
        </w:rPr>
        <w:t>4</w:t>
      </w:r>
      <w:r w:rsidR="00FE03E8" w:rsidRPr="00EA31C6">
        <w:rPr>
          <w:rFonts w:asciiTheme="minorHAnsi" w:hAnsiTheme="minorHAnsi" w:cstheme="minorHAnsi"/>
          <w:bCs/>
          <w:sz w:val="22"/>
          <w:szCs w:val="22"/>
          <w:lang w:val="en-SG" w:eastAsia="zh-CN"/>
        </w:rPr>
        <w:t xml:space="preserve"> </w:t>
      </w:r>
      <w:proofErr w:type="spellStart"/>
      <w:r w:rsidR="00FE03E8" w:rsidRPr="00EA31C6">
        <w:rPr>
          <w:rFonts w:asciiTheme="minorHAnsi" w:hAnsiTheme="minorHAnsi" w:cstheme="minorHAnsi"/>
          <w:bCs/>
          <w:sz w:val="22"/>
          <w:szCs w:val="22"/>
          <w:lang w:val="en-SG" w:eastAsia="zh-CN"/>
        </w:rPr>
        <w:t>microdisk</w:t>
      </w:r>
      <w:proofErr w:type="spellEnd"/>
      <w:r w:rsidR="00FE03E8" w:rsidRPr="00EA31C6">
        <w:rPr>
          <w:rFonts w:asciiTheme="minorHAnsi" w:hAnsiTheme="minorHAnsi" w:cstheme="minorHAnsi"/>
          <w:bCs/>
          <w:sz w:val="22"/>
          <w:szCs w:val="22"/>
          <w:lang w:val="en-SG" w:eastAsia="zh-CN"/>
        </w:rPr>
        <w:t xml:space="preserve"> heterostructure.</w:t>
      </w:r>
    </w:p>
    <w:p w14:paraId="3665C102" w14:textId="77777777" w:rsidR="00092843" w:rsidRPr="00EA31C6" w:rsidRDefault="00092843" w:rsidP="00EA31C6">
      <w:pPr>
        <w:spacing w:after="0" w:line="312" w:lineRule="auto"/>
        <w:jc w:val="left"/>
        <w:rPr>
          <w:rFonts w:asciiTheme="minorHAnsi" w:hAnsiTheme="minorHAnsi" w:cstheme="minorHAnsi"/>
          <w:bCs/>
          <w:sz w:val="22"/>
          <w:szCs w:val="22"/>
          <w:lang w:val="en-SG" w:eastAsia="zh-CN"/>
        </w:rPr>
      </w:pPr>
      <w:r w:rsidRPr="00EA31C6">
        <w:rPr>
          <w:rFonts w:asciiTheme="minorHAnsi" w:hAnsiTheme="minorHAnsi" w:cstheme="minorHAnsi"/>
          <w:bCs/>
          <w:sz w:val="22"/>
          <w:szCs w:val="22"/>
          <w:lang w:val="en-SG" w:eastAsia="zh-CN"/>
        </w:rPr>
        <w:br w:type="page"/>
      </w:r>
    </w:p>
    <w:p w14:paraId="603EFD7E" w14:textId="5D8FC4F7" w:rsidR="00092843" w:rsidRPr="00EA31C6" w:rsidRDefault="00092843"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noProof/>
          <w:sz w:val="22"/>
          <w:szCs w:val="22"/>
          <w:lang w:eastAsia="zh-CN"/>
        </w:rPr>
        <w:lastRenderedPageBreak/>
        <w:drawing>
          <wp:inline distT="0" distB="0" distL="0" distR="0" wp14:anchorId="6F84298B" wp14:editId="2E651F41">
            <wp:extent cx="3353055" cy="29751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10-加NbOI2相位匹配.jpg"/>
                    <pic:cNvPicPr/>
                  </pic:nvPicPr>
                  <pic:blipFill>
                    <a:blip r:embed="rId18">
                      <a:extLst>
                        <a:ext uri="{28A0092B-C50C-407E-A947-70E740481C1C}">
                          <a14:useLocalDpi xmlns:a14="http://schemas.microsoft.com/office/drawing/2010/main" val="0"/>
                        </a:ext>
                      </a:extLst>
                    </a:blip>
                    <a:stretch>
                      <a:fillRect/>
                    </a:stretch>
                  </pic:blipFill>
                  <pic:spPr>
                    <a:xfrm>
                      <a:off x="0" y="0"/>
                      <a:ext cx="3353055" cy="2975159"/>
                    </a:xfrm>
                    <a:prstGeom prst="rect">
                      <a:avLst/>
                    </a:prstGeom>
                  </pic:spPr>
                </pic:pic>
              </a:graphicData>
            </a:graphic>
          </wp:inline>
        </w:drawing>
      </w:r>
    </w:p>
    <w:p w14:paraId="6B8FB8B1" w14:textId="330C796D" w:rsidR="00092843" w:rsidRPr="00EA31C6" w:rsidRDefault="00092843" w:rsidP="00EA31C6">
      <w:pPr>
        <w:spacing w:line="312" w:lineRule="auto"/>
        <w:rPr>
          <w:rFonts w:asciiTheme="minorHAnsi" w:hAnsiTheme="minorHAnsi" w:cstheme="minorHAnsi"/>
          <w:bCs/>
          <w:sz w:val="22"/>
          <w:szCs w:val="22"/>
          <w:lang w:val="en-SG" w:eastAsia="zh-CN"/>
        </w:rPr>
      </w:pPr>
      <w:r w:rsidRPr="00EA31C6">
        <w:rPr>
          <w:rFonts w:asciiTheme="minorHAnsi" w:hAnsiTheme="minorHAnsi" w:cstheme="minorHAnsi"/>
          <w:b/>
          <w:sz w:val="22"/>
          <w:szCs w:val="22"/>
          <w:lang w:eastAsia="zh-CN"/>
        </w:rPr>
        <w:t>Figure S9.</w:t>
      </w:r>
      <w:r w:rsidR="006067D0" w:rsidRPr="00EA31C6">
        <w:rPr>
          <w:rFonts w:asciiTheme="minorHAnsi" w:hAnsiTheme="minorHAnsi" w:cstheme="minorHAnsi"/>
          <w:sz w:val="22"/>
          <w:szCs w:val="22"/>
          <w:lang w:eastAsia="zh-CN"/>
        </w:rPr>
        <w:t xml:space="preserve"> </w:t>
      </w:r>
      <w:r w:rsidR="006067D0" w:rsidRPr="00EA31C6">
        <w:rPr>
          <w:rFonts w:asciiTheme="minorHAnsi" w:hAnsiTheme="minorHAnsi" w:cstheme="minorHAnsi"/>
          <w:bCs/>
          <w:sz w:val="22"/>
          <w:szCs w:val="22"/>
          <w:lang w:val="de-DE" w:eastAsia="zh-CN"/>
        </w:rPr>
        <w:t>Effective refractive index (n</w:t>
      </w:r>
      <w:r w:rsidR="006067D0" w:rsidRPr="00EA31C6">
        <w:rPr>
          <w:rFonts w:asciiTheme="minorHAnsi" w:hAnsiTheme="minorHAnsi" w:cstheme="minorHAnsi"/>
          <w:bCs/>
          <w:sz w:val="22"/>
          <w:szCs w:val="22"/>
          <w:vertAlign w:val="subscript"/>
          <w:lang w:val="de-DE" w:eastAsia="zh-CN"/>
        </w:rPr>
        <w:t>eff</w:t>
      </w:r>
      <w:r w:rsidR="006067D0" w:rsidRPr="00EA31C6">
        <w:rPr>
          <w:rFonts w:asciiTheme="minorHAnsi" w:hAnsiTheme="minorHAnsi" w:cstheme="minorHAnsi"/>
          <w:bCs/>
          <w:sz w:val="22"/>
          <w:szCs w:val="22"/>
          <w:lang w:val="de-DE" w:eastAsia="zh-CN"/>
        </w:rPr>
        <w:t>) curves of the TE</w:t>
      </w:r>
      <w:r w:rsidR="006067D0" w:rsidRPr="00EA31C6">
        <w:rPr>
          <w:rFonts w:asciiTheme="minorHAnsi" w:hAnsiTheme="minorHAnsi" w:cstheme="minorHAnsi"/>
          <w:bCs/>
          <w:sz w:val="22"/>
          <w:szCs w:val="22"/>
          <w:vertAlign w:val="subscript"/>
          <w:lang w:val="de-DE" w:eastAsia="zh-CN"/>
        </w:rPr>
        <w:t>0</w:t>
      </w:r>
      <w:r w:rsidR="006067D0" w:rsidRPr="00EA31C6">
        <w:rPr>
          <w:rFonts w:asciiTheme="minorHAnsi" w:hAnsiTheme="minorHAnsi" w:cstheme="minorHAnsi"/>
          <w:bCs/>
          <w:sz w:val="22"/>
          <w:szCs w:val="22"/>
          <w:lang w:val="de-DE" w:eastAsia="zh-CN"/>
        </w:rPr>
        <w:t xml:space="preserve"> mode at the fundamental frequency (</w:t>
      </w:r>
      <m:oMath>
        <m:sSub>
          <m:sSubPr>
            <m:ctrlPr>
              <w:rPr>
                <w:rFonts w:ascii="Cambria Math" w:hAnsi="Cambria Math" w:cstheme="minorHAnsi"/>
                <w:bCs/>
                <w:sz w:val="22"/>
                <w:szCs w:val="22"/>
                <w:lang w:val="de-DE" w:eastAsia="zh-CN"/>
              </w:rPr>
            </m:ctrlPr>
          </m:sSubPr>
          <m:e>
            <m:r>
              <w:rPr>
                <w:rFonts w:ascii="Cambria Math" w:hAnsi="Cambria Math" w:cstheme="minorHAnsi"/>
                <w:sz w:val="22"/>
                <w:szCs w:val="22"/>
                <w:lang w:val="de-DE" w:eastAsia="zh-CN"/>
              </w:rPr>
              <m:t>ω</m:t>
            </m:r>
          </m:e>
          <m:sub>
            <m:r>
              <w:rPr>
                <w:rFonts w:ascii="Cambria Math" w:hAnsi="Cambria Math" w:cstheme="minorHAnsi"/>
                <w:sz w:val="22"/>
                <w:szCs w:val="22"/>
                <w:lang w:val="de-DE" w:eastAsia="zh-CN"/>
              </w:rPr>
              <m:t>P</m:t>
            </m:r>
          </m:sub>
        </m:sSub>
      </m:oMath>
      <w:r w:rsidR="006067D0" w:rsidRPr="00EA31C6">
        <w:rPr>
          <w:rFonts w:asciiTheme="minorHAnsi" w:hAnsiTheme="minorHAnsi" w:cstheme="minorHAnsi"/>
          <w:bCs/>
          <w:sz w:val="22"/>
          <w:szCs w:val="22"/>
          <w:lang w:val="de-DE" w:eastAsia="zh-CN"/>
        </w:rPr>
        <w:t>-TE</w:t>
      </w:r>
      <w:r w:rsidR="006067D0" w:rsidRPr="00EA31C6">
        <w:rPr>
          <w:rFonts w:asciiTheme="minorHAnsi" w:hAnsiTheme="minorHAnsi" w:cstheme="minorHAnsi"/>
          <w:bCs/>
          <w:sz w:val="22"/>
          <w:szCs w:val="22"/>
          <w:vertAlign w:val="subscript"/>
          <w:lang w:val="de-DE" w:eastAsia="zh-CN"/>
        </w:rPr>
        <w:t>0</w:t>
      </w:r>
      <w:r w:rsidR="006067D0" w:rsidRPr="00EA31C6">
        <w:rPr>
          <w:rFonts w:asciiTheme="minorHAnsi" w:hAnsiTheme="minorHAnsi" w:cstheme="minorHAnsi"/>
          <w:bCs/>
          <w:sz w:val="22"/>
          <w:szCs w:val="22"/>
          <w:lang w:val="de-DE" w:eastAsia="zh-CN"/>
        </w:rPr>
        <w:t>, blue line) and the TM</w:t>
      </w:r>
      <w:r w:rsidR="006067D0" w:rsidRPr="00EA31C6">
        <w:rPr>
          <w:rFonts w:asciiTheme="minorHAnsi" w:hAnsiTheme="minorHAnsi" w:cstheme="minorHAnsi"/>
          <w:bCs/>
          <w:sz w:val="22"/>
          <w:szCs w:val="22"/>
          <w:vertAlign w:val="subscript"/>
          <w:lang w:val="de-DE" w:eastAsia="zh-CN"/>
        </w:rPr>
        <w:t>3</w:t>
      </w:r>
      <w:r w:rsidR="006067D0" w:rsidRPr="00EA31C6">
        <w:rPr>
          <w:rFonts w:asciiTheme="minorHAnsi" w:hAnsiTheme="minorHAnsi" w:cstheme="minorHAnsi"/>
          <w:bCs/>
          <w:sz w:val="22"/>
          <w:szCs w:val="22"/>
          <w:lang w:val="de-DE" w:eastAsia="zh-CN"/>
        </w:rPr>
        <w:t xml:space="preserve"> mode at the second harmonic frequency (</w:t>
      </w:r>
      <m:oMath>
        <m:sSub>
          <m:sSubPr>
            <m:ctrlPr>
              <w:rPr>
                <w:rFonts w:ascii="Cambria Math" w:hAnsi="Cambria Math" w:cstheme="minorHAnsi"/>
                <w:bCs/>
                <w:sz w:val="22"/>
                <w:szCs w:val="22"/>
                <w:lang w:val="de-DE" w:eastAsia="zh-CN"/>
              </w:rPr>
            </m:ctrlPr>
          </m:sSubPr>
          <m:e>
            <m:r>
              <w:rPr>
                <w:rFonts w:ascii="Cambria Math" w:hAnsi="Cambria Math" w:cstheme="minorHAnsi"/>
                <w:sz w:val="22"/>
                <w:szCs w:val="22"/>
                <w:lang w:val="de-DE" w:eastAsia="zh-CN"/>
              </w:rPr>
              <m:t>ω</m:t>
            </m:r>
          </m:e>
          <m:sub>
            <m:r>
              <w:rPr>
                <w:rFonts w:ascii="Cambria Math" w:hAnsi="Cambria Math" w:cstheme="minorHAnsi"/>
                <w:sz w:val="22"/>
                <w:szCs w:val="22"/>
                <w:lang w:val="de-DE" w:eastAsia="zh-CN"/>
              </w:rPr>
              <m:t>SHG</m:t>
            </m:r>
          </m:sub>
        </m:sSub>
      </m:oMath>
      <w:r w:rsidR="006067D0" w:rsidRPr="00EA31C6">
        <w:rPr>
          <w:rFonts w:asciiTheme="minorHAnsi" w:hAnsiTheme="minorHAnsi" w:cstheme="minorHAnsi"/>
          <w:bCs/>
          <w:sz w:val="22"/>
          <w:szCs w:val="22"/>
          <w:lang w:val="de-DE" w:eastAsia="zh-CN"/>
        </w:rPr>
        <w:t>-TM</w:t>
      </w:r>
      <w:r w:rsidR="006067D0" w:rsidRPr="00EA31C6">
        <w:rPr>
          <w:rFonts w:asciiTheme="minorHAnsi" w:hAnsiTheme="minorHAnsi" w:cstheme="minorHAnsi"/>
          <w:bCs/>
          <w:sz w:val="22"/>
          <w:szCs w:val="22"/>
          <w:vertAlign w:val="subscript"/>
          <w:lang w:val="de-DE" w:eastAsia="zh-CN"/>
        </w:rPr>
        <w:t>3</w:t>
      </w:r>
      <w:r w:rsidR="006067D0" w:rsidRPr="00EA31C6">
        <w:rPr>
          <w:rFonts w:asciiTheme="minorHAnsi" w:hAnsiTheme="minorHAnsi" w:cstheme="minorHAnsi"/>
          <w:bCs/>
          <w:sz w:val="22"/>
          <w:szCs w:val="22"/>
          <w:lang w:val="de-DE" w:eastAsia="zh-CN"/>
        </w:rPr>
        <w:t>, orange line) as functions of the microdisk diameter</w:t>
      </w:r>
      <w:r w:rsidR="0007060C" w:rsidRPr="00EA31C6">
        <w:rPr>
          <w:rFonts w:asciiTheme="minorHAnsi" w:hAnsiTheme="minorHAnsi" w:cstheme="minorHAnsi"/>
          <w:bCs/>
          <w:sz w:val="22"/>
          <w:szCs w:val="22"/>
          <w:lang w:val="de-DE" w:eastAsia="zh-CN"/>
        </w:rPr>
        <w:t xml:space="preserve"> for a Si</w:t>
      </w:r>
      <w:r w:rsidR="0007060C" w:rsidRPr="00EA31C6">
        <w:rPr>
          <w:rFonts w:asciiTheme="minorHAnsi" w:hAnsiTheme="minorHAnsi" w:cstheme="minorHAnsi"/>
          <w:bCs/>
          <w:sz w:val="22"/>
          <w:szCs w:val="22"/>
          <w:vertAlign w:val="subscript"/>
          <w:lang w:val="de-DE" w:eastAsia="zh-CN"/>
        </w:rPr>
        <w:t>3</w:t>
      </w:r>
      <w:r w:rsidR="0007060C" w:rsidRPr="00EA31C6">
        <w:rPr>
          <w:rFonts w:asciiTheme="minorHAnsi" w:hAnsiTheme="minorHAnsi" w:cstheme="minorHAnsi"/>
          <w:bCs/>
          <w:sz w:val="22"/>
          <w:szCs w:val="22"/>
          <w:lang w:val="de-DE" w:eastAsia="zh-CN"/>
        </w:rPr>
        <w:t>N</w:t>
      </w:r>
      <w:r w:rsidR="0007060C" w:rsidRPr="00EA31C6">
        <w:rPr>
          <w:rFonts w:asciiTheme="minorHAnsi" w:hAnsiTheme="minorHAnsi" w:cstheme="minorHAnsi"/>
          <w:bCs/>
          <w:sz w:val="22"/>
          <w:szCs w:val="22"/>
          <w:vertAlign w:val="subscript"/>
          <w:lang w:val="de-DE" w:eastAsia="zh-CN"/>
        </w:rPr>
        <w:t>4</w:t>
      </w:r>
      <w:r w:rsidR="0007060C" w:rsidRPr="00EA31C6">
        <w:rPr>
          <w:rFonts w:asciiTheme="minorHAnsi" w:hAnsiTheme="minorHAnsi" w:cstheme="minorHAnsi"/>
          <w:bCs/>
          <w:sz w:val="22"/>
          <w:szCs w:val="22"/>
          <w:lang w:val="de-DE" w:eastAsia="zh-CN"/>
        </w:rPr>
        <w:t xml:space="preserve"> microdisk integrated with </w:t>
      </w:r>
      <w:r w:rsidR="00D5769F" w:rsidRPr="00EA31C6">
        <w:rPr>
          <w:rFonts w:asciiTheme="minorHAnsi" w:hAnsiTheme="minorHAnsi" w:cstheme="minorHAnsi"/>
          <w:bCs/>
          <w:sz w:val="22"/>
          <w:szCs w:val="22"/>
          <w:lang w:val="de-DE" w:eastAsia="zh-CN"/>
        </w:rPr>
        <w:t xml:space="preserve">a </w:t>
      </w:r>
      <w:r w:rsidR="0007060C" w:rsidRPr="00EA31C6">
        <w:rPr>
          <w:rFonts w:asciiTheme="minorHAnsi" w:hAnsiTheme="minorHAnsi" w:cstheme="minorHAnsi"/>
          <w:bCs/>
          <w:sz w:val="22"/>
          <w:szCs w:val="22"/>
          <w:lang w:val="de-DE" w:eastAsia="zh-CN"/>
        </w:rPr>
        <w:t>30 nm-thick NbOI</w:t>
      </w:r>
      <w:r w:rsidR="0007060C" w:rsidRPr="00EA31C6">
        <w:rPr>
          <w:rFonts w:asciiTheme="minorHAnsi" w:hAnsiTheme="minorHAnsi" w:cstheme="minorHAnsi"/>
          <w:bCs/>
          <w:sz w:val="22"/>
          <w:szCs w:val="22"/>
          <w:vertAlign w:val="subscript"/>
          <w:lang w:val="de-DE" w:eastAsia="zh-CN"/>
        </w:rPr>
        <w:t>2</w:t>
      </w:r>
      <w:r w:rsidR="0007060C" w:rsidRPr="00EA31C6">
        <w:rPr>
          <w:rFonts w:asciiTheme="minorHAnsi" w:hAnsiTheme="minorHAnsi" w:cstheme="minorHAnsi"/>
          <w:bCs/>
          <w:sz w:val="22"/>
          <w:szCs w:val="22"/>
          <w:lang w:val="de-DE" w:eastAsia="zh-CN"/>
        </w:rPr>
        <w:t xml:space="preserve"> flake</w:t>
      </w:r>
      <w:r w:rsidR="006067D0" w:rsidRPr="00EA31C6">
        <w:rPr>
          <w:rFonts w:asciiTheme="minorHAnsi" w:hAnsiTheme="minorHAnsi" w:cstheme="minorHAnsi"/>
          <w:bCs/>
          <w:sz w:val="22"/>
          <w:szCs w:val="22"/>
          <w:lang w:val="de-DE" w:eastAsia="zh-CN"/>
        </w:rPr>
        <w:t>. The intersection at a radius of ~</w:t>
      </w:r>
      <w:r w:rsidR="0007060C" w:rsidRPr="00EA31C6">
        <w:rPr>
          <w:rFonts w:asciiTheme="minorHAnsi" w:hAnsiTheme="minorHAnsi" w:cstheme="minorHAnsi"/>
          <w:bCs/>
          <w:sz w:val="22"/>
          <w:szCs w:val="22"/>
          <w:lang w:val="de-DE" w:eastAsia="zh-CN"/>
        </w:rPr>
        <w:t>19.6</w:t>
      </w:r>
      <w:r w:rsidR="006067D0" w:rsidRPr="00EA31C6">
        <w:rPr>
          <w:rFonts w:asciiTheme="minorHAnsi" w:hAnsiTheme="minorHAnsi" w:cstheme="minorHAnsi"/>
          <w:bCs/>
          <w:sz w:val="22"/>
          <w:szCs w:val="22"/>
          <w:lang w:val="de-DE" w:eastAsia="zh-CN"/>
        </w:rPr>
        <w:t xml:space="preserve"> μm indicates the phase-matching point. Insets: Electric field distributions of the TE</w:t>
      </w:r>
      <w:r w:rsidR="006067D0" w:rsidRPr="00EA31C6">
        <w:rPr>
          <w:rFonts w:asciiTheme="minorHAnsi" w:hAnsiTheme="minorHAnsi" w:cstheme="minorHAnsi"/>
          <w:bCs/>
          <w:sz w:val="22"/>
          <w:szCs w:val="22"/>
          <w:vertAlign w:val="subscript"/>
          <w:lang w:val="de-DE" w:eastAsia="zh-CN"/>
        </w:rPr>
        <w:t>0</w:t>
      </w:r>
      <w:r w:rsidR="006067D0" w:rsidRPr="00EA31C6">
        <w:rPr>
          <w:rFonts w:asciiTheme="minorHAnsi" w:hAnsiTheme="minorHAnsi" w:cstheme="minorHAnsi"/>
          <w:bCs/>
          <w:sz w:val="22"/>
          <w:szCs w:val="22"/>
          <w:lang w:val="de-DE" w:eastAsia="zh-CN"/>
        </w:rPr>
        <w:t xml:space="preserve"> (fundamental frequency) and TM</w:t>
      </w:r>
      <w:r w:rsidR="006067D0" w:rsidRPr="00EA31C6">
        <w:rPr>
          <w:rFonts w:asciiTheme="minorHAnsi" w:hAnsiTheme="minorHAnsi" w:cstheme="minorHAnsi"/>
          <w:bCs/>
          <w:sz w:val="22"/>
          <w:szCs w:val="22"/>
          <w:vertAlign w:val="subscript"/>
          <w:lang w:val="de-DE" w:eastAsia="zh-CN"/>
        </w:rPr>
        <w:t>3</w:t>
      </w:r>
      <w:r w:rsidR="006067D0" w:rsidRPr="00EA31C6">
        <w:rPr>
          <w:rFonts w:asciiTheme="minorHAnsi" w:hAnsiTheme="minorHAnsi" w:cstheme="minorHAnsi"/>
          <w:bCs/>
          <w:sz w:val="22"/>
          <w:szCs w:val="22"/>
          <w:lang w:val="de-DE" w:eastAsia="zh-CN"/>
        </w:rPr>
        <w:t xml:space="preserve"> (second-harmonic frequency) modes.</w:t>
      </w:r>
    </w:p>
    <w:p w14:paraId="4E2BB620" w14:textId="2EBBDDF8" w:rsidR="000E6F7A" w:rsidRPr="00EA31C6" w:rsidRDefault="000E6F7A" w:rsidP="00EA31C6">
      <w:pPr>
        <w:spacing w:after="0" w:line="312" w:lineRule="auto"/>
        <w:jc w:val="left"/>
        <w:rPr>
          <w:rFonts w:asciiTheme="minorHAnsi" w:hAnsiTheme="minorHAnsi" w:cstheme="minorHAnsi"/>
          <w:sz w:val="22"/>
          <w:szCs w:val="22"/>
          <w:lang w:eastAsia="zh-CN"/>
        </w:rPr>
      </w:pPr>
    </w:p>
    <w:p w14:paraId="2522447B" w14:textId="666095F5" w:rsidR="000E6F7A" w:rsidRPr="00EA31C6" w:rsidRDefault="00287A44" w:rsidP="00EA31C6">
      <w:pPr>
        <w:spacing w:line="312" w:lineRule="auto"/>
        <w:jc w:val="center"/>
        <w:rPr>
          <w:rFonts w:asciiTheme="minorHAnsi" w:hAnsiTheme="minorHAnsi" w:cstheme="minorHAnsi"/>
          <w:sz w:val="22"/>
          <w:szCs w:val="22"/>
          <w:lang w:eastAsia="zh-CN"/>
        </w:rPr>
      </w:pPr>
      <w:r w:rsidRPr="00EA31C6">
        <w:rPr>
          <w:rFonts w:asciiTheme="minorHAnsi" w:hAnsiTheme="minorHAnsi" w:cstheme="minorHAnsi"/>
          <w:noProof/>
          <w:sz w:val="22"/>
          <w:szCs w:val="22"/>
          <w:lang w:eastAsia="zh-CN"/>
        </w:rPr>
        <w:drawing>
          <wp:inline distT="0" distB="0" distL="0" distR="0" wp14:anchorId="2265C4A7" wp14:editId="256C9519">
            <wp:extent cx="2119884" cy="1613916"/>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9-透射谱原始数据.jpg"/>
                    <pic:cNvPicPr/>
                  </pic:nvPicPr>
                  <pic:blipFill>
                    <a:blip r:embed="rId19">
                      <a:extLst>
                        <a:ext uri="{28A0092B-C50C-407E-A947-70E740481C1C}">
                          <a14:useLocalDpi xmlns:a14="http://schemas.microsoft.com/office/drawing/2010/main" val="0"/>
                        </a:ext>
                      </a:extLst>
                    </a:blip>
                    <a:stretch>
                      <a:fillRect/>
                    </a:stretch>
                  </pic:blipFill>
                  <pic:spPr>
                    <a:xfrm>
                      <a:off x="0" y="0"/>
                      <a:ext cx="2119884" cy="1613916"/>
                    </a:xfrm>
                    <a:prstGeom prst="rect">
                      <a:avLst/>
                    </a:prstGeom>
                  </pic:spPr>
                </pic:pic>
              </a:graphicData>
            </a:graphic>
          </wp:inline>
        </w:drawing>
      </w:r>
    </w:p>
    <w:p w14:paraId="2EA9D603" w14:textId="71D531A6" w:rsidR="000E6F7A" w:rsidRPr="00EA31C6" w:rsidRDefault="000E6F7A" w:rsidP="00EA31C6">
      <w:pPr>
        <w:spacing w:line="312" w:lineRule="auto"/>
        <w:rPr>
          <w:rFonts w:asciiTheme="minorHAnsi" w:hAnsiTheme="minorHAnsi" w:cstheme="minorHAnsi"/>
          <w:sz w:val="22"/>
          <w:szCs w:val="22"/>
          <w:lang w:eastAsia="zh-CN"/>
        </w:rPr>
      </w:pPr>
      <w:r w:rsidRPr="00EA31C6">
        <w:rPr>
          <w:rFonts w:asciiTheme="minorHAnsi" w:hAnsiTheme="minorHAnsi" w:cstheme="minorHAnsi"/>
          <w:b/>
          <w:sz w:val="22"/>
          <w:szCs w:val="22"/>
          <w:lang w:eastAsia="zh-CN"/>
        </w:rPr>
        <w:t>Figure S</w:t>
      </w:r>
      <w:r w:rsidR="00092843" w:rsidRPr="00EA31C6">
        <w:rPr>
          <w:rFonts w:asciiTheme="minorHAnsi" w:hAnsiTheme="minorHAnsi" w:cstheme="minorHAnsi"/>
          <w:b/>
          <w:sz w:val="22"/>
          <w:szCs w:val="22"/>
          <w:lang w:eastAsia="zh-CN"/>
        </w:rPr>
        <w:t>10</w:t>
      </w:r>
      <w:r w:rsidRPr="00EA31C6">
        <w:rPr>
          <w:rFonts w:asciiTheme="minorHAnsi" w:hAnsiTheme="minorHAnsi" w:cstheme="minorHAnsi"/>
          <w:b/>
          <w:sz w:val="22"/>
          <w:szCs w:val="22"/>
          <w:lang w:eastAsia="zh-CN"/>
        </w:rPr>
        <w:t>.</w:t>
      </w:r>
      <w:r w:rsidRPr="00EA31C6">
        <w:rPr>
          <w:rFonts w:asciiTheme="minorHAnsi" w:hAnsiTheme="minorHAnsi" w:cstheme="minorHAnsi"/>
          <w:sz w:val="22"/>
          <w:szCs w:val="22"/>
          <w:lang w:eastAsia="zh-CN"/>
        </w:rPr>
        <w:t xml:space="preserve"> </w:t>
      </w:r>
      <w:r w:rsidR="00E60F3D" w:rsidRPr="00EA31C6">
        <w:rPr>
          <w:rFonts w:asciiTheme="minorHAnsi" w:hAnsiTheme="minorHAnsi" w:cstheme="minorHAnsi"/>
          <w:bCs/>
          <w:sz w:val="22"/>
          <w:szCs w:val="22"/>
          <w:lang w:eastAsia="zh-CN"/>
        </w:rPr>
        <w:t>Raw transmission spectrum of the Si</w:t>
      </w:r>
      <w:r w:rsidR="00E60F3D" w:rsidRPr="00EA31C6">
        <w:rPr>
          <w:rFonts w:asciiTheme="minorHAnsi" w:hAnsiTheme="minorHAnsi" w:cstheme="minorHAnsi"/>
          <w:bCs/>
          <w:sz w:val="22"/>
          <w:szCs w:val="22"/>
          <w:vertAlign w:val="subscript"/>
          <w:lang w:eastAsia="zh-CN"/>
        </w:rPr>
        <w:t>3</w:t>
      </w:r>
      <w:r w:rsidR="00E60F3D" w:rsidRPr="00EA31C6">
        <w:rPr>
          <w:rFonts w:asciiTheme="minorHAnsi" w:hAnsiTheme="minorHAnsi" w:cstheme="minorHAnsi"/>
          <w:bCs/>
          <w:sz w:val="22"/>
          <w:szCs w:val="22"/>
          <w:lang w:eastAsia="zh-CN"/>
        </w:rPr>
        <w:t>N</w:t>
      </w:r>
      <w:r w:rsidR="00E60F3D" w:rsidRPr="00EA31C6">
        <w:rPr>
          <w:rFonts w:asciiTheme="minorHAnsi" w:hAnsiTheme="minorHAnsi" w:cstheme="minorHAnsi"/>
          <w:bCs/>
          <w:sz w:val="22"/>
          <w:szCs w:val="22"/>
          <w:vertAlign w:val="subscript"/>
          <w:lang w:eastAsia="zh-CN"/>
        </w:rPr>
        <w:t>4</w:t>
      </w:r>
      <w:r w:rsidR="00E60F3D" w:rsidRPr="00EA31C6">
        <w:rPr>
          <w:rFonts w:asciiTheme="minorHAnsi" w:hAnsiTheme="minorHAnsi" w:cstheme="minorHAnsi"/>
          <w:bCs/>
          <w:sz w:val="22"/>
          <w:szCs w:val="22"/>
          <w:lang w:eastAsia="zh-CN"/>
        </w:rPr>
        <w:t xml:space="preserve"> </w:t>
      </w:r>
      <w:proofErr w:type="spellStart"/>
      <w:r w:rsidR="00E60F3D" w:rsidRPr="00EA31C6">
        <w:rPr>
          <w:rFonts w:asciiTheme="minorHAnsi" w:hAnsiTheme="minorHAnsi" w:cstheme="minorHAnsi"/>
          <w:bCs/>
          <w:sz w:val="22"/>
          <w:szCs w:val="22"/>
          <w:lang w:eastAsia="zh-CN"/>
        </w:rPr>
        <w:t>microdisk</w:t>
      </w:r>
      <w:proofErr w:type="spellEnd"/>
      <w:r w:rsidR="00E60F3D" w:rsidRPr="00EA31C6">
        <w:rPr>
          <w:rFonts w:asciiTheme="minorHAnsi" w:hAnsiTheme="minorHAnsi" w:cstheme="minorHAnsi"/>
          <w:bCs/>
          <w:sz w:val="22"/>
          <w:szCs w:val="22"/>
          <w:lang w:eastAsia="zh-CN"/>
        </w:rPr>
        <w:t xml:space="preserve"> integrated with NbOI</w:t>
      </w:r>
      <w:r w:rsidR="00E60F3D" w:rsidRPr="00EA31C6">
        <w:rPr>
          <w:rFonts w:asciiTheme="minorHAnsi" w:hAnsiTheme="minorHAnsi" w:cstheme="minorHAnsi"/>
          <w:bCs/>
          <w:sz w:val="22"/>
          <w:szCs w:val="22"/>
          <w:vertAlign w:val="subscript"/>
          <w:lang w:eastAsia="zh-CN"/>
        </w:rPr>
        <w:t>2</w:t>
      </w:r>
      <w:r w:rsidR="00E60F3D" w:rsidRPr="00EA31C6">
        <w:rPr>
          <w:rFonts w:asciiTheme="minorHAnsi" w:hAnsiTheme="minorHAnsi" w:cstheme="minorHAnsi"/>
          <w:bCs/>
          <w:sz w:val="22"/>
          <w:szCs w:val="22"/>
          <w:lang w:eastAsia="zh-CN"/>
        </w:rPr>
        <w:t xml:space="preserve"> at 1540-1560 nm, where the two resonant wavelengths studied in Figure 3 are marked with red circles.</w:t>
      </w:r>
    </w:p>
    <w:p w14:paraId="28C6DF4A" w14:textId="1A44C5CB" w:rsidR="00107647" w:rsidRPr="00472319" w:rsidRDefault="00107647" w:rsidP="008F04B0">
      <w:pPr>
        <w:spacing w:line="480" w:lineRule="auto"/>
        <w:rPr>
          <w:rFonts w:asciiTheme="minorHAnsi" w:hAnsiTheme="minorHAnsi" w:cstheme="minorHAnsi"/>
          <w:lang w:eastAsia="zh-CN"/>
        </w:rPr>
      </w:pPr>
    </w:p>
    <w:p w14:paraId="5B64C8DF" w14:textId="77777777" w:rsidR="00107647" w:rsidRPr="00472319" w:rsidRDefault="00107647">
      <w:pPr>
        <w:spacing w:after="0"/>
        <w:jc w:val="left"/>
        <w:rPr>
          <w:rFonts w:asciiTheme="minorHAnsi" w:hAnsiTheme="minorHAnsi" w:cstheme="minorHAnsi"/>
          <w:lang w:eastAsia="zh-CN"/>
        </w:rPr>
      </w:pPr>
      <w:r w:rsidRPr="00472319">
        <w:rPr>
          <w:rFonts w:asciiTheme="minorHAnsi" w:hAnsiTheme="minorHAnsi" w:cstheme="minorHAnsi"/>
          <w:lang w:eastAsia="zh-CN"/>
        </w:rPr>
        <w:br w:type="page"/>
      </w:r>
    </w:p>
    <w:p w14:paraId="4A98D0B9" w14:textId="77777777" w:rsidR="00452EC5" w:rsidRPr="00472319" w:rsidRDefault="00452EC5" w:rsidP="00EA31C6">
      <w:pPr>
        <w:spacing w:line="312" w:lineRule="auto"/>
        <w:rPr>
          <w:rFonts w:asciiTheme="minorHAnsi" w:hAnsiTheme="minorHAnsi" w:cstheme="minorHAnsi"/>
          <w:lang w:eastAsia="zh-CN"/>
        </w:rPr>
      </w:pPr>
      <w:r w:rsidRPr="00472319">
        <w:rPr>
          <w:rFonts w:asciiTheme="minorHAnsi" w:hAnsiTheme="minorHAnsi" w:cstheme="minorHAnsi"/>
          <w:b/>
          <w:bCs/>
          <w:lang w:eastAsia="zh-CN"/>
        </w:rPr>
        <w:lastRenderedPageBreak/>
        <w:t>Note S1</w:t>
      </w:r>
      <w:r w:rsidRPr="00472319">
        <w:rPr>
          <w:rFonts w:asciiTheme="minorHAnsi" w:hAnsiTheme="minorHAnsi" w:cstheme="minorHAnsi" w:hint="eastAsia"/>
          <w:b/>
          <w:bCs/>
          <w:lang w:eastAsia="zh-CN"/>
        </w:rPr>
        <w:t>:</w:t>
      </w:r>
      <w:r w:rsidRPr="00472319">
        <w:rPr>
          <w:rFonts w:asciiTheme="minorHAnsi" w:hAnsiTheme="minorHAnsi" w:cstheme="minorHAnsi"/>
          <w:b/>
          <w:bCs/>
          <w:lang w:eastAsia="zh-CN"/>
        </w:rPr>
        <w:t xml:space="preserve"> </w:t>
      </w:r>
      <w:r w:rsidRPr="00472319">
        <w:rPr>
          <w:rFonts w:asciiTheme="minorHAnsi" w:hAnsiTheme="minorHAnsi" w:cstheme="minorHAnsi"/>
          <w:bCs/>
          <w:lang w:eastAsia="zh-CN"/>
        </w:rPr>
        <w:t>Robustness and versatility of phase matching technology by designing geometry</w:t>
      </w:r>
    </w:p>
    <w:p w14:paraId="638C26B7" w14:textId="77777777" w:rsidR="00452EC5" w:rsidRPr="00472319" w:rsidRDefault="00452EC5"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lang w:eastAsia="zh-CN"/>
        </w:rPr>
        <w:t>The phase-matching achieved through photonic design is indeed highly versatile and serves as a powerful tool for engineering a wide range of nonlinear processes.</w:t>
      </w:r>
    </w:p>
    <w:p w14:paraId="12B62EB3" w14:textId="428C5492" w:rsidR="00452EC5" w:rsidRPr="00472319" w:rsidRDefault="00452EC5" w:rsidP="00EA31C6">
      <w:pPr>
        <w:spacing w:after="0" w:line="312" w:lineRule="auto"/>
        <w:ind w:firstLineChars="100" w:firstLine="240"/>
        <w:rPr>
          <w:rFonts w:asciiTheme="minorHAnsi" w:hAnsiTheme="minorHAnsi" w:cstheme="minorHAnsi"/>
          <w:lang w:val="en-GB" w:eastAsia="zh-CN"/>
        </w:rPr>
      </w:pPr>
      <w:r w:rsidRPr="00472319">
        <w:rPr>
          <w:rFonts w:asciiTheme="minorHAnsi" w:hAnsiTheme="minorHAnsi" w:cstheme="minorHAnsi" w:hint="eastAsia"/>
          <w:lang w:eastAsia="zh-CN"/>
        </w:rPr>
        <w:t>(</w:t>
      </w:r>
      <w:r w:rsidRPr="00472319">
        <w:rPr>
          <w:rFonts w:asciiTheme="minorHAnsi" w:hAnsiTheme="minorHAnsi" w:cstheme="minorHAnsi"/>
          <w:lang w:eastAsia="zh-CN"/>
        </w:rPr>
        <w:t>1</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Different nonlinear spectroscopic techniques (e.g., pump-probe, double quantum coherence) require specific phase-matching conditions. In bulk optics, this is controlled by the alignment of the wavevectors of the free-space beams. In our integrated microcavity platform, an analogous, but far more precise, control is achieved by designing the geometry (e.g., radius, waveguide width, and etch depth) to tailor the dispersion of the optical modes. This allows us to target the specific resonance conditions required for a desired nonlinear process: for </w:t>
      </w:r>
      <w:r w:rsidRPr="00472319">
        <w:rPr>
          <w:rFonts w:asciiTheme="minorHAnsi" w:hAnsiTheme="minorHAnsi" w:cstheme="minorHAnsi"/>
          <w:bCs/>
          <w:lang w:eastAsia="zh-CN"/>
        </w:rPr>
        <w:t>sum-frequency generation</w:t>
      </w:r>
      <w:r w:rsidRPr="00472319">
        <w:rPr>
          <w:rFonts w:asciiTheme="minorHAnsi" w:hAnsiTheme="minorHAnsi" w:cstheme="minorHAnsi"/>
          <w:b/>
          <w:bCs/>
          <w:lang w:eastAsia="zh-CN"/>
        </w:rPr>
        <w:t xml:space="preserve"> </w:t>
      </w:r>
      <w:r w:rsidRPr="00472319">
        <w:rPr>
          <w:rFonts w:asciiTheme="minorHAnsi" w:hAnsiTheme="minorHAnsi" w:cstheme="minorHAnsi"/>
          <w:bCs/>
          <w:lang w:eastAsia="zh-CN"/>
        </w:rPr>
        <w:t>(SFG)</w:t>
      </w:r>
      <w:r w:rsidRPr="00472319">
        <w:rPr>
          <w:rFonts w:asciiTheme="minorHAnsi" w:hAnsiTheme="minorHAnsi" w:cstheme="minorHAnsi"/>
          <w:lang w:eastAsia="zh-CN"/>
        </w:rPr>
        <w:t xml:space="preserve">, the cavity can be designed to support three resonant modes satisfying </w:t>
      </w:r>
      <m:oMath>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3</m:t>
            </m:r>
          </m:sub>
        </m:sSub>
        <m:r>
          <w:rPr>
            <w:rFonts w:ascii="Cambria Math" w:hAnsi="Cambria Math" w:cstheme="minorHAnsi"/>
            <w:lang w:eastAsia="zh-CN"/>
          </w:rPr>
          <m:t>=</m:t>
        </m:r>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1</m:t>
            </m:r>
          </m:sub>
        </m:sSub>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2</m:t>
            </m:r>
          </m:sub>
        </m:sSub>
      </m:oMath>
      <w:r w:rsidRPr="00472319">
        <w:rPr>
          <w:rFonts w:asciiTheme="minorHAnsi" w:hAnsiTheme="minorHAnsi" w:cstheme="minorHAnsi" w:hint="eastAsia"/>
          <w:lang w:eastAsia="zh-CN"/>
        </w:rPr>
        <w:t xml:space="preserve"> and</w:t>
      </w:r>
      <w:r w:rsidRPr="00472319">
        <w:rPr>
          <w:rFonts w:asciiTheme="minorHAnsi" w:hAnsiTheme="minorHAnsi" w:cstheme="minorHAnsi"/>
          <w:lang w:eastAsia="zh-CN"/>
        </w:rPr>
        <w:t xml:space="preserve"> m</w:t>
      </w:r>
      <w:r w:rsidRPr="00472319">
        <w:rPr>
          <w:rFonts w:asciiTheme="minorHAnsi" w:hAnsiTheme="minorHAnsi" w:cstheme="minorHAnsi"/>
          <w:vertAlign w:val="subscript"/>
          <w:lang w:eastAsia="zh-CN"/>
        </w:rPr>
        <w:t>3</w:t>
      </w:r>
      <w:r w:rsidRPr="00472319">
        <w:rPr>
          <w:rFonts w:asciiTheme="minorHAnsi" w:hAnsiTheme="minorHAnsi" w:cstheme="minorHAnsi"/>
          <w:lang w:eastAsia="zh-CN"/>
        </w:rPr>
        <w:t xml:space="preserve"> = m</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+m</w:t>
      </w:r>
      <w:r w:rsidRPr="00472319">
        <w:rPr>
          <w:rFonts w:asciiTheme="minorHAnsi" w:hAnsiTheme="minorHAnsi" w:cstheme="minorHAnsi"/>
          <w:vertAlign w:val="subscript"/>
          <w:lang w:eastAsia="zh-CN"/>
        </w:rPr>
        <w:t>2</w:t>
      </w:r>
      <w:r w:rsidRPr="00472319">
        <w:rPr>
          <w:rFonts w:asciiTheme="minorHAnsi" w:hAnsiTheme="minorHAnsi" w:cstheme="minorHAnsi"/>
          <w:lang w:eastAsia="zh-CN"/>
        </w:rPr>
        <w:t>;</w:t>
      </w:r>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for difference-frequency generation (DFG), the conditions would be </w:t>
      </w:r>
      <m:oMath>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3</m:t>
            </m:r>
          </m:sub>
        </m:sSub>
        <m:r>
          <w:rPr>
            <w:rFonts w:ascii="Cambria Math" w:hAnsi="Cambria Math" w:cstheme="minorHAnsi"/>
            <w:lang w:eastAsia="zh-CN"/>
          </w:rPr>
          <m:t>=</m:t>
        </m:r>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1</m:t>
            </m:r>
          </m:sub>
        </m:sSub>
        <m:sSub>
          <m:sSubPr>
            <m:ctrlPr>
              <w:rPr>
                <w:rFonts w:ascii="Cambria Math" w:hAnsi="Cambria Math" w:cstheme="minorHAnsi"/>
                <w:lang w:eastAsia="zh-CN"/>
              </w:rPr>
            </m:ctrlPr>
          </m:sSubPr>
          <m:e>
            <m:r>
              <w:rPr>
                <w:rFonts w:ascii="Cambria Math" w:hAnsi="Cambria Math" w:cstheme="minorHAnsi"/>
                <w:lang w:eastAsia="zh-CN"/>
              </w:rPr>
              <m:t>-ω</m:t>
            </m:r>
          </m:e>
          <m:sub>
            <m:r>
              <w:rPr>
                <w:rFonts w:ascii="Cambria Math" w:hAnsi="Cambria Math" w:cstheme="minorHAnsi"/>
                <w:lang w:eastAsia="zh-CN"/>
              </w:rPr>
              <m:t>2</m:t>
            </m:r>
          </m:sub>
        </m:sSub>
      </m:oMath>
      <w:r w:rsidRPr="00472319">
        <w:rPr>
          <w:rFonts w:asciiTheme="minorHAnsi" w:hAnsiTheme="minorHAnsi" w:cstheme="minorHAnsi" w:hint="eastAsia"/>
          <w:lang w:eastAsia="zh-CN"/>
        </w:rPr>
        <w:t xml:space="preserve"> and</w:t>
      </w:r>
      <w:r w:rsidRPr="00472319">
        <w:rPr>
          <w:rFonts w:asciiTheme="minorHAnsi" w:hAnsiTheme="minorHAnsi" w:cstheme="minorHAnsi"/>
          <w:lang w:eastAsia="zh-CN"/>
        </w:rPr>
        <w:t xml:space="preserve"> m</w:t>
      </w:r>
      <w:r w:rsidRPr="00472319">
        <w:rPr>
          <w:rFonts w:asciiTheme="minorHAnsi" w:hAnsiTheme="minorHAnsi" w:cstheme="minorHAnsi"/>
          <w:vertAlign w:val="subscript"/>
          <w:lang w:eastAsia="zh-CN"/>
        </w:rPr>
        <w:t>3</w:t>
      </w:r>
      <w:r w:rsidRPr="00472319">
        <w:rPr>
          <w:rFonts w:asciiTheme="minorHAnsi" w:hAnsiTheme="minorHAnsi" w:cstheme="minorHAnsi"/>
          <w:lang w:eastAsia="zh-CN"/>
        </w:rPr>
        <w:t xml:space="preserve"> = m</w:t>
      </w:r>
      <w:r w:rsidRPr="00472319">
        <w:rPr>
          <w:rFonts w:asciiTheme="minorHAnsi" w:hAnsiTheme="minorHAnsi" w:cstheme="minorHAnsi"/>
          <w:vertAlign w:val="subscript"/>
          <w:lang w:eastAsia="zh-CN"/>
        </w:rPr>
        <w:t xml:space="preserve">1 </w:t>
      </w:r>
      <w:r w:rsidRPr="00472319">
        <w:rPr>
          <w:rFonts w:asciiTheme="minorHAnsi" w:hAnsiTheme="minorHAnsi" w:cstheme="minorHAnsi"/>
          <w:lang w:eastAsia="zh-CN"/>
        </w:rPr>
        <w:t>- m</w:t>
      </w:r>
      <w:r w:rsidRPr="00472319">
        <w:rPr>
          <w:rFonts w:asciiTheme="minorHAnsi" w:hAnsiTheme="minorHAnsi" w:cstheme="minorHAnsi"/>
          <w:vertAlign w:val="subscript"/>
          <w:lang w:eastAsia="zh-CN"/>
        </w:rPr>
        <w:t>2</w:t>
      </w:r>
      <w:r w:rsidRPr="00472319">
        <w:rPr>
          <w:rFonts w:asciiTheme="minorHAnsi" w:hAnsiTheme="minorHAnsi" w:cstheme="minorHAnsi"/>
          <w:lang w:eastAsia="zh-CN"/>
        </w:rPr>
        <w:t xml:space="preserve">; for </w:t>
      </w:r>
      <w:r w:rsidR="00BE045C" w:rsidRPr="00472319">
        <w:rPr>
          <w:rFonts w:asciiTheme="minorHAnsi" w:hAnsiTheme="minorHAnsi" w:cstheme="minorHAnsi"/>
          <w:lang w:eastAsia="zh-CN"/>
        </w:rPr>
        <w:t>pump-p</w:t>
      </w:r>
      <w:r w:rsidRPr="00472319">
        <w:rPr>
          <w:rFonts w:asciiTheme="minorHAnsi" w:hAnsiTheme="minorHAnsi" w:cstheme="minorHAnsi"/>
          <w:lang w:eastAsia="zh-CN"/>
        </w:rPr>
        <w:t>robe experiments, the same principle applies. The cavity can be engineered to resonate at both the pump and probe wavelengths, dramatically enhancing the interaction strength for sensitive measurements like cross-phase modulation or two-photon absorption.</w:t>
      </w:r>
    </w:p>
    <w:p w14:paraId="722A31EF" w14:textId="77777777" w:rsidR="00452EC5" w:rsidRPr="00472319" w:rsidRDefault="00452EC5"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lang w:eastAsia="zh-CN"/>
        </w:rPr>
        <w:t xml:space="preserve">Therefore, the photonic design is not limited to SHG; it is a </w:t>
      </w:r>
      <w:r w:rsidRPr="00472319">
        <w:rPr>
          <w:rFonts w:asciiTheme="minorHAnsi" w:hAnsiTheme="minorHAnsi" w:cstheme="minorHAnsi"/>
          <w:bCs/>
          <w:lang w:eastAsia="zh-CN"/>
        </w:rPr>
        <w:t>general-purpose methodology</w:t>
      </w:r>
      <w:r w:rsidRPr="00472319">
        <w:rPr>
          <w:rFonts w:asciiTheme="minorHAnsi" w:hAnsiTheme="minorHAnsi" w:cstheme="minorHAnsi"/>
          <w:lang w:eastAsia="zh-CN"/>
        </w:rPr>
        <w:t xml:space="preserve"> for achieving phase-matching in a vast landscape of </w:t>
      </w:r>
      <m:oMath>
        <m:sSup>
          <m:sSupPr>
            <m:ctrlPr>
              <w:rPr>
                <w:rFonts w:ascii="Cambria Math" w:hAnsi="Cambria Math" w:cstheme="minorHAnsi"/>
                <w:lang w:eastAsia="zh-CN"/>
              </w:rPr>
            </m:ctrlPr>
          </m:sSupPr>
          <m:e>
            <m:r>
              <w:rPr>
                <w:rFonts w:ascii="Cambria Math" w:hAnsi="Cambria Math" w:cstheme="minorHAnsi"/>
                <w:lang w:eastAsia="zh-CN"/>
              </w:rPr>
              <m:t>χ</m:t>
            </m:r>
          </m:e>
          <m:sup>
            <m:r>
              <w:rPr>
                <w:rFonts w:ascii="Cambria Math" w:hAnsi="Cambria Math" w:cstheme="minorHAnsi"/>
                <w:lang w:eastAsia="zh-CN"/>
              </w:rPr>
              <m:t>(2)</m:t>
            </m:r>
          </m:sup>
        </m:sSup>
      </m:oMath>
      <w:r w:rsidRPr="00472319">
        <w:rPr>
          <w:rFonts w:asciiTheme="minorHAnsi" w:hAnsiTheme="minorHAnsi" w:cstheme="minorHAnsi"/>
          <w:lang w:eastAsia="zh-CN"/>
        </w:rPr>
        <w:t xml:space="preserve">and </w:t>
      </w:r>
      <m:oMath>
        <m:sSup>
          <m:sSupPr>
            <m:ctrlPr>
              <w:rPr>
                <w:rFonts w:ascii="Cambria Math" w:hAnsi="Cambria Math" w:cstheme="minorHAnsi"/>
                <w:lang w:eastAsia="zh-CN"/>
              </w:rPr>
            </m:ctrlPr>
          </m:sSupPr>
          <m:e>
            <m:r>
              <w:rPr>
                <w:rFonts w:ascii="Cambria Math" w:hAnsi="Cambria Math" w:cstheme="minorHAnsi"/>
                <w:lang w:eastAsia="zh-CN"/>
              </w:rPr>
              <m:t>χ</m:t>
            </m:r>
          </m:e>
          <m:sup>
            <m:r>
              <w:rPr>
                <w:rFonts w:ascii="Cambria Math" w:hAnsi="Cambria Math" w:cstheme="minorHAnsi"/>
                <w:lang w:eastAsia="zh-CN"/>
              </w:rPr>
              <m:t>(3)</m:t>
            </m:r>
          </m:sup>
        </m:sSup>
      </m:oMath>
      <w:r w:rsidRPr="00472319">
        <w:rPr>
          <w:rFonts w:asciiTheme="minorHAnsi" w:hAnsiTheme="minorHAnsi" w:cstheme="minorHAnsi"/>
          <w:lang w:eastAsia="zh-CN"/>
        </w:rPr>
        <w:t xml:space="preserve"> nonlinear optics.</w:t>
      </w:r>
    </w:p>
    <w:p w14:paraId="57CAA4C5" w14:textId="77777777" w:rsidR="00452EC5" w:rsidRPr="00472319" w:rsidRDefault="00452EC5"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hint="eastAsia"/>
          <w:lang w:eastAsia="zh-CN"/>
        </w:rPr>
        <w:t>(</w:t>
      </w:r>
      <w:r w:rsidRPr="00472319">
        <w:rPr>
          <w:rFonts w:asciiTheme="minorHAnsi" w:hAnsiTheme="minorHAnsi" w:cstheme="minorHAnsi"/>
          <w:lang w:eastAsia="zh-CN"/>
        </w:rPr>
        <w:t>2</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Robustness and Post-Fabrication Tuning. Once fabricated, the phase-matching condition is inherently stable and locked into the device geometry, immune to mechanical vibrations or misalignment, which is a significant advantage over free-space setups. While the fundamental phase-matching is set by geometry, several post-fabrication tuning techniques are well-established to compensate for manufacturing tolerances or to actively switch between processes, such as “thermal tuning”, “carrier-effect tuning”, “strain tuning” and so on. These methods allow for fine-tuning the phase-matching condition with high precision, making the platform both robust and adaptable.</w:t>
      </w:r>
    </w:p>
    <w:p w14:paraId="141FF8A7" w14:textId="77777777" w:rsidR="00452EC5" w:rsidRPr="00472319" w:rsidRDefault="00452EC5" w:rsidP="00EA31C6">
      <w:pPr>
        <w:spacing w:after="0" w:line="312" w:lineRule="auto"/>
        <w:rPr>
          <w:rFonts w:asciiTheme="minorHAnsi" w:hAnsiTheme="minorHAnsi" w:cstheme="minorHAnsi"/>
          <w:lang w:eastAsia="zh-CN"/>
        </w:rPr>
      </w:pPr>
    </w:p>
    <w:p w14:paraId="5242D673" w14:textId="481B273C" w:rsidR="00452EC5" w:rsidRPr="00472319" w:rsidRDefault="00452EC5" w:rsidP="00EA31C6">
      <w:pPr>
        <w:spacing w:after="0" w:line="312" w:lineRule="auto"/>
        <w:jc w:val="left"/>
        <w:rPr>
          <w:rFonts w:asciiTheme="minorHAnsi" w:hAnsiTheme="minorHAnsi" w:cstheme="minorHAnsi"/>
          <w:bCs/>
          <w:lang w:eastAsia="zh-CN"/>
        </w:rPr>
      </w:pPr>
      <w:r w:rsidRPr="00472319">
        <w:rPr>
          <w:rFonts w:asciiTheme="minorHAnsi" w:hAnsiTheme="minorHAnsi" w:cstheme="minorHAnsi"/>
          <w:lang w:eastAsia="zh-CN"/>
        </w:rPr>
        <w:br w:type="page"/>
      </w:r>
    </w:p>
    <w:p w14:paraId="5A8ACF6F" w14:textId="363CB6F0" w:rsidR="00B46241" w:rsidRPr="00472319" w:rsidRDefault="00452EC5" w:rsidP="00EA31C6">
      <w:pPr>
        <w:spacing w:line="312" w:lineRule="auto"/>
        <w:rPr>
          <w:rFonts w:asciiTheme="minorHAnsi" w:hAnsiTheme="minorHAnsi" w:cstheme="minorHAnsi"/>
          <w:lang w:eastAsia="zh-CN"/>
        </w:rPr>
      </w:pPr>
      <w:r w:rsidRPr="00472319">
        <w:rPr>
          <w:rFonts w:asciiTheme="minorHAnsi" w:hAnsiTheme="minorHAnsi" w:cstheme="minorHAnsi"/>
          <w:b/>
          <w:bCs/>
          <w:lang w:eastAsia="zh-CN"/>
        </w:rPr>
        <w:lastRenderedPageBreak/>
        <w:t>Note S2</w:t>
      </w:r>
      <w:r w:rsidR="00107647" w:rsidRPr="00472319">
        <w:rPr>
          <w:rFonts w:asciiTheme="minorHAnsi" w:hAnsiTheme="minorHAnsi" w:cstheme="minorHAnsi" w:hint="eastAsia"/>
          <w:b/>
          <w:bCs/>
          <w:lang w:eastAsia="zh-CN"/>
        </w:rPr>
        <w:t>:</w:t>
      </w:r>
      <w:r w:rsidR="00107647" w:rsidRPr="00472319">
        <w:rPr>
          <w:rFonts w:asciiTheme="minorHAnsi" w:hAnsiTheme="minorHAnsi" w:cstheme="minorHAnsi"/>
          <w:bCs/>
          <w:lang w:eastAsia="zh-CN"/>
        </w:rPr>
        <w:t xml:space="preserve"> Analysis of SHG conversion efficiency</w:t>
      </w:r>
    </w:p>
    <w:p w14:paraId="695D6270" w14:textId="778873C5" w:rsidR="00CC0A84" w:rsidRPr="00472319" w:rsidRDefault="00EA31C6" w:rsidP="00EA31C6">
      <w:pPr>
        <w:spacing w:after="0" w:line="312" w:lineRule="auto"/>
        <w:ind w:firstLineChars="100" w:firstLine="240"/>
        <w:rPr>
          <w:rFonts w:asciiTheme="minorHAnsi" w:hAnsiTheme="minorHAnsi" w:cstheme="minorHAnsi"/>
          <w:lang w:eastAsia="zh-CN"/>
        </w:rPr>
      </w:pPr>
      <w:r>
        <w:rPr>
          <w:rFonts w:asciiTheme="minorHAnsi" w:hAnsiTheme="minorHAnsi" w:cstheme="minorHAnsi"/>
          <w:lang w:eastAsia="zh-CN"/>
        </w:rPr>
        <w:t>W</w:t>
      </w:r>
      <w:r w:rsidR="003D7D74" w:rsidRPr="00472319">
        <w:rPr>
          <w:rFonts w:asciiTheme="minorHAnsi" w:hAnsiTheme="minorHAnsi" w:cstheme="minorHAnsi"/>
          <w:lang w:eastAsia="zh-CN"/>
        </w:rPr>
        <w:t xml:space="preserve">e have employed </w:t>
      </w:r>
      <w:r w:rsidR="003D7D74" w:rsidRPr="00472319">
        <w:rPr>
          <w:rFonts w:asciiTheme="minorHAnsi" w:hAnsiTheme="minorHAnsi" w:cstheme="minorHAnsi"/>
          <w:bCs/>
          <w:lang w:eastAsia="zh-CN"/>
        </w:rPr>
        <w:t>nonlinear coupled-mode theory</w:t>
      </w:r>
      <w:r w:rsidR="003D7D74" w:rsidRPr="00472319">
        <w:rPr>
          <w:rFonts w:asciiTheme="minorHAnsi" w:hAnsiTheme="minorHAnsi" w:cstheme="minorHAnsi"/>
          <w:lang w:eastAsia="zh-CN"/>
        </w:rPr>
        <w:t xml:space="preserve"> to estimate the maximum achievable SHG efficiency in the NbOI</w:t>
      </w:r>
      <w:r w:rsidR="003D7D74" w:rsidRPr="00472319">
        <w:rPr>
          <w:rFonts w:asciiTheme="minorHAnsi" w:hAnsiTheme="minorHAnsi" w:cstheme="minorHAnsi"/>
          <w:vertAlign w:val="subscript"/>
          <w:lang w:eastAsia="zh-CN"/>
        </w:rPr>
        <w:t>2</w:t>
      </w:r>
      <w:r w:rsidR="003D7D74" w:rsidRPr="00472319">
        <w:rPr>
          <w:rFonts w:asciiTheme="minorHAnsi" w:hAnsiTheme="minorHAnsi" w:cstheme="minorHAnsi"/>
          <w:lang w:eastAsia="zh-CN"/>
        </w:rPr>
        <w:t>-integrated Si</w:t>
      </w:r>
      <w:r w:rsidR="003D7D74" w:rsidRPr="00472319">
        <w:rPr>
          <w:rFonts w:asciiTheme="minorHAnsi" w:hAnsiTheme="minorHAnsi" w:cstheme="minorHAnsi"/>
          <w:vertAlign w:val="subscript"/>
          <w:lang w:eastAsia="zh-CN"/>
        </w:rPr>
        <w:t>3</w:t>
      </w:r>
      <w:r w:rsidR="003D7D74" w:rsidRPr="00472319">
        <w:rPr>
          <w:rFonts w:asciiTheme="minorHAnsi" w:hAnsiTheme="minorHAnsi" w:cstheme="minorHAnsi"/>
          <w:lang w:eastAsia="zh-CN"/>
        </w:rPr>
        <w:t>N</w:t>
      </w:r>
      <w:r w:rsidR="003D7D74" w:rsidRPr="00472319">
        <w:rPr>
          <w:rFonts w:asciiTheme="minorHAnsi" w:hAnsiTheme="minorHAnsi" w:cstheme="minorHAnsi"/>
          <w:vertAlign w:val="subscript"/>
          <w:lang w:eastAsia="zh-CN"/>
        </w:rPr>
        <w:t>4</w:t>
      </w:r>
      <w:r w:rsidR="003D7D74" w:rsidRPr="00472319">
        <w:rPr>
          <w:rFonts w:asciiTheme="minorHAnsi" w:hAnsiTheme="minorHAnsi" w:cstheme="minorHAnsi"/>
          <w:lang w:eastAsia="zh-CN"/>
        </w:rPr>
        <w:t xml:space="preserve"> </w:t>
      </w:r>
      <w:proofErr w:type="spellStart"/>
      <w:r w:rsidR="003D7D74" w:rsidRPr="00472319">
        <w:rPr>
          <w:rFonts w:asciiTheme="minorHAnsi" w:hAnsiTheme="minorHAnsi" w:cstheme="minorHAnsi"/>
          <w:lang w:eastAsia="zh-CN"/>
        </w:rPr>
        <w:t>microdisk</w:t>
      </w:r>
      <w:proofErr w:type="spellEnd"/>
      <w:r w:rsidR="003D7D74" w:rsidRPr="00472319">
        <w:rPr>
          <w:rFonts w:asciiTheme="minorHAnsi" w:hAnsiTheme="minorHAnsi" w:cstheme="minorHAnsi"/>
          <w:lang w:eastAsia="zh-CN"/>
        </w:rPr>
        <w:t xml:space="preserve"> system.</w:t>
      </w:r>
    </w:p>
    <w:p w14:paraId="2C422C98" w14:textId="441A463F" w:rsidR="006F675C" w:rsidRPr="00472319" w:rsidRDefault="006F675C"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hint="eastAsia"/>
          <w:lang w:eastAsia="zh-CN"/>
        </w:rPr>
        <w:t xml:space="preserve">The </w:t>
      </w:r>
      <w:r w:rsidRPr="00472319">
        <w:rPr>
          <w:rFonts w:asciiTheme="minorHAnsi" w:hAnsiTheme="minorHAnsi" w:cstheme="minorHAnsi"/>
          <w:lang w:eastAsia="zh-CN"/>
        </w:rPr>
        <w:t>SHG</w:t>
      </w:r>
      <w:r w:rsidRPr="00472319">
        <w:rPr>
          <w:rFonts w:asciiTheme="minorHAnsi" w:hAnsiTheme="minorHAnsi" w:cstheme="minorHAnsi" w:hint="eastAsia"/>
          <w:lang w:eastAsia="zh-CN"/>
        </w:rPr>
        <w:t xml:space="preserve"> process in a </w:t>
      </w:r>
      <w:proofErr w:type="spellStart"/>
      <w:r w:rsidRPr="00472319">
        <w:rPr>
          <w:rFonts w:asciiTheme="minorHAnsi" w:hAnsiTheme="minorHAnsi" w:cstheme="minorHAnsi" w:hint="eastAsia"/>
          <w:lang w:eastAsia="zh-CN"/>
        </w:rPr>
        <w:t>microdisk</w:t>
      </w:r>
      <w:proofErr w:type="spellEnd"/>
      <w:r w:rsidRPr="00472319">
        <w:rPr>
          <w:rFonts w:asciiTheme="minorHAnsi" w:hAnsiTheme="minorHAnsi" w:cstheme="minorHAnsi" w:hint="eastAsia"/>
          <w:lang w:eastAsia="zh-CN"/>
        </w:rPr>
        <w:t xml:space="preserve"> resonator involves two optical modes: mode </w:t>
      </w:r>
      <w:r w:rsidRPr="00472319">
        <w:rPr>
          <w:rFonts w:asciiTheme="minorHAnsi" w:hAnsiTheme="minorHAnsi" w:cstheme="minorHAnsi" w:hint="eastAsia"/>
          <w:i/>
          <w:lang w:eastAsia="zh-CN"/>
        </w:rPr>
        <w:t>a</w:t>
      </w:r>
      <w:r w:rsidRPr="00472319">
        <w:rPr>
          <w:rFonts w:asciiTheme="minorHAnsi" w:hAnsiTheme="minorHAnsi" w:cstheme="minorHAnsi" w:hint="eastAsia"/>
          <w:lang w:eastAsia="zh-CN"/>
        </w:rPr>
        <w:t xml:space="preserve"> at the fundamental frequency (with angular frequency </w:t>
      </w:r>
      <w:r w:rsidRPr="00472319">
        <w:rPr>
          <w:rFonts w:asciiTheme="minorHAnsi" w:hAnsiTheme="minorHAnsi" w:cstheme="minorHAnsi"/>
          <w:i/>
          <w:iCs/>
          <w:lang w:eastAsia="zh-CN"/>
        </w:rPr>
        <w:t>ω</w:t>
      </w:r>
      <w:r w:rsidRPr="00472319">
        <w:rPr>
          <w:rFonts w:asciiTheme="minorHAnsi" w:hAnsiTheme="minorHAnsi" w:cstheme="minorHAnsi" w:hint="eastAsia"/>
          <w:lang w:eastAsia="zh-CN"/>
        </w:rPr>
        <w:t xml:space="preserve">) and mode </w:t>
      </w:r>
      <w:r w:rsidRPr="00472319">
        <w:rPr>
          <w:rFonts w:asciiTheme="minorHAnsi" w:hAnsiTheme="minorHAnsi" w:cstheme="minorHAnsi" w:hint="eastAsia"/>
          <w:i/>
          <w:lang w:eastAsia="zh-CN"/>
        </w:rPr>
        <w:t>b</w:t>
      </w:r>
      <w:r w:rsidRPr="00472319">
        <w:rPr>
          <w:rFonts w:asciiTheme="minorHAnsi" w:hAnsiTheme="minorHAnsi" w:cstheme="minorHAnsi" w:hint="eastAsia"/>
          <w:lang w:eastAsia="zh-CN"/>
        </w:rPr>
        <w:t xml:space="preserve"> at the second-harmonic frequency (with angular frequency </w:t>
      </w:r>
      <w:proofErr w:type="spellStart"/>
      <w:r w:rsidRPr="00472319">
        <w:rPr>
          <w:rFonts w:asciiTheme="minorHAnsi" w:hAnsiTheme="minorHAnsi" w:cstheme="minorHAnsi"/>
          <w:i/>
          <w:iCs/>
          <w:lang w:eastAsia="zh-CN"/>
        </w:rPr>
        <w:t>ω</w:t>
      </w:r>
      <w:r w:rsidRPr="00472319">
        <w:rPr>
          <w:rFonts w:asciiTheme="minorHAnsi" w:hAnsiTheme="minorHAnsi" w:cstheme="minorHAnsi" w:hint="eastAsia"/>
          <w:i/>
          <w:iCs/>
          <w:vertAlign w:val="subscript"/>
          <w:lang w:eastAsia="zh-CN"/>
        </w:rPr>
        <w:t>b</w:t>
      </w:r>
      <w:proofErr w:type="spellEnd"/>
      <w:r w:rsidRPr="00472319">
        <w:rPr>
          <w:rFonts w:asciiTheme="minorHAnsi" w:hAnsiTheme="minorHAnsi" w:cstheme="minorHAnsi" w:hint="eastAsia"/>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hint="eastAsia"/>
          <w:lang w:eastAsia="zh-CN"/>
        </w:rPr>
        <w:t xml:space="preserve"> 2</w:t>
      </w:r>
      <w:r w:rsidRPr="00472319">
        <w:rPr>
          <w:rFonts w:asciiTheme="minorHAnsi" w:hAnsiTheme="minorHAnsi" w:cstheme="minorHAnsi"/>
          <w:i/>
          <w:iCs/>
          <w:lang w:eastAsia="zh-CN"/>
        </w:rPr>
        <w:t>ω</w:t>
      </w:r>
      <w:r w:rsidRPr="00472319">
        <w:rPr>
          <w:rFonts w:asciiTheme="minorHAnsi" w:hAnsiTheme="minorHAnsi" w:cstheme="minorHAnsi" w:hint="eastAsia"/>
          <w:i/>
          <w:iCs/>
          <w:vertAlign w:val="subscript"/>
          <w:lang w:eastAsia="zh-CN"/>
        </w:rPr>
        <w:t>a</w:t>
      </w:r>
      <w:r w:rsidRPr="00472319">
        <w:rPr>
          <w:rFonts w:asciiTheme="minorHAnsi" w:hAnsiTheme="minorHAnsi" w:cstheme="minorHAnsi" w:hint="eastAsia"/>
          <w:lang w:eastAsia="zh-CN"/>
        </w:rPr>
        <w:t>). When the angular freq</w:t>
      </w:r>
      <w:r w:rsidRPr="00472319">
        <w:rPr>
          <w:rFonts w:asciiTheme="minorHAnsi" w:hAnsiTheme="minorHAnsi" w:cstheme="minorHAnsi"/>
          <w:lang w:eastAsia="zh-CN"/>
        </w:rPr>
        <w:t xml:space="preserve">uency of the pump light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p</w:t>
      </w:r>
      <w:proofErr w:type="spellEnd"/>
      <w:r w:rsidRPr="00472319">
        <w:rPr>
          <w:rFonts w:asciiTheme="minorHAnsi" w:hAnsiTheme="minorHAnsi" w:cstheme="minorHAnsi"/>
          <w:lang w:eastAsia="zh-CN"/>
        </w:rPr>
        <w:t xml:space="preserve"> approaches </w:t>
      </w:r>
      <w:proofErr w:type="spellStart"/>
      <w:r w:rsidRPr="00472319">
        <w:rPr>
          <w:rFonts w:asciiTheme="minorHAnsi" w:hAnsiTheme="minorHAnsi" w:cstheme="minorHAnsi"/>
          <w:i/>
          <w:iCs/>
          <w:lang w:eastAsia="zh-CN"/>
        </w:rPr>
        <w:t>ω</w:t>
      </w:r>
      <w:r w:rsidRPr="00472319">
        <w:rPr>
          <w:rFonts w:asciiTheme="minorHAnsi" w:hAnsiTheme="minorHAnsi" w:cstheme="minorHAnsi" w:hint="eastAsia"/>
          <w:i/>
          <w:iCs/>
          <w:vertAlign w:val="subscript"/>
          <w:lang w:eastAsia="zh-CN"/>
        </w:rPr>
        <w:t>a</w:t>
      </w:r>
      <w:proofErr w:type="spellEnd"/>
      <w:r w:rsidRPr="00472319">
        <w:rPr>
          <w:rFonts w:asciiTheme="minorHAnsi" w:hAnsiTheme="minorHAnsi" w:cstheme="minorHAnsi"/>
          <w:lang w:eastAsia="zh-CN"/>
        </w:rPr>
        <w:t xml:space="preserve">, the </w:t>
      </w:r>
      <w:proofErr w:type="spellStart"/>
      <w:r w:rsidRPr="00472319">
        <w:rPr>
          <w:rFonts w:asciiTheme="minorHAnsi" w:hAnsiTheme="minorHAnsi" w:cstheme="minorHAnsi"/>
          <w:lang w:eastAsia="zh-CN"/>
        </w:rPr>
        <w:t>microdisk</w:t>
      </w:r>
      <w:proofErr w:type="spellEnd"/>
      <w:r w:rsidRPr="00472319">
        <w:rPr>
          <w:rFonts w:asciiTheme="minorHAnsi" w:hAnsiTheme="minorHAnsi" w:cstheme="minorHAnsi"/>
          <w:lang w:eastAsia="zh-CN"/>
        </w:rPr>
        <w:t xml:space="preserve"> system can be described by the following Hamiltonian </w:t>
      </w:r>
      <w:r w:rsidR="00396D75" w:rsidRPr="00472319">
        <w:rPr>
          <w:rFonts w:asciiTheme="minorHAnsi" w:hAnsiTheme="minorHAnsi" w:cstheme="minorHAnsi" w:hint="eastAsia"/>
          <w:lang w:eastAsia="zh-CN"/>
        </w:rPr>
        <w:t>[</w:t>
      </w:r>
      <w:r w:rsidR="00396D75" w:rsidRPr="00472319">
        <w:rPr>
          <w:rFonts w:asciiTheme="minorHAnsi" w:hAnsiTheme="minorHAnsi" w:cstheme="minorHAnsi"/>
          <w:lang w:eastAsia="zh-CN"/>
        </w:rPr>
        <w:t>S1</w:t>
      </w:r>
      <w:r w:rsidR="00396D75" w:rsidRPr="00472319">
        <w:rPr>
          <w:rFonts w:asciiTheme="minorHAnsi" w:hAnsiTheme="minorHAnsi" w:cstheme="minorHAnsi" w:hint="eastAsia"/>
          <w:lang w:eastAsia="zh-CN"/>
        </w:rPr>
        <w:t>]</w:t>
      </w:r>
      <w:r w:rsidRPr="00472319">
        <w:rPr>
          <w:rFonts w:asciiTheme="minorHAnsi" w:hAnsiTheme="minorHAnsi" w:cstheme="minorHAnsi"/>
          <w:lang w:eastAsia="zh-C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7169"/>
        <w:gridCol w:w="635"/>
      </w:tblGrid>
      <w:tr w:rsidR="00472319" w:rsidRPr="00472319" w14:paraId="18D8C297" w14:textId="77777777" w:rsidTr="000C0003">
        <w:trPr>
          <w:trHeight w:val="656"/>
          <w:jc w:val="center"/>
        </w:trPr>
        <w:tc>
          <w:tcPr>
            <w:tcW w:w="502" w:type="dxa"/>
          </w:tcPr>
          <w:p w14:paraId="057E4EF2" w14:textId="77777777" w:rsidR="006F675C" w:rsidRPr="00472319" w:rsidRDefault="006F675C" w:rsidP="00EA31C6">
            <w:pPr>
              <w:spacing w:line="312" w:lineRule="auto"/>
              <w:rPr>
                <w:rFonts w:ascii="Times New Roman" w:hAnsi="Times New Roman"/>
                <w:shd w:val="clear" w:color="auto" w:fill="FFFFFF"/>
              </w:rPr>
            </w:pPr>
          </w:p>
        </w:tc>
        <w:tc>
          <w:tcPr>
            <w:tcW w:w="7169" w:type="dxa"/>
          </w:tcPr>
          <w:p w14:paraId="59A75F12" w14:textId="77777777" w:rsidR="006F675C" w:rsidRPr="00472319" w:rsidRDefault="006F675C" w:rsidP="00EA31C6">
            <w:pPr>
              <w:spacing w:line="312" w:lineRule="auto"/>
              <w:rPr>
                <w:rFonts w:ascii="Times New Roman" w:hAnsi="Times New Roman"/>
                <w:shd w:val="clear" w:color="auto" w:fill="FFFFFF"/>
              </w:rPr>
            </w:pPr>
            <m:oMath>
              <m:r>
                <w:rPr>
                  <w:rFonts w:ascii="Cambria Math" w:hAnsi="Cambria Math"/>
                  <w:shd w:val="clear" w:color="auto" w:fill="FFFFFF"/>
                </w:rPr>
                <m:t>H=</m:t>
              </m:r>
              <m:sSub>
                <m:sSubPr>
                  <m:ctrlPr>
                    <w:rPr>
                      <w:rFonts w:ascii="Cambria Math" w:hAnsi="Cambria Math"/>
                      <w:i/>
                      <w:shd w:val="clear" w:color="auto" w:fill="FFFFFF"/>
                    </w:rPr>
                  </m:ctrlPr>
                </m:sSubPr>
                <m:e>
                  <m:r>
                    <w:rPr>
                      <w:rFonts w:ascii="Cambria Math" w:hAnsi="Cambria Math"/>
                      <w:shd w:val="clear" w:color="auto" w:fill="FFFFFF"/>
                    </w:rPr>
                    <m:t>ω</m:t>
                  </m:r>
                </m:e>
                <m:sub>
                  <m:r>
                    <w:rPr>
                      <w:rFonts w:ascii="Cambria Math" w:hAnsi="Cambria Math"/>
                      <w:shd w:val="clear" w:color="auto" w:fill="FFFFFF"/>
                    </w:rPr>
                    <m:t>a</m:t>
                  </m:r>
                </m:sub>
              </m:sSub>
              <m:sSup>
                <m:sSupPr>
                  <m:ctrlPr>
                    <w:rPr>
                      <w:rFonts w:ascii="Cambria Math" w:hAnsi="Cambria Math"/>
                      <w:i/>
                      <w:shd w:val="clear" w:color="auto" w:fill="FFFFFF"/>
                    </w:rPr>
                  </m:ctrlPr>
                </m:sSupPr>
                <m:e>
                  <m:r>
                    <w:rPr>
                      <w:rFonts w:ascii="Cambria Math" w:hAnsi="Cambria Math"/>
                      <w:shd w:val="clear" w:color="auto" w:fill="FFFFFF"/>
                    </w:rPr>
                    <m:t>a</m:t>
                  </m:r>
                </m:e>
                <m:sup>
                  <m:r>
                    <w:rPr>
                      <w:rFonts w:ascii="Cambria Math" w:hAnsi="Cambria Math"/>
                      <w:shd w:val="clear" w:color="auto" w:fill="FFFFFF"/>
                    </w:rPr>
                    <m:t>*</m:t>
                  </m:r>
                </m:sup>
              </m:sSup>
              <m:r>
                <w:rPr>
                  <w:rFonts w:ascii="Cambria Math" w:hAnsi="Cambria Math"/>
                  <w:shd w:val="clear" w:color="auto" w:fill="FFFFFF"/>
                </w:rPr>
                <m:t>a+</m:t>
              </m:r>
              <m:sSub>
                <m:sSubPr>
                  <m:ctrlPr>
                    <w:rPr>
                      <w:rFonts w:ascii="Cambria Math" w:hAnsi="Cambria Math"/>
                      <w:i/>
                      <w:shd w:val="clear" w:color="auto" w:fill="FFFFFF"/>
                    </w:rPr>
                  </m:ctrlPr>
                </m:sSubPr>
                <m:e>
                  <m:r>
                    <w:rPr>
                      <w:rFonts w:ascii="Cambria Math" w:hAnsi="Cambria Math"/>
                      <w:shd w:val="clear" w:color="auto" w:fill="FFFFFF"/>
                    </w:rPr>
                    <m:t>ω</m:t>
                  </m:r>
                </m:e>
                <m:sub>
                  <m:r>
                    <w:rPr>
                      <w:rFonts w:ascii="Cambria Math" w:hAnsi="Cambria Math"/>
                      <w:shd w:val="clear" w:color="auto" w:fill="FFFFFF"/>
                    </w:rPr>
                    <m:t>b</m:t>
                  </m:r>
                </m:sub>
              </m:sSub>
              <m:sSup>
                <m:sSupPr>
                  <m:ctrlPr>
                    <w:rPr>
                      <w:rFonts w:ascii="Cambria Math" w:hAnsi="Cambria Math"/>
                      <w:i/>
                      <w:shd w:val="clear" w:color="auto" w:fill="FFFFFF"/>
                    </w:rPr>
                  </m:ctrlPr>
                </m:sSupPr>
                <m:e>
                  <m:r>
                    <w:rPr>
                      <w:rFonts w:ascii="Cambria Math" w:hAnsi="Cambria Math"/>
                      <w:shd w:val="clear" w:color="auto" w:fill="FFFFFF"/>
                    </w:rPr>
                    <m:t>b</m:t>
                  </m:r>
                </m:e>
                <m:sup>
                  <m:r>
                    <w:rPr>
                      <w:rFonts w:ascii="Cambria Math" w:hAnsi="Cambria Math"/>
                      <w:shd w:val="clear" w:color="auto" w:fill="FFFFFF"/>
                    </w:rPr>
                    <m:t>*</m:t>
                  </m:r>
                </m:sup>
              </m:sSup>
              <m:r>
                <w:rPr>
                  <w:rFonts w:ascii="Cambria Math" w:hAnsi="Cambria Math"/>
                  <w:shd w:val="clear" w:color="auto" w:fill="FFFFFF"/>
                </w:rPr>
                <m:t>b+g</m:t>
              </m:r>
              <m:d>
                <m:dPr>
                  <m:begChr m:val="["/>
                  <m:endChr m:val="]"/>
                  <m:ctrlPr>
                    <w:rPr>
                      <w:rFonts w:ascii="Cambria Math" w:hAnsi="Cambria Math"/>
                      <w:i/>
                      <w:shd w:val="clear" w:color="auto" w:fill="FFFFFF"/>
                    </w:rPr>
                  </m:ctrlPr>
                </m:dPr>
                <m:e>
                  <m:sSup>
                    <m:sSupPr>
                      <m:ctrlPr>
                        <w:rPr>
                          <w:rFonts w:ascii="Cambria Math" w:hAnsi="Cambria Math"/>
                          <w:i/>
                          <w:shd w:val="clear" w:color="auto" w:fill="FFFFFF"/>
                        </w:rPr>
                      </m:ctrlPr>
                    </m:sSupPr>
                    <m:e>
                      <m:d>
                        <m:dPr>
                          <m:ctrlPr>
                            <w:rPr>
                              <w:rFonts w:ascii="Cambria Math" w:hAnsi="Cambria Math"/>
                              <w:i/>
                              <w:shd w:val="clear" w:color="auto" w:fill="FFFFFF"/>
                            </w:rPr>
                          </m:ctrlPr>
                        </m:dPr>
                        <m:e>
                          <m:sSup>
                            <m:sSupPr>
                              <m:ctrlPr>
                                <w:rPr>
                                  <w:rFonts w:ascii="Cambria Math" w:hAnsi="Cambria Math"/>
                                  <w:i/>
                                  <w:shd w:val="clear" w:color="auto" w:fill="FFFFFF"/>
                                </w:rPr>
                              </m:ctrlPr>
                            </m:sSupPr>
                            <m:e>
                              <m:r>
                                <w:rPr>
                                  <w:rFonts w:ascii="Cambria Math" w:hAnsi="Cambria Math"/>
                                  <w:shd w:val="clear" w:color="auto" w:fill="FFFFFF"/>
                                </w:rPr>
                                <m:t>a</m:t>
                              </m:r>
                            </m:e>
                            <m:sup>
                              <m:r>
                                <w:rPr>
                                  <w:rFonts w:ascii="Cambria Math" w:hAnsi="Cambria Math"/>
                                  <w:shd w:val="clear" w:color="auto" w:fill="FFFFFF"/>
                                </w:rPr>
                                <m:t>*</m:t>
                              </m:r>
                            </m:sup>
                          </m:sSup>
                        </m:e>
                      </m:d>
                    </m:e>
                    <m:sup>
                      <m:r>
                        <w:rPr>
                          <w:rFonts w:ascii="Cambria Math" w:hAnsi="Cambria Math"/>
                          <w:shd w:val="clear" w:color="auto" w:fill="FFFFFF"/>
                        </w:rPr>
                        <m:t>2</m:t>
                      </m:r>
                    </m:sup>
                  </m:sSup>
                  <m:r>
                    <w:rPr>
                      <w:rFonts w:ascii="Cambria Math" w:hAnsi="Cambria Math"/>
                      <w:shd w:val="clear" w:color="auto" w:fill="FFFFFF"/>
                    </w:rPr>
                    <m:t>b+</m:t>
                  </m:r>
                  <m:sSup>
                    <m:sSupPr>
                      <m:ctrlPr>
                        <w:rPr>
                          <w:rFonts w:ascii="Cambria Math" w:hAnsi="Cambria Math"/>
                          <w:i/>
                          <w:shd w:val="clear" w:color="auto" w:fill="FFFFFF"/>
                        </w:rPr>
                      </m:ctrlPr>
                    </m:sSupPr>
                    <m:e>
                      <m:r>
                        <w:rPr>
                          <w:rFonts w:ascii="Cambria Math" w:hAnsi="Cambria Math"/>
                          <w:shd w:val="clear" w:color="auto" w:fill="FFFFFF"/>
                        </w:rPr>
                        <m:t>a</m:t>
                      </m:r>
                    </m:e>
                    <m:sup>
                      <m:r>
                        <w:rPr>
                          <w:rFonts w:ascii="Cambria Math" w:hAnsi="Cambria Math"/>
                          <w:shd w:val="clear" w:color="auto" w:fill="FFFFFF"/>
                        </w:rPr>
                        <m:t>2</m:t>
                      </m:r>
                    </m:sup>
                  </m:sSup>
                  <m:sSup>
                    <m:sSupPr>
                      <m:ctrlPr>
                        <w:rPr>
                          <w:rFonts w:ascii="Cambria Math" w:hAnsi="Cambria Math"/>
                          <w:i/>
                          <w:shd w:val="clear" w:color="auto" w:fill="FFFFFF"/>
                        </w:rPr>
                      </m:ctrlPr>
                    </m:sSupPr>
                    <m:e>
                      <m:r>
                        <w:rPr>
                          <w:rFonts w:ascii="Cambria Math" w:hAnsi="Cambria Math"/>
                          <w:shd w:val="clear" w:color="auto" w:fill="FFFFFF"/>
                        </w:rPr>
                        <m:t>b</m:t>
                      </m:r>
                    </m:e>
                    <m:sup>
                      <m:r>
                        <w:rPr>
                          <w:rFonts w:ascii="Cambria Math" w:hAnsi="Cambria Math"/>
                          <w:shd w:val="clear" w:color="auto" w:fill="FFFFFF"/>
                        </w:rPr>
                        <m:t>*</m:t>
                      </m:r>
                    </m:sup>
                  </m:sSup>
                </m:e>
              </m:d>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ε</m:t>
                  </m:r>
                </m:e>
                <m:sub>
                  <m:r>
                    <w:rPr>
                      <w:rFonts w:ascii="Cambria Math" w:hAnsi="Cambria Math"/>
                      <w:shd w:val="clear" w:color="auto" w:fill="FFFFFF"/>
                    </w:rPr>
                    <m:t>p</m:t>
                  </m:r>
                </m:sub>
              </m:sSub>
              <m:d>
                <m:dPr>
                  <m:endChr m:val=""/>
                  <m:ctrlPr>
                    <w:rPr>
                      <w:rFonts w:ascii="Cambria Math" w:hAnsi="Cambria Math"/>
                      <w:i/>
                      <w:shd w:val="clear" w:color="auto" w:fill="FFFFFF"/>
                    </w:rPr>
                  </m:ctrlPr>
                </m:dPr>
                <m:e>
                  <m:r>
                    <w:rPr>
                      <w:rFonts w:ascii="Cambria Math" w:hAnsi="Cambria Math"/>
                      <w:shd w:val="clear" w:color="auto" w:fill="FFFFFF"/>
                    </w:rPr>
                    <m:t>a</m:t>
                  </m:r>
                  <m:sSup>
                    <m:sSupPr>
                      <m:ctrlPr>
                        <w:rPr>
                          <w:rFonts w:ascii="Cambria Math" w:hAnsi="Cambria Math"/>
                          <w:i/>
                          <w:shd w:val="clear" w:color="auto" w:fill="FFFFFF"/>
                        </w:rPr>
                      </m:ctrlPr>
                    </m:sSupPr>
                    <m:e>
                      <m:r>
                        <w:rPr>
                          <w:rFonts w:ascii="Cambria Math" w:hAnsi="Cambria Math"/>
                          <w:shd w:val="clear" w:color="auto" w:fill="FFFFFF"/>
                        </w:rPr>
                        <m:t>e</m:t>
                      </m:r>
                    </m:e>
                    <m:sup>
                      <m:r>
                        <w:rPr>
                          <w:rFonts w:ascii="Cambria Math" w:hAnsi="Cambria Math"/>
                          <w:shd w:val="clear" w:color="auto" w:fill="FFFFFF"/>
                        </w:rPr>
                        <m:t>i</m:t>
                      </m:r>
                      <m:sSub>
                        <m:sSubPr>
                          <m:ctrlPr>
                            <w:rPr>
                              <w:rFonts w:ascii="Cambria Math" w:hAnsi="Cambria Math"/>
                              <w:i/>
                              <w:shd w:val="clear" w:color="auto" w:fill="FFFFFF"/>
                            </w:rPr>
                          </m:ctrlPr>
                        </m:sSubPr>
                        <m:e>
                          <m:r>
                            <w:rPr>
                              <w:rFonts w:ascii="Cambria Math" w:hAnsi="Cambria Math"/>
                              <w:shd w:val="clear" w:color="auto" w:fill="FFFFFF"/>
                            </w:rPr>
                            <m:t>ω</m:t>
                          </m:r>
                        </m:e>
                        <m:sub>
                          <m:r>
                            <w:rPr>
                              <w:rFonts w:ascii="Cambria Math" w:hAnsi="Cambria Math"/>
                              <w:shd w:val="clear" w:color="auto" w:fill="FFFFFF"/>
                            </w:rPr>
                            <m:t>p</m:t>
                          </m:r>
                        </m:sub>
                      </m:sSub>
                      <m:r>
                        <w:rPr>
                          <w:rFonts w:ascii="Cambria Math" w:hAnsi="Cambria Math"/>
                          <w:shd w:val="clear" w:color="auto" w:fill="FFFFFF"/>
                        </w:rPr>
                        <m:t>t</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a</m:t>
                      </m:r>
                    </m:e>
                    <m:sup>
                      <m:r>
                        <w:rPr>
                          <w:rFonts w:ascii="Cambria Math" w:hAnsi="Cambria Math"/>
                          <w:shd w:val="clear" w:color="auto" w:fill="FFFFFF"/>
                        </w:rPr>
                        <m:t>*</m:t>
                      </m:r>
                    </m:sup>
                  </m:sSup>
                  <m:sSup>
                    <m:sSupPr>
                      <m:ctrlPr>
                        <w:rPr>
                          <w:rFonts w:ascii="Cambria Math" w:hAnsi="Cambria Math"/>
                          <w:i/>
                          <w:shd w:val="clear" w:color="auto" w:fill="FFFFFF"/>
                        </w:rPr>
                      </m:ctrlPr>
                    </m:sSupPr>
                    <m:e>
                      <m:r>
                        <w:rPr>
                          <w:rFonts w:ascii="Cambria Math" w:hAnsi="Cambria Math"/>
                          <w:shd w:val="clear" w:color="auto" w:fill="FFFFFF"/>
                        </w:rPr>
                        <m:t>e</m:t>
                      </m:r>
                    </m:e>
                    <m:sup>
                      <m:r>
                        <w:rPr>
                          <w:rFonts w:ascii="Cambria Math" w:hAnsi="Cambria Math"/>
                          <w:shd w:val="clear" w:color="auto" w:fill="FFFFFF"/>
                        </w:rPr>
                        <m:t>-i</m:t>
                      </m:r>
                      <m:sSub>
                        <m:sSubPr>
                          <m:ctrlPr>
                            <w:rPr>
                              <w:rFonts w:ascii="Cambria Math" w:hAnsi="Cambria Math"/>
                              <w:i/>
                              <w:shd w:val="clear" w:color="auto" w:fill="FFFFFF"/>
                            </w:rPr>
                          </m:ctrlPr>
                        </m:sSubPr>
                        <m:e>
                          <m:r>
                            <w:rPr>
                              <w:rFonts w:ascii="Cambria Math" w:hAnsi="Cambria Math"/>
                              <w:shd w:val="clear" w:color="auto" w:fill="FFFFFF"/>
                            </w:rPr>
                            <m:t>ω</m:t>
                          </m:r>
                        </m:e>
                        <m:sub>
                          <m:r>
                            <w:rPr>
                              <w:rFonts w:ascii="Cambria Math" w:hAnsi="Cambria Math"/>
                              <w:shd w:val="clear" w:color="auto" w:fill="FFFFFF"/>
                            </w:rPr>
                            <m:t>p</m:t>
                          </m:r>
                        </m:sub>
                      </m:sSub>
                      <m:r>
                        <w:rPr>
                          <w:rFonts w:ascii="Cambria Math" w:hAnsi="Cambria Math"/>
                          <w:shd w:val="clear" w:color="auto" w:fill="FFFFFF"/>
                        </w:rPr>
                        <m:t>t</m:t>
                      </m:r>
                    </m:sup>
                  </m:sSup>
                </m:e>
              </m:d>
              <m:r>
                <w:rPr>
                  <w:rFonts w:ascii="Cambria Math" w:hAnsi="Cambria Math"/>
                  <w:shd w:val="clear" w:color="auto" w:fill="FFFFFF"/>
                </w:rPr>
                <m:t>)</m:t>
              </m:r>
            </m:oMath>
            <w:r w:rsidRPr="00472319">
              <w:rPr>
                <w:rFonts w:ascii="Times New Roman" w:hAnsi="Times New Roman" w:hint="eastAsia"/>
                <w:shd w:val="clear" w:color="auto" w:fill="FFFFFF"/>
              </w:rPr>
              <w:t>,</w:t>
            </w:r>
          </w:p>
        </w:tc>
        <w:tc>
          <w:tcPr>
            <w:tcW w:w="635" w:type="dxa"/>
          </w:tcPr>
          <w:p w14:paraId="04F7287C" w14:textId="77777777" w:rsidR="006F675C" w:rsidRPr="00472319" w:rsidRDefault="006F675C" w:rsidP="00EA31C6">
            <w:pPr>
              <w:spacing w:line="312" w:lineRule="auto"/>
              <w:rPr>
                <w:rFonts w:ascii="Times New Roman" w:hAnsi="Times New Roman"/>
                <w:shd w:val="clear" w:color="auto" w:fill="FFFFFF"/>
              </w:rPr>
            </w:pPr>
            <w:r w:rsidRPr="00472319">
              <w:rPr>
                <w:rFonts w:ascii="Times New Roman" w:hAnsi="Times New Roman" w:hint="eastAsia"/>
                <w:shd w:val="clear" w:color="auto" w:fill="FFFFFF"/>
              </w:rPr>
              <w:t>(1)</w:t>
            </w:r>
          </w:p>
        </w:tc>
      </w:tr>
    </w:tbl>
    <w:p w14:paraId="4CD70B09" w14:textId="571906AD" w:rsidR="006F675C" w:rsidRPr="00472319" w:rsidRDefault="001106D0" w:rsidP="00EA31C6">
      <w:pPr>
        <w:spacing w:after="0" w:line="312" w:lineRule="auto"/>
        <w:rPr>
          <w:rFonts w:asciiTheme="minorHAnsi" w:hAnsiTheme="minorHAnsi" w:cstheme="minorHAnsi"/>
          <w:lang w:eastAsia="zh-CN"/>
        </w:rPr>
      </w:pPr>
      <w:r w:rsidRPr="00472319">
        <w:rPr>
          <w:rFonts w:asciiTheme="minorHAnsi" w:hAnsiTheme="minorHAnsi" w:cstheme="minorHAnsi"/>
          <w:lang w:eastAsia="zh-CN"/>
        </w:rPr>
        <w:t xml:space="preserve">Where, </w:t>
      </w:r>
      <w:r w:rsidRPr="00472319">
        <w:rPr>
          <w:rFonts w:asciiTheme="minorHAnsi" w:hAnsiTheme="minorHAnsi" w:cstheme="minorHAnsi" w:hint="eastAsia"/>
          <w:i/>
          <w:lang w:eastAsia="zh-CN"/>
        </w:rPr>
        <w:t>a</w:t>
      </w:r>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and </w:t>
      </w:r>
      <w:r w:rsidRPr="00472319">
        <w:rPr>
          <w:rFonts w:asciiTheme="minorHAnsi" w:hAnsiTheme="minorHAnsi" w:cstheme="minorHAnsi"/>
          <w:i/>
          <w:lang w:eastAsia="zh-CN"/>
        </w:rPr>
        <w:t xml:space="preserve">b </w:t>
      </w:r>
      <w:r w:rsidRPr="00472319">
        <w:rPr>
          <w:rFonts w:asciiTheme="minorHAnsi" w:hAnsiTheme="minorHAnsi" w:cstheme="minorHAnsi"/>
          <w:lang w:eastAsia="zh-CN"/>
        </w:rPr>
        <w:t xml:space="preserve">represent the </w:t>
      </w:r>
      <w:r w:rsidR="000A6F73" w:rsidRPr="00472319">
        <w:rPr>
          <w:rFonts w:asciiTheme="minorHAnsi" w:hAnsiTheme="minorHAnsi" w:cstheme="minorHAnsi"/>
          <w:lang w:eastAsia="zh-CN"/>
        </w:rPr>
        <w:t>B</w:t>
      </w:r>
      <w:r w:rsidRPr="00472319">
        <w:rPr>
          <w:rFonts w:asciiTheme="minorHAnsi" w:hAnsiTheme="minorHAnsi" w:cstheme="minorHAnsi"/>
          <w:lang w:eastAsia="zh-CN"/>
        </w:rPr>
        <w:t xml:space="preserve">osonic operators for the fundamental mode and second-harmonic mode, respectively; </w:t>
      </w:r>
      <m:oMath>
        <m:sSub>
          <m:sSubPr>
            <m:ctrlPr>
              <w:rPr>
                <w:rFonts w:ascii="Cambria Math" w:hAnsi="Cambria Math" w:cstheme="minorHAnsi"/>
                <w:i/>
                <w:lang w:eastAsia="zh-CN"/>
              </w:rPr>
            </m:ctrlPr>
          </m:sSubPr>
          <m:e>
            <m:r>
              <w:rPr>
                <w:rFonts w:ascii="Cambria Math" w:hAnsi="Cambria Math" w:cstheme="minorHAnsi"/>
                <w:lang w:eastAsia="zh-CN"/>
              </w:rPr>
              <m:t>ε</m:t>
            </m:r>
          </m:e>
          <m:sub>
            <m:r>
              <w:rPr>
                <w:rFonts w:ascii="Cambria Math" w:hAnsi="Cambria Math" w:cstheme="minorHAnsi"/>
                <w:lang w:eastAsia="zh-CN"/>
              </w:rPr>
              <m:t>p</m:t>
            </m:r>
          </m:sub>
        </m:sSub>
        <m:r>
          <w:rPr>
            <w:rFonts w:ascii="Cambria Math" w:hAnsi="Cambria Math" w:cstheme="minorHAnsi"/>
            <w:lang w:eastAsia="zh-CN"/>
          </w:rPr>
          <m:t>=</m:t>
        </m:r>
        <m:rad>
          <m:radPr>
            <m:degHide m:val="1"/>
            <m:ctrlPr>
              <w:rPr>
                <w:rFonts w:ascii="Cambria Math" w:hAnsi="Cambria Math" w:cstheme="minorHAnsi"/>
                <w:lang w:eastAsia="zh-CN"/>
              </w:rPr>
            </m:ctrlPr>
          </m:radPr>
          <m:deg>
            <m:ctrlPr>
              <w:rPr>
                <w:rFonts w:ascii="Cambria Math" w:hAnsi="Cambria Math" w:cstheme="minorHAnsi"/>
                <w:i/>
                <w:lang w:eastAsia="zh-CN"/>
              </w:rPr>
            </m:ctrlPr>
          </m:deg>
          <m:e>
            <m:f>
              <m:fPr>
                <m:ctrlPr>
                  <w:rPr>
                    <w:rFonts w:ascii="Cambria Math" w:hAnsi="Cambria Math" w:cstheme="minorHAnsi"/>
                    <w:lang w:eastAsia="zh-CN"/>
                  </w:rPr>
                </m:ctrlPr>
              </m:fPr>
              <m:num>
                <m:r>
                  <w:rPr>
                    <w:rFonts w:ascii="Cambria Math" w:hAnsi="Cambria Math" w:cstheme="minorHAnsi"/>
                    <w:lang w:eastAsia="zh-CN"/>
                  </w:rPr>
                  <m:t>2</m:t>
                </m:r>
                <m:sSub>
                  <m:sSubPr>
                    <m:ctrlPr>
                      <w:rPr>
                        <w:rFonts w:ascii="Cambria Math" w:hAnsi="Cambria Math" w:cstheme="minorHAnsi"/>
                        <w:i/>
                        <w:lang w:eastAsia="zh-CN"/>
                      </w:rPr>
                    </m:ctrlPr>
                  </m:sSubPr>
                  <m:e>
                    <m:r>
                      <w:rPr>
                        <w:rFonts w:ascii="Cambria Math" w:hAnsi="Cambria Math" w:cstheme="minorHAnsi"/>
                        <w:lang w:eastAsia="zh-CN"/>
                      </w:rPr>
                      <m:t>κ</m:t>
                    </m:r>
                  </m:e>
                  <m:sub>
                    <m:r>
                      <w:rPr>
                        <w:rFonts w:ascii="Cambria Math" w:hAnsi="Cambria Math" w:cstheme="minorHAnsi"/>
                        <w:lang w:eastAsia="zh-CN"/>
                      </w:rPr>
                      <m:t>a,1</m:t>
                    </m:r>
                  </m:sub>
                </m:sSub>
                <m:sSub>
                  <m:sSubPr>
                    <m:ctrlPr>
                      <w:rPr>
                        <w:rFonts w:ascii="Cambria Math" w:hAnsi="Cambria Math" w:cstheme="minorHAnsi"/>
                        <w:i/>
                        <w:lang w:eastAsia="zh-CN"/>
                      </w:rPr>
                    </m:ctrlPr>
                  </m:sSubPr>
                  <m:e>
                    <m:r>
                      <w:rPr>
                        <w:rFonts w:ascii="Cambria Math" w:hAnsi="Cambria Math" w:cstheme="minorHAnsi"/>
                        <w:lang w:eastAsia="zh-CN"/>
                      </w:rPr>
                      <m:t>P</m:t>
                    </m:r>
                  </m:e>
                  <m:sub>
                    <m:r>
                      <w:rPr>
                        <w:rFonts w:ascii="Cambria Math" w:hAnsi="Cambria Math" w:cstheme="minorHAnsi"/>
                        <w:lang w:eastAsia="zh-CN"/>
                      </w:rPr>
                      <m:t>p</m:t>
                    </m:r>
                  </m:sub>
                </m:sSub>
                <m:ctrlPr>
                  <w:rPr>
                    <w:rFonts w:ascii="Cambria Math" w:hAnsi="Cambria Math" w:cstheme="minorHAnsi"/>
                    <w:i/>
                    <w:lang w:eastAsia="zh-CN"/>
                  </w:rPr>
                </m:ctrlPr>
              </m:num>
              <m:den>
                <m:r>
                  <m:rPr>
                    <m:sty m:val="p"/>
                  </m:rPr>
                  <w:rPr>
                    <w:rFonts w:ascii="Cambria Math" w:hAnsi="Cambria Math" w:cstheme="minorHAnsi"/>
                    <w:lang w:eastAsia="zh-CN"/>
                  </w:rPr>
                  <m:t>ℏ</m:t>
                </m:r>
                <m:sSub>
                  <m:sSubPr>
                    <m:ctrlPr>
                      <w:rPr>
                        <w:rFonts w:ascii="Cambria Math" w:hAnsi="Cambria Math" w:cstheme="minorHAnsi"/>
                        <w:i/>
                        <w:lang w:eastAsia="zh-CN"/>
                      </w:rPr>
                    </m:ctrlPr>
                  </m:sSubPr>
                  <m:e>
                    <m:r>
                      <m:rPr>
                        <m:sty m:val="p"/>
                      </m:rPr>
                      <w:rPr>
                        <w:rFonts w:ascii="Cambria Math" w:hAnsi="Cambria Math" w:cstheme="minorHAnsi"/>
                        <w:lang w:eastAsia="zh-CN"/>
                      </w:rPr>
                      <m:t>ω</m:t>
                    </m:r>
                    <m:ctrlPr>
                      <w:rPr>
                        <w:rFonts w:ascii="Cambria Math" w:hAnsi="Cambria Math" w:cstheme="minorHAnsi"/>
                        <w:lang w:eastAsia="zh-CN"/>
                      </w:rPr>
                    </m:ctrlPr>
                  </m:e>
                  <m:sub>
                    <m:r>
                      <w:rPr>
                        <w:rFonts w:ascii="Cambria Math" w:hAnsi="Cambria Math" w:cstheme="minorHAnsi"/>
                        <w:lang w:eastAsia="zh-CN"/>
                      </w:rPr>
                      <m:t>p</m:t>
                    </m:r>
                  </m:sub>
                </m:sSub>
                <m:ctrlPr>
                  <w:rPr>
                    <w:rFonts w:ascii="Cambria Math" w:hAnsi="Cambria Math" w:cstheme="minorHAnsi"/>
                    <w:i/>
                    <w:lang w:eastAsia="zh-CN"/>
                  </w:rPr>
                </m:ctrlPr>
              </m:den>
            </m:f>
          </m:e>
        </m:rad>
      </m:oMath>
      <w:r w:rsidRPr="00472319">
        <w:rPr>
          <w:rFonts w:asciiTheme="minorHAnsi" w:hAnsiTheme="minorHAnsi" w:cstheme="minorHAnsi" w:hint="eastAsia"/>
          <w:lang w:eastAsia="zh-CN"/>
        </w:rPr>
        <w:t xml:space="preserve"> represents </w:t>
      </w:r>
      <w:r w:rsidRPr="00472319">
        <w:rPr>
          <w:rFonts w:asciiTheme="minorHAnsi" w:hAnsiTheme="minorHAnsi" w:cstheme="minorHAnsi"/>
          <w:lang w:eastAsia="zh-CN"/>
        </w:rPr>
        <w:t xml:space="preserve">the pump field strength, </w:t>
      </w:r>
      <m:oMath>
        <m:sSub>
          <m:sSubPr>
            <m:ctrlPr>
              <w:rPr>
                <w:rFonts w:ascii="Cambria Math" w:hAnsi="Cambria Math" w:cstheme="minorHAnsi"/>
                <w:i/>
                <w:lang w:eastAsia="zh-CN"/>
              </w:rPr>
            </m:ctrlPr>
          </m:sSubPr>
          <m:e>
            <m:r>
              <w:rPr>
                <w:rFonts w:ascii="Cambria Math" w:hAnsi="Cambria Math" w:cstheme="minorHAnsi"/>
                <w:lang w:eastAsia="zh-CN"/>
              </w:rPr>
              <m:t>P</m:t>
            </m:r>
          </m:e>
          <m:sub>
            <m:r>
              <w:rPr>
                <w:rFonts w:ascii="Cambria Math" w:hAnsi="Cambria Math" w:cstheme="minorHAnsi"/>
                <w:lang w:eastAsia="zh-CN"/>
              </w:rPr>
              <m:t>p</m:t>
            </m:r>
          </m:sub>
        </m:sSub>
      </m:oMath>
      <w:r w:rsidRPr="00472319">
        <w:rPr>
          <w:rFonts w:asciiTheme="minorHAnsi" w:hAnsiTheme="minorHAnsi" w:cstheme="minorHAnsi" w:hint="eastAsia"/>
          <w:lang w:eastAsia="zh-CN"/>
        </w:rPr>
        <w:t xml:space="preserve"> is the </w:t>
      </w:r>
      <w:r w:rsidRPr="00472319">
        <w:rPr>
          <w:rFonts w:asciiTheme="minorHAnsi" w:hAnsiTheme="minorHAnsi" w:cstheme="minorHAnsi"/>
          <w:lang w:eastAsia="zh-CN"/>
        </w:rPr>
        <w:t xml:space="preserve">pump power, </w:t>
      </w:r>
      <m:oMath>
        <m:sSub>
          <m:sSubPr>
            <m:ctrlPr>
              <w:rPr>
                <w:rFonts w:ascii="Cambria Math" w:hAnsi="Cambria Math" w:cstheme="minorHAnsi"/>
                <w:i/>
                <w:lang w:eastAsia="zh-CN"/>
              </w:rPr>
            </m:ctrlPr>
          </m:sSubPr>
          <m:e>
            <m:r>
              <w:rPr>
                <w:rFonts w:ascii="Cambria Math" w:hAnsi="Cambria Math" w:cstheme="minorHAnsi"/>
                <w:lang w:eastAsia="zh-CN"/>
              </w:rPr>
              <m:t>κ</m:t>
            </m:r>
          </m:e>
          <m:sub>
            <m:r>
              <w:rPr>
                <w:rFonts w:ascii="Cambria Math" w:hAnsi="Cambria Math" w:cstheme="minorHAnsi"/>
                <w:lang w:eastAsia="zh-CN"/>
              </w:rPr>
              <m:t>a,1</m:t>
            </m:r>
          </m:sub>
        </m:sSub>
      </m:oMath>
      <w:r w:rsidRPr="00472319">
        <w:rPr>
          <w:rFonts w:asciiTheme="minorHAnsi" w:hAnsiTheme="minorHAnsi" w:cstheme="minorHAnsi" w:hint="eastAsia"/>
          <w:lang w:eastAsia="zh-CN"/>
        </w:rPr>
        <w:t xml:space="preserve"> is the </w:t>
      </w:r>
      <w:r w:rsidRPr="00472319">
        <w:rPr>
          <w:rFonts w:asciiTheme="minorHAnsi" w:hAnsiTheme="minorHAnsi" w:cstheme="minorHAnsi"/>
          <w:lang w:eastAsia="zh-CN"/>
        </w:rPr>
        <w:t xml:space="preserve">external coupling rate between mode </w:t>
      </w:r>
      <w:r w:rsidRPr="00472319">
        <w:rPr>
          <w:rFonts w:asciiTheme="minorHAnsi" w:hAnsiTheme="minorHAnsi" w:cstheme="minorHAnsi"/>
          <w:i/>
          <w:lang w:eastAsia="zh-CN"/>
        </w:rPr>
        <w:t>a</w:t>
      </w:r>
      <w:r w:rsidRPr="00472319">
        <w:rPr>
          <w:rFonts w:asciiTheme="minorHAnsi" w:hAnsiTheme="minorHAnsi" w:cstheme="minorHAnsi"/>
          <w:lang w:eastAsia="zh-CN"/>
        </w:rPr>
        <w:t xml:space="preserve"> and the coupling waveguide, </w:t>
      </w:r>
      <m:oMath>
        <m:r>
          <w:rPr>
            <w:rFonts w:ascii="Cambria Math" w:hAnsi="Cambria Math" w:cstheme="minorHAnsi"/>
            <w:lang w:eastAsia="zh-CN"/>
          </w:rPr>
          <m:t>g</m:t>
        </m:r>
      </m:oMath>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is the nonlinear coupling strength between mode </w:t>
      </w:r>
      <w:r w:rsidRPr="00472319">
        <w:rPr>
          <w:rFonts w:asciiTheme="minorHAnsi" w:hAnsiTheme="minorHAnsi" w:cstheme="minorHAnsi"/>
          <w:i/>
          <w:lang w:eastAsia="zh-CN"/>
        </w:rPr>
        <w:t>a</w:t>
      </w:r>
      <w:r w:rsidRPr="00472319">
        <w:rPr>
          <w:rFonts w:asciiTheme="minorHAnsi" w:hAnsiTheme="minorHAnsi" w:cstheme="minorHAnsi"/>
          <w:lang w:eastAsia="zh-CN"/>
        </w:rPr>
        <w:t xml:space="preserve"> and mode </w:t>
      </w:r>
      <w:r w:rsidRPr="00472319">
        <w:rPr>
          <w:rFonts w:asciiTheme="minorHAnsi" w:hAnsiTheme="minorHAnsi" w:cstheme="minorHAnsi"/>
          <w:i/>
          <w:lang w:eastAsia="zh-CN"/>
        </w:rPr>
        <w:t>b</w:t>
      </w:r>
      <w:r w:rsidRPr="00472319">
        <w:rPr>
          <w:rFonts w:asciiTheme="minorHAnsi" w:hAnsiTheme="minorHAnsi" w:cstheme="minorHAnsi"/>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7202"/>
        <w:gridCol w:w="624"/>
      </w:tblGrid>
      <w:tr w:rsidR="00472319" w:rsidRPr="00472319" w14:paraId="1A815114" w14:textId="77777777" w:rsidTr="000C0003">
        <w:trPr>
          <w:trHeight w:val="656"/>
        </w:trPr>
        <w:tc>
          <w:tcPr>
            <w:tcW w:w="480" w:type="dxa"/>
          </w:tcPr>
          <w:p w14:paraId="68E0746E" w14:textId="77777777" w:rsidR="001106D0" w:rsidRPr="00472319" w:rsidRDefault="001106D0" w:rsidP="00EA31C6">
            <w:pPr>
              <w:spacing w:line="312" w:lineRule="auto"/>
              <w:rPr>
                <w:rFonts w:ascii="Times New Roman" w:eastAsia="DengXian" w:hAnsi="Times New Roman"/>
              </w:rPr>
            </w:pPr>
          </w:p>
        </w:tc>
        <w:tc>
          <w:tcPr>
            <w:tcW w:w="7202" w:type="dxa"/>
          </w:tcPr>
          <w:p w14:paraId="05DF8D83" w14:textId="77777777" w:rsidR="001106D0" w:rsidRPr="00472319" w:rsidRDefault="001106D0" w:rsidP="00EA31C6">
            <w:pPr>
              <w:spacing w:line="312" w:lineRule="auto"/>
              <w:jc w:val="center"/>
              <w:rPr>
                <w:rFonts w:ascii="Times New Roman" w:eastAsia="DengXian" w:hAnsi="Times New Roman"/>
                <w:iCs/>
              </w:rPr>
            </w:pPr>
            <m:oMath>
              <m:r>
                <m:rPr>
                  <m:sty m:val="p"/>
                </m:rPr>
                <w:rPr>
                  <w:rFonts w:ascii="Cambria Math" w:eastAsia="DengXian" w:hAnsi="Cambria Math"/>
                  <w:vertAlign w:val="subscript"/>
                </w:rPr>
                <m:t>ℏ</m:t>
              </m:r>
              <m:r>
                <w:rPr>
                  <w:rFonts w:ascii="Cambria Math" w:eastAsia="DengXian" w:hAnsi="Cambria Math"/>
                  <w:vertAlign w:val="subscript"/>
                </w:rPr>
                <m:t>g=</m:t>
              </m:r>
              <m:sSub>
                <m:sSubPr>
                  <m:ctrlPr>
                    <w:rPr>
                      <w:rFonts w:ascii="Cambria Math" w:eastAsia="DengXian" w:hAnsi="Cambria Math"/>
                      <w:i/>
                      <w:iCs/>
                      <w:vertAlign w:val="subscript"/>
                    </w:rPr>
                  </m:ctrlPr>
                </m:sSubPr>
                <m:e>
                  <m:r>
                    <w:rPr>
                      <w:rFonts w:ascii="Cambria Math" w:eastAsia="DengXian" w:hAnsi="Cambria Math"/>
                      <w:vertAlign w:val="subscript"/>
                    </w:rPr>
                    <m:t>ε</m:t>
                  </m:r>
                </m:e>
                <m:sub>
                  <m:r>
                    <w:rPr>
                      <w:rFonts w:ascii="Cambria Math" w:eastAsia="DengXian" w:hAnsi="Cambria Math"/>
                      <w:vertAlign w:val="subscript"/>
                    </w:rPr>
                    <m:t>0</m:t>
                  </m:r>
                </m:sub>
              </m:sSub>
              <m:nary>
                <m:naryPr>
                  <m:chr m:val="∭"/>
                  <m:subHide m:val="1"/>
                  <m:supHide m:val="1"/>
                  <m:ctrlPr>
                    <w:rPr>
                      <w:rFonts w:ascii="Cambria Math" w:eastAsia="DengXian" w:hAnsi="Cambria Math"/>
                      <w:iCs/>
                      <w:vertAlign w:val="subscript"/>
                    </w:rPr>
                  </m:ctrlPr>
                </m:naryPr>
                <m:sub>
                  <m:ctrlPr>
                    <w:rPr>
                      <w:rFonts w:ascii="Cambria Math" w:eastAsia="DengXian" w:hAnsi="Cambria Math"/>
                      <w:i/>
                      <w:iCs/>
                      <w:vertAlign w:val="subscript"/>
                    </w:rPr>
                  </m:ctrlPr>
                </m:sub>
                <m:sup>
                  <m:ctrlPr>
                    <w:rPr>
                      <w:rFonts w:ascii="Cambria Math" w:eastAsia="DengXian" w:hAnsi="Cambria Math"/>
                      <w:i/>
                      <w:iCs/>
                      <w:vertAlign w:val="subscript"/>
                    </w:rPr>
                  </m:ctrlPr>
                </m:sup>
                <m:e>
                  <m:r>
                    <w:rPr>
                      <w:rFonts w:ascii="Cambria Math" w:eastAsia="DengXian" w:hAnsi="Cambria Math"/>
                      <w:vertAlign w:val="subscript"/>
                    </w:rPr>
                    <m:t>d</m:t>
                  </m:r>
                  <m:r>
                    <m:rPr>
                      <m:sty m:val="p"/>
                    </m:rPr>
                    <w:rPr>
                      <w:rFonts w:ascii="Cambria Math" w:eastAsia="DengXian" w:hAnsi="Cambria Math"/>
                      <w:vertAlign w:val="subscript"/>
                    </w:rPr>
                    <m:t>θ</m:t>
                  </m:r>
                  <m:ctrlPr>
                    <w:rPr>
                      <w:rFonts w:ascii="Cambria Math" w:eastAsia="DengXian" w:hAnsi="Cambria Math"/>
                      <w:i/>
                      <w:iCs/>
                      <w:vertAlign w:val="subscript"/>
                    </w:rPr>
                  </m:ctrlPr>
                </m:e>
              </m:nary>
              <m:r>
                <w:rPr>
                  <w:rFonts w:ascii="Cambria Math" w:eastAsia="DengXian" w:hAnsi="Cambria Math"/>
                  <w:vertAlign w:val="subscript"/>
                </w:rPr>
                <m:t> dr dz </m:t>
              </m:r>
              <m:f>
                <m:fPr>
                  <m:ctrlPr>
                    <w:rPr>
                      <w:rFonts w:ascii="Cambria Math" w:eastAsia="DengXian" w:hAnsi="Cambria Math"/>
                      <w:iCs/>
                      <w:vertAlign w:val="subscript"/>
                    </w:rPr>
                  </m:ctrlPr>
                </m:fPr>
                <m:num>
                  <m:r>
                    <w:rPr>
                      <w:rFonts w:ascii="Cambria Math" w:eastAsia="DengXian" w:hAnsi="Cambria Math"/>
                      <w:vertAlign w:val="subscript"/>
                    </w:rPr>
                    <m:t>3</m:t>
                  </m:r>
                  <m:sSup>
                    <m:sSupPr>
                      <m:ctrlPr>
                        <w:rPr>
                          <w:rFonts w:ascii="Cambria Math" w:eastAsia="DengXian" w:hAnsi="Cambria Math"/>
                          <w:i/>
                          <w:iCs/>
                          <w:vertAlign w:val="subscript"/>
                        </w:rPr>
                      </m:ctrlPr>
                    </m:sSupPr>
                    <m:e>
                      <m:r>
                        <w:rPr>
                          <w:rFonts w:ascii="Cambria Math" w:eastAsia="DengXian" w:hAnsi="Cambria Math"/>
                          <w:vertAlign w:val="subscript"/>
                        </w:rPr>
                        <m:t>χ</m:t>
                      </m:r>
                      <m:ctrlPr>
                        <w:rPr>
                          <w:rFonts w:ascii="Cambria Math" w:eastAsia="DengXian" w:hAnsi="Cambria Math"/>
                          <w:iCs/>
                          <w:vertAlign w:val="subscript"/>
                        </w:rPr>
                      </m:ctrlPr>
                    </m:e>
                    <m:sup>
                      <m:d>
                        <m:dPr>
                          <m:ctrlPr>
                            <w:rPr>
                              <w:rFonts w:ascii="Cambria Math" w:eastAsia="DengXian" w:hAnsi="Cambria Math"/>
                              <w:i/>
                              <w:iCs/>
                              <w:vertAlign w:val="subscript"/>
                            </w:rPr>
                          </m:ctrlPr>
                        </m:dPr>
                        <m:e>
                          <m:r>
                            <w:rPr>
                              <w:rFonts w:ascii="Cambria Math" w:eastAsia="DengXian" w:hAnsi="Cambria Math"/>
                              <w:vertAlign w:val="subscript"/>
                            </w:rPr>
                            <m:t>2</m:t>
                          </m:r>
                        </m:e>
                      </m:d>
                    </m:sup>
                  </m:sSup>
                  <m:d>
                    <m:dPr>
                      <m:ctrlPr>
                        <w:rPr>
                          <w:rFonts w:ascii="Cambria Math" w:eastAsia="DengXian" w:hAnsi="Cambria Math"/>
                          <w:i/>
                          <w:iCs/>
                          <w:vertAlign w:val="subscript"/>
                        </w:rPr>
                      </m:ctrlPr>
                    </m:dPr>
                    <m:e>
                      <m:r>
                        <w:rPr>
                          <w:rFonts w:ascii="Cambria Math" w:eastAsia="DengXian" w:hAnsi="Cambria Math"/>
                          <w:vertAlign w:val="subscript"/>
                        </w:rPr>
                        <m:t>r</m:t>
                      </m:r>
                    </m:e>
                  </m:d>
                  <m:ctrlPr>
                    <w:rPr>
                      <w:rFonts w:ascii="Cambria Math" w:eastAsia="DengXian" w:hAnsi="Cambria Math"/>
                      <w:i/>
                      <w:iCs/>
                      <w:vertAlign w:val="subscript"/>
                    </w:rPr>
                  </m:ctrlPr>
                </m:num>
                <m:den>
                  <m:r>
                    <w:rPr>
                      <w:rFonts w:ascii="Cambria Math" w:eastAsia="DengXian" w:hAnsi="Cambria Math"/>
                      <w:vertAlign w:val="subscript"/>
                    </w:rPr>
                    <m:t>4</m:t>
                  </m:r>
                  <m:rad>
                    <m:radPr>
                      <m:degHide m:val="1"/>
                      <m:ctrlPr>
                        <w:rPr>
                          <w:rFonts w:ascii="Cambria Math" w:eastAsia="DengXian" w:hAnsi="Cambria Math"/>
                          <w:iCs/>
                          <w:vertAlign w:val="subscript"/>
                        </w:rPr>
                      </m:ctrlPr>
                    </m:radPr>
                    <m:deg>
                      <m:ctrlPr>
                        <w:rPr>
                          <w:rFonts w:ascii="Cambria Math" w:eastAsia="DengXian" w:hAnsi="Cambria Math"/>
                          <w:i/>
                          <w:iCs/>
                          <w:vertAlign w:val="subscript"/>
                        </w:rPr>
                      </m:ctrlPr>
                    </m:deg>
                    <m:e>
                      <m:r>
                        <w:rPr>
                          <w:rFonts w:ascii="Cambria Math" w:eastAsia="DengXian" w:hAnsi="Cambria Math"/>
                          <w:vertAlign w:val="subscript"/>
                        </w:rPr>
                        <m:t>2</m:t>
                      </m:r>
                    </m:e>
                  </m:rad>
                  <m:ctrlPr>
                    <w:rPr>
                      <w:rFonts w:ascii="Cambria Math" w:eastAsia="DengXian" w:hAnsi="Cambria Math"/>
                      <w:i/>
                      <w:iCs/>
                      <w:vertAlign w:val="subscript"/>
                    </w:rPr>
                  </m:ctrlPr>
                </m:den>
              </m:f>
              <m:sSup>
                <m:sSupPr>
                  <m:ctrlPr>
                    <w:rPr>
                      <w:rFonts w:ascii="Cambria Math" w:eastAsia="DengXian" w:hAnsi="Cambria Math"/>
                      <w:i/>
                      <w:iCs/>
                      <w:vertAlign w:val="subscript"/>
                    </w:rPr>
                  </m:ctrlPr>
                </m:sSupPr>
                <m:e>
                  <m:d>
                    <m:dPr>
                      <m:begChr m:val="["/>
                      <m:endChr m:val="]"/>
                      <m:ctrlPr>
                        <w:rPr>
                          <w:rFonts w:ascii="Cambria Math" w:eastAsia="DengXian" w:hAnsi="Cambria Math"/>
                          <w:iCs/>
                          <w:vertAlign w:val="subscript"/>
                        </w:rPr>
                      </m:ctrlPr>
                    </m:dPr>
                    <m:e>
                      <m:sSubSup>
                        <m:sSubSupPr>
                          <m:ctrlPr>
                            <w:rPr>
                              <w:rFonts w:ascii="Cambria Math" w:eastAsia="DengXian" w:hAnsi="Cambria Math"/>
                              <w:i/>
                              <w:iCs/>
                              <w:vertAlign w:val="subscript"/>
                            </w:rPr>
                          </m:ctrlPr>
                        </m:sSubSupPr>
                        <m:e>
                          <m:r>
                            <w:rPr>
                              <w:rFonts w:ascii="Cambria Math" w:eastAsia="DengXian" w:hAnsi="Cambria Math"/>
                              <w:vertAlign w:val="subscript"/>
                            </w:rPr>
                            <m:t>u</m:t>
                          </m:r>
                          <m:ctrlPr>
                            <w:rPr>
                              <w:rFonts w:ascii="Cambria Math" w:eastAsia="DengXian" w:hAnsi="Cambria Math"/>
                              <w:iCs/>
                              <w:vertAlign w:val="subscript"/>
                            </w:rPr>
                          </m:ctrlPr>
                        </m:e>
                        <m:sub>
                          <m:r>
                            <w:rPr>
                              <w:rFonts w:ascii="Cambria Math" w:eastAsia="DengXian" w:hAnsi="Cambria Math"/>
                              <w:vertAlign w:val="subscript"/>
                            </w:rPr>
                            <m:t>a,z</m:t>
                          </m:r>
                        </m:sub>
                        <m:sup>
                          <m:r>
                            <w:rPr>
                              <w:rFonts w:ascii="Cambria Math" w:eastAsia="DengXian" w:hAnsi="Cambria Math"/>
                              <w:vertAlign w:val="subscript"/>
                            </w:rPr>
                            <m:t>*</m:t>
                          </m:r>
                        </m:sup>
                      </m:sSubSup>
                      <m:d>
                        <m:dPr>
                          <m:ctrlPr>
                            <w:rPr>
                              <w:rFonts w:ascii="Cambria Math" w:eastAsia="DengXian" w:hAnsi="Cambria Math"/>
                              <w:i/>
                              <w:iCs/>
                              <w:vertAlign w:val="subscript"/>
                            </w:rPr>
                          </m:ctrlPr>
                        </m:dPr>
                        <m:e>
                          <m:r>
                            <w:rPr>
                              <w:rFonts w:ascii="Cambria Math" w:eastAsia="DengXian" w:hAnsi="Cambria Math"/>
                              <w:vertAlign w:val="subscript"/>
                            </w:rPr>
                            <m:t>r</m:t>
                          </m:r>
                        </m:e>
                      </m:d>
                      <m:ctrlPr>
                        <w:rPr>
                          <w:rFonts w:ascii="Cambria Math" w:eastAsia="DengXian" w:hAnsi="Cambria Math"/>
                          <w:i/>
                          <w:iCs/>
                          <w:vertAlign w:val="subscript"/>
                        </w:rPr>
                      </m:ctrlPr>
                    </m:e>
                  </m:d>
                </m:e>
                <m:sup>
                  <m:r>
                    <w:rPr>
                      <w:rFonts w:ascii="Cambria Math" w:eastAsia="DengXian" w:hAnsi="Cambria Math"/>
                      <w:vertAlign w:val="subscript"/>
                    </w:rPr>
                    <m:t>2</m:t>
                  </m:r>
                </m:sup>
              </m:sSup>
              <m:sSub>
                <m:sSubPr>
                  <m:ctrlPr>
                    <w:rPr>
                      <w:rFonts w:ascii="Cambria Math" w:eastAsia="DengXian" w:hAnsi="Cambria Math"/>
                      <w:i/>
                      <w:iCs/>
                      <w:vertAlign w:val="subscript"/>
                    </w:rPr>
                  </m:ctrlPr>
                </m:sSubPr>
                <m:e>
                  <m:r>
                    <w:rPr>
                      <w:rFonts w:ascii="Cambria Math" w:eastAsia="DengXian" w:hAnsi="Cambria Math"/>
                      <w:vertAlign w:val="subscript"/>
                    </w:rPr>
                    <m:t>u</m:t>
                  </m:r>
                </m:e>
                <m:sub>
                  <m:r>
                    <w:rPr>
                      <w:rFonts w:ascii="Cambria Math" w:eastAsia="DengXian" w:hAnsi="Cambria Math"/>
                      <w:vertAlign w:val="subscript"/>
                    </w:rPr>
                    <m:t>b,z</m:t>
                  </m:r>
                </m:sub>
              </m:sSub>
              <m:d>
                <m:dPr>
                  <m:ctrlPr>
                    <w:rPr>
                      <w:rFonts w:ascii="Cambria Math" w:eastAsia="DengXian" w:hAnsi="Cambria Math"/>
                      <w:i/>
                      <w:iCs/>
                      <w:vertAlign w:val="subscript"/>
                    </w:rPr>
                  </m:ctrlPr>
                </m:dPr>
                <m:e>
                  <m:r>
                    <w:rPr>
                      <w:rFonts w:ascii="Cambria Math" w:eastAsia="DengXian" w:hAnsi="Cambria Math"/>
                      <w:vertAlign w:val="subscript"/>
                    </w:rPr>
                    <m:t>r</m:t>
                  </m:r>
                </m:e>
              </m:d>
            </m:oMath>
            <w:r w:rsidRPr="00472319">
              <w:rPr>
                <w:rFonts w:ascii="Times New Roman" w:eastAsia="DengXian" w:hAnsi="Times New Roman" w:hint="eastAsia"/>
                <w:iCs/>
              </w:rPr>
              <w:t>,</w:t>
            </w:r>
          </w:p>
        </w:tc>
        <w:tc>
          <w:tcPr>
            <w:tcW w:w="624" w:type="dxa"/>
          </w:tcPr>
          <w:p w14:paraId="6C447D21" w14:textId="77777777" w:rsidR="001106D0" w:rsidRPr="00472319" w:rsidRDefault="001106D0" w:rsidP="00EA31C6">
            <w:pPr>
              <w:spacing w:line="312" w:lineRule="auto"/>
              <w:jc w:val="center"/>
              <w:rPr>
                <w:rFonts w:ascii="Times New Roman" w:eastAsia="DengXian" w:hAnsi="Times New Roman"/>
              </w:rPr>
            </w:pPr>
            <w:r w:rsidRPr="00472319">
              <w:rPr>
                <w:rFonts w:ascii="Times New Roman" w:eastAsia="DengXian" w:hAnsi="Times New Roman" w:hint="eastAsia"/>
              </w:rPr>
              <w:t>(2)</w:t>
            </w:r>
          </w:p>
        </w:tc>
      </w:tr>
    </w:tbl>
    <w:p w14:paraId="634F5E01" w14:textId="506E723B" w:rsidR="00204F93" w:rsidRPr="00472319" w:rsidRDefault="00204F93" w:rsidP="00EA31C6">
      <w:pPr>
        <w:spacing w:after="0" w:line="312" w:lineRule="auto"/>
        <w:rPr>
          <w:rFonts w:asciiTheme="minorHAnsi" w:hAnsiTheme="minorHAnsi" w:cstheme="minorHAnsi"/>
          <w:lang w:eastAsia="zh-CN"/>
        </w:rPr>
      </w:pPr>
      <w:r w:rsidRPr="00472319">
        <w:rPr>
          <w:rFonts w:asciiTheme="minorHAnsi" w:hAnsiTheme="minorHAnsi" w:cstheme="minorHAnsi" w:hint="eastAsia"/>
          <w:lang w:eastAsia="zh-CN"/>
        </w:rPr>
        <w:t xml:space="preserve">where </w:t>
      </w:r>
      <m:oMath>
        <m:sSub>
          <m:sSubPr>
            <m:ctrlPr>
              <w:rPr>
                <w:rFonts w:ascii="Cambria Math" w:hAnsi="Cambria Math" w:cstheme="minorHAnsi"/>
                <w:i/>
                <w:iCs/>
                <w:vertAlign w:val="subscript"/>
                <w:lang w:eastAsia="zh-CN"/>
              </w:rPr>
            </m:ctrlPr>
          </m:sSubPr>
          <m:e>
            <m:r>
              <w:rPr>
                <w:rFonts w:ascii="Cambria Math" w:hAnsi="Cambria Math" w:cstheme="minorHAnsi"/>
                <w:vertAlign w:val="subscript"/>
                <w:lang w:eastAsia="zh-CN"/>
              </w:rPr>
              <m:t>ε</m:t>
            </m:r>
          </m:e>
          <m:sub>
            <m:r>
              <w:rPr>
                <w:rFonts w:ascii="Cambria Math" w:hAnsi="Cambria Math" w:cstheme="minorHAnsi"/>
                <w:vertAlign w:val="subscript"/>
                <w:lang w:eastAsia="zh-CN"/>
              </w:rPr>
              <m:t>0</m:t>
            </m:r>
          </m:sub>
        </m:sSub>
      </m:oMath>
      <w:r w:rsidRPr="00472319">
        <w:rPr>
          <w:rFonts w:asciiTheme="minorHAnsi" w:hAnsiTheme="minorHAnsi" w:cstheme="minorHAnsi" w:hint="eastAsia"/>
          <w:iCs/>
          <w:vertAlign w:val="subscript"/>
          <w:lang w:eastAsia="zh-CN"/>
        </w:rPr>
        <w:t xml:space="preserve"> </w:t>
      </w:r>
      <w:r w:rsidRPr="00472319">
        <w:rPr>
          <w:rFonts w:asciiTheme="minorHAnsi" w:hAnsiTheme="minorHAnsi" w:cstheme="minorHAnsi"/>
          <w:iCs/>
          <w:lang w:eastAsia="zh-CN"/>
        </w:rPr>
        <w:t xml:space="preserve">is the vacuum permittivity, </w:t>
      </w:r>
      <m:oMath>
        <m:sSup>
          <m:sSupPr>
            <m:ctrlPr>
              <w:rPr>
                <w:rFonts w:ascii="Cambria Math" w:hAnsi="Cambria Math" w:cstheme="minorHAnsi"/>
                <w:i/>
                <w:iCs/>
                <w:vertAlign w:val="subscript"/>
                <w:lang w:eastAsia="zh-CN"/>
              </w:rPr>
            </m:ctrlPr>
          </m:sSupPr>
          <m:e>
            <m:r>
              <w:rPr>
                <w:rFonts w:ascii="Cambria Math" w:hAnsi="Cambria Math" w:cstheme="minorHAnsi"/>
                <w:vertAlign w:val="subscript"/>
                <w:lang w:eastAsia="zh-CN"/>
              </w:rPr>
              <m:t>χ</m:t>
            </m:r>
            <m:ctrlPr>
              <w:rPr>
                <w:rFonts w:ascii="Cambria Math" w:hAnsi="Cambria Math" w:cstheme="minorHAnsi"/>
                <w:iCs/>
                <w:vertAlign w:val="subscript"/>
                <w:lang w:eastAsia="zh-CN"/>
              </w:rPr>
            </m:ctrlPr>
          </m:e>
          <m:sup>
            <m:d>
              <m:dPr>
                <m:ctrlPr>
                  <w:rPr>
                    <w:rFonts w:ascii="Cambria Math" w:hAnsi="Cambria Math" w:cstheme="minorHAnsi"/>
                    <w:i/>
                    <w:iCs/>
                    <w:vertAlign w:val="subscript"/>
                    <w:lang w:eastAsia="zh-CN"/>
                  </w:rPr>
                </m:ctrlPr>
              </m:dPr>
              <m:e>
                <m:r>
                  <w:rPr>
                    <w:rFonts w:ascii="Cambria Math" w:hAnsi="Cambria Math" w:cstheme="minorHAnsi"/>
                    <w:vertAlign w:val="subscript"/>
                    <w:lang w:eastAsia="zh-CN"/>
                  </w:rPr>
                  <m:t>2</m:t>
                </m:r>
              </m:e>
            </m:d>
          </m:sup>
        </m:sSup>
        <m:d>
          <m:dPr>
            <m:ctrlPr>
              <w:rPr>
                <w:rFonts w:ascii="Cambria Math" w:hAnsi="Cambria Math" w:cstheme="minorHAnsi"/>
                <w:i/>
                <w:iCs/>
                <w:vertAlign w:val="subscript"/>
                <w:lang w:eastAsia="zh-CN"/>
              </w:rPr>
            </m:ctrlPr>
          </m:dPr>
          <m:e>
            <m:r>
              <w:rPr>
                <w:rFonts w:ascii="Cambria Math" w:hAnsi="Cambria Math" w:cstheme="minorHAnsi"/>
                <w:vertAlign w:val="subscript"/>
                <w:lang w:eastAsia="zh-CN"/>
              </w:rPr>
              <m:t>r</m:t>
            </m:r>
          </m:e>
        </m:d>
      </m:oMath>
      <w:r w:rsidRPr="00472319">
        <w:rPr>
          <w:rFonts w:asciiTheme="minorHAnsi" w:hAnsiTheme="minorHAnsi" w:cstheme="minorHAnsi" w:hint="eastAsia"/>
          <w:iCs/>
          <w:vertAlign w:val="subscript"/>
          <w:lang w:eastAsia="zh-CN"/>
        </w:rPr>
        <w:t xml:space="preserve"> </w:t>
      </w:r>
      <w:r w:rsidRPr="00472319">
        <w:rPr>
          <w:rFonts w:asciiTheme="minorHAnsi" w:hAnsiTheme="minorHAnsi" w:cstheme="minorHAnsi"/>
          <w:iCs/>
          <w:lang w:eastAsia="zh-CN"/>
        </w:rPr>
        <w:t xml:space="preserve">denotes the second-order susceptibility of the medium, </w:t>
      </w:r>
      <m:oMath>
        <m:sSub>
          <m:sSubPr>
            <m:ctrlPr>
              <w:rPr>
                <w:rFonts w:ascii="Cambria Math" w:hAnsi="Cambria Math" w:cstheme="minorHAnsi"/>
                <w:i/>
                <w:lang w:eastAsia="zh-CN"/>
              </w:rPr>
            </m:ctrlPr>
          </m:sSubPr>
          <m:e>
            <m:r>
              <w:rPr>
                <w:rFonts w:ascii="Cambria Math" w:hAnsi="Cambria Math" w:cstheme="minorHAnsi"/>
                <w:lang w:eastAsia="zh-CN"/>
              </w:rPr>
              <m:t>u</m:t>
            </m:r>
          </m:e>
          <m:sub>
            <m:r>
              <w:rPr>
                <w:rFonts w:ascii="Cambria Math" w:hAnsi="Cambria Math" w:cstheme="minorHAnsi"/>
                <w:lang w:eastAsia="zh-CN"/>
              </w:rPr>
              <m:t>a</m:t>
            </m:r>
            <m:d>
              <m:dPr>
                <m:ctrlPr>
                  <w:rPr>
                    <w:rFonts w:ascii="Cambria Math" w:hAnsi="Cambria Math" w:cstheme="minorHAnsi"/>
                    <w:i/>
                    <w:lang w:eastAsia="zh-CN"/>
                  </w:rPr>
                </m:ctrlPr>
              </m:dPr>
              <m:e>
                <m:r>
                  <w:rPr>
                    <w:rFonts w:ascii="Cambria Math" w:hAnsi="Cambria Math" w:cstheme="minorHAnsi"/>
                    <w:lang w:eastAsia="zh-CN"/>
                  </w:rPr>
                  <m:t>b</m:t>
                </m:r>
              </m:e>
            </m:d>
            <m:r>
              <w:rPr>
                <w:rFonts w:ascii="Cambria Math" w:hAnsi="Cambria Math" w:cstheme="minorHAnsi"/>
                <w:lang w:eastAsia="zh-CN"/>
              </w:rPr>
              <m:t>,z</m:t>
            </m:r>
          </m:sub>
        </m:sSub>
        <m:d>
          <m:dPr>
            <m:ctrlPr>
              <w:rPr>
                <w:rFonts w:ascii="Cambria Math" w:hAnsi="Cambria Math" w:cstheme="minorHAnsi"/>
                <w:i/>
                <w:lang w:eastAsia="zh-CN"/>
              </w:rPr>
            </m:ctrlPr>
          </m:dPr>
          <m:e>
            <m:r>
              <w:rPr>
                <w:rFonts w:ascii="Cambria Math" w:hAnsi="Cambria Math" w:cstheme="minorHAnsi"/>
                <w:lang w:eastAsia="zh-CN"/>
              </w:rPr>
              <m:t>r</m:t>
            </m:r>
          </m:e>
        </m:d>
      </m:oMath>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represents the electric field profiles of mode </w:t>
      </w:r>
      <w:r w:rsidRPr="00472319">
        <w:rPr>
          <w:rFonts w:asciiTheme="minorHAnsi" w:hAnsiTheme="minorHAnsi" w:cstheme="minorHAnsi"/>
          <w:i/>
          <w:lang w:eastAsia="zh-CN"/>
        </w:rPr>
        <w:t>a</w:t>
      </w:r>
      <w:r w:rsidRPr="00472319">
        <w:rPr>
          <w:rFonts w:asciiTheme="minorHAnsi" w:hAnsiTheme="minorHAnsi" w:cstheme="minorHAnsi"/>
          <w:lang w:eastAsia="zh-CN"/>
        </w:rPr>
        <w:t>(</w:t>
      </w:r>
      <w:r w:rsidRPr="00472319">
        <w:rPr>
          <w:rFonts w:asciiTheme="minorHAnsi" w:hAnsiTheme="minorHAnsi" w:cstheme="minorHAnsi"/>
          <w:i/>
          <w:lang w:eastAsia="zh-CN"/>
        </w:rPr>
        <w:t>b</w:t>
      </w:r>
      <w:r w:rsidRPr="00472319">
        <w:rPr>
          <w:rFonts w:asciiTheme="minorHAnsi" w:hAnsiTheme="minorHAnsi" w:cstheme="minorHAnsi"/>
          <w:lang w:eastAsia="zh-CN"/>
        </w:rPr>
        <w:t xml:space="preserve">) within the </w:t>
      </w:r>
      <w:proofErr w:type="spellStart"/>
      <w:r w:rsidRPr="00472319">
        <w:rPr>
          <w:rFonts w:asciiTheme="minorHAnsi" w:hAnsiTheme="minorHAnsi" w:cstheme="minorHAnsi"/>
          <w:lang w:eastAsia="zh-CN"/>
        </w:rPr>
        <w:t>microdisk</w:t>
      </w:r>
      <w:proofErr w:type="spellEnd"/>
      <w:r w:rsidRPr="00472319">
        <w:rPr>
          <w:rFonts w:asciiTheme="minorHAnsi" w:hAnsiTheme="minorHAnsi" w:cstheme="minorHAnsi"/>
          <w:lang w:eastAsia="zh-CN"/>
        </w:rPr>
        <w:t xml:space="preserve"> resonator, expressed in polar coordinates.</w:t>
      </w:r>
    </w:p>
    <w:p w14:paraId="011068EF" w14:textId="6822C27D" w:rsidR="006F675C" w:rsidRPr="00472319" w:rsidRDefault="00873ED2" w:rsidP="00EA31C6">
      <w:pPr>
        <w:spacing w:after="0" w:line="312" w:lineRule="auto"/>
        <w:rPr>
          <w:rFonts w:asciiTheme="minorHAnsi" w:hAnsiTheme="minorHAnsi" w:cstheme="minorHAnsi"/>
          <w:lang w:eastAsia="zh-CN"/>
        </w:rPr>
      </w:pPr>
      <w:r w:rsidRPr="00472319">
        <w:rPr>
          <w:rFonts w:asciiTheme="minorHAnsi" w:hAnsiTheme="minorHAnsi" w:cstheme="minorHAnsi" w:hint="eastAsia"/>
          <w:lang w:eastAsia="zh-CN"/>
        </w:rPr>
        <w:t xml:space="preserve">  Next, we introduce the </w:t>
      </w:r>
      <w:r w:rsidRPr="00472319">
        <w:rPr>
          <w:rFonts w:asciiTheme="minorHAnsi" w:hAnsiTheme="minorHAnsi" w:cstheme="minorHAnsi"/>
          <w:lang w:eastAsia="zh-CN"/>
        </w:rPr>
        <w:t>effective mode overlap factor: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7189"/>
        <w:gridCol w:w="628"/>
      </w:tblGrid>
      <w:tr w:rsidR="00FB0A3E" w:rsidRPr="00472319" w14:paraId="6ED501FE" w14:textId="77777777" w:rsidTr="000C0003">
        <w:trPr>
          <w:trHeight w:val="656"/>
        </w:trPr>
        <w:tc>
          <w:tcPr>
            <w:tcW w:w="489" w:type="dxa"/>
          </w:tcPr>
          <w:p w14:paraId="7D9E37FA" w14:textId="77777777" w:rsidR="00FB0A3E" w:rsidRPr="00472319" w:rsidRDefault="00FB0A3E" w:rsidP="00EA31C6">
            <w:pPr>
              <w:spacing w:line="312" w:lineRule="auto"/>
              <w:rPr>
                <w:rFonts w:ascii="Times New Roman" w:eastAsia="DengXian" w:hAnsi="Times New Roman"/>
              </w:rPr>
            </w:pPr>
          </w:p>
        </w:tc>
        <w:tc>
          <w:tcPr>
            <w:tcW w:w="7189" w:type="dxa"/>
          </w:tcPr>
          <w:p w14:paraId="39D67F5C" w14:textId="77777777" w:rsidR="00FB0A3E" w:rsidRPr="00472319" w:rsidRDefault="00FB0A3E" w:rsidP="00EA31C6">
            <w:pPr>
              <w:spacing w:line="312" w:lineRule="auto"/>
              <w:jc w:val="center"/>
              <w:rPr>
                <w:rFonts w:ascii="Times New Roman" w:eastAsia="DengXian" w:hAnsi="Times New Roman"/>
              </w:rPr>
            </w:pPr>
            <m:oMath>
              <m:r>
                <m:rPr>
                  <m:sty m:val="p"/>
                </m:rPr>
                <w:rPr>
                  <w:rFonts w:ascii="Cambria Math" w:eastAsia="DengXian" w:hAnsi="Cambria Math"/>
                </w:rPr>
                <m:t>ζ</m:t>
              </m:r>
              <m:r>
                <w:rPr>
                  <w:rFonts w:ascii="Cambria Math" w:eastAsia="DengXian" w:hAnsi="Cambria Math"/>
                </w:rPr>
                <m:t>=</m:t>
              </m:r>
              <m:f>
                <m:fPr>
                  <m:ctrlPr>
                    <w:rPr>
                      <w:rFonts w:ascii="Cambria Math" w:eastAsia="DengXian" w:hAnsi="Cambria Math"/>
                    </w:rPr>
                  </m:ctrlPr>
                </m:fPr>
                <m:num>
                  <m:nary>
                    <m:naryPr>
                      <m:chr m:val="∬"/>
                      <m:subHide m:val="1"/>
                      <m:supHide m:val="1"/>
                      <m:ctrlPr>
                        <w:rPr>
                          <w:rFonts w:ascii="Cambria Math" w:eastAsia="DengXian" w:hAnsi="Cambria Math"/>
                        </w:rPr>
                      </m:ctrlPr>
                    </m:naryPr>
                    <m:sub>
                      <m:ctrlPr>
                        <w:rPr>
                          <w:rFonts w:ascii="Cambria Math" w:eastAsia="DengXian" w:hAnsi="Cambria Math"/>
                          <w:i/>
                        </w:rPr>
                      </m:ctrlPr>
                    </m:sub>
                    <m:sup>
                      <m:ctrlPr>
                        <w:rPr>
                          <w:rFonts w:ascii="Cambria Math" w:eastAsia="DengXian" w:hAnsi="Cambria Math"/>
                          <w:i/>
                        </w:rPr>
                      </m:ctrlPr>
                    </m:sup>
                    <m:e>
                      <m:r>
                        <w:rPr>
                          <w:rFonts w:ascii="Cambria Math" w:eastAsia="DengXian" w:hAnsi="Cambria Math"/>
                        </w:rPr>
                        <m:t>dr</m:t>
                      </m:r>
                      <m:ctrlPr>
                        <w:rPr>
                          <w:rFonts w:ascii="Cambria Math" w:eastAsia="DengXian" w:hAnsi="Cambria Math"/>
                          <w:i/>
                        </w:rPr>
                      </m:ctrlPr>
                    </m:e>
                  </m:nary>
                  <m:r>
                    <w:rPr>
                      <w:rFonts w:ascii="Cambria Math" w:eastAsia="DengXian" w:hAnsi="Cambria Math"/>
                    </w:rPr>
                    <m:t> dz </m:t>
                  </m:r>
                  <m:sSup>
                    <m:sSupPr>
                      <m:ctrlPr>
                        <w:rPr>
                          <w:rFonts w:ascii="Cambria Math" w:eastAsia="DengXian" w:hAnsi="Cambria Math"/>
                          <w:i/>
                        </w:rPr>
                      </m:ctrlPr>
                    </m:sSupPr>
                    <m:e>
                      <m:d>
                        <m:dPr>
                          <m:begChr m:val="["/>
                          <m:endChr m:val="]"/>
                          <m:ctrlPr>
                            <w:rPr>
                              <w:rFonts w:ascii="Cambria Math" w:eastAsia="DengXian" w:hAnsi="Cambria Math"/>
                            </w:rPr>
                          </m:ctrlPr>
                        </m:dPr>
                        <m:e>
                          <m:sSubSup>
                            <m:sSubSupPr>
                              <m:ctrlPr>
                                <w:rPr>
                                  <w:rFonts w:ascii="Cambria Math" w:eastAsia="DengXian" w:hAnsi="Cambria Math"/>
                                  <w:i/>
                                </w:rPr>
                              </m:ctrlPr>
                            </m:sSubSupPr>
                            <m:e>
                              <m:r>
                                <w:rPr>
                                  <w:rFonts w:ascii="Cambria Math" w:eastAsia="DengXian" w:hAnsi="Cambria Math"/>
                                </w:rPr>
                                <m:t>u</m:t>
                              </m:r>
                              <m:ctrlPr>
                                <w:rPr>
                                  <w:rFonts w:ascii="Cambria Math" w:eastAsia="DengXian" w:hAnsi="Cambria Math"/>
                                </w:rPr>
                              </m:ctrlPr>
                            </m:e>
                            <m:sub>
                              <m:r>
                                <w:rPr>
                                  <w:rFonts w:ascii="Cambria Math" w:eastAsia="DengXian" w:hAnsi="Cambria Math"/>
                                </w:rPr>
                                <m:t>a,z</m:t>
                              </m:r>
                            </m:sub>
                            <m:sup>
                              <m:r>
                                <w:rPr>
                                  <w:rFonts w:ascii="Cambria Math" w:eastAsia="DengXian" w:hAnsi="Cambria Math"/>
                                </w:rPr>
                                <m:t>*</m:t>
                              </m:r>
                            </m:sup>
                          </m:sSubSup>
                          <m:d>
                            <m:dPr>
                              <m:ctrlPr>
                                <w:rPr>
                                  <w:rFonts w:ascii="Cambria Math" w:eastAsia="DengXian" w:hAnsi="Cambria Math"/>
                                  <w:i/>
                                </w:rPr>
                              </m:ctrlPr>
                            </m:dPr>
                            <m:e>
                              <m:r>
                                <w:rPr>
                                  <w:rFonts w:ascii="Cambria Math" w:eastAsia="DengXian" w:hAnsi="Cambria Math"/>
                                </w:rPr>
                                <m:t>r,z</m:t>
                              </m:r>
                            </m:e>
                          </m:d>
                          <m:ctrlPr>
                            <w:rPr>
                              <w:rFonts w:ascii="Cambria Math" w:eastAsia="DengXian" w:hAnsi="Cambria Math"/>
                              <w:i/>
                            </w:rPr>
                          </m:ctrlPr>
                        </m:e>
                      </m:d>
                    </m:e>
                    <m:sup>
                      <m:r>
                        <w:rPr>
                          <w:rFonts w:ascii="Cambria Math" w:eastAsia="DengXian" w:hAnsi="Cambria Math"/>
                        </w:rPr>
                        <m:t>2</m:t>
                      </m:r>
                    </m:sup>
                  </m:sSup>
                  <m:sSub>
                    <m:sSubPr>
                      <m:ctrlPr>
                        <w:rPr>
                          <w:rFonts w:ascii="Cambria Math" w:eastAsia="DengXian" w:hAnsi="Cambria Math"/>
                          <w:i/>
                        </w:rPr>
                      </m:ctrlPr>
                    </m:sSubPr>
                    <m:e>
                      <m:r>
                        <w:rPr>
                          <w:rFonts w:ascii="Cambria Math" w:eastAsia="DengXian" w:hAnsi="Cambria Math"/>
                        </w:rPr>
                        <m:t>u</m:t>
                      </m:r>
                    </m:e>
                    <m:sub>
                      <m:r>
                        <w:rPr>
                          <w:rFonts w:ascii="Cambria Math" w:eastAsia="DengXian" w:hAnsi="Cambria Math"/>
                        </w:rPr>
                        <m:t>b,z</m:t>
                      </m:r>
                    </m:sub>
                  </m:sSub>
                  <m:d>
                    <m:dPr>
                      <m:ctrlPr>
                        <w:rPr>
                          <w:rFonts w:ascii="Cambria Math" w:eastAsia="DengXian" w:hAnsi="Cambria Math"/>
                          <w:i/>
                        </w:rPr>
                      </m:ctrlPr>
                    </m:dPr>
                    <m:e>
                      <m:r>
                        <w:rPr>
                          <w:rFonts w:ascii="Cambria Math" w:eastAsia="DengXian" w:hAnsi="Cambria Math"/>
                        </w:rPr>
                        <m:t>r,z</m:t>
                      </m:r>
                    </m:e>
                  </m:d>
                  <m:ctrlPr>
                    <w:rPr>
                      <w:rFonts w:ascii="Cambria Math" w:eastAsia="DengXian" w:hAnsi="Cambria Math"/>
                      <w:i/>
                    </w:rPr>
                  </m:ctrlPr>
                </m:num>
                <m:den>
                  <m:nary>
                    <m:naryPr>
                      <m:chr m:val="∬"/>
                      <m:subHide m:val="1"/>
                      <m:supHide m:val="1"/>
                      <m:ctrlPr>
                        <w:rPr>
                          <w:rFonts w:ascii="Cambria Math" w:eastAsia="DengXian" w:hAnsi="Cambria Math"/>
                        </w:rPr>
                      </m:ctrlPr>
                    </m:naryPr>
                    <m:sub>
                      <m:ctrlPr>
                        <w:rPr>
                          <w:rFonts w:ascii="Cambria Math" w:eastAsia="DengXian" w:hAnsi="Cambria Math"/>
                          <w:i/>
                        </w:rPr>
                      </m:ctrlPr>
                    </m:sub>
                    <m:sup>
                      <m:ctrlPr>
                        <w:rPr>
                          <w:rFonts w:ascii="Cambria Math" w:eastAsia="DengXian" w:hAnsi="Cambria Math"/>
                          <w:i/>
                        </w:rPr>
                      </m:ctrlPr>
                    </m:sup>
                    <m:e>
                      <m:r>
                        <w:rPr>
                          <w:rFonts w:ascii="Cambria Math" w:eastAsia="DengXian" w:hAnsi="Cambria Math"/>
                        </w:rPr>
                        <m:t>dr</m:t>
                      </m:r>
                      <m:ctrlPr>
                        <w:rPr>
                          <w:rFonts w:ascii="Cambria Math" w:eastAsia="DengXian" w:hAnsi="Cambria Math"/>
                          <w:i/>
                        </w:rPr>
                      </m:ctrlPr>
                    </m:e>
                  </m:nary>
                  <m:r>
                    <w:rPr>
                      <w:rFonts w:ascii="Cambria Math" w:eastAsia="DengXian" w:hAnsi="Cambria Math"/>
                    </w:rPr>
                    <m:t> dz </m:t>
                  </m:r>
                  <m:sSup>
                    <m:sSupPr>
                      <m:ctrlPr>
                        <w:rPr>
                          <w:rFonts w:ascii="Cambria Math" w:eastAsia="DengXian" w:hAnsi="Cambria Math"/>
                          <w:i/>
                        </w:rPr>
                      </m:ctrlPr>
                    </m:sSupPr>
                    <m:e>
                      <m:d>
                        <m:dPr>
                          <m:begChr m:val="|"/>
                          <m:endChr m:val="|"/>
                          <m:ctrlPr>
                            <w:rPr>
                              <w:rFonts w:ascii="Cambria Math" w:eastAsia="DengXian" w:hAnsi="Cambria Math"/>
                            </w:rPr>
                          </m:ctrlPr>
                        </m:dPr>
                        <m:e>
                          <m:sSub>
                            <m:sSubPr>
                              <m:ctrlPr>
                                <w:rPr>
                                  <w:rFonts w:ascii="Cambria Math" w:eastAsia="DengXian" w:hAnsi="Cambria Math"/>
                                  <w:i/>
                                </w:rPr>
                              </m:ctrlPr>
                            </m:sSubPr>
                            <m:e>
                              <m:r>
                                <w:rPr>
                                  <w:rFonts w:ascii="Cambria Math" w:eastAsia="DengXian" w:hAnsi="Cambria Math"/>
                                </w:rPr>
                                <m:t>u</m:t>
                              </m:r>
                              <m:ctrlPr>
                                <w:rPr>
                                  <w:rFonts w:ascii="Cambria Math" w:eastAsia="DengXian" w:hAnsi="Cambria Math"/>
                                </w:rPr>
                              </m:ctrlPr>
                            </m:e>
                            <m:sub>
                              <m:r>
                                <w:rPr>
                                  <w:rFonts w:ascii="Cambria Math" w:eastAsia="DengXian" w:hAnsi="Cambria Math"/>
                                </w:rPr>
                                <m:t>a,z</m:t>
                              </m:r>
                            </m:sub>
                          </m:sSub>
                          <m:d>
                            <m:dPr>
                              <m:ctrlPr>
                                <w:rPr>
                                  <w:rFonts w:ascii="Cambria Math" w:eastAsia="DengXian" w:hAnsi="Cambria Math"/>
                                  <w:i/>
                                </w:rPr>
                              </m:ctrlPr>
                            </m:dPr>
                            <m:e>
                              <m:r>
                                <w:rPr>
                                  <w:rFonts w:ascii="Cambria Math" w:eastAsia="DengXian" w:hAnsi="Cambria Math"/>
                                </w:rPr>
                                <m:t>r,z</m:t>
                              </m:r>
                            </m:e>
                          </m:d>
                          <m:ctrlPr>
                            <w:rPr>
                              <w:rFonts w:ascii="Cambria Math" w:eastAsia="DengXian" w:hAnsi="Cambria Math"/>
                              <w:i/>
                            </w:rPr>
                          </m:ctrlPr>
                        </m:e>
                      </m:d>
                    </m:e>
                    <m:sup>
                      <m:r>
                        <w:rPr>
                          <w:rFonts w:ascii="Cambria Math" w:eastAsia="DengXian" w:hAnsi="Cambria Math"/>
                        </w:rPr>
                        <m:t>2</m:t>
                      </m:r>
                    </m:sup>
                  </m:sSup>
                  <m:rad>
                    <m:radPr>
                      <m:degHide m:val="1"/>
                      <m:ctrlPr>
                        <w:rPr>
                          <w:rFonts w:ascii="Cambria Math" w:eastAsia="DengXian" w:hAnsi="Cambria Math"/>
                        </w:rPr>
                      </m:ctrlPr>
                    </m:radPr>
                    <m:deg>
                      <m:ctrlPr>
                        <w:rPr>
                          <w:rFonts w:ascii="Cambria Math" w:eastAsia="DengXian" w:hAnsi="Cambria Math"/>
                          <w:i/>
                        </w:rPr>
                      </m:ctrlPr>
                    </m:deg>
                    <m:e>
                      <m:nary>
                        <m:naryPr>
                          <m:chr m:val="∬"/>
                          <m:subHide m:val="1"/>
                          <m:supHide m:val="1"/>
                          <m:ctrlPr>
                            <w:rPr>
                              <w:rFonts w:ascii="Cambria Math" w:eastAsia="DengXian" w:hAnsi="Cambria Math"/>
                            </w:rPr>
                          </m:ctrlPr>
                        </m:naryPr>
                        <m:sub>
                          <m:ctrlPr>
                            <w:rPr>
                              <w:rFonts w:ascii="Cambria Math" w:eastAsia="DengXian" w:hAnsi="Cambria Math"/>
                              <w:i/>
                            </w:rPr>
                          </m:ctrlPr>
                        </m:sub>
                        <m:sup>
                          <m:ctrlPr>
                            <w:rPr>
                              <w:rFonts w:ascii="Cambria Math" w:eastAsia="DengXian" w:hAnsi="Cambria Math"/>
                              <w:i/>
                            </w:rPr>
                          </m:ctrlPr>
                        </m:sup>
                        <m:e>
                          <m:r>
                            <w:rPr>
                              <w:rFonts w:ascii="Cambria Math" w:eastAsia="DengXian" w:hAnsi="Cambria Math"/>
                            </w:rPr>
                            <m:t>dr</m:t>
                          </m:r>
                          <m:ctrlPr>
                            <w:rPr>
                              <w:rFonts w:ascii="Cambria Math" w:eastAsia="DengXian" w:hAnsi="Cambria Math"/>
                              <w:i/>
                            </w:rPr>
                          </m:ctrlPr>
                        </m:e>
                      </m:nary>
                      <m:r>
                        <w:rPr>
                          <w:rFonts w:ascii="Cambria Math" w:eastAsia="DengXian" w:hAnsi="Cambria Math"/>
                        </w:rPr>
                        <m:t> dz </m:t>
                      </m:r>
                      <m:sSup>
                        <m:sSupPr>
                          <m:ctrlPr>
                            <w:rPr>
                              <w:rFonts w:ascii="Cambria Math" w:eastAsia="DengXian" w:hAnsi="Cambria Math"/>
                              <w:i/>
                            </w:rPr>
                          </m:ctrlPr>
                        </m:sSupPr>
                        <m:e>
                          <m:d>
                            <m:dPr>
                              <m:begChr m:val="|"/>
                              <m:endChr m:val="|"/>
                              <m:ctrlPr>
                                <w:rPr>
                                  <w:rFonts w:ascii="Cambria Math" w:eastAsia="DengXian" w:hAnsi="Cambria Math"/>
                                </w:rPr>
                              </m:ctrlPr>
                            </m:dPr>
                            <m:e>
                              <m:sSub>
                                <m:sSubPr>
                                  <m:ctrlPr>
                                    <w:rPr>
                                      <w:rFonts w:ascii="Cambria Math" w:eastAsia="DengXian" w:hAnsi="Cambria Math"/>
                                      <w:i/>
                                    </w:rPr>
                                  </m:ctrlPr>
                                </m:sSubPr>
                                <m:e>
                                  <m:r>
                                    <w:rPr>
                                      <w:rFonts w:ascii="Cambria Math" w:eastAsia="DengXian" w:hAnsi="Cambria Math"/>
                                    </w:rPr>
                                    <m:t>u</m:t>
                                  </m:r>
                                  <m:ctrlPr>
                                    <w:rPr>
                                      <w:rFonts w:ascii="Cambria Math" w:eastAsia="DengXian" w:hAnsi="Cambria Math"/>
                                    </w:rPr>
                                  </m:ctrlPr>
                                </m:e>
                                <m:sub>
                                  <m:r>
                                    <w:rPr>
                                      <w:rFonts w:ascii="Cambria Math" w:eastAsia="DengXian" w:hAnsi="Cambria Math"/>
                                    </w:rPr>
                                    <m:t>b,z</m:t>
                                  </m:r>
                                </m:sub>
                              </m:sSub>
                              <m:d>
                                <m:dPr>
                                  <m:ctrlPr>
                                    <w:rPr>
                                      <w:rFonts w:ascii="Cambria Math" w:eastAsia="DengXian" w:hAnsi="Cambria Math"/>
                                      <w:i/>
                                    </w:rPr>
                                  </m:ctrlPr>
                                </m:dPr>
                                <m:e>
                                  <m:r>
                                    <w:rPr>
                                      <w:rFonts w:ascii="Cambria Math" w:eastAsia="DengXian" w:hAnsi="Cambria Math"/>
                                    </w:rPr>
                                    <m:t>r,z</m:t>
                                  </m:r>
                                </m:e>
                              </m:d>
                              <m:ctrlPr>
                                <w:rPr>
                                  <w:rFonts w:ascii="Cambria Math" w:eastAsia="DengXian" w:hAnsi="Cambria Math"/>
                                  <w:i/>
                                </w:rPr>
                              </m:ctrlPr>
                            </m:e>
                          </m:d>
                        </m:e>
                        <m:sup>
                          <m:r>
                            <w:rPr>
                              <w:rFonts w:ascii="Cambria Math" w:eastAsia="DengXian" w:hAnsi="Cambria Math"/>
                            </w:rPr>
                            <m:t>2</m:t>
                          </m:r>
                        </m:sup>
                      </m:sSup>
                    </m:e>
                  </m:rad>
                  <m:ctrlPr>
                    <w:rPr>
                      <w:rFonts w:ascii="Cambria Math" w:eastAsia="DengXian" w:hAnsi="Cambria Math"/>
                      <w:i/>
                    </w:rPr>
                  </m:ctrlPr>
                </m:den>
              </m:f>
            </m:oMath>
            <w:r w:rsidRPr="00472319">
              <w:rPr>
                <w:rFonts w:ascii="Times New Roman" w:eastAsia="DengXian" w:hAnsi="Times New Roman" w:hint="eastAsia"/>
              </w:rPr>
              <w:t>.</w:t>
            </w:r>
          </w:p>
        </w:tc>
        <w:tc>
          <w:tcPr>
            <w:tcW w:w="628" w:type="dxa"/>
          </w:tcPr>
          <w:p w14:paraId="74E0CAE7" w14:textId="77777777" w:rsidR="00FB0A3E" w:rsidRPr="00472319" w:rsidRDefault="00FB0A3E" w:rsidP="00EA31C6">
            <w:pPr>
              <w:spacing w:line="312" w:lineRule="auto"/>
              <w:jc w:val="center"/>
              <w:rPr>
                <w:rFonts w:ascii="Times New Roman" w:eastAsia="DengXian" w:hAnsi="Times New Roman"/>
              </w:rPr>
            </w:pPr>
            <w:r w:rsidRPr="00472319">
              <w:rPr>
                <w:rFonts w:ascii="Times New Roman" w:eastAsia="DengXian" w:hAnsi="Times New Roman" w:hint="eastAsia"/>
              </w:rPr>
              <w:t>(3)</w:t>
            </w:r>
          </w:p>
        </w:tc>
      </w:tr>
    </w:tbl>
    <w:p w14:paraId="5416D4B8" w14:textId="77777777" w:rsidR="00FB0A3E" w:rsidRPr="00472319" w:rsidRDefault="00FB0A3E" w:rsidP="00EA31C6">
      <w:pPr>
        <w:spacing w:after="0" w:line="312" w:lineRule="auto"/>
        <w:rPr>
          <w:rFonts w:asciiTheme="minorHAnsi" w:hAnsiTheme="minorHAnsi" w:cstheme="minorHAnsi"/>
          <w:lang w:eastAsia="zh-CN"/>
        </w:rPr>
      </w:pPr>
    </w:p>
    <w:p w14:paraId="4A39F44A" w14:textId="241E4F0E" w:rsidR="00FB0A3E" w:rsidRPr="00472319" w:rsidRDefault="00FB0A3E" w:rsidP="00EA31C6">
      <w:pPr>
        <w:spacing w:after="0" w:line="312" w:lineRule="auto"/>
        <w:rPr>
          <w:rFonts w:asciiTheme="minorHAnsi" w:hAnsiTheme="minorHAnsi" w:cstheme="minorHAnsi"/>
          <w:lang w:eastAsia="zh-CN"/>
        </w:rPr>
      </w:pPr>
      <w:r w:rsidRPr="00472319">
        <w:rPr>
          <w:rFonts w:asciiTheme="minorHAnsi" w:hAnsiTheme="minorHAnsi" w:cstheme="minorHAnsi" w:hint="eastAsia"/>
          <w:lang w:eastAsia="zh-CN"/>
        </w:rPr>
        <w:t xml:space="preserve">  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7178"/>
        <w:gridCol w:w="632"/>
      </w:tblGrid>
      <w:tr w:rsidR="00472319" w:rsidRPr="00472319" w14:paraId="5FAC4056" w14:textId="77777777" w:rsidTr="000C0003">
        <w:trPr>
          <w:trHeight w:val="656"/>
        </w:trPr>
        <w:tc>
          <w:tcPr>
            <w:tcW w:w="496" w:type="dxa"/>
          </w:tcPr>
          <w:p w14:paraId="3B457507" w14:textId="77777777" w:rsidR="00FB0A3E" w:rsidRPr="00472319" w:rsidRDefault="00FB0A3E" w:rsidP="00EA31C6">
            <w:pPr>
              <w:spacing w:line="312" w:lineRule="auto"/>
              <w:rPr>
                <w:rFonts w:ascii="Times New Roman" w:eastAsia="DengXian" w:hAnsi="Times New Roman"/>
              </w:rPr>
            </w:pPr>
          </w:p>
        </w:tc>
        <w:tc>
          <w:tcPr>
            <w:tcW w:w="7178" w:type="dxa"/>
          </w:tcPr>
          <w:p w14:paraId="72A75492" w14:textId="77777777" w:rsidR="00FB0A3E" w:rsidRPr="00472319" w:rsidRDefault="00FB0A3E" w:rsidP="00EA31C6">
            <w:pPr>
              <w:spacing w:line="312" w:lineRule="auto"/>
              <w:jc w:val="center"/>
              <w:rPr>
                <w:rFonts w:ascii="Times New Roman" w:eastAsia="DengXian" w:hAnsi="Times New Roman"/>
              </w:rPr>
            </w:pPr>
            <m:oMath>
              <m:r>
                <w:rPr>
                  <w:rFonts w:ascii="Cambria Math" w:eastAsia="DengXian" w:hAnsi="Cambria Math"/>
                </w:rPr>
                <m:t>g</m:t>
              </m:r>
              <m:r>
                <m:rPr>
                  <m:sty m:val="p"/>
                </m:rPr>
                <w:rPr>
                  <w:rFonts w:ascii="Cambria Math" w:eastAsia="DengXian" w:hAnsi="Cambria Math" w:hint="eastAsia"/>
                </w:rPr>
                <m:t>≈</m:t>
              </m:r>
              <m:r>
                <m:rPr>
                  <m:sty m:val="p"/>
                </m:rPr>
                <w:rPr>
                  <w:rFonts w:ascii="Cambria Math" w:eastAsia="DengXian" w:hAnsi="Cambria Math"/>
                </w:rPr>
                <m:t>ζ</m:t>
              </m:r>
              <m:rad>
                <m:radPr>
                  <m:degHide m:val="1"/>
                  <m:ctrlPr>
                    <w:rPr>
                      <w:rFonts w:ascii="Cambria Math" w:eastAsia="DengXian" w:hAnsi="Cambria Math"/>
                    </w:rPr>
                  </m:ctrlPr>
                </m:radPr>
                <m:deg>
                  <m:ctrlPr>
                    <w:rPr>
                      <w:rFonts w:ascii="Cambria Math" w:eastAsia="DengXian" w:hAnsi="Cambria Math"/>
                      <w:i/>
                    </w:rPr>
                  </m:ctrlPr>
                </m:deg>
                <m:e>
                  <m:f>
                    <m:fPr>
                      <m:ctrlPr>
                        <w:rPr>
                          <w:rFonts w:ascii="Cambria Math" w:eastAsia="DengXian" w:hAnsi="Cambria Math"/>
                        </w:rPr>
                      </m:ctrlPr>
                    </m:fPr>
                    <m:num>
                      <m:r>
                        <m:rPr>
                          <m:sty m:val="p"/>
                        </m:rPr>
                        <w:rPr>
                          <w:rFonts w:ascii="Cambria Math" w:eastAsia="DengXian" w:hAnsi="Cambria Math"/>
                        </w:rPr>
                        <m:t>ℏ</m:t>
                      </m:r>
                      <m:sSubSup>
                        <m:sSubSupPr>
                          <m:ctrlPr>
                            <w:rPr>
                              <w:rFonts w:ascii="Cambria Math" w:eastAsia="DengXian" w:hAnsi="Cambria Math"/>
                              <w:i/>
                            </w:rPr>
                          </m:ctrlPr>
                        </m:sSubSupPr>
                        <m:e>
                          <m:r>
                            <m:rPr>
                              <m:sty m:val="p"/>
                            </m:rPr>
                            <w:rPr>
                              <w:rFonts w:ascii="Cambria Math" w:eastAsia="DengXian" w:hAnsi="Cambria Math"/>
                            </w:rPr>
                            <m:t>ω</m:t>
                          </m:r>
                          <m:ctrlPr>
                            <w:rPr>
                              <w:rFonts w:ascii="Cambria Math" w:eastAsia="DengXian" w:hAnsi="Cambria Math"/>
                            </w:rPr>
                          </m:ctrlPr>
                        </m:e>
                        <m:sub>
                          <m:r>
                            <w:rPr>
                              <w:rFonts w:ascii="Cambria Math" w:eastAsia="DengXian" w:hAnsi="Cambria Math"/>
                            </w:rPr>
                            <m:t>a</m:t>
                          </m:r>
                        </m:sub>
                        <m:sup>
                          <m:r>
                            <w:rPr>
                              <w:rFonts w:ascii="Cambria Math" w:eastAsia="DengXian" w:hAnsi="Cambria Math"/>
                            </w:rPr>
                            <m:t>2</m:t>
                          </m:r>
                        </m:sup>
                      </m:sSubSup>
                      <m:sSub>
                        <m:sSubPr>
                          <m:ctrlPr>
                            <w:rPr>
                              <w:rFonts w:ascii="Cambria Math" w:eastAsia="DengXian" w:hAnsi="Cambria Math"/>
                              <w:i/>
                            </w:rPr>
                          </m:ctrlPr>
                        </m:sSubPr>
                        <m:e>
                          <m:r>
                            <m:rPr>
                              <m:sty m:val="p"/>
                            </m:rPr>
                            <w:rPr>
                              <w:rFonts w:ascii="Cambria Math" w:eastAsia="DengXian" w:hAnsi="Cambria Math"/>
                            </w:rPr>
                            <m:t>ω</m:t>
                          </m:r>
                          <m:ctrlPr>
                            <w:rPr>
                              <w:rFonts w:ascii="Cambria Math" w:eastAsia="DengXian" w:hAnsi="Cambria Math"/>
                            </w:rPr>
                          </m:ctrlPr>
                        </m:e>
                        <m:sub>
                          <m:r>
                            <w:rPr>
                              <w:rFonts w:ascii="Cambria Math" w:eastAsia="DengXian" w:hAnsi="Cambria Math"/>
                            </w:rPr>
                            <m:t>b</m:t>
                          </m:r>
                        </m:sub>
                      </m:sSub>
                      <m:ctrlPr>
                        <w:rPr>
                          <w:rFonts w:ascii="Cambria Math" w:eastAsia="DengXian" w:hAnsi="Cambria Math"/>
                          <w:i/>
                        </w:rPr>
                      </m:ctrlPr>
                    </m:num>
                    <m:den>
                      <m:sSub>
                        <m:sSubPr>
                          <m:ctrlPr>
                            <w:rPr>
                              <w:rFonts w:ascii="Cambria Math" w:eastAsia="DengXian" w:hAnsi="Cambria Math"/>
                              <w:i/>
                            </w:rPr>
                          </m:ctrlPr>
                        </m:sSubPr>
                        <m:e>
                          <m:r>
                            <w:rPr>
                              <w:rFonts w:ascii="Cambria Math" w:eastAsia="DengXian" w:hAnsi="Cambria Math"/>
                            </w:rPr>
                            <m:t>ε</m:t>
                          </m:r>
                        </m:e>
                        <m:sub>
                          <m:r>
                            <w:rPr>
                              <w:rFonts w:ascii="Cambria Math" w:eastAsia="DengXian" w:hAnsi="Cambria Math"/>
                            </w:rPr>
                            <m:t>0</m:t>
                          </m:r>
                        </m:sub>
                      </m:sSub>
                      <m:r>
                        <w:rPr>
                          <w:rFonts w:ascii="Cambria Math" w:eastAsia="DengXian" w:hAnsi="Cambria Math"/>
                        </w:rPr>
                        <m:t>2</m:t>
                      </m:r>
                      <m:r>
                        <m:rPr>
                          <m:sty m:val="p"/>
                        </m:rPr>
                        <w:rPr>
                          <w:rFonts w:ascii="Cambria Math" w:eastAsia="DengXian" w:hAnsi="Cambria Math"/>
                        </w:rPr>
                        <m:t>π</m:t>
                      </m:r>
                      <m:r>
                        <w:rPr>
                          <w:rFonts w:ascii="Cambria Math" w:eastAsia="DengXian" w:hAnsi="Cambria Math"/>
                        </w:rPr>
                        <m:t>R</m:t>
                      </m:r>
                      <m:ctrlPr>
                        <w:rPr>
                          <w:rFonts w:ascii="Cambria Math" w:eastAsia="DengXian" w:hAnsi="Cambria Math"/>
                          <w:i/>
                        </w:rPr>
                      </m:ctrlPr>
                    </m:den>
                  </m:f>
                  <m:r>
                    <m:rPr>
                      <m:sty m:val="p"/>
                    </m:rPr>
                    <w:rPr>
                      <w:rFonts w:ascii="Cambria Math" w:eastAsia="DengXian" w:hAnsi="Cambria Math"/>
                    </w:rPr>
                    <m:t>⋅</m:t>
                  </m:r>
                  <m:f>
                    <m:fPr>
                      <m:ctrlPr>
                        <w:rPr>
                          <w:rFonts w:ascii="Cambria Math" w:eastAsia="DengXian" w:hAnsi="Cambria Math"/>
                        </w:rPr>
                      </m:ctrlPr>
                    </m:fPr>
                    <m:num>
                      <m:r>
                        <w:rPr>
                          <w:rFonts w:ascii="Cambria Math" w:eastAsia="DengXian" w:hAnsi="Cambria Math"/>
                        </w:rPr>
                        <m:t>1</m:t>
                      </m:r>
                      <m:ctrlPr>
                        <w:rPr>
                          <w:rFonts w:ascii="Cambria Math" w:eastAsia="DengXian" w:hAnsi="Cambria Math"/>
                          <w:i/>
                        </w:rPr>
                      </m:ctrlPr>
                    </m:num>
                    <m:den>
                      <m:sSub>
                        <m:sSubPr>
                          <m:ctrlPr>
                            <w:rPr>
                              <w:rFonts w:ascii="Cambria Math" w:eastAsia="DengXian" w:hAnsi="Cambria Math"/>
                              <w:i/>
                            </w:rPr>
                          </m:ctrlPr>
                        </m:sSubPr>
                        <m:e>
                          <m:r>
                            <w:rPr>
                              <w:rFonts w:ascii="Cambria Math" w:eastAsia="DengXian" w:hAnsi="Cambria Math"/>
                            </w:rPr>
                            <m:t>ε</m:t>
                          </m:r>
                        </m:e>
                        <m:sub>
                          <m:r>
                            <w:rPr>
                              <w:rFonts w:ascii="Cambria Math" w:eastAsia="DengXian" w:hAnsi="Cambria Math"/>
                            </w:rPr>
                            <m:t>a</m:t>
                          </m:r>
                        </m:sub>
                      </m:sSub>
                      <m:rad>
                        <m:radPr>
                          <m:degHide m:val="1"/>
                          <m:ctrlPr>
                            <w:rPr>
                              <w:rFonts w:ascii="Cambria Math" w:eastAsia="DengXian" w:hAnsi="Cambria Math"/>
                            </w:rPr>
                          </m:ctrlPr>
                        </m:radPr>
                        <m:deg>
                          <m:ctrlPr>
                            <w:rPr>
                              <w:rFonts w:ascii="Cambria Math" w:eastAsia="DengXian" w:hAnsi="Cambria Math"/>
                              <w:i/>
                            </w:rPr>
                          </m:ctrlPr>
                        </m:deg>
                        <m:e>
                          <m:sSub>
                            <m:sSubPr>
                              <m:ctrlPr>
                                <w:rPr>
                                  <w:rFonts w:ascii="Cambria Math" w:eastAsia="DengXian" w:hAnsi="Cambria Math"/>
                                  <w:i/>
                                </w:rPr>
                              </m:ctrlPr>
                            </m:sSubPr>
                            <m:e>
                              <m:r>
                                <w:rPr>
                                  <w:rFonts w:ascii="Cambria Math" w:eastAsia="DengXian" w:hAnsi="Cambria Math"/>
                                </w:rPr>
                                <m:t>ε</m:t>
                              </m:r>
                            </m:e>
                            <m:sub>
                              <m:r>
                                <w:rPr>
                                  <w:rFonts w:ascii="Cambria Math" w:eastAsia="DengXian" w:hAnsi="Cambria Math"/>
                                </w:rPr>
                                <m:t>b</m:t>
                              </m:r>
                            </m:sub>
                          </m:sSub>
                        </m:e>
                      </m:rad>
                      <m:ctrlPr>
                        <w:rPr>
                          <w:rFonts w:ascii="Cambria Math" w:eastAsia="DengXian" w:hAnsi="Cambria Math"/>
                          <w:i/>
                        </w:rPr>
                      </m:ctrlPr>
                    </m:den>
                  </m:f>
                  <m:r>
                    <m:rPr>
                      <m:sty m:val="p"/>
                    </m:rPr>
                    <w:rPr>
                      <w:rFonts w:ascii="Cambria Math" w:eastAsia="DengXian" w:hAnsi="Cambria Math"/>
                    </w:rPr>
                    <m:t>⋅</m:t>
                  </m:r>
                  <m:f>
                    <m:fPr>
                      <m:ctrlPr>
                        <w:rPr>
                          <w:rFonts w:ascii="Cambria Math" w:eastAsia="DengXian" w:hAnsi="Cambria Math"/>
                        </w:rPr>
                      </m:ctrlPr>
                    </m:fPr>
                    <m:num>
                      <m:r>
                        <w:rPr>
                          <w:rFonts w:ascii="Cambria Math" w:eastAsia="DengXian" w:hAnsi="Cambria Math"/>
                        </w:rPr>
                        <m:t>3</m:t>
                      </m:r>
                      <m:sSup>
                        <m:sSupPr>
                          <m:ctrlPr>
                            <w:rPr>
                              <w:rFonts w:ascii="Cambria Math" w:eastAsia="DengXian" w:hAnsi="Cambria Math"/>
                              <w:i/>
                            </w:rPr>
                          </m:ctrlPr>
                        </m:sSupPr>
                        <m:e>
                          <m:r>
                            <m:rPr>
                              <m:sty m:val="p"/>
                            </m:rPr>
                            <w:rPr>
                              <w:rFonts w:ascii="Cambria Math" w:eastAsia="DengXian" w:hAnsi="Cambria Math"/>
                            </w:rPr>
                            <m:t>χ</m:t>
                          </m:r>
                        </m:e>
                        <m:sup>
                          <m:d>
                            <m:dPr>
                              <m:ctrlPr>
                                <w:rPr>
                                  <w:rFonts w:ascii="Cambria Math" w:eastAsia="DengXian" w:hAnsi="Cambria Math"/>
                                  <w:i/>
                                </w:rPr>
                              </m:ctrlPr>
                            </m:dPr>
                            <m:e>
                              <m:r>
                                <w:rPr>
                                  <w:rFonts w:ascii="Cambria Math" w:eastAsia="DengXian" w:hAnsi="Cambria Math"/>
                                </w:rPr>
                                <m:t>2</m:t>
                              </m:r>
                            </m:e>
                          </m:d>
                        </m:sup>
                      </m:sSup>
                      <m:ctrlPr>
                        <w:rPr>
                          <w:rFonts w:ascii="Cambria Math" w:eastAsia="DengXian" w:hAnsi="Cambria Math"/>
                          <w:i/>
                        </w:rPr>
                      </m:ctrlPr>
                    </m:num>
                    <m:den>
                      <m:r>
                        <w:rPr>
                          <w:rFonts w:ascii="Cambria Math" w:eastAsia="DengXian" w:hAnsi="Cambria Math"/>
                        </w:rPr>
                        <m:t>4</m:t>
                      </m:r>
                      <m:rad>
                        <m:radPr>
                          <m:degHide m:val="1"/>
                          <m:ctrlPr>
                            <w:rPr>
                              <w:rFonts w:ascii="Cambria Math" w:eastAsia="DengXian" w:hAnsi="Cambria Math"/>
                            </w:rPr>
                          </m:ctrlPr>
                        </m:radPr>
                        <m:deg>
                          <m:ctrlPr>
                            <w:rPr>
                              <w:rFonts w:ascii="Cambria Math" w:eastAsia="DengXian" w:hAnsi="Cambria Math"/>
                              <w:i/>
                            </w:rPr>
                          </m:ctrlPr>
                        </m:deg>
                        <m:e>
                          <m:r>
                            <w:rPr>
                              <w:rFonts w:ascii="Cambria Math" w:eastAsia="DengXian" w:hAnsi="Cambria Math"/>
                            </w:rPr>
                            <m:t>2</m:t>
                          </m:r>
                        </m:e>
                      </m:rad>
                      <m:ctrlPr>
                        <w:rPr>
                          <w:rFonts w:ascii="Cambria Math" w:eastAsia="DengXian" w:hAnsi="Cambria Math"/>
                          <w:i/>
                        </w:rPr>
                      </m:ctrlPr>
                    </m:den>
                  </m:f>
                </m:e>
              </m:rad>
              <m:r>
                <m:rPr>
                  <m:sty m:val="p"/>
                </m:rPr>
                <w:rPr>
                  <w:rFonts w:ascii="Cambria Math" w:eastAsia="DengXian" w:hAnsi="Cambria Math"/>
                </w:rPr>
                <m:t>×</m:t>
              </m:r>
              <m:r>
                <w:rPr>
                  <w:rFonts w:ascii="Cambria Math" w:eastAsia="DengXian" w:hAnsi="Cambria Math"/>
                </w:rPr>
                <m:t>δ</m:t>
              </m:r>
              <m:d>
                <m:dPr>
                  <m:ctrlPr>
                    <w:rPr>
                      <w:rFonts w:ascii="Cambria Math" w:eastAsia="DengXian" w:hAnsi="Cambria Math"/>
                      <w:i/>
                    </w:rPr>
                  </m:ctrlPr>
                </m:dPr>
                <m:e>
                  <m:sSub>
                    <m:sSubPr>
                      <m:ctrlPr>
                        <w:rPr>
                          <w:rFonts w:ascii="Cambria Math" w:eastAsia="DengXian" w:hAnsi="Cambria Math"/>
                          <w:i/>
                        </w:rPr>
                      </m:ctrlPr>
                    </m:sSubPr>
                    <m:e>
                      <m:r>
                        <w:rPr>
                          <w:rFonts w:ascii="Cambria Math" w:eastAsia="DengXian" w:hAnsi="Cambria Math"/>
                        </w:rPr>
                        <m:t>m</m:t>
                      </m:r>
                    </m:e>
                    <m:sub>
                      <m:r>
                        <w:rPr>
                          <w:rFonts w:ascii="Cambria Math" w:eastAsia="DengXian" w:hAnsi="Cambria Math"/>
                        </w:rPr>
                        <m:t>b</m:t>
                      </m:r>
                    </m:sub>
                  </m:sSub>
                  <m:r>
                    <w:rPr>
                      <w:rFonts w:ascii="Cambria Math" w:eastAsia="DengXian" w:hAnsi="Cambria Math"/>
                    </w:rPr>
                    <m:t>-2</m:t>
                  </m:r>
                  <m:sSub>
                    <m:sSubPr>
                      <m:ctrlPr>
                        <w:rPr>
                          <w:rFonts w:ascii="Cambria Math" w:eastAsia="DengXian" w:hAnsi="Cambria Math"/>
                          <w:i/>
                        </w:rPr>
                      </m:ctrlPr>
                    </m:sSubPr>
                    <m:e>
                      <m:r>
                        <w:rPr>
                          <w:rFonts w:ascii="Cambria Math" w:eastAsia="DengXian" w:hAnsi="Cambria Math"/>
                        </w:rPr>
                        <m:t>m</m:t>
                      </m:r>
                    </m:e>
                    <m:sub>
                      <m:r>
                        <w:rPr>
                          <w:rFonts w:ascii="Cambria Math" w:eastAsia="DengXian" w:hAnsi="Cambria Math"/>
                        </w:rPr>
                        <m:t>a</m:t>
                      </m:r>
                    </m:sub>
                  </m:sSub>
                </m:e>
              </m:d>
            </m:oMath>
            <w:r w:rsidRPr="00472319">
              <w:rPr>
                <w:rFonts w:ascii="Times New Roman" w:eastAsia="DengXian" w:hAnsi="Times New Roman" w:hint="eastAsia"/>
              </w:rPr>
              <w:t>,</w:t>
            </w:r>
          </w:p>
        </w:tc>
        <w:tc>
          <w:tcPr>
            <w:tcW w:w="632" w:type="dxa"/>
          </w:tcPr>
          <w:p w14:paraId="18646CBD" w14:textId="77777777" w:rsidR="00FB0A3E" w:rsidRPr="00472319" w:rsidRDefault="00FB0A3E" w:rsidP="00EA31C6">
            <w:pPr>
              <w:spacing w:line="312" w:lineRule="auto"/>
              <w:jc w:val="center"/>
              <w:rPr>
                <w:rFonts w:ascii="Times New Roman" w:eastAsia="DengXian" w:hAnsi="Times New Roman"/>
              </w:rPr>
            </w:pPr>
            <w:r w:rsidRPr="00472319">
              <w:rPr>
                <w:rFonts w:ascii="Times New Roman" w:eastAsia="DengXian" w:hAnsi="Times New Roman" w:hint="eastAsia"/>
              </w:rPr>
              <w:t>(4)</w:t>
            </w:r>
          </w:p>
        </w:tc>
      </w:tr>
    </w:tbl>
    <w:p w14:paraId="3D73D813" w14:textId="40279989" w:rsidR="006F675C" w:rsidRPr="00472319" w:rsidRDefault="00FB0A3E" w:rsidP="00EA31C6">
      <w:pPr>
        <w:spacing w:after="0" w:line="312" w:lineRule="auto"/>
        <w:rPr>
          <w:rFonts w:asciiTheme="minorHAnsi" w:hAnsiTheme="minorHAnsi" w:cstheme="minorHAnsi"/>
          <w:lang w:eastAsia="zh-CN"/>
        </w:rPr>
      </w:pPr>
      <w:r w:rsidRPr="00472319">
        <w:rPr>
          <w:rFonts w:asciiTheme="minorHAnsi" w:hAnsiTheme="minorHAnsi" w:cstheme="minorHAnsi"/>
          <w:lang w:eastAsia="zh-CN"/>
        </w:rPr>
        <w:t xml:space="preserve">where </w:t>
      </w:r>
      <m:oMath>
        <m:sSub>
          <m:sSubPr>
            <m:ctrlPr>
              <w:rPr>
                <w:rFonts w:ascii="Cambria Math" w:hAnsi="Cambria Math" w:cstheme="minorHAnsi"/>
                <w:i/>
                <w:lang w:eastAsia="zh-CN"/>
              </w:rPr>
            </m:ctrlPr>
          </m:sSubPr>
          <m:e>
            <m:r>
              <w:rPr>
                <w:rFonts w:ascii="Cambria Math" w:hAnsi="Cambria Math" w:cstheme="minorHAnsi"/>
                <w:lang w:eastAsia="zh-CN"/>
              </w:rPr>
              <m:t>ε</m:t>
            </m:r>
          </m:e>
          <m:sub>
            <m:r>
              <w:rPr>
                <w:rFonts w:ascii="Cambria Math" w:hAnsi="Cambria Math" w:cstheme="minorHAnsi"/>
                <w:lang w:eastAsia="zh-CN"/>
              </w:rPr>
              <m:t>a(b)</m:t>
            </m:r>
          </m:sub>
        </m:sSub>
      </m:oMath>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represents the relative permittivity of mode </w:t>
      </w:r>
      <w:r w:rsidRPr="00472319">
        <w:rPr>
          <w:rFonts w:asciiTheme="minorHAnsi" w:hAnsiTheme="minorHAnsi" w:cstheme="minorHAnsi"/>
          <w:i/>
          <w:lang w:eastAsia="zh-CN"/>
        </w:rPr>
        <w:t>a</w:t>
      </w:r>
      <w:r w:rsidRPr="00472319">
        <w:rPr>
          <w:rFonts w:asciiTheme="minorHAnsi" w:hAnsiTheme="minorHAnsi" w:cstheme="minorHAnsi"/>
          <w:lang w:eastAsia="zh-CN"/>
        </w:rPr>
        <w:t>(</w:t>
      </w:r>
      <w:r w:rsidRPr="00472319">
        <w:rPr>
          <w:rFonts w:asciiTheme="minorHAnsi" w:hAnsiTheme="minorHAnsi" w:cstheme="minorHAnsi"/>
          <w:i/>
          <w:lang w:eastAsia="zh-CN"/>
        </w:rPr>
        <w:t>b</w:t>
      </w:r>
      <w:r w:rsidRPr="00472319">
        <w:rPr>
          <w:rFonts w:asciiTheme="minorHAnsi" w:hAnsiTheme="minorHAnsi" w:cstheme="minorHAnsi"/>
          <w:lang w:eastAsia="zh-CN"/>
        </w:rPr>
        <w:t xml:space="preserve">), which depends on the angular frequency and spatial position; </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lang w:eastAsia="zh-CN"/>
        </w:rPr>
        <w:t>(</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denotes the angular momentum of mode </w:t>
      </w:r>
      <w:r w:rsidRPr="00472319">
        <w:rPr>
          <w:rFonts w:asciiTheme="minorHAnsi" w:hAnsiTheme="minorHAnsi" w:cstheme="minorHAnsi"/>
          <w:i/>
          <w:lang w:eastAsia="zh-CN"/>
        </w:rPr>
        <w:t>a</w:t>
      </w:r>
      <w:r w:rsidRPr="00472319">
        <w:rPr>
          <w:rFonts w:asciiTheme="minorHAnsi" w:hAnsiTheme="minorHAnsi" w:cstheme="minorHAnsi"/>
          <w:lang w:eastAsia="zh-CN"/>
        </w:rPr>
        <w:t>(</w:t>
      </w:r>
      <w:r w:rsidRPr="00472319">
        <w:rPr>
          <w:rFonts w:asciiTheme="minorHAnsi" w:hAnsiTheme="minorHAnsi" w:cstheme="minorHAnsi"/>
          <w:i/>
          <w:lang w:eastAsia="zh-CN"/>
        </w:rPr>
        <w:t>b</w:t>
      </w:r>
      <w:r w:rsidRPr="00472319">
        <w:rPr>
          <w:rFonts w:asciiTheme="minorHAnsi" w:hAnsiTheme="minorHAnsi" w:cstheme="minorHAnsi"/>
          <w:lang w:eastAsia="zh-CN"/>
        </w:rPr>
        <w:t xml:space="preserve">). For the Kronecker delta function </w:t>
      </w:r>
      <w:r w:rsidRPr="00472319">
        <w:rPr>
          <w:rFonts w:asciiTheme="minorHAnsi" w:hAnsiTheme="minorHAnsi" w:cstheme="minorHAnsi"/>
          <w:i/>
          <w:iCs/>
          <w:lang w:eastAsia="zh-CN"/>
        </w:rPr>
        <w:t>δ</w:t>
      </w:r>
      <w:r w:rsidRPr="00472319">
        <w:rPr>
          <w:rFonts w:asciiTheme="minorHAnsi" w:hAnsiTheme="minorHAnsi" w:cstheme="minorHAnsi" w:hint="eastAsia"/>
          <w:lang w:eastAsia="zh-CN"/>
        </w:rPr>
        <w:t>(</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b</w:t>
      </w:r>
      <w:r w:rsidRPr="00472319">
        <w:rPr>
          <w:rFonts w:asciiTheme="minorHAnsi" w:hAnsiTheme="minorHAnsi" w:cstheme="minorHAnsi"/>
          <w:lang w:eastAsia="zh-CN"/>
        </w:rPr>
        <w:t xml:space="preserve"> - 2</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the coupling strength </w:t>
      </w:r>
      <m:oMath>
        <m:r>
          <w:rPr>
            <w:rFonts w:ascii="Cambria Math" w:hAnsi="Cambria Math" w:cstheme="minorHAnsi"/>
            <w:lang w:eastAsia="zh-CN"/>
          </w:rPr>
          <m:t>g</m:t>
        </m:r>
      </m:oMath>
      <w:r w:rsidRPr="00472319">
        <w:rPr>
          <w:rFonts w:asciiTheme="minorHAnsi" w:hAnsiTheme="minorHAnsi" w:cstheme="minorHAnsi"/>
          <w:lang w:eastAsia="zh-CN"/>
        </w:rPr>
        <w:t xml:space="preserve"> assumes a non-zero value only when momentum conservation condition </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b</w:t>
      </w:r>
      <w:r w:rsidRPr="00472319">
        <w:rPr>
          <w:rFonts w:asciiTheme="minorHAnsi" w:hAnsiTheme="minorHAnsi" w:cstheme="minorHAnsi"/>
          <w:lang w:eastAsia="zh-CN"/>
        </w:rPr>
        <w:t xml:space="preserve"> - 2</w:t>
      </w:r>
      <w:r w:rsidRPr="00472319">
        <w:rPr>
          <w:rFonts w:asciiTheme="minorHAnsi" w:hAnsiTheme="minorHAnsi" w:cstheme="minorHAnsi"/>
          <w:i/>
          <w:iCs/>
          <w:lang w:eastAsia="zh-CN"/>
        </w:rPr>
        <w:t>m</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lang w:eastAsia="zh-CN"/>
        </w:rPr>
        <w:t xml:space="preserve"> = </w:t>
      </w:r>
      <w:r w:rsidRPr="00472319">
        <w:rPr>
          <w:rFonts w:asciiTheme="minorHAnsi" w:hAnsiTheme="minorHAnsi" w:cstheme="minorHAnsi"/>
          <w:lang w:eastAsia="zh-CN"/>
        </w:rPr>
        <w:t>0 is satisfied.</w:t>
      </w:r>
    </w:p>
    <w:p w14:paraId="690C8918" w14:textId="67B2A61B" w:rsidR="00FB0A3E" w:rsidRPr="00472319" w:rsidRDefault="00FB0A3E" w:rsidP="00EA31C6">
      <w:pPr>
        <w:spacing w:after="0" w:line="312" w:lineRule="auto"/>
        <w:rPr>
          <w:rFonts w:asciiTheme="minorHAnsi" w:hAnsiTheme="minorHAnsi" w:cstheme="minorHAnsi"/>
          <w:lang w:eastAsia="zh-CN"/>
        </w:rPr>
      </w:pPr>
      <w:r w:rsidRPr="00472319">
        <w:rPr>
          <w:rFonts w:asciiTheme="minorHAnsi" w:hAnsiTheme="minorHAnsi" w:cstheme="minorHAnsi"/>
          <w:lang w:eastAsia="zh-CN"/>
        </w:rPr>
        <w:lastRenderedPageBreak/>
        <w:t xml:space="preserve">  Under CW pumping conditions, using the non-depletion approximation, the SHG conversion efficiency can be expressed in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7190"/>
        <w:gridCol w:w="628"/>
      </w:tblGrid>
      <w:tr w:rsidR="00472319" w:rsidRPr="00472319" w14:paraId="3D4389C7" w14:textId="77777777" w:rsidTr="00FB0A3E">
        <w:trPr>
          <w:trHeight w:val="656"/>
        </w:trPr>
        <w:tc>
          <w:tcPr>
            <w:tcW w:w="488" w:type="dxa"/>
          </w:tcPr>
          <w:p w14:paraId="3AF06D4B" w14:textId="77777777" w:rsidR="00FB0A3E" w:rsidRPr="00472319" w:rsidRDefault="00FB0A3E" w:rsidP="00EA31C6">
            <w:pPr>
              <w:spacing w:line="312" w:lineRule="auto"/>
              <w:rPr>
                <w:rFonts w:ascii="Times New Roman" w:eastAsia="DengXian" w:hAnsi="Times New Roman"/>
              </w:rPr>
            </w:pPr>
          </w:p>
        </w:tc>
        <w:tc>
          <w:tcPr>
            <w:tcW w:w="7190" w:type="dxa"/>
          </w:tcPr>
          <w:p w14:paraId="349DBCAD" w14:textId="77777777" w:rsidR="00FB0A3E" w:rsidRPr="00472319" w:rsidRDefault="00FB0A3E" w:rsidP="00EA31C6">
            <w:pPr>
              <w:spacing w:line="312" w:lineRule="auto"/>
              <w:jc w:val="center"/>
              <w:rPr>
                <w:rFonts w:ascii="Times New Roman" w:eastAsia="DengXian" w:hAnsi="Times New Roman"/>
              </w:rPr>
            </w:pPr>
            <m:oMathPara>
              <m:oMath>
                <m:r>
                  <w:rPr>
                    <w:rFonts w:ascii="Cambria Math" w:eastAsia="DengXian" w:hAnsi="Cambria Math"/>
                  </w:rPr>
                  <m:t>η=</m:t>
                </m:r>
                <m:f>
                  <m:fPr>
                    <m:ctrlPr>
                      <w:rPr>
                        <w:rFonts w:ascii="Cambria Math" w:eastAsia="DengXian" w:hAnsi="Cambria Math"/>
                      </w:rPr>
                    </m:ctrlPr>
                  </m:fPr>
                  <m:num>
                    <m:sSub>
                      <m:sSubPr>
                        <m:ctrlPr>
                          <w:rPr>
                            <w:rFonts w:ascii="Cambria Math" w:eastAsia="DengXian" w:hAnsi="Cambria Math"/>
                            <w:i/>
                          </w:rPr>
                        </m:ctrlPr>
                      </m:sSubPr>
                      <m:e>
                        <m:r>
                          <w:rPr>
                            <w:rFonts w:ascii="Cambria Math" w:eastAsia="DengXian" w:hAnsi="Cambria Math"/>
                          </w:rPr>
                          <m:t>P</m:t>
                        </m:r>
                      </m:e>
                      <m:sub>
                        <m:r>
                          <m:rPr>
                            <m:nor/>
                          </m:rPr>
                          <w:rPr>
                            <w:rFonts w:ascii="Cambria Math" w:eastAsia="DengXian" w:hAnsi="Cambria Math"/>
                          </w:rPr>
                          <m:t>SHG</m:t>
                        </m:r>
                      </m:sub>
                    </m:sSub>
                    <m:ctrlPr>
                      <w:rPr>
                        <w:rFonts w:ascii="Cambria Math" w:eastAsia="DengXian" w:hAnsi="Cambria Math"/>
                        <w:i/>
                      </w:rPr>
                    </m:ctrlPr>
                  </m:num>
                  <m:den>
                    <m:sSubSup>
                      <m:sSubSupPr>
                        <m:ctrlPr>
                          <w:rPr>
                            <w:rFonts w:ascii="Cambria Math" w:eastAsia="DengXian" w:hAnsi="Cambria Math"/>
                            <w:i/>
                          </w:rPr>
                        </m:ctrlPr>
                      </m:sSubSupPr>
                      <m:e>
                        <m:r>
                          <w:rPr>
                            <w:rFonts w:ascii="Cambria Math" w:eastAsia="DengXian" w:hAnsi="Cambria Math"/>
                          </w:rPr>
                          <m:t>P</m:t>
                        </m:r>
                      </m:e>
                      <m:sub>
                        <m:r>
                          <w:rPr>
                            <w:rFonts w:ascii="Cambria Math" w:eastAsia="DengXian" w:hAnsi="Cambria Math"/>
                          </w:rPr>
                          <m:t>p</m:t>
                        </m:r>
                      </m:sub>
                      <m:sup>
                        <m:r>
                          <w:rPr>
                            <w:rFonts w:ascii="Cambria Math" w:eastAsia="DengXian" w:hAnsi="Cambria Math"/>
                          </w:rPr>
                          <m:t>2</m:t>
                        </m:r>
                      </m:sup>
                    </m:sSubSup>
                    <m:ctrlPr>
                      <w:rPr>
                        <w:rFonts w:ascii="Cambria Math" w:eastAsia="DengXian" w:hAnsi="Cambria Math"/>
                        <w:i/>
                      </w:rPr>
                    </m:ctrlPr>
                  </m:den>
                </m:f>
                <m:r>
                  <w:rPr>
                    <w:rFonts w:ascii="Cambria Math" w:eastAsia="DengXian" w:hAnsi="Cambria Math"/>
                  </w:rPr>
                  <m:t>=</m:t>
                </m:r>
                <m:sSup>
                  <m:sSupPr>
                    <m:ctrlPr>
                      <w:rPr>
                        <w:rFonts w:ascii="Cambria Math" w:eastAsia="DengXian" w:hAnsi="Cambria Math"/>
                        <w:i/>
                      </w:rPr>
                    </m:ctrlPr>
                  </m:sSupPr>
                  <m:e>
                    <m:r>
                      <w:rPr>
                        <w:rFonts w:ascii="Cambria Math" w:eastAsia="DengXian" w:hAnsi="Cambria Math"/>
                      </w:rPr>
                      <m:t>g</m:t>
                    </m:r>
                  </m:e>
                  <m:sup>
                    <m:r>
                      <w:rPr>
                        <w:rFonts w:ascii="Cambria Math" w:eastAsia="DengXian" w:hAnsi="Cambria Math"/>
                      </w:rPr>
                      <m:t>2</m:t>
                    </m:r>
                  </m:sup>
                </m:sSup>
                <m:f>
                  <m:fPr>
                    <m:ctrlPr>
                      <w:rPr>
                        <w:rFonts w:ascii="Cambria Math" w:eastAsia="DengXian" w:hAnsi="Cambria Math"/>
                      </w:rPr>
                    </m:ctrlPr>
                  </m:fPr>
                  <m:num>
                    <m:r>
                      <w:rPr>
                        <w:rFonts w:ascii="Cambria Math" w:eastAsia="DengXian" w:hAnsi="Cambria Math"/>
                      </w:rPr>
                      <m:t>2</m:t>
                    </m:r>
                    <m:sSub>
                      <m:sSubPr>
                        <m:ctrlPr>
                          <w:rPr>
                            <w:rFonts w:ascii="Cambria Math" w:eastAsia="DengXian" w:hAnsi="Cambria Math"/>
                            <w:i/>
                          </w:rPr>
                        </m:ctrlPr>
                      </m:sSubPr>
                      <m:e>
                        <m:r>
                          <w:rPr>
                            <w:rFonts w:ascii="Cambria Math" w:eastAsia="DengXian" w:hAnsi="Cambria Math"/>
                          </w:rPr>
                          <m:t>κ</m:t>
                        </m:r>
                      </m:e>
                      <m:sub>
                        <m:r>
                          <w:rPr>
                            <w:rFonts w:ascii="Cambria Math" w:eastAsia="DengXian" w:hAnsi="Cambria Math"/>
                          </w:rPr>
                          <m:t>b,1</m:t>
                        </m:r>
                      </m:sub>
                    </m:sSub>
                    <m:ctrlPr>
                      <w:rPr>
                        <w:rFonts w:ascii="Cambria Math" w:eastAsia="DengXian" w:hAnsi="Cambria Math"/>
                        <w:i/>
                      </w:rPr>
                    </m:ctrlPr>
                  </m:num>
                  <m:den>
                    <m:sSubSup>
                      <m:sSubSupPr>
                        <m:ctrlPr>
                          <w:rPr>
                            <w:rFonts w:ascii="Cambria Math" w:eastAsia="DengXian" w:hAnsi="Cambria Math"/>
                            <w:i/>
                          </w:rPr>
                        </m:ctrlPr>
                      </m:sSubSupPr>
                      <m:e>
                        <m:r>
                          <w:rPr>
                            <w:rFonts w:ascii="Cambria Math" w:eastAsia="DengXian" w:hAnsi="Cambria Math"/>
                          </w:rPr>
                          <m:t>δ</m:t>
                        </m:r>
                      </m:e>
                      <m:sub>
                        <m:r>
                          <w:rPr>
                            <w:rFonts w:ascii="Cambria Math" w:eastAsia="DengXian" w:hAnsi="Cambria Math"/>
                          </w:rPr>
                          <m:t>b</m:t>
                        </m:r>
                      </m:sub>
                      <m:sup>
                        <m:r>
                          <w:rPr>
                            <w:rFonts w:ascii="Cambria Math" w:eastAsia="DengXian" w:hAnsi="Cambria Math"/>
                          </w:rPr>
                          <m:t>2</m:t>
                        </m:r>
                      </m:sup>
                    </m:sSubSup>
                    <m:r>
                      <w:rPr>
                        <w:rFonts w:ascii="Cambria Math" w:eastAsia="DengXian" w:hAnsi="Cambria Math"/>
                      </w:rPr>
                      <m:t>+</m:t>
                    </m:r>
                    <m:sSubSup>
                      <m:sSubSupPr>
                        <m:ctrlPr>
                          <w:rPr>
                            <w:rFonts w:ascii="Cambria Math" w:eastAsia="DengXian" w:hAnsi="Cambria Math"/>
                            <w:i/>
                          </w:rPr>
                        </m:ctrlPr>
                      </m:sSubSupPr>
                      <m:e>
                        <m:r>
                          <w:rPr>
                            <w:rFonts w:ascii="Cambria Math" w:eastAsia="DengXian" w:hAnsi="Cambria Math"/>
                          </w:rPr>
                          <m:t>κ</m:t>
                        </m:r>
                      </m:e>
                      <m:sub>
                        <m:r>
                          <w:rPr>
                            <w:rFonts w:ascii="Cambria Math" w:eastAsia="DengXian" w:hAnsi="Cambria Math"/>
                          </w:rPr>
                          <m:t>b</m:t>
                        </m:r>
                      </m:sub>
                      <m:sup>
                        <m:r>
                          <w:rPr>
                            <w:rFonts w:ascii="Cambria Math" w:eastAsia="DengXian" w:hAnsi="Cambria Math"/>
                          </w:rPr>
                          <m:t>2</m:t>
                        </m:r>
                      </m:sup>
                    </m:sSubSup>
                    <m:ctrlPr>
                      <w:rPr>
                        <w:rFonts w:ascii="Cambria Math" w:eastAsia="DengXian" w:hAnsi="Cambria Math"/>
                        <w:i/>
                      </w:rPr>
                    </m:ctrlPr>
                  </m:den>
                </m:f>
                <m:sSup>
                  <m:sSupPr>
                    <m:ctrlPr>
                      <w:rPr>
                        <w:rFonts w:ascii="Cambria Math" w:eastAsia="DengXian" w:hAnsi="Cambria Math"/>
                        <w:i/>
                      </w:rPr>
                    </m:ctrlPr>
                  </m:sSupPr>
                  <m:e>
                    <m:d>
                      <m:dPr>
                        <m:ctrlPr>
                          <w:rPr>
                            <w:rFonts w:ascii="Cambria Math" w:eastAsia="DengXian" w:hAnsi="Cambria Math"/>
                          </w:rPr>
                        </m:ctrlPr>
                      </m:dPr>
                      <m:e>
                        <m:f>
                          <m:fPr>
                            <m:ctrlPr>
                              <w:rPr>
                                <w:rFonts w:ascii="Cambria Math" w:eastAsia="DengXian" w:hAnsi="Cambria Math"/>
                              </w:rPr>
                            </m:ctrlPr>
                          </m:fPr>
                          <m:num>
                            <m:r>
                              <w:rPr>
                                <w:rFonts w:ascii="Cambria Math" w:eastAsia="DengXian" w:hAnsi="Cambria Math"/>
                              </w:rPr>
                              <m:t>2</m:t>
                            </m:r>
                            <m:sSub>
                              <m:sSubPr>
                                <m:ctrlPr>
                                  <w:rPr>
                                    <w:rFonts w:ascii="Cambria Math" w:eastAsia="DengXian" w:hAnsi="Cambria Math"/>
                                    <w:i/>
                                  </w:rPr>
                                </m:ctrlPr>
                              </m:sSubPr>
                              <m:e>
                                <m:r>
                                  <w:rPr>
                                    <w:rFonts w:ascii="Cambria Math" w:eastAsia="DengXian" w:hAnsi="Cambria Math"/>
                                  </w:rPr>
                                  <m:t>κ</m:t>
                                </m:r>
                              </m:e>
                              <m:sub>
                                <m:r>
                                  <w:rPr>
                                    <w:rFonts w:ascii="Cambria Math" w:eastAsia="DengXian" w:hAnsi="Cambria Math"/>
                                  </w:rPr>
                                  <m:t>a,1</m:t>
                                </m:r>
                              </m:sub>
                            </m:sSub>
                            <m:ctrlPr>
                              <w:rPr>
                                <w:rFonts w:ascii="Cambria Math" w:eastAsia="DengXian" w:hAnsi="Cambria Math"/>
                                <w:i/>
                              </w:rPr>
                            </m:ctrlPr>
                          </m:num>
                          <m:den>
                            <m:sSubSup>
                              <m:sSubSupPr>
                                <m:ctrlPr>
                                  <w:rPr>
                                    <w:rFonts w:ascii="Cambria Math" w:eastAsia="DengXian" w:hAnsi="Cambria Math"/>
                                    <w:i/>
                                  </w:rPr>
                                </m:ctrlPr>
                              </m:sSubSupPr>
                              <m:e>
                                <m:r>
                                  <w:rPr>
                                    <w:rFonts w:ascii="Cambria Math" w:eastAsia="DengXian" w:hAnsi="Cambria Math"/>
                                  </w:rPr>
                                  <m:t>δ</m:t>
                                </m:r>
                              </m:e>
                              <m:sub>
                                <m:r>
                                  <w:rPr>
                                    <w:rFonts w:ascii="Cambria Math" w:eastAsia="DengXian" w:hAnsi="Cambria Math"/>
                                  </w:rPr>
                                  <m:t>a</m:t>
                                </m:r>
                              </m:sub>
                              <m:sup>
                                <m:r>
                                  <w:rPr>
                                    <w:rFonts w:ascii="Cambria Math" w:eastAsia="DengXian" w:hAnsi="Cambria Math"/>
                                  </w:rPr>
                                  <m:t>2</m:t>
                                </m:r>
                              </m:sup>
                            </m:sSubSup>
                            <m:r>
                              <w:rPr>
                                <w:rFonts w:ascii="Cambria Math" w:eastAsia="DengXian" w:hAnsi="Cambria Math"/>
                              </w:rPr>
                              <m:t>+</m:t>
                            </m:r>
                            <m:sSubSup>
                              <m:sSubSupPr>
                                <m:ctrlPr>
                                  <w:rPr>
                                    <w:rFonts w:ascii="Cambria Math" w:eastAsia="DengXian" w:hAnsi="Cambria Math"/>
                                    <w:i/>
                                  </w:rPr>
                                </m:ctrlPr>
                              </m:sSubSupPr>
                              <m:e>
                                <m:r>
                                  <w:rPr>
                                    <w:rFonts w:ascii="Cambria Math" w:eastAsia="DengXian" w:hAnsi="Cambria Math"/>
                                  </w:rPr>
                                  <m:t>κ</m:t>
                                </m:r>
                              </m:e>
                              <m:sub>
                                <m:r>
                                  <w:rPr>
                                    <w:rFonts w:ascii="Cambria Math" w:eastAsia="DengXian" w:hAnsi="Cambria Math"/>
                                  </w:rPr>
                                  <m:t>a</m:t>
                                </m:r>
                              </m:sub>
                              <m:sup>
                                <m:r>
                                  <w:rPr>
                                    <w:rFonts w:ascii="Cambria Math" w:eastAsia="DengXian" w:hAnsi="Cambria Math"/>
                                  </w:rPr>
                                  <m:t>2</m:t>
                                </m:r>
                              </m:sup>
                            </m:sSubSup>
                            <m:ctrlPr>
                              <w:rPr>
                                <w:rFonts w:ascii="Cambria Math" w:eastAsia="DengXian" w:hAnsi="Cambria Math"/>
                                <w:i/>
                              </w:rPr>
                            </m:ctrlPr>
                          </m:den>
                        </m:f>
                        <m:ctrlPr>
                          <w:rPr>
                            <w:rFonts w:ascii="Cambria Math" w:eastAsia="DengXian" w:hAnsi="Cambria Math"/>
                            <w:i/>
                          </w:rPr>
                        </m:ctrlPr>
                      </m:e>
                    </m:d>
                  </m:e>
                  <m:sup>
                    <m:r>
                      <w:rPr>
                        <w:rFonts w:ascii="Cambria Math" w:eastAsia="DengXian" w:hAnsi="Cambria Math"/>
                      </w:rPr>
                      <m:t>2</m:t>
                    </m:r>
                  </m:sup>
                </m:sSup>
                <m:f>
                  <m:fPr>
                    <m:ctrlPr>
                      <w:rPr>
                        <w:rFonts w:ascii="Cambria Math" w:eastAsia="DengXian" w:hAnsi="Cambria Math"/>
                      </w:rPr>
                    </m:ctrlPr>
                  </m:fPr>
                  <m:num>
                    <m:r>
                      <m:rPr>
                        <m:sty m:val="p"/>
                      </m:rPr>
                      <w:rPr>
                        <w:rFonts w:ascii="Cambria Math" w:eastAsia="DengXian" w:hAnsi="Cambria Math"/>
                      </w:rPr>
                      <m:t>ℏ</m:t>
                    </m:r>
                    <m:sSub>
                      <m:sSubPr>
                        <m:ctrlPr>
                          <w:rPr>
                            <w:rFonts w:ascii="Cambria Math" w:eastAsia="DengXian" w:hAnsi="Cambria Math"/>
                            <w:i/>
                          </w:rPr>
                        </m:ctrlPr>
                      </m:sSubPr>
                      <m:e>
                        <m:r>
                          <m:rPr>
                            <m:sty m:val="p"/>
                          </m:rPr>
                          <w:rPr>
                            <w:rFonts w:ascii="Cambria Math" w:eastAsia="DengXian" w:hAnsi="Cambria Math"/>
                          </w:rPr>
                          <m:t>ω</m:t>
                        </m:r>
                        <m:ctrlPr>
                          <w:rPr>
                            <w:rFonts w:ascii="Cambria Math" w:eastAsia="DengXian" w:hAnsi="Cambria Math"/>
                          </w:rPr>
                        </m:ctrlPr>
                      </m:e>
                      <m:sub>
                        <m:r>
                          <w:rPr>
                            <w:rFonts w:ascii="Cambria Math" w:eastAsia="DengXian" w:hAnsi="Cambria Math"/>
                          </w:rPr>
                          <m:t>b</m:t>
                        </m:r>
                      </m:sub>
                    </m:sSub>
                    <m:ctrlPr>
                      <w:rPr>
                        <w:rFonts w:ascii="Cambria Math" w:eastAsia="DengXian" w:hAnsi="Cambria Math"/>
                        <w:i/>
                      </w:rPr>
                    </m:ctrlPr>
                  </m:num>
                  <m:den>
                    <m:sSup>
                      <m:sSupPr>
                        <m:ctrlPr>
                          <w:rPr>
                            <w:rFonts w:ascii="Cambria Math" w:eastAsia="DengXian" w:hAnsi="Cambria Math"/>
                            <w:i/>
                          </w:rPr>
                        </m:ctrlPr>
                      </m:sSupPr>
                      <m:e>
                        <m:d>
                          <m:dPr>
                            <m:ctrlPr>
                              <w:rPr>
                                <w:rFonts w:ascii="Cambria Math" w:eastAsia="DengXian" w:hAnsi="Cambria Math"/>
                              </w:rPr>
                            </m:ctrlPr>
                          </m:dPr>
                          <m:e>
                            <m:r>
                              <m:rPr>
                                <m:sty m:val="p"/>
                              </m:rPr>
                              <w:rPr>
                                <w:rFonts w:ascii="Cambria Math" w:eastAsia="DengXian" w:hAnsi="Cambria Math"/>
                              </w:rPr>
                              <m:t>ℏ</m:t>
                            </m:r>
                            <m:sSub>
                              <m:sSubPr>
                                <m:ctrlPr>
                                  <w:rPr>
                                    <w:rFonts w:ascii="Cambria Math" w:eastAsia="DengXian" w:hAnsi="Cambria Math"/>
                                    <w:i/>
                                  </w:rPr>
                                </m:ctrlPr>
                              </m:sSubPr>
                              <m:e>
                                <m:r>
                                  <w:rPr>
                                    <w:rFonts w:ascii="Cambria Math" w:eastAsia="DengXian" w:hAnsi="Cambria Math"/>
                                  </w:rPr>
                                  <m:t>ω</m:t>
                                </m:r>
                                <m:ctrlPr>
                                  <w:rPr>
                                    <w:rFonts w:ascii="Cambria Math" w:eastAsia="DengXian" w:hAnsi="Cambria Math"/>
                                  </w:rPr>
                                </m:ctrlPr>
                              </m:e>
                              <m:sub>
                                <m:r>
                                  <w:rPr>
                                    <w:rFonts w:ascii="Cambria Math" w:eastAsia="DengXian" w:hAnsi="Cambria Math"/>
                                  </w:rPr>
                                  <m:t>p</m:t>
                                </m:r>
                              </m:sub>
                            </m:sSub>
                            <m:ctrlPr>
                              <w:rPr>
                                <w:rFonts w:ascii="Cambria Math" w:eastAsia="DengXian" w:hAnsi="Cambria Math"/>
                                <w:i/>
                              </w:rPr>
                            </m:ctrlPr>
                          </m:e>
                        </m:d>
                      </m:e>
                      <m:sup>
                        <m:r>
                          <w:rPr>
                            <w:rFonts w:ascii="Cambria Math" w:eastAsia="DengXian" w:hAnsi="Cambria Math"/>
                          </w:rPr>
                          <m:t>2</m:t>
                        </m:r>
                      </m:sup>
                    </m:sSup>
                    <m:ctrlPr>
                      <w:rPr>
                        <w:rFonts w:ascii="Cambria Math" w:eastAsia="DengXian" w:hAnsi="Cambria Math"/>
                        <w:i/>
                      </w:rPr>
                    </m:ctrlPr>
                  </m:den>
                </m:f>
                <m:r>
                  <w:rPr>
                    <w:rFonts w:ascii="Cambria Math" w:eastAsia="DengXian" w:hAnsi="Cambria Math"/>
                  </w:rPr>
                  <m:t>.</m:t>
                </m:r>
              </m:oMath>
            </m:oMathPara>
          </w:p>
        </w:tc>
        <w:tc>
          <w:tcPr>
            <w:tcW w:w="628" w:type="dxa"/>
          </w:tcPr>
          <w:p w14:paraId="225BF7F0" w14:textId="77777777" w:rsidR="00FB0A3E" w:rsidRPr="00472319" w:rsidRDefault="00FB0A3E" w:rsidP="00EA31C6">
            <w:pPr>
              <w:spacing w:line="312" w:lineRule="auto"/>
              <w:jc w:val="center"/>
              <w:rPr>
                <w:rFonts w:ascii="Times New Roman" w:eastAsia="DengXian" w:hAnsi="Times New Roman"/>
              </w:rPr>
            </w:pPr>
            <w:r w:rsidRPr="00472319">
              <w:rPr>
                <w:rFonts w:ascii="Times New Roman" w:eastAsia="DengXian" w:hAnsi="Times New Roman" w:hint="eastAsia"/>
              </w:rPr>
              <w:t>(5)</w:t>
            </w:r>
          </w:p>
        </w:tc>
      </w:tr>
    </w:tbl>
    <w:p w14:paraId="4B9B415C" w14:textId="107531DD" w:rsidR="00FB0A3E" w:rsidRPr="00472319" w:rsidRDefault="00FB0A3E" w:rsidP="00EA31C6">
      <w:pPr>
        <w:spacing w:after="0" w:line="312" w:lineRule="auto"/>
        <w:rPr>
          <w:rFonts w:asciiTheme="minorHAnsi" w:hAnsiTheme="minorHAnsi" w:cstheme="minorHAnsi"/>
          <w:lang w:eastAsia="zh-CN"/>
        </w:rPr>
      </w:pPr>
      <w:r w:rsidRPr="00472319">
        <w:rPr>
          <w:rFonts w:asciiTheme="minorHAnsi" w:hAnsiTheme="minorHAnsi" w:cstheme="minorHAnsi"/>
          <w:lang w:eastAsia="zh-CN"/>
        </w:rPr>
        <w:t xml:space="preserve">where </w:t>
      </w:r>
      <w:proofErr w:type="spellStart"/>
      <w:r w:rsidRPr="00472319">
        <w:rPr>
          <w:rFonts w:asciiTheme="minorHAnsi" w:hAnsiTheme="minorHAnsi" w:cstheme="minorHAnsi"/>
          <w:i/>
          <w:iCs/>
          <w:lang w:eastAsia="zh-CN"/>
        </w:rPr>
        <w:t>δ</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lang w:eastAsia="zh-CN"/>
        </w:rPr>
        <w:t xml:space="preserve"> -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p</w:t>
      </w:r>
      <w:proofErr w:type="spellEnd"/>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δ</w:t>
      </w:r>
      <w:r w:rsidRPr="00472319">
        <w:rPr>
          <w:rFonts w:asciiTheme="minorHAnsi" w:hAnsiTheme="minorHAnsi" w:cstheme="minorHAnsi"/>
          <w:i/>
          <w:iCs/>
          <w:vertAlign w:val="subscript"/>
          <w:lang w:eastAsia="zh-CN"/>
        </w:rPr>
        <w:t>b</w:t>
      </w:r>
      <w:proofErr w:type="spellEnd"/>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b</w:t>
      </w:r>
      <w:proofErr w:type="spellEnd"/>
      <w:r w:rsidRPr="00472319">
        <w:rPr>
          <w:rFonts w:asciiTheme="minorHAnsi" w:hAnsiTheme="minorHAnsi" w:cstheme="minorHAnsi"/>
          <w:lang w:eastAsia="zh-CN"/>
        </w:rPr>
        <w:t xml:space="preserve"> - 2</w:t>
      </w:r>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p</w:t>
      </w:r>
      <w:r w:rsidRPr="00472319">
        <w:rPr>
          <w:rFonts w:asciiTheme="minorHAnsi" w:hAnsiTheme="minorHAnsi" w:cstheme="minorHAnsi"/>
          <w:lang w:eastAsia="zh-CN"/>
        </w:rPr>
        <w:t xml:space="preserve">) represents the angular frequency detuning of mode </w:t>
      </w:r>
      <w:r w:rsidRPr="00472319">
        <w:rPr>
          <w:rFonts w:asciiTheme="minorHAnsi" w:hAnsiTheme="minorHAnsi" w:cstheme="minorHAnsi"/>
          <w:i/>
          <w:lang w:eastAsia="zh-CN"/>
        </w:rPr>
        <w:t>a</w:t>
      </w:r>
      <w:r w:rsidRPr="00472319">
        <w:rPr>
          <w:rFonts w:asciiTheme="minorHAnsi" w:hAnsiTheme="minorHAnsi" w:cstheme="minorHAnsi"/>
          <w:lang w:eastAsia="zh-CN"/>
        </w:rPr>
        <w:t>(</w:t>
      </w:r>
      <w:r w:rsidRPr="00472319">
        <w:rPr>
          <w:rFonts w:asciiTheme="minorHAnsi" w:hAnsiTheme="minorHAnsi" w:cstheme="minorHAnsi"/>
          <w:i/>
          <w:lang w:eastAsia="zh-CN"/>
        </w:rPr>
        <w:t>b</w:t>
      </w:r>
      <w:r w:rsidRPr="00472319">
        <w:rPr>
          <w:rFonts w:asciiTheme="minorHAnsi" w:hAnsiTheme="minorHAnsi" w:cstheme="minorHAnsi"/>
          <w:lang w:eastAsia="zh-CN"/>
        </w:rPr>
        <w:t xml:space="preserve">) relative to the pump; </w:t>
      </w:r>
      <w:proofErr w:type="spellStart"/>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0</w:t>
      </w:r>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w:t>
      </w:r>
      <w:proofErr w:type="spellStart"/>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b</w:t>
      </w:r>
      <w:proofErr w:type="spellEnd"/>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0</w:t>
      </w:r>
      <w:r w:rsidRPr="00472319">
        <w:rPr>
          <w:rFonts w:asciiTheme="minorHAnsi" w:hAnsiTheme="minorHAnsi" w:cstheme="minorHAnsi"/>
          <w:lang w:eastAsia="zh-CN"/>
        </w:rPr>
        <w:t xml:space="preserve">) denotes the total loss rate of cavity mode </w:t>
      </w:r>
      <w:r w:rsidRPr="00472319">
        <w:rPr>
          <w:rFonts w:asciiTheme="minorHAnsi" w:hAnsiTheme="minorHAnsi" w:cstheme="minorHAnsi"/>
          <w:i/>
          <w:lang w:eastAsia="zh-CN"/>
        </w:rPr>
        <w:t>a</w:t>
      </w:r>
      <w:r w:rsidRPr="00472319">
        <w:rPr>
          <w:rFonts w:asciiTheme="minorHAnsi" w:hAnsiTheme="minorHAnsi" w:cstheme="minorHAnsi"/>
          <w:lang w:eastAsia="zh-CN"/>
        </w:rPr>
        <w:t>(</w:t>
      </w:r>
      <w:r w:rsidRPr="00472319">
        <w:rPr>
          <w:rFonts w:asciiTheme="minorHAnsi" w:hAnsiTheme="minorHAnsi" w:cstheme="minorHAnsi"/>
          <w:i/>
          <w:lang w:eastAsia="zh-CN"/>
        </w:rPr>
        <w:t>b</w:t>
      </w:r>
      <w:r w:rsidRPr="00472319">
        <w:rPr>
          <w:rFonts w:asciiTheme="minorHAnsi" w:hAnsiTheme="minorHAnsi" w:cstheme="minorHAnsi"/>
          <w:lang w:eastAsia="zh-CN"/>
        </w:rPr>
        <w:t xml:space="preserve">), specifically including the external loss rate </w:t>
      </w:r>
      <w:proofErr w:type="spellStart"/>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hint="eastAsia"/>
          <w:vertAlign w:val="subscript"/>
          <w:lang w:eastAsia="zh-CN"/>
        </w:rPr>
        <w:t>(</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 xml:space="preserve"> and the intrinsic loss rate </w:t>
      </w:r>
      <w:proofErr w:type="spellStart"/>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hint="eastAsia"/>
          <w:vertAlign w:val="subscript"/>
          <w:lang w:eastAsia="zh-CN"/>
        </w:rPr>
        <w:t>(</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0</w:t>
      </w:r>
      <w:r w:rsidRPr="00472319">
        <w:rPr>
          <w:rFonts w:asciiTheme="minorHAnsi" w:hAnsiTheme="minorHAnsi" w:cstheme="minorHAnsi"/>
          <w:lang w:eastAsia="zh-CN"/>
        </w:rPr>
        <w:t xml:space="preserve">. When the pump frequency is tuned to match the frequency of cavity mode </w:t>
      </w:r>
      <w:r w:rsidRPr="00472319">
        <w:rPr>
          <w:rFonts w:asciiTheme="minorHAnsi" w:hAnsiTheme="minorHAnsi" w:cstheme="minorHAnsi"/>
          <w:i/>
          <w:lang w:eastAsia="zh-CN"/>
        </w:rPr>
        <w:t>a</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δ</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a</w:t>
      </w:r>
      <w:proofErr w:type="spellEnd"/>
      <w:r w:rsidRPr="00472319">
        <w:rPr>
          <w:rFonts w:asciiTheme="minorHAnsi" w:hAnsiTheme="minorHAnsi" w:cstheme="minorHAnsi"/>
          <w:lang w:eastAsia="zh-CN"/>
        </w:rPr>
        <w:t xml:space="preserve"> -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p</w:t>
      </w:r>
      <w:proofErr w:type="spellEnd"/>
      <w:r w:rsidRPr="00472319">
        <w:rPr>
          <w:rFonts w:asciiTheme="minorHAnsi" w:hAnsiTheme="minorHAnsi" w:cstheme="minorHAnsi"/>
          <w:i/>
          <w:iCs/>
          <w:vertAlign w:val="subscript"/>
          <w:lang w:eastAsia="zh-CN"/>
        </w:rPr>
        <w:t xml:space="preserve"> </w:t>
      </w:r>
      <w:r w:rsidRPr="00472319">
        <w:rPr>
          <w:rFonts w:asciiTheme="minorHAnsi" w:hAnsiTheme="minorHAnsi" w:cstheme="minorHAnsi"/>
          <w:iCs/>
          <w:lang w:eastAsia="zh-CN"/>
        </w:rPr>
        <w:t>= 0</w:t>
      </w:r>
      <w:r w:rsidRPr="00472319">
        <w:rPr>
          <w:rFonts w:asciiTheme="minorHAnsi" w:hAnsiTheme="minorHAnsi" w:cstheme="minorHAnsi"/>
          <w:lang w:eastAsia="zh-CN"/>
        </w:rPr>
        <w:t>; when the energy conservation condition is satisfied in the SHG process, i.e.,</w:t>
      </w:r>
      <w:r w:rsidRPr="00472319">
        <w:rPr>
          <w:rFonts w:asciiTheme="minorHAnsi" w:hAnsiTheme="minorHAnsi" w:cstheme="minorHAnsi"/>
          <w:i/>
          <w:iCs/>
          <w:lang w:eastAsia="zh-CN"/>
        </w:rPr>
        <w:t xml:space="preserve"> </w:t>
      </w:r>
      <w:proofErr w:type="spellStart"/>
      <w:r w:rsidRPr="00472319">
        <w:rPr>
          <w:rFonts w:asciiTheme="minorHAnsi" w:hAnsiTheme="minorHAnsi" w:cstheme="minorHAnsi"/>
          <w:i/>
          <w:iCs/>
          <w:lang w:eastAsia="zh-CN"/>
        </w:rPr>
        <w:t>ω</w:t>
      </w:r>
      <w:r w:rsidRPr="00472319">
        <w:rPr>
          <w:rFonts w:asciiTheme="minorHAnsi" w:hAnsiTheme="minorHAnsi" w:cstheme="minorHAnsi" w:hint="eastAsia"/>
          <w:i/>
          <w:iCs/>
          <w:vertAlign w:val="subscript"/>
          <w:lang w:eastAsia="zh-CN"/>
        </w:rPr>
        <w:t>b</w:t>
      </w:r>
      <w:proofErr w:type="spellEnd"/>
      <w:r w:rsidRPr="00472319">
        <w:rPr>
          <w:rFonts w:asciiTheme="minorHAnsi" w:hAnsiTheme="minorHAnsi" w:cstheme="minorHAnsi" w:hint="eastAsia"/>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hint="eastAsia"/>
          <w:lang w:eastAsia="zh-CN"/>
        </w:rPr>
        <w:t xml:space="preserve"> 2</w:t>
      </w:r>
      <w:r w:rsidRPr="00472319">
        <w:rPr>
          <w:rFonts w:asciiTheme="minorHAnsi" w:hAnsiTheme="minorHAnsi" w:cstheme="minorHAnsi"/>
          <w:i/>
          <w:iCs/>
          <w:lang w:eastAsia="zh-CN"/>
        </w:rPr>
        <w:t>ω</w:t>
      </w:r>
      <w:r w:rsidRPr="00472319">
        <w:rPr>
          <w:rFonts w:asciiTheme="minorHAnsi" w:hAnsiTheme="minorHAnsi" w:cstheme="minorHAnsi" w:hint="eastAsia"/>
          <w:i/>
          <w:iCs/>
          <w:vertAlign w:val="subscript"/>
          <w:lang w:eastAsia="zh-CN"/>
        </w:rPr>
        <w:t>a</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δ</w:t>
      </w:r>
      <w:r w:rsidRPr="00472319">
        <w:rPr>
          <w:rFonts w:asciiTheme="minorHAnsi" w:hAnsiTheme="minorHAnsi" w:cstheme="minorHAnsi"/>
          <w:i/>
          <w:iCs/>
          <w:vertAlign w:val="subscript"/>
          <w:lang w:eastAsia="zh-CN"/>
        </w:rPr>
        <w:t>b</w:t>
      </w:r>
      <w:proofErr w:type="spellEnd"/>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proofErr w:type="spellStart"/>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b</w:t>
      </w:r>
      <w:proofErr w:type="spellEnd"/>
      <w:r w:rsidRPr="00472319">
        <w:rPr>
          <w:rFonts w:asciiTheme="minorHAnsi" w:hAnsiTheme="minorHAnsi" w:cstheme="minorHAnsi"/>
          <w:lang w:eastAsia="zh-CN"/>
        </w:rPr>
        <w:t xml:space="preserve"> - 2</w:t>
      </w:r>
      <w:r w:rsidRPr="00472319">
        <w:rPr>
          <w:rFonts w:asciiTheme="minorHAnsi" w:hAnsiTheme="minorHAnsi" w:cstheme="minorHAnsi"/>
          <w:i/>
          <w:iCs/>
          <w:lang w:eastAsia="zh-CN"/>
        </w:rPr>
        <w:t>ω</w:t>
      </w:r>
      <w:r w:rsidRPr="00472319">
        <w:rPr>
          <w:rFonts w:asciiTheme="minorHAnsi" w:hAnsiTheme="minorHAnsi" w:cstheme="minorHAnsi"/>
          <w:i/>
          <w:iCs/>
          <w:vertAlign w:val="subscript"/>
          <w:lang w:eastAsia="zh-CN"/>
        </w:rPr>
        <w:t>p</w:t>
      </w:r>
      <w:r w:rsidRPr="00472319">
        <w:rPr>
          <w:rFonts w:asciiTheme="minorHAnsi" w:hAnsiTheme="minorHAnsi" w:cstheme="minorHAnsi"/>
          <w:iCs/>
          <w:lang w:eastAsia="zh-CN"/>
        </w:rPr>
        <w:t xml:space="preserve"> = 0</w:t>
      </w:r>
      <w:r w:rsidRPr="00472319">
        <w:rPr>
          <w:rFonts w:asciiTheme="minorHAnsi" w:hAnsiTheme="minorHAnsi" w:cstheme="minorHAnsi"/>
          <w:lang w:eastAsia="zh-CN"/>
        </w:rPr>
        <w:t xml:space="preserve"> is automatically satisfied, indicating that the double-resonance condition is met in the second-harmonic conversion process.</w:t>
      </w:r>
    </w:p>
    <w:p w14:paraId="7B06B53C" w14:textId="16A52911" w:rsidR="00FB0A3E" w:rsidRPr="00472319" w:rsidRDefault="007E5326"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lang w:eastAsia="zh-CN"/>
        </w:rPr>
        <w:t>At this point,</w:t>
      </w:r>
      <m:oMath>
        <m:r>
          <w:rPr>
            <w:rFonts w:ascii="Cambria Math" w:hAnsi="Cambria Math" w:cstheme="minorHAnsi"/>
            <w:lang w:eastAsia="zh-CN"/>
          </w:rPr>
          <m:t xml:space="preserve"> η</m:t>
        </m:r>
      </m:oMath>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can be further simplified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7180"/>
        <w:gridCol w:w="631"/>
      </w:tblGrid>
      <w:tr w:rsidR="00472319" w:rsidRPr="00472319" w14:paraId="200FB87C" w14:textId="77777777" w:rsidTr="000C0003">
        <w:trPr>
          <w:trHeight w:val="656"/>
        </w:trPr>
        <w:tc>
          <w:tcPr>
            <w:tcW w:w="495" w:type="dxa"/>
          </w:tcPr>
          <w:p w14:paraId="2FA026F9" w14:textId="77777777" w:rsidR="00404536" w:rsidRPr="00472319" w:rsidRDefault="00404536" w:rsidP="00EA31C6">
            <w:pPr>
              <w:spacing w:line="312" w:lineRule="auto"/>
              <w:rPr>
                <w:rFonts w:ascii="Times New Roman" w:eastAsia="DengXian" w:hAnsi="Times New Roman"/>
              </w:rPr>
            </w:pPr>
          </w:p>
        </w:tc>
        <w:tc>
          <w:tcPr>
            <w:tcW w:w="7180" w:type="dxa"/>
          </w:tcPr>
          <w:p w14:paraId="2E03F59A" w14:textId="77777777" w:rsidR="00404536" w:rsidRPr="00472319" w:rsidRDefault="00404536" w:rsidP="00EA31C6">
            <w:pPr>
              <w:spacing w:line="312" w:lineRule="auto"/>
              <w:jc w:val="center"/>
              <w:rPr>
                <w:rFonts w:ascii="Times New Roman" w:eastAsia="DengXian" w:hAnsi="Times New Roman"/>
                <w:iCs/>
              </w:rPr>
            </w:pPr>
            <m:oMath>
              <m:r>
                <w:rPr>
                  <w:rFonts w:ascii="Cambria Math" w:eastAsia="DengXian" w:hAnsi="Cambria Math"/>
                </w:rPr>
                <m:t>η=</m:t>
              </m:r>
              <m:f>
                <m:fPr>
                  <m:ctrlPr>
                    <w:rPr>
                      <w:rFonts w:ascii="Cambria Math" w:eastAsia="DengXian" w:hAnsi="Cambria Math"/>
                      <w:iCs/>
                    </w:rPr>
                  </m:ctrlPr>
                </m:fPr>
                <m:num>
                  <m:r>
                    <w:rPr>
                      <w:rFonts w:ascii="Cambria Math" w:eastAsia="DengXian" w:hAnsi="Cambria Math"/>
                    </w:rPr>
                    <m:t>16</m:t>
                  </m:r>
                  <m:sSup>
                    <m:sSupPr>
                      <m:ctrlPr>
                        <w:rPr>
                          <w:rFonts w:ascii="Cambria Math" w:eastAsia="DengXian" w:hAnsi="Cambria Math"/>
                          <w:i/>
                          <w:iCs/>
                        </w:rPr>
                      </m:ctrlPr>
                    </m:sSupPr>
                    <m:e>
                      <m:r>
                        <w:rPr>
                          <w:rFonts w:ascii="Cambria Math" w:eastAsia="DengXian" w:hAnsi="Cambria Math"/>
                        </w:rPr>
                        <m:t>g</m:t>
                      </m:r>
                    </m:e>
                    <m:sup>
                      <m:r>
                        <w:rPr>
                          <w:rFonts w:ascii="Cambria Math" w:eastAsia="DengXian" w:hAnsi="Cambria Math"/>
                        </w:rPr>
                        <m:t>2</m:t>
                      </m:r>
                    </m:sup>
                  </m:sSup>
                  <m:ctrlPr>
                    <w:rPr>
                      <w:rFonts w:ascii="Cambria Math" w:eastAsia="DengXian" w:hAnsi="Cambria Math"/>
                      <w:i/>
                      <w:iCs/>
                    </w:rPr>
                  </m:ctrlPr>
                </m:num>
                <m:den>
                  <m:sSup>
                    <m:sSupPr>
                      <m:ctrlPr>
                        <w:rPr>
                          <w:rFonts w:ascii="Cambria Math" w:eastAsia="DengXian" w:hAnsi="Cambria Math"/>
                          <w:i/>
                          <w:iCs/>
                        </w:rPr>
                      </m:ctrlPr>
                    </m:sSupPr>
                    <m:e>
                      <m:d>
                        <m:dPr>
                          <m:ctrlPr>
                            <w:rPr>
                              <w:rFonts w:ascii="Cambria Math" w:eastAsia="DengXian" w:hAnsi="Cambria Math"/>
                              <w:iCs/>
                            </w:rPr>
                          </m:ctrlPr>
                        </m:dPr>
                        <m:e>
                          <m:f>
                            <m:fPr>
                              <m:ctrlPr>
                                <w:rPr>
                                  <w:rFonts w:ascii="Cambria Math" w:eastAsia="DengXian" w:hAnsi="Cambria Math"/>
                                  <w:iCs/>
                                </w:rPr>
                              </m:ctrlPr>
                            </m:fPr>
                            <m:num>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b,0</m:t>
                                  </m:r>
                                </m:sub>
                              </m:sSub>
                              <m:ctrlPr>
                                <w:rPr>
                                  <w:rFonts w:ascii="Cambria Math" w:eastAsia="DengXian" w:hAnsi="Cambria Math"/>
                                  <w:i/>
                                  <w:iCs/>
                                </w:rPr>
                              </m:ctrlPr>
                            </m:num>
                            <m:den>
                              <m:rad>
                                <m:radPr>
                                  <m:degHide m:val="1"/>
                                  <m:ctrlPr>
                                    <w:rPr>
                                      <w:rFonts w:ascii="Cambria Math" w:eastAsia="DengXian" w:hAnsi="Cambria Math"/>
                                      <w:iCs/>
                                    </w:rPr>
                                  </m:ctrlPr>
                                </m:radPr>
                                <m:deg>
                                  <m:ctrlPr>
                                    <w:rPr>
                                      <w:rFonts w:ascii="Cambria Math" w:eastAsia="DengXian" w:hAnsi="Cambria Math"/>
                                      <w:i/>
                                      <w:iCs/>
                                    </w:rPr>
                                  </m:ctrlPr>
                                </m:deg>
                                <m:e>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b,1</m:t>
                                      </m:r>
                                    </m:sub>
                                  </m:sSub>
                                </m:e>
                              </m:rad>
                              <m:ctrlPr>
                                <w:rPr>
                                  <w:rFonts w:ascii="Cambria Math" w:eastAsia="DengXian" w:hAnsi="Cambria Math"/>
                                  <w:i/>
                                  <w:iCs/>
                                </w:rPr>
                              </m:ctrlPr>
                            </m:den>
                          </m:f>
                          <m:r>
                            <w:rPr>
                              <w:rFonts w:ascii="Cambria Math" w:eastAsia="DengXian" w:hAnsi="Cambria Math"/>
                            </w:rPr>
                            <m:t>+</m:t>
                          </m:r>
                          <m:rad>
                            <m:radPr>
                              <m:degHide m:val="1"/>
                              <m:ctrlPr>
                                <w:rPr>
                                  <w:rFonts w:ascii="Cambria Math" w:eastAsia="DengXian" w:hAnsi="Cambria Math"/>
                                  <w:iCs/>
                                </w:rPr>
                              </m:ctrlPr>
                            </m:radPr>
                            <m:deg>
                              <m:ctrlPr>
                                <w:rPr>
                                  <w:rFonts w:ascii="Cambria Math" w:eastAsia="DengXian" w:hAnsi="Cambria Math"/>
                                  <w:i/>
                                  <w:iCs/>
                                </w:rPr>
                              </m:ctrlPr>
                            </m:deg>
                            <m:e>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b,1</m:t>
                                  </m:r>
                                </m:sub>
                              </m:sSub>
                            </m:e>
                          </m:rad>
                          <m:ctrlPr>
                            <w:rPr>
                              <w:rFonts w:ascii="Cambria Math" w:eastAsia="DengXian" w:hAnsi="Cambria Math"/>
                              <w:i/>
                              <w:iCs/>
                            </w:rPr>
                          </m:ctrlPr>
                        </m:e>
                      </m:d>
                    </m:e>
                    <m:sup>
                      <m:r>
                        <w:rPr>
                          <w:rFonts w:ascii="Cambria Math" w:eastAsia="DengXian" w:hAnsi="Cambria Math"/>
                        </w:rPr>
                        <m:t>2</m:t>
                      </m:r>
                    </m:sup>
                  </m:sSup>
                  <m:sSup>
                    <m:sSupPr>
                      <m:ctrlPr>
                        <w:rPr>
                          <w:rFonts w:ascii="Cambria Math" w:eastAsia="DengXian" w:hAnsi="Cambria Math"/>
                          <w:i/>
                          <w:iCs/>
                        </w:rPr>
                      </m:ctrlPr>
                    </m:sSupPr>
                    <m:e>
                      <m:d>
                        <m:dPr>
                          <m:ctrlPr>
                            <w:rPr>
                              <w:rFonts w:ascii="Cambria Math" w:eastAsia="DengXian" w:hAnsi="Cambria Math"/>
                              <w:iCs/>
                            </w:rPr>
                          </m:ctrlPr>
                        </m:dPr>
                        <m:e>
                          <m:f>
                            <m:fPr>
                              <m:ctrlPr>
                                <w:rPr>
                                  <w:rFonts w:ascii="Cambria Math" w:eastAsia="DengXian" w:hAnsi="Cambria Math"/>
                                  <w:iCs/>
                                </w:rPr>
                              </m:ctrlPr>
                            </m:fPr>
                            <m:num>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a,0</m:t>
                                  </m:r>
                                </m:sub>
                              </m:sSub>
                              <m:ctrlPr>
                                <w:rPr>
                                  <w:rFonts w:ascii="Cambria Math" w:eastAsia="DengXian" w:hAnsi="Cambria Math"/>
                                  <w:i/>
                                  <w:iCs/>
                                </w:rPr>
                              </m:ctrlPr>
                            </m:num>
                            <m:den>
                              <m:rad>
                                <m:radPr>
                                  <m:degHide m:val="1"/>
                                  <m:ctrlPr>
                                    <w:rPr>
                                      <w:rFonts w:ascii="Cambria Math" w:eastAsia="DengXian" w:hAnsi="Cambria Math"/>
                                      <w:iCs/>
                                    </w:rPr>
                                  </m:ctrlPr>
                                </m:radPr>
                                <m:deg>
                                  <m:ctrlPr>
                                    <w:rPr>
                                      <w:rFonts w:ascii="Cambria Math" w:eastAsia="DengXian" w:hAnsi="Cambria Math"/>
                                      <w:i/>
                                      <w:iCs/>
                                    </w:rPr>
                                  </m:ctrlPr>
                                </m:deg>
                                <m:e>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a,1</m:t>
                                      </m:r>
                                    </m:sub>
                                  </m:sSub>
                                </m:e>
                              </m:rad>
                              <m:ctrlPr>
                                <w:rPr>
                                  <w:rFonts w:ascii="Cambria Math" w:eastAsia="DengXian" w:hAnsi="Cambria Math"/>
                                  <w:i/>
                                  <w:iCs/>
                                </w:rPr>
                              </m:ctrlPr>
                            </m:den>
                          </m:f>
                          <m:r>
                            <w:rPr>
                              <w:rFonts w:ascii="Cambria Math" w:eastAsia="DengXian" w:hAnsi="Cambria Math"/>
                            </w:rPr>
                            <m:t>+</m:t>
                          </m:r>
                          <m:rad>
                            <m:radPr>
                              <m:degHide m:val="1"/>
                              <m:ctrlPr>
                                <w:rPr>
                                  <w:rFonts w:ascii="Cambria Math" w:eastAsia="DengXian" w:hAnsi="Cambria Math"/>
                                  <w:iCs/>
                                </w:rPr>
                              </m:ctrlPr>
                            </m:radPr>
                            <m:deg>
                              <m:ctrlPr>
                                <w:rPr>
                                  <w:rFonts w:ascii="Cambria Math" w:eastAsia="DengXian" w:hAnsi="Cambria Math"/>
                                  <w:i/>
                                  <w:iCs/>
                                </w:rPr>
                              </m:ctrlPr>
                            </m:deg>
                            <m:e>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a,1</m:t>
                                  </m:r>
                                </m:sub>
                              </m:sSub>
                            </m:e>
                          </m:rad>
                          <m:ctrlPr>
                            <w:rPr>
                              <w:rFonts w:ascii="Cambria Math" w:eastAsia="DengXian" w:hAnsi="Cambria Math"/>
                              <w:i/>
                              <w:iCs/>
                            </w:rPr>
                          </m:ctrlPr>
                        </m:e>
                      </m:d>
                    </m:e>
                    <m:sup>
                      <m:r>
                        <w:rPr>
                          <w:rFonts w:ascii="Cambria Math" w:eastAsia="DengXian" w:hAnsi="Cambria Math"/>
                        </w:rPr>
                        <m:t>4</m:t>
                      </m:r>
                    </m:sup>
                  </m:sSup>
                  <m:ctrlPr>
                    <w:rPr>
                      <w:rFonts w:ascii="Cambria Math" w:eastAsia="DengXian" w:hAnsi="Cambria Math"/>
                      <w:i/>
                      <w:iCs/>
                    </w:rPr>
                  </m:ctrlPr>
                </m:den>
              </m:f>
              <m:r>
                <m:rPr>
                  <m:sty m:val="p"/>
                </m:rPr>
                <w:rPr>
                  <w:rFonts w:ascii="Cambria Math" w:eastAsia="DengXian" w:hAnsi="Cambria Math"/>
                </w:rPr>
                <m:t>⋅</m:t>
              </m:r>
              <m:f>
                <m:fPr>
                  <m:ctrlPr>
                    <w:rPr>
                      <w:rFonts w:ascii="Cambria Math" w:eastAsia="DengXian" w:hAnsi="Cambria Math"/>
                      <w:iCs/>
                    </w:rPr>
                  </m:ctrlPr>
                </m:fPr>
                <m:num>
                  <m:r>
                    <w:rPr>
                      <w:rFonts w:ascii="Cambria Math" w:eastAsia="DengXian" w:hAnsi="Cambria Math"/>
                    </w:rPr>
                    <m:t>1</m:t>
                  </m:r>
                  <m:ctrlPr>
                    <w:rPr>
                      <w:rFonts w:ascii="Cambria Math" w:eastAsia="DengXian" w:hAnsi="Cambria Math"/>
                      <w:i/>
                      <w:iCs/>
                    </w:rPr>
                  </m:ctrlPr>
                </m:num>
                <m:den>
                  <m:r>
                    <m:rPr>
                      <m:sty m:val="p"/>
                    </m:rPr>
                    <w:rPr>
                      <w:rFonts w:ascii="Cambria Math" w:eastAsia="DengXian" w:hAnsi="Cambria Math"/>
                    </w:rPr>
                    <m:t>ℏ</m:t>
                  </m:r>
                  <m:sSub>
                    <m:sSubPr>
                      <m:ctrlPr>
                        <w:rPr>
                          <w:rFonts w:ascii="Cambria Math" w:eastAsia="DengXian" w:hAnsi="Cambria Math"/>
                          <w:i/>
                          <w:iCs/>
                        </w:rPr>
                      </m:ctrlPr>
                    </m:sSubPr>
                    <m:e>
                      <m:r>
                        <m:rPr>
                          <m:sty m:val="p"/>
                        </m:rPr>
                        <w:rPr>
                          <w:rFonts w:ascii="Cambria Math" w:eastAsia="DengXian" w:hAnsi="Cambria Math"/>
                        </w:rPr>
                        <m:t>ω</m:t>
                      </m:r>
                      <m:ctrlPr>
                        <w:rPr>
                          <w:rFonts w:ascii="Cambria Math" w:eastAsia="DengXian" w:hAnsi="Cambria Math"/>
                          <w:iCs/>
                        </w:rPr>
                      </m:ctrlPr>
                    </m:e>
                    <m:sub>
                      <m:r>
                        <w:rPr>
                          <w:rFonts w:ascii="Cambria Math" w:eastAsia="DengXian" w:hAnsi="Cambria Math"/>
                        </w:rPr>
                        <m:t>p</m:t>
                      </m:r>
                    </m:sub>
                  </m:sSub>
                  <m:ctrlPr>
                    <w:rPr>
                      <w:rFonts w:ascii="Cambria Math" w:eastAsia="DengXian" w:hAnsi="Cambria Math"/>
                      <w:i/>
                      <w:iCs/>
                    </w:rPr>
                  </m:ctrlPr>
                </m:den>
              </m:f>
            </m:oMath>
            <w:r w:rsidRPr="00472319">
              <w:rPr>
                <w:rFonts w:ascii="Times New Roman" w:eastAsia="DengXian" w:hAnsi="Times New Roman" w:hint="eastAsia"/>
                <w:iCs/>
              </w:rPr>
              <w:t>.</w:t>
            </w:r>
          </w:p>
        </w:tc>
        <w:tc>
          <w:tcPr>
            <w:tcW w:w="631" w:type="dxa"/>
          </w:tcPr>
          <w:p w14:paraId="68F1D1EF" w14:textId="77777777" w:rsidR="00404536" w:rsidRPr="00472319" w:rsidRDefault="00404536" w:rsidP="00EA31C6">
            <w:pPr>
              <w:spacing w:line="312" w:lineRule="auto"/>
              <w:jc w:val="center"/>
              <w:rPr>
                <w:rFonts w:ascii="Times New Roman" w:eastAsia="DengXian" w:hAnsi="Times New Roman"/>
              </w:rPr>
            </w:pPr>
            <w:r w:rsidRPr="00472319">
              <w:rPr>
                <w:rFonts w:ascii="Times New Roman" w:eastAsia="DengXian" w:hAnsi="Times New Roman" w:hint="eastAsia"/>
              </w:rPr>
              <w:t>(6)</w:t>
            </w:r>
          </w:p>
        </w:tc>
      </w:tr>
    </w:tbl>
    <w:p w14:paraId="468B69D5" w14:textId="073A22D7" w:rsidR="00FB0A3E" w:rsidRPr="00472319" w:rsidRDefault="00847C50" w:rsidP="00EA31C6">
      <w:pPr>
        <w:spacing w:after="0" w:line="312" w:lineRule="auto"/>
        <w:rPr>
          <w:rFonts w:asciiTheme="minorHAnsi" w:hAnsiTheme="minorHAnsi" w:cstheme="minorHAnsi"/>
          <w:lang w:eastAsia="zh-CN"/>
        </w:rPr>
      </w:pPr>
      <w:r w:rsidRPr="00472319">
        <w:rPr>
          <w:rFonts w:asciiTheme="minorHAnsi" w:hAnsiTheme="minorHAnsi" w:cstheme="minorHAnsi" w:hint="eastAsia"/>
          <w:lang w:eastAsia="zh-CN"/>
        </w:rPr>
        <w:t xml:space="preserve">  </w:t>
      </w:r>
      <w:r w:rsidRPr="00472319">
        <w:rPr>
          <w:rFonts w:asciiTheme="minorHAnsi" w:hAnsiTheme="minorHAnsi" w:cstheme="minorHAnsi"/>
          <w:lang w:eastAsia="zh-CN"/>
        </w:rPr>
        <w:t xml:space="preserve">Furthermore, when both modes satisfy the critical coupling condition, i.e.,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a</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0</w:t>
      </w:r>
      <w:r w:rsidRPr="00472319">
        <w:rPr>
          <w:rFonts w:asciiTheme="minorHAnsi" w:hAnsiTheme="minorHAnsi" w:cstheme="minorHAnsi" w:hint="eastAsia"/>
          <w:iCs/>
          <w:lang w:eastAsia="zh-CN"/>
        </w:rPr>
        <w:t>，</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1</w:t>
      </w:r>
      <w:r w:rsidRPr="00472319">
        <w:rPr>
          <w:rFonts w:asciiTheme="minorHAnsi" w:hAnsiTheme="minorHAnsi" w:cstheme="minorHAnsi"/>
          <w:lang w:eastAsia="zh-CN"/>
        </w:rPr>
        <w:t xml:space="preserve"> </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w:t>
      </w:r>
      <w:r w:rsidRPr="00472319">
        <w:rPr>
          <w:rFonts w:asciiTheme="minorHAnsi" w:hAnsiTheme="minorHAnsi" w:cstheme="minorHAnsi"/>
          <w:i/>
          <w:iCs/>
          <w:lang w:eastAsia="zh-CN"/>
        </w:rPr>
        <w:t>κ</w:t>
      </w:r>
      <w:r w:rsidRPr="00472319">
        <w:rPr>
          <w:rFonts w:asciiTheme="minorHAnsi" w:hAnsiTheme="minorHAnsi" w:cstheme="minorHAnsi"/>
          <w:i/>
          <w:iCs/>
          <w:vertAlign w:val="subscript"/>
          <w:lang w:eastAsia="zh-CN"/>
        </w:rPr>
        <w:t>b</w:t>
      </w:r>
      <w:r w:rsidRPr="00472319">
        <w:rPr>
          <w:rFonts w:asciiTheme="minorHAnsi" w:hAnsiTheme="minorHAnsi" w:cstheme="minorHAnsi" w:hint="eastAsia"/>
          <w:vertAlign w:val="subscript"/>
          <w:lang w:eastAsia="zh-CN"/>
        </w:rPr>
        <w:t>,</w:t>
      </w:r>
      <w:r w:rsidRPr="00472319">
        <w:rPr>
          <w:rFonts w:asciiTheme="minorHAnsi" w:hAnsiTheme="minorHAnsi" w:cstheme="minorHAnsi"/>
          <w:vertAlign w:val="subscript"/>
          <w:lang w:eastAsia="zh-CN"/>
        </w:rPr>
        <w:t>0</w:t>
      </w:r>
      <w:r w:rsidRPr="00472319">
        <w:rPr>
          <w:rFonts w:asciiTheme="minorHAnsi" w:hAnsiTheme="minorHAnsi" w:cstheme="minorHAnsi"/>
          <w:lang w:eastAsia="zh-CN"/>
        </w:rPr>
        <w:t>, the maximum SHG conversion efficiency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7166"/>
        <w:gridCol w:w="636"/>
      </w:tblGrid>
      <w:tr w:rsidR="00472319" w:rsidRPr="00472319" w14:paraId="317A701B" w14:textId="77777777" w:rsidTr="000C0003">
        <w:trPr>
          <w:trHeight w:val="656"/>
        </w:trPr>
        <w:tc>
          <w:tcPr>
            <w:tcW w:w="504" w:type="dxa"/>
          </w:tcPr>
          <w:p w14:paraId="5224FC47" w14:textId="77777777" w:rsidR="00847C50" w:rsidRPr="00472319" w:rsidRDefault="00847C50" w:rsidP="00EA31C6">
            <w:pPr>
              <w:spacing w:line="312" w:lineRule="auto"/>
              <w:rPr>
                <w:rFonts w:ascii="Times New Roman" w:eastAsia="DengXian" w:hAnsi="Times New Roman"/>
              </w:rPr>
            </w:pPr>
          </w:p>
        </w:tc>
        <w:tc>
          <w:tcPr>
            <w:tcW w:w="7166" w:type="dxa"/>
          </w:tcPr>
          <w:p w14:paraId="6FEF1ACA" w14:textId="77777777" w:rsidR="00847C50" w:rsidRPr="00472319" w:rsidRDefault="00000000" w:rsidP="00EA31C6">
            <w:pPr>
              <w:spacing w:line="312" w:lineRule="auto"/>
              <w:jc w:val="center"/>
              <w:rPr>
                <w:rFonts w:ascii="Times New Roman" w:eastAsia="DengXian" w:hAnsi="Times New Roman"/>
                <w:iCs/>
              </w:rPr>
            </w:pPr>
            <m:oMath>
              <m:sSub>
                <m:sSubPr>
                  <m:ctrlPr>
                    <w:rPr>
                      <w:rFonts w:ascii="Cambria Math" w:eastAsia="DengXian" w:hAnsi="Cambria Math"/>
                      <w:i/>
                      <w:kern w:val="2"/>
                      <w:szCs w:val="24"/>
                      <w:lang w:eastAsia="zh-CN"/>
                    </w:rPr>
                  </m:ctrlPr>
                </m:sSubPr>
                <m:e>
                  <m:r>
                    <w:rPr>
                      <w:rFonts w:ascii="Cambria Math" w:eastAsia="DengXian" w:hAnsi="Cambria Math"/>
                    </w:rPr>
                    <m:t>η</m:t>
                  </m:r>
                </m:e>
                <m:sub>
                  <m:r>
                    <w:rPr>
                      <w:rFonts w:ascii="Cambria Math" w:eastAsia="DengXian" w:hAnsi="Cambria Math"/>
                    </w:rPr>
                    <m:t>max</m:t>
                  </m:r>
                </m:sub>
              </m:sSub>
              <m:r>
                <w:rPr>
                  <w:rFonts w:ascii="Cambria Math" w:eastAsia="DengXian" w:hAnsi="Cambria Math"/>
                </w:rPr>
                <m:t>=</m:t>
              </m:r>
              <m:f>
                <m:fPr>
                  <m:ctrlPr>
                    <w:rPr>
                      <w:rFonts w:ascii="Cambria Math" w:eastAsia="DengXian" w:hAnsi="Cambria Math"/>
                      <w:iCs/>
                    </w:rPr>
                  </m:ctrlPr>
                </m:fPr>
                <m:num>
                  <m:sSup>
                    <m:sSupPr>
                      <m:ctrlPr>
                        <w:rPr>
                          <w:rFonts w:ascii="Cambria Math" w:eastAsia="DengXian" w:hAnsi="Cambria Math"/>
                          <w:i/>
                          <w:iCs/>
                        </w:rPr>
                      </m:ctrlPr>
                    </m:sSupPr>
                    <m:e>
                      <m:r>
                        <w:rPr>
                          <w:rFonts w:ascii="Cambria Math" w:eastAsia="DengXian" w:hAnsi="Cambria Math"/>
                        </w:rPr>
                        <m:t>g</m:t>
                      </m:r>
                    </m:e>
                    <m:sup>
                      <m:r>
                        <w:rPr>
                          <w:rFonts w:ascii="Cambria Math" w:eastAsia="DengXian" w:hAnsi="Cambria Math"/>
                        </w:rPr>
                        <m:t>2</m:t>
                      </m:r>
                    </m:sup>
                  </m:sSup>
                  <m:ctrlPr>
                    <w:rPr>
                      <w:rFonts w:ascii="Cambria Math" w:eastAsia="DengXian" w:hAnsi="Cambria Math"/>
                      <w:i/>
                      <w:iCs/>
                    </w:rPr>
                  </m:ctrlPr>
                </m:num>
                <m:den>
                  <m:r>
                    <w:rPr>
                      <w:rFonts w:ascii="Cambria Math" w:eastAsia="DengXian" w:hAnsi="Cambria Math"/>
                    </w:rPr>
                    <m:t>4</m:t>
                  </m:r>
                  <m:sSub>
                    <m:sSubPr>
                      <m:ctrlPr>
                        <w:rPr>
                          <w:rFonts w:ascii="Cambria Math" w:eastAsia="DengXian" w:hAnsi="Cambria Math"/>
                          <w:i/>
                          <w:iCs/>
                        </w:rPr>
                      </m:ctrlPr>
                    </m:sSubPr>
                    <m:e>
                      <m:r>
                        <m:rPr>
                          <m:sty m:val="p"/>
                        </m:rPr>
                        <w:rPr>
                          <w:rFonts w:ascii="Cambria Math" w:eastAsia="DengXian" w:hAnsi="Cambria Math"/>
                        </w:rPr>
                        <m:t>κ</m:t>
                      </m:r>
                    </m:e>
                    <m:sub>
                      <m:r>
                        <w:rPr>
                          <w:rFonts w:ascii="Cambria Math" w:eastAsia="DengXian" w:hAnsi="Cambria Math"/>
                        </w:rPr>
                        <m:t>b,0</m:t>
                      </m:r>
                    </m:sub>
                  </m:sSub>
                  <m:sSubSup>
                    <m:sSubSupPr>
                      <m:ctrlPr>
                        <w:rPr>
                          <w:rFonts w:ascii="Cambria Math" w:eastAsia="DengXian" w:hAnsi="Cambria Math"/>
                          <w:i/>
                          <w:iCs/>
                        </w:rPr>
                      </m:ctrlPr>
                    </m:sSubSupPr>
                    <m:e>
                      <m:r>
                        <m:rPr>
                          <m:sty m:val="p"/>
                        </m:rPr>
                        <w:rPr>
                          <w:rFonts w:ascii="Cambria Math" w:eastAsia="DengXian" w:hAnsi="Cambria Math"/>
                        </w:rPr>
                        <m:t>κ</m:t>
                      </m:r>
                      <m:ctrlPr>
                        <w:rPr>
                          <w:rFonts w:ascii="Cambria Math" w:eastAsia="DengXian" w:hAnsi="Cambria Math"/>
                          <w:iCs/>
                        </w:rPr>
                      </m:ctrlPr>
                    </m:e>
                    <m:sub>
                      <m:r>
                        <w:rPr>
                          <w:rFonts w:ascii="Cambria Math" w:eastAsia="DengXian" w:hAnsi="Cambria Math"/>
                        </w:rPr>
                        <m:t>a,0</m:t>
                      </m:r>
                    </m:sub>
                    <m:sup>
                      <m:r>
                        <w:rPr>
                          <w:rFonts w:ascii="Cambria Math" w:eastAsia="DengXian" w:hAnsi="Cambria Math"/>
                        </w:rPr>
                        <m:t>2</m:t>
                      </m:r>
                    </m:sup>
                  </m:sSubSup>
                  <m:ctrlPr>
                    <w:rPr>
                      <w:rFonts w:ascii="Cambria Math" w:eastAsia="DengXian" w:hAnsi="Cambria Math"/>
                      <w:i/>
                      <w:iCs/>
                    </w:rPr>
                  </m:ctrlPr>
                </m:den>
              </m:f>
              <m:r>
                <m:rPr>
                  <m:sty m:val="p"/>
                </m:rPr>
                <w:rPr>
                  <w:rFonts w:ascii="Cambria Math" w:eastAsia="DengXian" w:hAnsi="Cambria Math"/>
                </w:rPr>
                <m:t>⋅</m:t>
              </m:r>
              <m:f>
                <m:fPr>
                  <m:ctrlPr>
                    <w:rPr>
                      <w:rFonts w:ascii="Cambria Math" w:eastAsia="DengXian" w:hAnsi="Cambria Math"/>
                      <w:iCs/>
                    </w:rPr>
                  </m:ctrlPr>
                </m:fPr>
                <m:num>
                  <m:r>
                    <w:rPr>
                      <w:rFonts w:ascii="Cambria Math" w:eastAsia="DengXian" w:hAnsi="Cambria Math"/>
                    </w:rPr>
                    <m:t>1</m:t>
                  </m:r>
                  <m:ctrlPr>
                    <w:rPr>
                      <w:rFonts w:ascii="Cambria Math" w:eastAsia="DengXian" w:hAnsi="Cambria Math"/>
                      <w:i/>
                      <w:iCs/>
                    </w:rPr>
                  </m:ctrlPr>
                </m:num>
                <m:den>
                  <m:r>
                    <m:rPr>
                      <m:sty m:val="p"/>
                    </m:rPr>
                    <w:rPr>
                      <w:rFonts w:ascii="Cambria Math" w:eastAsia="DengXian" w:hAnsi="Cambria Math"/>
                    </w:rPr>
                    <m:t>ℏ</m:t>
                  </m:r>
                  <m:sSub>
                    <m:sSubPr>
                      <m:ctrlPr>
                        <w:rPr>
                          <w:rFonts w:ascii="Cambria Math" w:eastAsia="DengXian" w:hAnsi="Cambria Math"/>
                          <w:i/>
                          <w:iCs/>
                        </w:rPr>
                      </m:ctrlPr>
                    </m:sSubPr>
                    <m:e>
                      <m:r>
                        <m:rPr>
                          <m:sty m:val="p"/>
                        </m:rPr>
                        <w:rPr>
                          <w:rFonts w:ascii="Cambria Math" w:eastAsia="DengXian" w:hAnsi="Cambria Math"/>
                        </w:rPr>
                        <m:t>ω</m:t>
                      </m:r>
                      <m:ctrlPr>
                        <w:rPr>
                          <w:rFonts w:ascii="Cambria Math" w:eastAsia="DengXian" w:hAnsi="Cambria Math"/>
                          <w:iCs/>
                        </w:rPr>
                      </m:ctrlPr>
                    </m:e>
                    <m:sub>
                      <m:r>
                        <w:rPr>
                          <w:rFonts w:ascii="Cambria Math" w:eastAsia="DengXian" w:hAnsi="Cambria Math"/>
                        </w:rPr>
                        <m:t>p</m:t>
                      </m:r>
                    </m:sub>
                  </m:sSub>
                  <m:ctrlPr>
                    <w:rPr>
                      <w:rFonts w:ascii="Cambria Math" w:eastAsia="DengXian" w:hAnsi="Cambria Math"/>
                      <w:i/>
                      <w:iCs/>
                    </w:rPr>
                  </m:ctrlPr>
                </m:den>
              </m:f>
              <m:r>
                <w:rPr>
                  <w:rFonts w:ascii="Cambria Math" w:eastAsia="DengXian" w:hAnsi="Cambria Math"/>
                </w:rPr>
                <m:t>=</m:t>
              </m:r>
              <m:f>
                <m:fPr>
                  <m:ctrlPr>
                    <w:rPr>
                      <w:rFonts w:ascii="Cambria Math" w:eastAsia="DengXian" w:hAnsi="Cambria Math"/>
                      <w:iCs/>
                    </w:rPr>
                  </m:ctrlPr>
                </m:fPr>
                <m:num>
                  <m:sSup>
                    <m:sSupPr>
                      <m:ctrlPr>
                        <w:rPr>
                          <w:rFonts w:ascii="Cambria Math" w:eastAsia="DengXian" w:hAnsi="Cambria Math"/>
                          <w:i/>
                          <w:iCs/>
                        </w:rPr>
                      </m:ctrlPr>
                    </m:sSupPr>
                    <m:e>
                      <m:r>
                        <w:rPr>
                          <w:rFonts w:ascii="Cambria Math" w:eastAsia="DengXian" w:hAnsi="Cambria Math"/>
                        </w:rPr>
                        <m:t>g</m:t>
                      </m:r>
                    </m:e>
                    <m:sup>
                      <m:r>
                        <w:rPr>
                          <w:rFonts w:ascii="Cambria Math" w:eastAsia="DengXian" w:hAnsi="Cambria Math"/>
                        </w:rPr>
                        <m:t>2</m:t>
                      </m:r>
                    </m:sup>
                  </m:sSup>
                  <m:sSubSup>
                    <m:sSubSupPr>
                      <m:ctrlPr>
                        <w:rPr>
                          <w:rFonts w:ascii="Cambria Math" w:eastAsia="DengXian" w:hAnsi="Cambria Math"/>
                          <w:i/>
                          <w:iCs/>
                        </w:rPr>
                      </m:ctrlPr>
                    </m:sSubSupPr>
                    <m:e>
                      <m:r>
                        <w:rPr>
                          <w:rFonts w:ascii="Cambria Math" w:eastAsia="DengXian" w:hAnsi="Cambria Math"/>
                        </w:rPr>
                        <m:t>Q</m:t>
                      </m:r>
                    </m:e>
                    <m:sub>
                      <m:r>
                        <w:rPr>
                          <w:rFonts w:ascii="Cambria Math" w:eastAsia="DengXian" w:hAnsi="Cambria Math"/>
                        </w:rPr>
                        <m:t>a,0</m:t>
                      </m:r>
                    </m:sub>
                    <m:sup>
                      <m:r>
                        <w:rPr>
                          <w:rFonts w:ascii="Cambria Math" w:eastAsia="DengXian" w:hAnsi="Cambria Math"/>
                        </w:rPr>
                        <m:t>2</m:t>
                      </m:r>
                    </m:sup>
                  </m:sSubSup>
                  <m:sSub>
                    <m:sSubPr>
                      <m:ctrlPr>
                        <w:rPr>
                          <w:rFonts w:ascii="Cambria Math" w:eastAsia="DengXian" w:hAnsi="Cambria Math"/>
                          <w:i/>
                          <w:iCs/>
                        </w:rPr>
                      </m:ctrlPr>
                    </m:sSubPr>
                    <m:e>
                      <m:r>
                        <w:rPr>
                          <w:rFonts w:ascii="Cambria Math" w:eastAsia="DengXian" w:hAnsi="Cambria Math"/>
                        </w:rPr>
                        <m:t>Q</m:t>
                      </m:r>
                    </m:e>
                    <m:sub>
                      <m:r>
                        <w:rPr>
                          <w:rFonts w:ascii="Cambria Math" w:eastAsia="DengXian" w:hAnsi="Cambria Math"/>
                        </w:rPr>
                        <m:t>b,0</m:t>
                      </m:r>
                    </m:sub>
                  </m:sSub>
                  <m:ctrlPr>
                    <w:rPr>
                      <w:rFonts w:ascii="Cambria Math" w:eastAsia="DengXian" w:hAnsi="Cambria Math"/>
                      <w:i/>
                      <w:iCs/>
                    </w:rPr>
                  </m:ctrlPr>
                </m:num>
                <m:den>
                  <m:r>
                    <m:rPr>
                      <m:sty m:val="p"/>
                    </m:rPr>
                    <w:rPr>
                      <w:rFonts w:ascii="Cambria Math" w:eastAsia="DengXian" w:hAnsi="Cambria Math"/>
                    </w:rPr>
                    <m:t>ℏ</m:t>
                  </m:r>
                  <m:sSubSup>
                    <m:sSubSupPr>
                      <m:ctrlPr>
                        <w:rPr>
                          <w:rFonts w:ascii="Cambria Math" w:eastAsia="DengXian" w:hAnsi="Cambria Math"/>
                          <w:i/>
                          <w:iCs/>
                        </w:rPr>
                      </m:ctrlPr>
                    </m:sSubSupPr>
                    <m:e>
                      <m:r>
                        <m:rPr>
                          <m:sty m:val="p"/>
                        </m:rPr>
                        <w:rPr>
                          <w:rFonts w:ascii="Cambria Math" w:eastAsia="DengXian" w:hAnsi="Cambria Math"/>
                        </w:rPr>
                        <m:t>ω</m:t>
                      </m:r>
                      <m:ctrlPr>
                        <w:rPr>
                          <w:rFonts w:ascii="Cambria Math" w:eastAsia="DengXian" w:hAnsi="Cambria Math"/>
                          <w:iCs/>
                        </w:rPr>
                      </m:ctrlPr>
                    </m:e>
                    <m:sub>
                      <m:r>
                        <w:rPr>
                          <w:rFonts w:ascii="Cambria Math" w:eastAsia="DengXian" w:hAnsi="Cambria Math"/>
                        </w:rPr>
                        <m:t>a</m:t>
                      </m:r>
                    </m:sub>
                    <m:sup>
                      <m:r>
                        <w:rPr>
                          <w:rFonts w:ascii="Cambria Math" w:eastAsia="DengXian" w:hAnsi="Cambria Math"/>
                        </w:rPr>
                        <m:t>4</m:t>
                      </m:r>
                    </m:sup>
                  </m:sSubSup>
                  <m:ctrlPr>
                    <w:rPr>
                      <w:rFonts w:ascii="Cambria Math" w:eastAsia="DengXian" w:hAnsi="Cambria Math"/>
                      <w:i/>
                      <w:iCs/>
                    </w:rPr>
                  </m:ctrlPr>
                </m:den>
              </m:f>
            </m:oMath>
            <w:r w:rsidR="00847C50" w:rsidRPr="00472319">
              <w:rPr>
                <w:rFonts w:ascii="Times New Roman" w:eastAsia="DengXian" w:hAnsi="Times New Roman" w:hint="eastAsia"/>
                <w:iCs/>
              </w:rPr>
              <w:t>.</w:t>
            </w:r>
          </w:p>
        </w:tc>
        <w:tc>
          <w:tcPr>
            <w:tcW w:w="636" w:type="dxa"/>
          </w:tcPr>
          <w:p w14:paraId="42E39FE8" w14:textId="77777777" w:rsidR="00847C50" w:rsidRPr="00472319" w:rsidRDefault="00847C50" w:rsidP="00EA31C6">
            <w:pPr>
              <w:spacing w:line="312" w:lineRule="auto"/>
              <w:jc w:val="center"/>
              <w:rPr>
                <w:rFonts w:ascii="Times New Roman" w:eastAsia="DengXian" w:hAnsi="Times New Roman"/>
              </w:rPr>
            </w:pPr>
            <w:r w:rsidRPr="00472319">
              <w:rPr>
                <w:rFonts w:ascii="Times New Roman" w:eastAsia="DengXian" w:hAnsi="Times New Roman" w:hint="eastAsia"/>
              </w:rPr>
              <w:t>(7)</w:t>
            </w:r>
          </w:p>
        </w:tc>
      </w:tr>
    </w:tbl>
    <w:p w14:paraId="5C573AA4" w14:textId="3A502640" w:rsidR="00847C50" w:rsidRPr="00472319" w:rsidRDefault="00847C50" w:rsidP="00EA31C6">
      <w:pPr>
        <w:spacing w:after="0" w:line="312" w:lineRule="auto"/>
        <w:rPr>
          <w:rFonts w:asciiTheme="minorHAnsi" w:hAnsiTheme="minorHAnsi" w:cstheme="minorHAnsi"/>
          <w:lang w:eastAsia="zh-CN"/>
        </w:rPr>
      </w:pPr>
      <w:r w:rsidRPr="00472319">
        <w:rPr>
          <w:rFonts w:asciiTheme="minorHAnsi" w:hAnsiTheme="minorHAnsi" w:cstheme="minorHAnsi" w:hint="eastAsia"/>
          <w:iCs/>
          <w:lang w:eastAsia="zh-CN"/>
        </w:rPr>
        <w:t xml:space="preserve">where </w:t>
      </w:r>
      <m:oMath>
        <m:sSub>
          <m:sSubPr>
            <m:ctrlPr>
              <w:rPr>
                <w:rFonts w:ascii="Cambria Math" w:hAnsi="Cambria Math" w:cstheme="minorHAnsi"/>
                <w:i/>
                <w:iCs/>
                <w:lang w:eastAsia="zh-CN"/>
              </w:rPr>
            </m:ctrlPr>
          </m:sSubPr>
          <m:e>
            <m:r>
              <w:rPr>
                <w:rFonts w:ascii="Cambria Math" w:hAnsi="Cambria Math" w:cstheme="minorHAnsi"/>
                <w:lang w:eastAsia="zh-CN"/>
              </w:rPr>
              <m:t>Q</m:t>
            </m:r>
          </m:e>
          <m:sub>
            <m:r>
              <w:rPr>
                <w:rFonts w:ascii="Cambria Math" w:hAnsi="Cambria Math" w:cstheme="minorHAnsi"/>
                <w:lang w:eastAsia="zh-CN"/>
              </w:rPr>
              <m:t>a,0</m:t>
            </m:r>
          </m:sub>
        </m:sSub>
        <m:r>
          <w:rPr>
            <w:rFonts w:ascii="Cambria Math" w:hAnsi="Cambria Math" w:cstheme="minorHAnsi"/>
            <w:lang w:eastAsia="zh-CN"/>
          </w:rPr>
          <m:t>=</m:t>
        </m:r>
        <m:f>
          <m:fPr>
            <m:ctrlPr>
              <w:rPr>
                <w:rFonts w:ascii="Cambria Math" w:hAnsi="Cambria Math" w:cstheme="minorHAnsi"/>
                <w:iCs/>
                <w:lang w:eastAsia="zh-CN"/>
              </w:rPr>
            </m:ctrlPr>
          </m:fPr>
          <m:num>
            <m:sSub>
              <m:sSubPr>
                <m:ctrlPr>
                  <w:rPr>
                    <w:rFonts w:ascii="Cambria Math" w:hAnsi="Cambria Math" w:cstheme="minorHAnsi"/>
                    <w:i/>
                    <w:iCs/>
                    <w:lang w:eastAsia="zh-CN"/>
                  </w:rPr>
                </m:ctrlPr>
              </m:sSubPr>
              <m:e>
                <m:r>
                  <m:rPr>
                    <m:sty m:val="p"/>
                  </m:rPr>
                  <w:rPr>
                    <w:rFonts w:ascii="Cambria Math" w:hAnsi="Cambria Math" w:cstheme="minorHAnsi"/>
                    <w:lang w:eastAsia="zh-CN"/>
                  </w:rPr>
                  <m:t>ω</m:t>
                </m:r>
              </m:e>
              <m:sub>
                <m:r>
                  <w:rPr>
                    <w:rFonts w:ascii="Cambria Math" w:hAnsi="Cambria Math" w:cstheme="minorHAnsi"/>
                    <w:lang w:eastAsia="zh-CN"/>
                  </w:rPr>
                  <m:t>a</m:t>
                </m:r>
              </m:sub>
            </m:sSub>
            <m:ctrlPr>
              <w:rPr>
                <w:rFonts w:ascii="Cambria Math" w:hAnsi="Cambria Math" w:cstheme="minorHAnsi"/>
                <w:i/>
                <w:iCs/>
                <w:lang w:eastAsia="zh-CN"/>
              </w:rPr>
            </m:ctrlPr>
          </m:num>
          <m:den>
            <m:r>
              <w:rPr>
                <w:rFonts w:ascii="Cambria Math" w:hAnsi="Cambria Math" w:cstheme="minorHAnsi"/>
                <w:lang w:eastAsia="zh-CN"/>
              </w:rPr>
              <m:t>2</m:t>
            </m:r>
            <m:sSub>
              <m:sSubPr>
                <m:ctrlPr>
                  <w:rPr>
                    <w:rFonts w:ascii="Cambria Math" w:hAnsi="Cambria Math" w:cstheme="minorHAnsi"/>
                    <w:i/>
                    <w:iCs/>
                    <w:lang w:eastAsia="zh-CN"/>
                  </w:rPr>
                </m:ctrlPr>
              </m:sSubPr>
              <m:e>
                <m:r>
                  <m:rPr>
                    <m:sty m:val="p"/>
                  </m:rPr>
                  <w:rPr>
                    <w:rFonts w:ascii="Cambria Math" w:hAnsi="Cambria Math" w:cstheme="minorHAnsi"/>
                    <w:lang w:eastAsia="zh-CN"/>
                  </w:rPr>
                  <m:t>κ</m:t>
                </m:r>
              </m:e>
              <m:sub>
                <m:r>
                  <w:rPr>
                    <w:rFonts w:ascii="Cambria Math" w:hAnsi="Cambria Math" w:cstheme="minorHAnsi"/>
                    <w:lang w:eastAsia="zh-CN"/>
                  </w:rPr>
                  <m:t>a,0</m:t>
                </m:r>
              </m:sub>
            </m:sSub>
            <m:ctrlPr>
              <w:rPr>
                <w:rFonts w:ascii="Cambria Math" w:hAnsi="Cambria Math" w:cstheme="minorHAnsi"/>
                <w:i/>
                <w:iCs/>
                <w:lang w:eastAsia="zh-CN"/>
              </w:rPr>
            </m:ctrlPr>
          </m:den>
        </m:f>
      </m:oMath>
      <w:r w:rsidRPr="00472319">
        <w:rPr>
          <w:rFonts w:asciiTheme="minorHAnsi" w:hAnsiTheme="minorHAnsi" w:cstheme="minorHAnsi" w:hint="eastAsia"/>
          <w:iCs/>
          <w:lang w:eastAsia="zh-CN"/>
        </w:rPr>
        <w:t>，</w:t>
      </w:r>
      <m:oMath>
        <m:sSub>
          <m:sSubPr>
            <m:ctrlPr>
              <w:rPr>
                <w:rFonts w:ascii="Cambria Math" w:hAnsi="Cambria Math" w:cstheme="minorHAnsi"/>
                <w:i/>
                <w:iCs/>
                <w:lang w:eastAsia="zh-CN"/>
              </w:rPr>
            </m:ctrlPr>
          </m:sSubPr>
          <m:e>
            <m:r>
              <w:rPr>
                <w:rFonts w:ascii="Cambria Math" w:hAnsi="Cambria Math" w:cstheme="minorHAnsi"/>
                <w:lang w:eastAsia="zh-CN"/>
              </w:rPr>
              <m:t>Q</m:t>
            </m:r>
          </m:e>
          <m:sub>
            <m:r>
              <w:rPr>
                <w:rFonts w:ascii="Cambria Math" w:hAnsi="Cambria Math" w:cstheme="minorHAnsi"/>
                <w:lang w:eastAsia="zh-CN"/>
              </w:rPr>
              <m:t>b,0</m:t>
            </m:r>
          </m:sub>
        </m:sSub>
        <m:r>
          <w:rPr>
            <w:rFonts w:ascii="Cambria Math" w:hAnsi="Cambria Math" w:cstheme="minorHAnsi"/>
            <w:lang w:eastAsia="zh-CN"/>
          </w:rPr>
          <m:t>=</m:t>
        </m:r>
        <m:f>
          <m:fPr>
            <m:ctrlPr>
              <w:rPr>
                <w:rFonts w:ascii="Cambria Math" w:hAnsi="Cambria Math" w:cstheme="minorHAnsi"/>
                <w:iCs/>
                <w:lang w:eastAsia="zh-CN"/>
              </w:rPr>
            </m:ctrlPr>
          </m:fPr>
          <m:num>
            <m:sSub>
              <m:sSubPr>
                <m:ctrlPr>
                  <w:rPr>
                    <w:rFonts w:ascii="Cambria Math" w:hAnsi="Cambria Math" w:cstheme="minorHAnsi"/>
                    <w:i/>
                    <w:iCs/>
                    <w:lang w:eastAsia="zh-CN"/>
                  </w:rPr>
                </m:ctrlPr>
              </m:sSubPr>
              <m:e>
                <m:r>
                  <m:rPr>
                    <m:sty m:val="p"/>
                  </m:rPr>
                  <w:rPr>
                    <w:rFonts w:ascii="Cambria Math" w:hAnsi="Cambria Math" w:cstheme="minorHAnsi"/>
                    <w:lang w:eastAsia="zh-CN"/>
                  </w:rPr>
                  <m:t>ω</m:t>
                </m:r>
              </m:e>
              <m:sub>
                <m:r>
                  <w:rPr>
                    <w:rFonts w:ascii="Cambria Math" w:hAnsi="Cambria Math" w:cstheme="minorHAnsi"/>
                    <w:lang w:eastAsia="zh-CN"/>
                  </w:rPr>
                  <m:t>b</m:t>
                </m:r>
              </m:sub>
            </m:sSub>
            <m:ctrlPr>
              <w:rPr>
                <w:rFonts w:ascii="Cambria Math" w:hAnsi="Cambria Math" w:cstheme="minorHAnsi"/>
                <w:i/>
                <w:iCs/>
                <w:lang w:eastAsia="zh-CN"/>
              </w:rPr>
            </m:ctrlPr>
          </m:num>
          <m:den>
            <m:r>
              <w:rPr>
                <w:rFonts w:ascii="Cambria Math" w:hAnsi="Cambria Math" w:cstheme="minorHAnsi"/>
                <w:lang w:eastAsia="zh-CN"/>
              </w:rPr>
              <m:t>2</m:t>
            </m:r>
            <m:sSub>
              <m:sSubPr>
                <m:ctrlPr>
                  <w:rPr>
                    <w:rFonts w:ascii="Cambria Math" w:hAnsi="Cambria Math" w:cstheme="minorHAnsi"/>
                    <w:i/>
                    <w:iCs/>
                    <w:lang w:eastAsia="zh-CN"/>
                  </w:rPr>
                </m:ctrlPr>
              </m:sSubPr>
              <m:e>
                <m:r>
                  <m:rPr>
                    <m:sty m:val="p"/>
                  </m:rPr>
                  <w:rPr>
                    <w:rFonts w:ascii="Cambria Math" w:hAnsi="Cambria Math" w:cstheme="minorHAnsi"/>
                    <w:lang w:eastAsia="zh-CN"/>
                  </w:rPr>
                  <m:t>κ</m:t>
                </m:r>
              </m:e>
              <m:sub>
                <m:r>
                  <w:rPr>
                    <w:rFonts w:ascii="Cambria Math" w:hAnsi="Cambria Math" w:cstheme="minorHAnsi"/>
                    <w:lang w:eastAsia="zh-CN"/>
                  </w:rPr>
                  <m:t>b,0</m:t>
                </m:r>
              </m:sub>
            </m:sSub>
            <m:ctrlPr>
              <w:rPr>
                <w:rFonts w:ascii="Cambria Math" w:hAnsi="Cambria Math" w:cstheme="minorHAnsi"/>
                <w:i/>
                <w:iCs/>
                <w:lang w:eastAsia="zh-CN"/>
              </w:rPr>
            </m:ctrlPr>
          </m:den>
        </m:f>
      </m:oMath>
      <w:r w:rsidRPr="00472319">
        <w:rPr>
          <w:rFonts w:asciiTheme="minorHAnsi" w:hAnsiTheme="minorHAnsi" w:cstheme="minorHAnsi" w:hint="eastAsia"/>
          <w:iCs/>
          <w:lang w:eastAsia="zh-CN"/>
        </w:rPr>
        <w:t xml:space="preserve"> represent the </w:t>
      </w:r>
      <w:r w:rsidRPr="00472319">
        <w:rPr>
          <w:rFonts w:asciiTheme="minorHAnsi" w:hAnsiTheme="minorHAnsi" w:cstheme="minorHAnsi"/>
          <w:iCs/>
          <w:lang w:eastAsia="zh-CN"/>
        </w:rPr>
        <w:t xml:space="preserve">intrinsic Q factors of modes </w:t>
      </w:r>
      <w:r w:rsidRPr="00472319">
        <w:rPr>
          <w:rFonts w:asciiTheme="minorHAnsi" w:hAnsiTheme="minorHAnsi" w:cstheme="minorHAnsi"/>
          <w:i/>
          <w:iCs/>
          <w:lang w:eastAsia="zh-CN"/>
        </w:rPr>
        <w:t>a</w:t>
      </w:r>
      <w:r w:rsidRPr="00472319">
        <w:rPr>
          <w:rFonts w:asciiTheme="minorHAnsi" w:hAnsiTheme="minorHAnsi" w:cstheme="minorHAnsi"/>
          <w:iCs/>
          <w:lang w:eastAsia="zh-CN"/>
        </w:rPr>
        <w:t xml:space="preserve"> and </w:t>
      </w:r>
      <w:r w:rsidRPr="00472319">
        <w:rPr>
          <w:rFonts w:asciiTheme="minorHAnsi" w:hAnsiTheme="minorHAnsi" w:cstheme="minorHAnsi"/>
          <w:i/>
          <w:iCs/>
          <w:lang w:eastAsia="zh-CN"/>
        </w:rPr>
        <w:t>b</w:t>
      </w:r>
      <w:r w:rsidRPr="00472319">
        <w:rPr>
          <w:rFonts w:asciiTheme="minorHAnsi" w:hAnsiTheme="minorHAnsi" w:cstheme="minorHAnsi"/>
          <w:iCs/>
          <w:lang w:eastAsia="zh-CN"/>
        </w:rPr>
        <w:t>.</w:t>
      </w:r>
    </w:p>
    <w:p w14:paraId="459BD87A" w14:textId="556A38FB" w:rsidR="00FB0A3E" w:rsidRPr="00472319" w:rsidRDefault="00F86938" w:rsidP="00EA31C6">
      <w:pPr>
        <w:spacing w:after="0" w:line="312" w:lineRule="auto"/>
        <w:ind w:firstLineChars="100" w:firstLine="240"/>
        <w:rPr>
          <w:rFonts w:asciiTheme="minorHAnsi" w:hAnsiTheme="minorHAnsi" w:cstheme="minorHAnsi"/>
          <w:lang w:eastAsia="zh-CN"/>
        </w:rPr>
      </w:pPr>
      <w:r w:rsidRPr="00472319">
        <w:rPr>
          <w:rFonts w:asciiTheme="minorHAnsi" w:hAnsiTheme="minorHAnsi" w:cstheme="minorHAnsi"/>
          <w:iCs/>
          <w:lang w:eastAsia="zh-CN"/>
        </w:rPr>
        <w:t xml:space="preserve">Under the phase matching analysis of the </w:t>
      </w:r>
      <w:proofErr w:type="spellStart"/>
      <w:r w:rsidRPr="00472319">
        <w:rPr>
          <w:rFonts w:asciiTheme="minorHAnsi" w:hAnsiTheme="minorHAnsi" w:cstheme="minorHAnsi"/>
          <w:iCs/>
          <w:lang w:eastAsia="zh-CN"/>
        </w:rPr>
        <w:t>microdisk</w:t>
      </w:r>
      <w:proofErr w:type="spellEnd"/>
      <w:r w:rsidRPr="00472319">
        <w:rPr>
          <w:rFonts w:asciiTheme="minorHAnsi" w:hAnsiTheme="minorHAnsi" w:cstheme="minorHAnsi"/>
          <w:iCs/>
          <w:lang w:eastAsia="zh-CN"/>
        </w:rPr>
        <w:t xml:space="preserve"> shown in Figure 2(f), energy and momentum conservation are satisfied. Assuming the nonlinear coupling strength </w:t>
      </w:r>
      <m:oMath>
        <m:r>
          <w:rPr>
            <w:rFonts w:ascii="Cambria Math" w:hAnsi="Cambria Math" w:cstheme="minorHAnsi"/>
            <w:lang w:eastAsia="zh-CN"/>
          </w:rPr>
          <m:t>g</m:t>
        </m:r>
      </m:oMath>
      <w:r w:rsidRPr="00472319">
        <w:rPr>
          <w:rFonts w:asciiTheme="minorHAnsi" w:hAnsiTheme="minorHAnsi" w:cstheme="minorHAnsi"/>
          <w:iCs/>
          <w:lang w:eastAsia="zh-CN"/>
        </w:rPr>
        <w:t xml:space="preserve"> remains constant, subsequent experimental optimizations can increase the intrinsic quality factor of the microcavity by two orders of magnitude (the intrinsic Q of the bare Si</w:t>
      </w:r>
      <w:r w:rsidRPr="00472319">
        <w:rPr>
          <w:rFonts w:asciiTheme="minorHAnsi" w:hAnsiTheme="minorHAnsi" w:cstheme="minorHAnsi"/>
          <w:iCs/>
          <w:vertAlign w:val="subscript"/>
          <w:lang w:eastAsia="zh-CN"/>
        </w:rPr>
        <w:t>3</w:t>
      </w:r>
      <w:r w:rsidRPr="00472319">
        <w:rPr>
          <w:rFonts w:asciiTheme="minorHAnsi" w:hAnsiTheme="minorHAnsi" w:cstheme="minorHAnsi"/>
          <w:iCs/>
          <w:lang w:eastAsia="zh-CN"/>
        </w:rPr>
        <w:t>N</w:t>
      </w:r>
      <w:r w:rsidRPr="00472319">
        <w:rPr>
          <w:rFonts w:asciiTheme="minorHAnsi" w:hAnsiTheme="minorHAnsi" w:cstheme="minorHAnsi"/>
          <w:iCs/>
          <w:vertAlign w:val="subscript"/>
          <w:lang w:eastAsia="zh-CN"/>
        </w:rPr>
        <w:t>4</w:t>
      </w:r>
      <w:r w:rsidRPr="00472319">
        <w:rPr>
          <w:rFonts w:asciiTheme="minorHAnsi" w:hAnsiTheme="minorHAnsi" w:cstheme="minorHAnsi"/>
          <w:iCs/>
          <w:lang w:eastAsia="zh-CN"/>
        </w:rPr>
        <w:t xml:space="preserve"> microcavity rises from ~10⁴ to ~10⁶, with corresponding estimated </w:t>
      </w:r>
      <m:oMath>
        <m:sSub>
          <m:sSubPr>
            <m:ctrlPr>
              <w:rPr>
                <w:rFonts w:ascii="Cambria Math" w:hAnsi="Cambria Math" w:cstheme="minorHAnsi"/>
                <w:i/>
                <w:iCs/>
                <w:lang w:eastAsia="zh-CN"/>
              </w:rPr>
            </m:ctrlPr>
          </m:sSubPr>
          <m:e>
            <m:r>
              <w:rPr>
                <w:rFonts w:ascii="Cambria Math" w:hAnsi="Cambria Math" w:cstheme="minorHAnsi"/>
                <w:lang w:eastAsia="zh-CN"/>
              </w:rPr>
              <m:t>Q</m:t>
            </m:r>
          </m:e>
          <m:sub>
            <m:r>
              <w:rPr>
                <w:rFonts w:ascii="Cambria Math" w:hAnsi="Cambria Math" w:cstheme="minorHAnsi"/>
                <w:lang w:eastAsia="zh-CN"/>
              </w:rPr>
              <m:t>a,0</m:t>
            </m:r>
          </m:sub>
        </m:sSub>
      </m:oMath>
      <w:r w:rsidRPr="00472319">
        <w:rPr>
          <w:rFonts w:asciiTheme="minorHAnsi" w:hAnsiTheme="minorHAnsi" w:cstheme="minorHAnsi"/>
          <w:iCs/>
          <w:lang w:eastAsia="zh-CN"/>
        </w:rPr>
        <w:t xml:space="preserve"> and </w:t>
      </w:r>
      <m:oMath>
        <m:sSub>
          <m:sSubPr>
            <m:ctrlPr>
              <w:rPr>
                <w:rFonts w:ascii="Cambria Math" w:hAnsi="Cambria Math" w:cstheme="minorHAnsi"/>
                <w:i/>
                <w:iCs/>
                <w:lang w:eastAsia="zh-CN"/>
              </w:rPr>
            </m:ctrlPr>
          </m:sSubPr>
          <m:e>
            <m:r>
              <w:rPr>
                <w:rFonts w:ascii="Cambria Math" w:hAnsi="Cambria Math" w:cstheme="minorHAnsi"/>
                <w:lang w:eastAsia="zh-CN"/>
              </w:rPr>
              <m:t>Q</m:t>
            </m:r>
          </m:e>
          <m:sub>
            <m:r>
              <w:rPr>
                <w:rFonts w:ascii="Cambria Math" w:hAnsi="Cambria Math" w:cstheme="minorHAnsi"/>
                <w:lang w:eastAsia="zh-CN"/>
              </w:rPr>
              <m:t>b,0</m:t>
            </m:r>
          </m:sub>
        </m:sSub>
      </m:oMath>
      <w:r w:rsidRPr="00472319">
        <w:rPr>
          <w:rFonts w:asciiTheme="minorHAnsi" w:hAnsiTheme="minorHAnsi" w:cstheme="minorHAnsi"/>
          <w:iCs/>
          <w:lang w:eastAsia="zh-CN"/>
        </w:rPr>
        <w:t xml:space="preserve"> also improving by two orders of magnitude). Under critical coupling conditions, the SHG con</w:t>
      </w:r>
      <w:r w:rsidR="0018055D" w:rsidRPr="00472319">
        <w:rPr>
          <w:rFonts w:asciiTheme="minorHAnsi" w:hAnsiTheme="minorHAnsi" w:cstheme="minorHAnsi"/>
          <w:iCs/>
          <w:lang w:eastAsia="zh-CN"/>
        </w:rPr>
        <w:t>version efficiency can be improv</w:t>
      </w:r>
      <w:r w:rsidRPr="00472319">
        <w:rPr>
          <w:rFonts w:asciiTheme="minorHAnsi" w:hAnsiTheme="minorHAnsi" w:cstheme="minorHAnsi"/>
          <w:iCs/>
          <w:lang w:eastAsia="zh-CN"/>
        </w:rPr>
        <w:t>ed to 24,000 %/W. This value exceeds the highest reported in comparable works (</w:t>
      </w:r>
      <w:r w:rsidR="0018055D" w:rsidRPr="00472319">
        <w:rPr>
          <w:rFonts w:asciiTheme="minorHAnsi" w:hAnsiTheme="minorHAnsi" w:cstheme="minorHAnsi"/>
          <w:iCs/>
          <w:lang w:eastAsia="zh-CN"/>
        </w:rPr>
        <w:t xml:space="preserve">as listed in </w:t>
      </w:r>
      <w:r w:rsidRPr="00472319">
        <w:rPr>
          <w:rFonts w:asciiTheme="minorHAnsi" w:hAnsiTheme="minorHAnsi" w:cstheme="minorHAnsi"/>
          <w:iCs/>
          <w:lang w:eastAsia="zh-CN"/>
        </w:rPr>
        <w:t>Table 1) by two orders of magnitude, demonstrating the significant application potential of our proposed NbOI</w:t>
      </w:r>
      <w:r w:rsidRPr="00472319">
        <w:rPr>
          <w:rFonts w:asciiTheme="minorHAnsi" w:hAnsiTheme="minorHAnsi" w:cstheme="minorHAnsi"/>
          <w:iCs/>
          <w:vertAlign w:val="subscript"/>
          <w:lang w:eastAsia="zh-CN"/>
        </w:rPr>
        <w:t>2</w:t>
      </w:r>
      <w:r w:rsidRPr="00472319">
        <w:rPr>
          <w:rFonts w:asciiTheme="minorHAnsi" w:hAnsiTheme="minorHAnsi" w:cstheme="minorHAnsi"/>
          <w:iCs/>
          <w:lang w:eastAsia="zh-CN"/>
        </w:rPr>
        <w:t>-integrated Si</w:t>
      </w:r>
      <w:r w:rsidRPr="00472319">
        <w:rPr>
          <w:rFonts w:asciiTheme="minorHAnsi" w:hAnsiTheme="minorHAnsi" w:cstheme="minorHAnsi"/>
          <w:iCs/>
          <w:vertAlign w:val="subscript"/>
          <w:lang w:eastAsia="zh-CN"/>
        </w:rPr>
        <w:t>3</w:t>
      </w:r>
      <w:r w:rsidRPr="00472319">
        <w:rPr>
          <w:rFonts w:asciiTheme="minorHAnsi" w:hAnsiTheme="minorHAnsi" w:cstheme="minorHAnsi"/>
          <w:iCs/>
          <w:lang w:eastAsia="zh-CN"/>
        </w:rPr>
        <w:t>N</w:t>
      </w:r>
      <w:r w:rsidRPr="00472319">
        <w:rPr>
          <w:rFonts w:asciiTheme="minorHAnsi" w:hAnsiTheme="minorHAnsi" w:cstheme="minorHAnsi"/>
          <w:iCs/>
          <w:vertAlign w:val="subscript"/>
          <w:lang w:eastAsia="zh-CN"/>
        </w:rPr>
        <w:t>4</w:t>
      </w:r>
      <w:r w:rsidRPr="00472319">
        <w:rPr>
          <w:rFonts w:asciiTheme="minorHAnsi" w:hAnsiTheme="minorHAnsi" w:cstheme="minorHAnsi"/>
          <w:iCs/>
          <w:lang w:eastAsia="zh-CN"/>
        </w:rPr>
        <w:t xml:space="preserve"> </w:t>
      </w:r>
      <w:proofErr w:type="spellStart"/>
      <w:r w:rsidRPr="00472319">
        <w:rPr>
          <w:rFonts w:asciiTheme="minorHAnsi" w:hAnsiTheme="minorHAnsi" w:cstheme="minorHAnsi"/>
          <w:iCs/>
          <w:lang w:eastAsia="zh-CN"/>
        </w:rPr>
        <w:t>microdisk</w:t>
      </w:r>
      <w:proofErr w:type="spellEnd"/>
      <w:r w:rsidRPr="00472319">
        <w:rPr>
          <w:rFonts w:asciiTheme="minorHAnsi" w:hAnsiTheme="minorHAnsi" w:cstheme="minorHAnsi"/>
          <w:iCs/>
          <w:lang w:eastAsia="zh-CN"/>
        </w:rPr>
        <w:t xml:space="preserve"> resonator in the field of integrated second-order nonlinear optics.</w:t>
      </w:r>
    </w:p>
    <w:p w14:paraId="1B24BFDE" w14:textId="42BAEE20" w:rsidR="000C0003" w:rsidRPr="00472319" w:rsidRDefault="000C0003" w:rsidP="00EA31C6">
      <w:pPr>
        <w:spacing w:after="0" w:line="312" w:lineRule="auto"/>
        <w:rPr>
          <w:rFonts w:asciiTheme="minorHAnsi" w:hAnsiTheme="minorHAnsi" w:cstheme="minorHAnsi"/>
          <w:lang w:eastAsia="zh-CN"/>
        </w:rPr>
      </w:pPr>
    </w:p>
    <w:p w14:paraId="184E26DB" w14:textId="77777777" w:rsidR="000C0003" w:rsidRPr="00472319" w:rsidRDefault="000C0003" w:rsidP="00EA31C6">
      <w:pPr>
        <w:spacing w:after="0" w:line="312" w:lineRule="auto"/>
        <w:jc w:val="left"/>
        <w:rPr>
          <w:rFonts w:asciiTheme="minorHAnsi" w:hAnsiTheme="minorHAnsi" w:cstheme="minorHAnsi"/>
          <w:lang w:eastAsia="zh-CN"/>
        </w:rPr>
      </w:pPr>
      <w:r w:rsidRPr="00472319">
        <w:rPr>
          <w:rFonts w:asciiTheme="minorHAnsi" w:hAnsiTheme="minorHAnsi" w:cstheme="minorHAnsi"/>
          <w:lang w:eastAsia="zh-CN"/>
        </w:rPr>
        <w:br w:type="page"/>
      </w:r>
    </w:p>
    <w:p w14:paraId="70C829E1" w14:textId="4AE26E98" w:rsidR="000C0003" w:rsidRPr="00472319" w:rsidRDefault="00396D75" w:rsidP="00EA31C6">
      <w:pPr>
        <w:spacing w:after="0" w:line="312" w:lineRule="auto"/>
        <w:rPr>
          <w:rFonts w:asciiTheme="minorHAnsi" w:hAnsiTheme="minorHAnsi" w:cstheme="minorHAnsi"/>
          <w:b/>
          <w:lang w:eastAsia="zh-CN"/>
        </w:rPr>
      </w:pPr>
      <w:r w:rsidRPr="00472319">
        <w:rPr>
          <w:rFonts w:asciiTheme="minorHAnsi" w:hAnsiTheme="minorHAnsi" w:cstheme="minorHAnsi" w:hint="eastAsia"/>
          <w:b/>
          <w:lang w:eastAsia="zh-CN"/>
        </w:rPr>
        <w:lastRenderedPageBreak/>
        <w:t>Reference</w:t>
      </w:r>
    </w:p>
    <w:p w14:paraId="6BB99CAD" w14:textId="6BAAA87F" w:rsidR="00396D75" w:rsidRPr="00472319" w:rsidRDefault="00396D75" w:rsidP="00EA31C6">
      <w:pPr>
        <w:spacing w:after="0" w:line="312" w:lineRule="auto"/>
        <w:rPr>
          <w:rFonts w:asciiTheme="minorHAnsi" w:hAnsiTheme="minorHAnsi" w:cstheme="minorHAnsi"/>
          <w:lang w:eastAsia="zh-CN"/>
        </w:rPr>
      </w:pPr>
      <w:r w:rsidRPr="00472319">
        <w:rPr>
          <w:rFonts w:asciiTheme="minorHAnsi" w:hAnsiTheme="minorHAnsi" w:cstheme="minorHAnsi" w:hint="eastAsia"/>
          <w:lang w:eastAsia="zh-CN"/>
        </w:rPr>
        <w:t>[</w:t>
      </w:r>
      <w:r w:rsidR="009133F1" w:rsidRPr="00472319">
        <w:rPr>
          <w:rFonts w:asciiTheme="minorHAnsi" w:hAnsiTheme="minorHAnsi" w:cstheme="minorHAnsi"/>
          <w:lang w:eastAsia="zh-CN"/>
        </w:rPr>
        <w:t>S</w:t>
      </w:r>
      <w:r w:rsidRPr="00472319">
        <w:rPr>
          <w:rFonts w:asciiTheme="minorHAnsi" w:hAnsiTheme="minorHAnsi" w:cstheme="minorHAnsi"/>
          <w:lang w:eastAsia="zh-CN"/>
        </w:rPr>
        <w:t>1</w:t>
      </w:r>
      <w:r w:rsidRPr="00472319">
        <w:rPr>
          <w:rFonts w:asciiTheme="minorHAnsi" w:hAnsiTheme="minorHAnsi" w:cstheme="minorHAnsi" w:hint="eastAsia"/>
          <w:lang w:eastAsia="zh-CN"/>
        </w:rPr>
        <w:t>]</w:t>
      </w:r>
      <w:r w:rsidRPr="00472319">
        <w:rPr>
          <w:rFonts w:asciiTheme="minorHAnsi" w:hAnsiTheme="minorHAnsi" w:cstheme="minorHAnsi"/>
          <w:lang w:eastAsia="zh-CN"/>
        </w:rPr>
        <w:t xml:space="preserve"> X. Guo, C.-L. Zou, and H. X. Tang, "Second-harmonic generation in aluminum nitride </w:t>
      </w:r>
      <w:proofErr w:type="spellStart"/>
      <w:r w:rsidRPr="00472319">
        <w:rPr>
          <w:rFonts w:asciiTheme="minorHAnsi" w:hAnsiTheme="minorHAnsi" w:cstheme="minorHAnsi"/>
          <w:lang w:eastAsia="zh-CN"/>
        </w:rPr>
        <w:t>microrings</w:t>
      </w:r>
      <w:proofErr w:type="spellEnd"/>
      <w:r w:rsidRPr="00472319">
        <w:rPr>
          <w:rFonts w:asciiTheme="minorHAnsi" w:hAnsiTheme="minorHAnsi" w:cstheme="minorHAnsi"/>
          <w:lang w:eastAsia="zh-CN"/>
        </w:rPr>
        <w:t xml:space="preserve"> with 2500%/W conversion efficiency," </w:t>
      </w:r>
      <w:r w:rsidRPr="00472319">
        <w:rPr>
          <w:rFonts w:asciiTheme="minorHAnsi" w:hAnsiTheme="minorHAnsi" w:cstheme="minorHAnsi"/>
          <w:i/>
          <w:lang w:eastAsia="zh-CN"/>
        </w:rPr>
        <w:t>Optica</w:t>
      </w:r>
      <w:r w:rsidRPr="00472319">
        <w:rPr>
          <w:rFonts w:asciiTheme="minorHAnsi" w:hAnsiTheme="minorHAnsi" w:cstheme="minorHAnsi"/>
          <w:lang w:eastAsia="zh-CN"/>
        </w:rPr>
        <w:t>, vol. 3, no. 10, pp. 1126-1131, 2016.</w:t>
      </w:r>
    </w:p>
    <w:p w14:paraId="5CFB0621" w14:textId="77777777" w:rsidR="00CC7C65" w:rsidRPr="00472319" w:rsidRDefault="00CC7C65" w:rsidP="00EA31C6">
      <w:pPr>
        <w:spacing w:after="0" w:line="312" w:lineRule="auto"/>
        <w:ind w:firstLineChars="100" w:firstLine="240"/>
        <w:jc w:val="left"/>
        <w:rPr>
          <w:rFonts w:asciiTheme="minorHAnsi" w:hAnsiTheme="minorHAnsi" w:cstheme="minorHAnsi"/>
          <w:lang w:eastAsia="zh-CN"/>
        </w:rPr>
      </w:pPr>
    </w:p>
    <w:sectPr w:rsidR="00CC7C65" w:rsidRPr="00472319" w:rsidSect="00CA740C">
      <w:headerReference w:type="default" r:id="rId20"/>
      <w:footerReference w:type="defaul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86635" w14:textId="77777777" w:rsidR="006520F7" w:rsidRDefault="006520F7">
      <w:pPr>
        <w:spacing w:after="0"/>
      </w:pPr>
      <w:r>
        <w:separator/>
      </w:r>
    </w:p>
  </w:endnote>
  <w:endnote w:type="continuationSeparator" w:id="0">
    <w:p w14:paraId="71414D0B" w14:textId="77777777" w:rsidR="006520F7" w:rsidRDefault="006520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978761"/>
      <w:docPartObj>
        <w:docPartGallery w:val="Page Numbers (Bottom of Page)"/>
        <w:docPartUnique/>
      </w:docPartObj>
    </w:sdtPr>
    <w:sdtContent>
      <w:p w14:paraId="1A7C5598" w14:textId="6CEE2451" w:rsidR="00BE045C" w:rsidRDefault="00BE045C">
        <w:pPr>
          <w:pStyle w:val="Footer"/>
          <w:jc w:val="center"/>
        </w:pPr>
        <w:r>
          <w:fldChar w:fldCharType="begin"/>
        </w:r>
        <w:r>
          <w:instrText>PAGE   \* MERGEFORMAT</w:instrText>
        </w:r>
        <w:r>
          <w:fldChar w:fldCharType="separate"/>
        </w:r>
        <w:r w:rsidR="00677ECC" w:rsidRPr="00677ECC">
          <w:rPr>
            <w:noProof/>
            <w:lang w:val="zh-CN" w:eastAsia="zh-CN"/>
          </w:rPr>
          <w:t>17</w:t>
        </w:r>
        <w:r>
          <w:fldChar w:fldCharType="end"/>
        </w:r>
      </w:p>
    </w:sdtContent>
  </w:sdt>
  <w:p w14:paraId="0DD574DA" w14:textId="77777777" w:rsidR="00BE045C" w:rsidRDefault="00BE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4C1E5" w14:textId="77777777" w:rsidR="006520F7" w:rsidRDefault="006520F7">
      <w:pPr>
        <w:spacing w:after="0"/>
      </w:pPr>
      <w:r>
        <w:separator/>
      </w:r>
    </w:p>
  </w:footnote>
  <w:footnote w:type="continuationSeparator" w:id="0">
    <w:p w14:paraId="1C60C0D0" w14:textId="77777777" w:rsidR="006520F7" w:rsidRDefault="006520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B0F1" w14:textId="77777777" w:rsidR="00BE045C" w:rsidRDefault="00BE045C" w:rsidP="000C000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F3DDE"/>
    <w:multiLevelType w:val="hybridMultilevel"/>
    <w:tmpl w:val="52423C9E"/>
    <w:lvl w:ilvl="0" w:tplc="115660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CB44B25"/>
    <w:multiLevelType w:val="hybridMultilevel"/>
    <w:tmpl w:val="95F6A3AE"/>
    <w:lvl w:ilvl="0" w:tplc="5B3EDF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28956205">
    <w:abstractNumId w:val="1"/>
  </w:num>
  <w:num w:numId="2" w16cid:durableId="1311010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SG" w:vendorID="64" w:dllVersion="6" w:nlCheck="1" w:checkStyle="0"/>
  <w:activeWritingStyle w:appName="MSWord" w:lang="en-US" w:vendorID="64" w:dllVersion="4096" w:nlCheck="1" w:checkStyle="0"/>
  <w:activeWritingStyle w:appName="MSWord" w:lang="en-SG" w:vendorID="64" w:dllVersion="4096" w:nlCheck="1" w:checkStyle="0"/>
  <w:activeWritingStyle w:appName="MSWord" w:lang="zh-CN" w:vendorID="64" w:dllVersion="0"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63B35"/>
    <w:rsid w:val="00006CE8"/>
    <w:rsid w:val="00010D17"/>
    <w:rsid w:val="00014CC0"/>
    <w:rsid w:val="00016CFF"/>
    <w:rsid w:val="000223D3"/>
    <w:rsid w:val="00032233"/>
    <w:rsid w:val="00036715"/>
    <w:rsid w:val="00042307"/>
    <w:rsid w:val="0004244B"/>
    <w:rsid w:val="000428B6"/>
    <w:rsid w:val="000435A1"/>
    <w:rsid w:val="0004549E"/>
    <w:rsid w:val="00045A77"/>
    <w:rsid w:val="00051CB4"/>
    <w:rsid w:val="00055839"/>
    <w:rsid w:val="00061740"/>
    <w:rsid w:val="0007060C"/>
    <w:rsid w:val="000752F6"/>
    <w:rsid w:val="000765EC"/>
    <w:rsid w:val="00085D9E"/>
    <w:rsid w:val="00092843"/>
    <w:rsid w:val="00093E98"/>
    <w:rsid w:val="00095ABD"/>
    <w:rsid w:val="00097D51"/>
    <w:rsid w:val="000A1732"/>
    <w:rsid w:val="000A40AA"/>
    <w:rsid w:val="000A6F73"/>
    <w:rsid w:val="000C0003"/>
    <w:rsid w:val="000C1D09"/>
    <w:rsid w:val="000C1F9B"/>
    <w:rsid w:val="000C2061"/>
    <w:rsid w:val="000C2A97"/>
    <w:rsid w:val="000C4033"/>
    <w:rsid w:val="000D17F5"/>
    <w:rsid w:val="000D4DF7"/>
    <w:rsid w:val="000E36A6"/>
    <w:rsid w:val="000E6F7A"/>
    <w:rsid w:val="000F1708"/>
    <w:rsid w:val="000F44A0"/>
    <w:rsid w:val="000F469F"/>
    <w:rsid w:val="000F4CD1"/>
    <w:rsid w:val="000F511B"/>
    <w:rsid w:val="00102A1C"/>
    <w:rsid w:val="0010342E"/>
    <w:rsid w:val="001034A0"/>
    <w:rsid w:val="001063B7"/>
    <w:rsid w:val="00107647"/>
    <w:rsid w:val="00107670"/>
    <w:rsid w:val="00107B59"/>
    <w:rsid w:val="001106D0"/>
    <w:rsid w:val="00114E8D"/>
    <w:rsid w:val="00115225"/>
    <w:rsid w:val="00115A19"/>
    <w:rsid w:val="00124A7F"/>
    <w:rsid w:val="00131E3F"/>
    <w:rsid w:val="00134734"/>
    <w:rsid w:val="0013641C"/>
    <w:rsid w:val="001366F8"/>
    <w:rsid w:val="001374D6"/>
    <w:rsid w:val="00137CAD"/>
    <w:rsid w:val="00141433"/>
    <w:rsid w:val="00142828"/>
    <w:rsid w:val="00144A16"/>
    <w:rsid w:val="00145548"/>
    <w:rsid w:val="00147CA1"/>
    <w:rsid w:val="00150516"/>
    <w:rsid w:val="0015190B"/>
    <w:rsid w:val="001656FD"/>
    <w:rsid w:val="00175CC1"/>
    <w:rsid w:val="0018055D"/>
    <w:rsid w:val="00182B0F"/>
    <w:rsid w:val="001857F6"/>
    <w:rsid w:val="00195A1A"/>
    <w:rsid w:val="001A0243"/>
    <w:rsid w:val="001A5349"/>
    <w:rsid w:val="001B2AE8"/>
    <w:rsid w:val="001B57AB"/>
    <w:rsid w:val="001C12C2"/>
    <w:rsid w:val="001C40E5"/>
    <w:rsid w:val="001C6034"/>
    <w:rsid w:val="001D3F51"/>
    <w:rsid w:val="001D5217"/>
    <w:rsid w:val="001E29E9"/>
    <w:rsid w:val="001E5E16"/>
    <w:rsid w:val="001F029C"/>
    <w:rsid w:val="001F0B27"/>
    <w:rsid w:val="001F7CE2"/>
    <w:rsid w:val="002026FD"/>
    <w:rsid w:val="00204F93"/>
    <w:rsid w:val="00206AE9"/>
    <w:rsid w:val="002077F0"/>
    <w:rsid w:val="0023319B"/>
    <w:rsid w:val="00237261"/>
    <w:rsid w:val="0024035D"/>
    <w:rsid w:val="00263455"/>
    <w:rsid w:val="00264567"/>
    <w:rsid w:val="00266A78"/>
    <w:rsid w:val="00273C27"/>
    <w:rsid w:val="002754EC"/>
    <w:rsid w:val="00282E47"/>
    <w:rsid w:val="00287A44"/>
    <w:rsid w:val="00290B6A"/>
    <w:rsid w:val="00294B95"/>
    <w:rsid w:val="0029610B"/>
    <w:rsid w:val="002A0B2F"/>
    <w:rsid w:val="002A10A0"/>
    <w:rsid w:val="002A40A0"/>
    <w:rsid w:val="002A46BC"/>
    <w:rsid w:val="002A5636"/>
    <w:rsid w:val="002B524C"/>
    <w:rsid w:val="002C086A"/>
    <w:rsid w:val="002C6AF9"/>
    <w:rsid w:val="002D5999"/>
    <w:rsid w:val="002D664E"/>
    <w:rsid w:val="002D73B2"/>
    <w:rsid w:val="002E0BF1"/>
    <w:rsid w:val="002E2755"/>
    <w:rsid w:val="002E4316"/>
    <w:rsid w:val="002F13FE"/>
    <w:rsid w:val="0031456A"/>
    <w:rsid w:val="003177EF"/>
    <w:rsid w:val="0032288D"/>
    <w:rsid w:val="00322C01"/>
    <w:rsid w:val="00323752"/>
    <w:rsid w:val="00323C0E"/>
    <w:rsid w:val="003276F8"/>
    <w:rsid w:val="0033086C"/>
    <w:rsid w:val="00331E6E"/>
    <w:rsid w:val="00332DDA"/>
    <w:rsid w:val="00334EEA"/>
    <w:rsid w:val="00341A43"/>
    <w:rsid w:val="003445CF"/>
    <w:rsid w:val="003479A8"/>
    <w:rsid w:val="00350A31"/>
    <w:rsid w:val="00351895"/>
    <w:rsid w:val="00353216"/>
    <w:rsid w:val="003557FF"/>
    <w:rsid w:val="00370425"/>
    <w:rsid w:val="00372F37"/>
    <w:rsid w:val="003731B8"/>
    <w:rsid w:val="003909E9"/>
    <w:rsid w:val="003915B3"/>
    <w:rsid w:val="00396D75"/>
    <w:rsid w:val="003A3AD1"/>
    <w:rsid w:val="003A520C"/>
    <w:rsid w:val="003C3A9B"/>
    <w:rsid w:val="003C42BB"/>
    <w:rsid w:val="003C61FD"/>
    <w:rsid w:val="003C6578"/>
    <w:rsid w:val="003D44D5"/>
    <w:rsid w:val="003D788B"/>
    <w:rsid w:val="003D7D74"/>
    <w:rsid w:val="003E2490"/>
    <w:rsid w:val="003E2FFD"/>
    <w:rsid w:val="003E7C32"/>
    <w:rsid w:val="003F2760"/>
    <w:rsid w:val="003F6BCB"/>
    <w:rsid w:val="00403703"/>
    <w:rsid w:val="00404536"/>
    <w:rsid w:val="00405B7B"/>
    <w:rsid w:val="004101CF"/>
    <w:rsid w:val="00410868"/>
    <w:rsid w:val="00414CD5"/>
    <w:rsid w:val="00432149"/>
    <w:rsid w:val="00446434"/>
    <w:rsid w:val="004474D8"/>
    <w:rsid w:val="00447637"/>
    <w:rsid w:val="00447B22"/>
    <w:rsid w:val="00452EC5"/>
    <w:rsid w:val="004545DD"/>
    <w:rsid w:val="00454E25"/>
    <w:rsid w:val="00460506"/>
    <w:rsid w:val="00472319"/>
    <w:rsid w:val="0047765D"/>
    <w:rsid w:val="004778F0"/>
    <w:rsid w:val="0048171E"/>
    <w:rsid w:val="00490A63"/>
    <w:rsid w:val="004A61F7"/>
    <w:rsid w:val="004B2F9F"/>
    <w:rsid w:val="004B3BE4"/>
    <w:rsid w:val="004B5202"/>
    <w:rsid w:val="004B7227"/>
    <w:rsid w:val="004C4377"/>
    <w:rsid w:val="004C5271"/>
    <w:rsid w:val="004D61EC"/>
    <w:rsid w:val="004E0EF9"/>
    <w:rsid w:val="004E4853"/>
    <w:rsid w:val="004F14DA"/>
    <w:rsid w:val="004F270C"/>
    <w:rsid w:val="004F31C7"/>
    <w:rsid w:val="005074F1"/>
    <w:rsid w:val="00511180"/>
    <w:rsid w:val="00512FE2"/>
    <w:rsid w:val="00527FE8"/>
    <w:rsid w:val="0054389D"/>
    <w:rsid w:val="005448C1"/>
    <w:rsid w:val="005459DC"/>
    <w:rsid w:val="005510C5"/>
    <w:rsid w:val="0055570A"/>
    <w:rsid w:val="00560278"/>
    <w:rsid w:val="0056354E"/>
    <w:rsid w:val="0057500B"/>
    <w:rsid w:val="00575AB0"/>
    <w:rsid w:val="00575C23"/>
    <w:rsid w:val="00580252"/>
    <w:rsid w:val="00594E0C"/>
    <w:rsid w:val="005A0D13"/>
    <w:rsid w:val="005A54BE"/>
    <w:rsid w:val="005A65F7"/>
    <w:rsid w:val="005B0E10"/>
    <w:rsid w:val="005B16E8"/>
    <w:rsid w:val="005B332B"/>
    <w:rsid w:val="005B5BC1"/>
    <w:rsid w:val="005B73B7"/>
    <w:rsid w:val="005C0791"/>
    <w:rsid w:val="005C22C6"/>
    <w:rsid w:val="005C2990"/>
    <w:rsid w:val="005C7680"/>
    <w:rsid w:val="005C7B8F"/>
    <w:rsid w:val="005D153D"/>
    <w:rsid w:val="005D28A6"/>
    <w:rsid w:val="005D2BC8"/>
    <w:rsid w:val="005D3B61"/>
    <w:rsid w:val="005D7893"/>
    <w:rsid w:val="005F0096"/>
    <w:rsid w:val="005F274B"/>
    <w:rsid w:val="005F3843"/>
    <w:rsid w:val="005F6CAB"/>
    <w:rsid w:val="006036E4"/>
    <w:rsid w:val="0060441B"/>
    <w:rsid w:val="006067D0"/>
    <w:rsid w:val="0060786B"/>
    <w:rsid w:val="0061741B"/>
    <w:rsid w:val="00622B3A"/>
    <w:rsid w:val="00627F63"/>
    <w:rsid w:val="00634EA7"/>
    <w:rsid w:val="006363CC"/>
    <w:rsid w:val="006449DA"/>
    <w:rsid w:val="006520F7"/>
    <w:rsid w:val="00661416"/>
    <w:rsid w:val="006663A3"/>
    <w:rsid w:val="00672D98"/>
    <w:rsid w:val="00675417"/>
    <w:rsid w:val="00677ECC"/>
    <w:rsid w:val="00682B44"/>
    <w:rsid w:val="0068692E"/>
    <w:rsid w:val="0069085A"/>
    <w:rsid w:val="006912CF"/>
    <w:rsid w:val="00696012"/>
    <w:rsid w:val="0069691F"/>
    <w:rsid w:val="00697411"/>
    <w:rsid w:val="00697F45"/>
    <w:rsid w:val="006A0798"/>
    <w:rsid w:val="006A5F3A"/>
    <w:rsid w:val="006A6539"/>
    <w:rsid w:val="006A699B"/>
    <w:rsid w:val="006B6498"/>
    <w:rsid w:val="006C0C9E"/>
    <w:rsid w:val="006C1033"/>
    <w:rsid w:val="006C42D2"/>
    <w:rsid w:val="006C7F22"/>
    <w:rsid w:val="006D431D"/>
    <w:rsid w:val="006E2358"/>
    <w:rsid w:val="006E2D3C"/>
    <w:rsid w:val="006E5CB5"/>
    <w:rsid w:val="006F675C"/>
    <w:rsid w:val="006F73C4"/>
    <w:rsid w:val="006F7FF7"/>
    <w:rsid w:val="00700BF7"/>
    <w:rsid w:val="0071133E"/>
    <w:rsid w:val="00716F76"/>
    <w:rsid w:val="00722051"/>
    <w:rsid w:val="00722280"/>
    <w:rsid w:val="0072341B"/>
    <w:rsid w:val="00743993"/>
    <w:rsid w:val="007544CA"/>
    <w:rsid w:val="0075565A"/>
    <w:rsid w:val="00755946"/>
    <w:rsid w:val="007618D6"/>
    <w:rsid w:val="00763004"/>
    <w:rsid w:val="0076702D"/>
    <w:rsid w:val="0077217D"/>
    <w:rsid w:val="00776A6B"/>
    <w:rsid w:val="00777CC5"/>
    <w:rsid w:val="00783A53"/>
    <w:rsid w:val="00790D14"/>
    <w:rsid w:val="00792FAA"/>
    <w:rsid w:val="007A19F7"/>
    <w:rsid w:val="007A5685"/>
    <w:rsid w:val="007B0077"/>
    <w:rsid w:val="007B2EC2"/>
    <w:rsid w:val="007B516C"/>
    <w:rsid w:val="007D3E66"/>
    <w:rsid w:val="007D4724"/>
    <w:rsid w:val="007E0A11"/>
    <w:rsid w:val="007E5326"/>
    <w:rsid w:val="007E6342"/>
    <w:rsid w:val="007E6675"/>
    <w:rsid w:val="007F38D7"/>
    <w:rsid w:val="007F5A9A"/>
    <w:rsid w:val="007F7D67"/>
    <w:rsid w:val="0080526B"/>
    <w:rsid w:val="00805DC3"/>
    <w:rsid w:val="00811CE4"/>
    <w:rsid w:val="00821737"/>
    <w:rsid w:val="00821A7F"/>
    <w:rsid w:val="008236DD"/>
    <w:rsid w:val="00847C50"/>
    <w:rsid w:val="00862143"/>
    <w:rsid w:val="00862D4B"/>
    <w:rsid w:val="008643AF"/>
    <w:rsid w:val="0086548C"/>
    <w:rsid w:val="00873764"/>
    <w:rsid w:val="00873ED2"/>
    <w:rsid w:val="008753F4"/>
    <w:rsid w:val="008927F8"/>
    <w:rsid w:val="0089761E"/>
    <w:rsid w:val="008A44B6"/>
    <w:rsid w:val="008A5212"/>
    <w:rsid w:val="008A6049"/>
    <w:rsid w:val="008A6493"/>
    <w:rsid w:val="008A672A"/>
    <w:rsid w:val="008B2234"/>
    <w:rsid w:val="008B2E36"/>
    <w:rsid w:val="008B690C"/>
    <w:rsid w:val="008B6B84"/>
    <w:rsid w:val="008C3DDD"/>
    <w:rsid w:val="008C5BFC"/>
    <w:rsid w:val="008C6D4B"/>
    <w:rsid w:val="008D04EA"/>
    <w:rsid w:val="008D393F"/>
    <w:rsid w:val="008E01B7"/>
    <w:rsid w:val="008E63A5"/>
    <w:rsid w:val="008E770D"/>
    <w:rsid w:val="008E7BD5"/>
    <w:rsid w:val="008F0065"/>
    <w:rsid w:val="008F04B0"/>
    <w:rsid w:val="008F0E10"/>
    <w:rsid w:val="008F4055"/>
    <w:rsid w:val="008F6713"/>
    <w:rsid w:val="009017BF"/>
    <w:rsid w:val="0090405C"/>
    <w:rsid w:val="009059DD"/>
    <w:rsid w:val="00906825"/>
    <w:rsid w:val="00912171"/>
    <w:rsid w:val="009133F1"/>
    <w:rsid w:val="00916132"/>
    <w:rsid w:val="009204AE"/>
    <w:rsid w:val="00920DC0"/>
    <w:rsid w:val="00924E14"/>
    <w:rsid w:val="009307D4"/>
    <w:rsid w:val="009325B3"/>
    <w:rsid w:val="0093379A"/>
    <w:rsid w:val="00935F4F"/>
    <w:rsid w:val="00943D5D"/>
    <w:rsid w:val="009454AE"/>
    <w:rsid w:val="00965A61"/>
    <w:rsid w:val="00973FDC"/>
    <w:rsid w:val="00990250"/>
    <w:rsid w:val="009A161B"/>
    <w:rsid w:val="009A6824"/>
    <w:rsid w:val="009B16FC"/>
    <w:rsid w:val="009B4428"/>
    <w:rsid w:val="009B7C0A"/>
    <w:rsid w:val="009C06ED"/>
    <w:rsid w:val="009C3CA6"/>
    <w:rsid w:val="009D0EEA"/>
    <w:rsid w:val="009D298C"/>
    <w:rsid w:val="009D75FA"/>
    <w:rsid w:val="009E113B"/>
    <w:rsid w:val="009E1423"/>
    <w:rsid w:val="009E1E54"/>
    <w:rsid w:val="009E649F"/>
    <w:rsid w:val="009F0347"/>
    <w:rsid w:val="009F172C"/>
    <w:rsid w:val="009F586E"/>
    <w:rsid w:val="009F5E08"/>
    <w:rsid w:val="00A03138"/>
    <w:rsid w:val="00A06746"/>
    <w:rsid w:val="00A110B8"/>
    <w:rsid w:val="00A14048"/>
    <w:rsid w:val="00A15E00"/>
    <w:rsid w:val="00A17AC8"/>
    <w:rsid w:val="00A2023B"/>
    <w:rsid w:val="00A25127"/>
    <w:rsid w:val="00A31D38"/>
    <w:rsid w:val="00A330CD"/>
    <w:rsid w:val="00A3453E"/>
    <w:rsid w:val="00A424FB"/>
    <w:rsid w:val="00A4537F"/>
    <w:rsid w:val="00A634AD"/>
    <w:rsid w:val="00A70BD4"/>
    <w:rsid w:val="00A7394D"/>
    <w:rsid w:val="00A75222"/>
    <w:rsid w:val="00A76B9C"/>
    <w:rsid w:val="00A771D1"/>
    <w:rsid w:val="00A77EE8"/>
    <w:rsid w:val="00A83899"/>
    <w:rsid w:val="00A86E0F"/>
    <w:rsid w:val="00A87282"/>
    <w:rsid w:val="00A945C2"/>
    <w:rsid w:val="00AA1610"/>
    <w:rsid w:val="00AA164C"/>
    <w:rsid w:val="00AA3160"/>
    <w:rsid w:val="00AA7EF0"/>
    <w:rsid w:val="00AB44C2"/>
    <w:rsid w:val="00AB48A3"/>
    <w:rsid w:val="00AB4B49"/>
    <w:rsid w:val="00AB4FAE"/>
    <w:rsid w:val="00AB7806"/>
    <w:rsid w:val="00AC1502"/>
    <w:rsid w:val="00AC1765"/>
    <w:rsid w:val="00AC7A29"/>
    <w:rsid w:val="00B02A22"/>
    <w:rsid w:val="00B07B58"/>
    <w:rsid w:val="00B12F75"/>
    <w:rsid w:val="00B14430"/>
    <w:rsid w:val="00B15964"/>
    <w:rsid w:val="00B15A33"/>
    <w:rsid w:val="00B20983"/>
    <w:rsid w:val="00B22BB6"/>
    <w:rsid w:val="00B24339"/>
    <w:rsid w:val="00B32AB5"/>
    <w:rsid w:val="00B342CB"/>
    <w:rsid w:val="00B348CA"/>
    <w:rsid w:val="00B46241"/>
    <w:rsid w:val="00B579D0"/>
    <w:rsid w:val="00B705D4"/>
    <w:rsid w:val="00B75C46"/>
    <w:rsid w:val="00B867C7"/>
    <w:rsid w:val="00B94147"/>
    <w:rsid w:val="00B952F6"/>
    <w:rsid w:val="00BA0E46"/>
    <w:rsid w:val="00BA4599"/>
    <w:rsid w:val="00BB282A"/>
    <w:rsid w:val="00BB4A88"/>
    <w:rsid w:val="00BC22A2"/>
    <w:rsid w:val="00BC241E"/>
    <w:rsid w:val="00BC2BA7"/>
    <w:rsid w:val="00BC4278"/>
    <w:rsid w:val="00BC5740"/>
    <w:rsid w:val="00BC640A"/>
    <w:rsid w:val="00BD2144"/>
    <w:rsid w:val="00BE045C"/>
    <w:rsid w:val="00BE32B9"/>
    <w:rsid w:val="00BE3825"/>
    <w:rsid w:val="00BE72E7"/>
    <w:rsid w:val="00BF0AE2"/>
    <w:rsid w:val="00C03303"/>
    <w:rsid w:val="00C10D4F"/>
    <w:rsid w:val="00C11ED5"/>
    <w:rsid w:val="00C17031"/>
    <w:rsid w:val="00C24596"/>
    <w:rsid w:val="00C27F79"/>
    <w:rsid w:val="00C352FC"/>
    <w:rsid w:val="00C36AE9"/>
    <w:rsid w:val="00C37D65"/>
    <w:rsid w:val="00C40581"/>
    <w:rsid w:val="00C56EED"/>
    <w:rsid w:val="00C623C5"/>
    <w:rsid w:val="00C6276A"/>
    <w:rsid w:val="00C71386"/>
    <w:rsid w:val="00C74184"/>
    <w:rsid w:val="00C76E61"/>
    <w:rsid w:val="00C7767B"/>
    <w:rsid w:val="00C82659"/>
    <w:rsid w:val="00C91EF5"/>
    <w:rsid w:val="00C97C69"/>
    <w:rsid w:val="00CA0B8E"/>
    <w:rsid w:val="00CA2106"/>
    <w:rsid w:val="00CA4E93"/>
    <w:rsid w:val="00CA65FE"/>
    <w:rsid w:val="00CA71AB"/>
    <w:rsid w:val="00CA740C"/>
    <w:rsid w:val="00CB216A"/>
    <w:rsid w:val="00CC0A84"/>
    <w:rsid w:val="00CC0ECA"/>
    <w:rsid w:val="00CC3082"/>
    <w:rsid w:val="00CC4B1F"/>
    <w:rsid w:val="00CC5D0C"/>
    <w:rsid w:val="00CC7C65"/>
    <w:rsid w:val="00CD1216"/>
    <w:rsid w:val="00CD1530"/>
    <w:rsid w:val="00CD2D93"/>
    <w:rsid w:val="00CD35D2"/>
    <w:rsid w:val="00CD38C6"/>
    <w:rsid w:val="00CD477A"/>
    <w:rsid w:val="00CE5698"/>
    <w:rsid w:val="00CE6709"/>
    <w:rsid w:val="00CF0C2B"/>
    <w:rsid w:val="00CF23A7"/>
    <w:rsid w:val="00CF3EA6"/>
    <w:rsid w:val="00CF45AC"/>
    <w:rsid w:val="00CF7977"/>
    <w:rsid w:val="00D00571"/>
    <w:rsid w:val="00D04CB4"/>
    <w:rsid w:val="00D05B9D"/>
    <w:rsid w:val="00D14955"/>
    <w:rsid w:val="00D1701D"/>
    <w:rsid w:val="00D21A10"/>
    <w:rsid w:val="00D33667"/>
    <w:rsid w:val="00D41C8E"/>
    <w:rsid w:val="00D4335F"/>
    <w:rsid w:val="00D4506A"/>
    <w:rsid w:val="00D516A4"/>
    <w:rsid w:val="00D53C57"/>
    <w:rsid w:val="00D56093"/>
    <w:rsid w:val="00D5769F"/>
    <w:rsid w:val="00D63184"/>
    <w:rsid w:val="00D64FB2"/>
    <w:rsid w:val="00D650E5"/>
    <w:rsid w:val="00D7031B"/>
    <w:rsid w:val="00D7104B"/>
    <w:rsid w:val="00D77B55"/>
    <w:rsid w:val="00D91B02"/>
    <w:rsid w:val="00D966C8"/>
    <w:rsid w:val="00DA2A07"/>
    <w:rsid w:val="00DB6957"/>
    <w:rsid w:val="00DC054B"/>
    <w:rsid w:val="00DC10E8"/>
    <w:rsid w:val="00DC16C0"/>
    <w:rsid w:val="00DC2E81"/>
    <w:rsid w:val="00DC5007"/>
    <w:rsid w:val="00DC7E4F"/>
    <w:rsid w:val="00DD0C6F"/>
    <w:rsid w:val="00DD733C"/>
    <w:rsid w:val="00E03DD0"/>
    <w:rsid w:val="00E06593"/>
    <w:rsid w:val="00E10857"/>
    <w:rsid w:val="00E30A1A"/>
    <w:rsid w:val="00E34C12"/>
    <w:rsid w:val="00E40D6D"/>
    <w:rsid w:val="00E46FCF"/>
    <w:rsid w:val="00E54653"/>
    <w:rsid w:val="00E56498"/>
    <w:rsid w:val="00E60CF8"/>
    <w:rsid w:val="00E60F3D"/>
    <w:rsid w:val="00E646E7"/>
    <w:rsid w:val="00E656CF"/>
    <w:rsid w:val="00E70B21"/>
    <w:rsid w:val="00E71A87"/>
    <w:rsid w:val="00E74D43"/>
    <w:rsid w:val="00E77D70"/>
    <w:rsid w:val="00E854FC"/>
    <w:rsid w:val="00E87207"/>
    <w:rsid w:val="00EA31C6"/>
    <w:rsid w:val="00EA4394"/>
    <w:rsid w:val="00EA4E43"/>
    <w:rsid w:val="00EA4FB4"/>
    <w:rsid w:val="00EC1628"/>
    <w:rsid w:val="00ED28F1"/>
    <w:rsid w:val="00ED7B11"/>
    <w:rsid w:val="00EE6CFD"/>
    <w:rsid w:val="00EE773E"/>
    <w:rsid w:val="00EF011C"/>
    <w:rsid w:val="00EF2D47"/>
    <w:rsid w:val="00F00A20"/>
    <w:rsid w:val="00F104B4"/>
    <w:rsid w:val="00F145BF"/>
    <w:rsid w:val="00F14942"/>
    <w:rsid w:val="00F221B0"/>
    <w:rsid w:val="00F37B47"/>
    <w:rsid w:val="00F43383"/>
    <w:rsid w:val="00F45A26"/>
    <w:rsid w:val="00F464AD"/>
    <w:rsid w:val="00F46ECE"/>
    <w:rsid w:val="00F632E4"/>
    <w:rsid w:val="00F63B35"/>
    <w:rsid w:val="00F64971"/>
    <w:rsid w:val="00F660B2"/>
    <w:rsid w:val="00F704D4"/>
    <w:rsid w:val="00F71F3E"/>
    <w:rsid w:val="00F80B44"/>
    <w:rsid w:val="00F855C6"/>
    <w:rsid w:val="00F86938"/>
    <w:rsid w:val="00F93380"/>
    <w:rsid w:val="00F97595"/>
    <w:rsid w:val="00F9791B"/>
    <w:rsid w:val="00FA0C36"/>
    <w:rsid w:val="00FA1B9E"/>
    <w:rsid w:val="00FA2FCC"/>
    <w:rsid w:val="00FA652D"/>
    <w:rsid w:val="00FB0A3E"/>
    <w:rsid w:val="00FB4DA2"/>
    <w:rsid w:val="00FC0330"/>
    <w:rsid w:val="00FD1DC9"/>
    <w:rsid w:val="00FD7DD5"/>
    <w:rsid w:val="00FE03E8"/>
    <w:rsid w:val="00FE6530"/>
    <w:rsid w:val="00FE6C22"/>
    <w:rsid w:val="00FE7663"/>
    <w:rsid w:val="00FF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3A3AE6"/>
  <w15:chartTrackingRefBased/>
  <w15:docId w15:val="{10D69DA1-E906-438F-AC38-6537CC65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65A"/>
    <w:pPr>
      <w:spacing w:after="200"/>
      <w:jc w:val="both"/>
    </w:pPr>
    <w:rPr>
      <w:rFonts w:ascii="Times" w:eastAsia="SimSun" w:hAnsi="Times" w:cs="Times New Roman"/>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F63B35"/>
    <w:pPr>
      <w:spacing w:after="240" w:line="480" w:lineRule="auto"/>
      <w:jc w:val="center"/>
    </w:pPr>
    <w:rPr>
      <w:i/>
    </w:rPr>
  </w:style>
  <w:style w:type="paragraph" w:customStyle="1" w:styleId="BCAuthorAddress">
    <w:name w:val="BC_Author_Address"/>
    <w:basedOn w:val="Normal"/>
    <w:next w:val="BIEmailAddress"/>
    <w:rsid w:val="00F63B35"/>
    <w:pPr>
      <w:spacing w:after="240" w:line="480" w:lineRule="auto"/>
      <w:jc w:val="center"/>
    </w:pPr>
  </w:style>
  <w:style w:type="paragraph" w:customStyle="1" w:styleId="BDAbstract">
    <w:name w:val="BD_Abstract"/>
    <w:basedOn w:val="Normal"/>
    <w:next w:val="TAMainText"/>
    <w:rsid w:val="00F63B35"/>
    <w:pPr>
      <w:spacing w:before="360" w:after="360" w:line="480" w:lineRule="auto"/>
    </w:pPr>
  </w:style>
  <w:style w:type="paragraph" w:customStyle="1" w:styleId="BEAuthorBiography">
    <w:name w:val="BE_Author_Biography"/>
    <w:basedOn w:val="Normal"/>
    <w:rsid w:val="00F63B35"/>
    <w:pPr>
      <w:spacing w:line="480" w:lineRule="auto"/>
    </w:pPr>
  </w:style>
  <w:style w:type="paragraph" w:customStyle="1" w:styleId="BGKeywords">
    <w:name w:val="BG_Keywords"/>
    <w:basedOn w:val="Normal"/>
    <w:rsid w:val="00F63B35"/>
    <w:pPr>
      <w:spacing w:line="480" w:lineRule="auto"/>
    </w:pPr>
  </w:style>
  <w:style w:type="paragraph" w:customStyle="1" w:styleId="BHBriefs">
    <w:name w:val="BH_Briefs"/>
    <w:basedOn w:val="Normal"/>
    <w:rsid w:val="00F63B35"/>
    <w:pPr>
      <w:spacing w:line="480" w:lineRule="auto"/>
    </w:pPr>
  </w:style>
  <w:style w:type="paragraph" w:customStyle="1" w:styleId="BIEmailAddress">
    <w:name w:val="BI_Email_Address"/>
    <w:basedOn w:val="Normal"/>
    <w:next w:val="AIReceivedDate"/>
    <w:rsid w:val="00F63B35"/>
    <w:pPr>
      <w:spacing w:line="480" w:lineRule="auto"/>
    </w:pPr>
  </w:style>
  <w:style w:type="paragraph" w:customStyle="1" w:styleId="Default">
    <w:name w:val="Default"/>
    <w:rsid w:val="00F63B35"/>
    <w:pPr>
      <w:autoSpaceDE w:val="0"/>
      <w:autoSpaceDN w:val="0"/>
      <w:adjustRightInd w:val="0"/>
    </w:pPr>
    <w:rPr>
      <w:rFonts w:ascii="Symbol" w:eastAsia="SimSun" w:hAnsi="Symbol" w:cs="Symbol"/>
      <w:color w:val="000000"/>
      <w:kern w:val="0"/>
      <w:sz w:val="24"/>
      <w:szCs w:val="24"/>
      <w:lang w:eastAsia="en-US"/>
    </w:rPr>
  </w:style>
  <w:style w:type="paragraph" w:customStyle="1" w:styleId="FAAuthorInfoSubtitle">
    <w:name w:val="FA_Author_Info_Subtitle"/>
    <w:basedOn w:val="Normal"/>
    <w:link w:val="FAAuthorInfoSubtitleChar"/>
    <w:autoRedefine/>
    <w:rsid w:val="00F63B35"/>
    <w:pPr>
      <w:spacing w:before="120" w:after="60" w:line="480" w:lineRule="auto"/>
      <w:jc w:val="left"/>
    </w:pPr>
    <w:rPr>
      <w:b/>
    </w:rPr>
  </w:style>
  <w:style w:type="character" w:customStyle="1" w:styleId="FAAuthorInfoSubtitleChar">
    <w:name w:val="FA_Author_Info_Subtitle Char"/>
    <w:link w:val="FAAuthorInfoSubtitle"/>
    <w:rsid w:val="00F63B35"/>
    <w:rPr>
      <w:rFonts w:ascii="Times" w:eastAsia="SimSun" w:hAnsi="Times" w:cs="Times New Roman"/>
      <w:b/>
      <w:kern w:val="0"/>
      <w:sz w:val="24"/>
      <w:szCs w:val="20"/>
      <w:lang w:eastAsia="en-US"/>
    </w:rPr>
  </w:style>
  <w:style w:type="paragraph" w:customStyle="1" w:styleId="FACorrespondingAuthorFootnote">
    <w:name w:val="FA_Corresponding_Author_Footnote"/>
    <w:basedOn w:val="Normal"/>
    <w:next w:val="TAMainText"/>
    <w:rsid w:val="00F63B35"/>
    <w:pPr>
      <w:spacing w:line="480" w:lineRule="auto"/>
    </w:pPr>
  </w:style>
  <w:style w:type="paragraph" w:customStyle="1" w:styleId="FCChartFootnote">
    <w:name w:val="FC_Chart_Footnote"/>
    <w:basedOn w:val="Normal"/>
    <w:next w:val="Normal"/>
    <w:rsid w:val="00F63B35"/>
    <w:pPr>
      <w:ind w:firstLine="187"/>
    </w:pPr>
  </w:style>
  <w:style w:type="paragraph" w:customStyle="1" w:styleId="FDSchemeFootnote">
    <w:name w:val="FD_Scheme_Footnote"/>
    <w:basedOn w:val="Normal"/>
    <w:next w:val="Normal"/>
    <w:rsid w:val="00F63B35"/>
    <w:pPr>
      <w:ind w:firstLine="187"/>
    </w:pPr>
  </w:style>
  <w:style w:type="paragraph" w:customStyle="1" w:styleId="FETableFootnote">
    <w:name w:val="FE_Table_Footnote"/>
    <w:basedOn w:val="Normal"/>
    <w:next w:val="Normal"/>
    <w:rsid w:val="00F63B35"/>
    <w:pPr>
      <w:ind w:firstLine="187"/>
    </w:pPr>
  </w:style>
  <w:style w:type="paragraph" w:customStyle="1" w:styleId="SNSynopsisTOC">
    <w:name w:val="SN_Synopsis_TOC"/>
    <w:basedOn w:val="Normal"/>
    <w:rsid w:val="00F63B35"/>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F63B35"/>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F63B35"/>
    <w:rPr>
      <w:rFonts w:ascii="Arno Pro" w:eastAsia="SimSun" w:hAnsi="Arno Pro" w:cs="Times New Roman"/>
      <w:kern w:val="20"/>
      <w:sz w:val="18"/>
      <w:szCs w:val="20"/>
      <w:lang w:eastAsia="en-US"/>
    </w:rPr>
  </w:style>
  <w:style w:type="paragraph" w:customStyle="1" w:styleId="TAMainText">
    <w:name w:val="TA_Main_Text"/>
    <w:basedOn w:val="Normal"/>
    <w:rsid w:val="00F63B35"/>
    <w:pPr>
      <w:spacing w:after="0" w:line="480" w:lineRule="auto"/>
      <w:ind w:firstLine="202"/>
    </w:pPr>
  </w:style>
  <w:style w:type="paragraph" w:customStyle="1" w:styleId="TCTableBody">
    <w:name w:val="TC_Table_Body"/>
    <w:basedOn w:val="Normal"/>
    <w:rsid w:val="00F63B35"/>
  </w:style>
  <w:style w:type="paragraph" w:customStyle="1" w:styleId="TDAcknowledgments">
    <w:name w:val="TD_Acknowledgments"/>
    <w:basedOn w:val="Normal"/>
    <w:next w:val="Normal"/>
    <w:rsid w:val="00F63B35"/>
    <w:pPr>
      <w:spacing w:before="200" w:line="480" w:lineRule="auto"/>
      <w:ind w:firstLine="202"/>
    </w:pPr>
  </w:style>
  <w:style w:type="paragraph" w:customStyle="1" w:styleId="TESupportingInformation">
    <w:name w:val="TE_Supporting_Information"/>
    <w:basedOn w:val="Normal"/>
    <w:next w:val="Normal"/>
    <w:rsid w:val="00F63B35"/>
    <w:pPr>
      <w:spacing w:line="480" w:lineRule="auto"/>
      <w:ind w:firstLine="187"/>
    </w:pPr>
  </w:style>
  <w:style w:type="paragraph" w:customStyle="1" w:styleId="TFReferencesSection">
    <w:name w:val="TF_References_Section"/>
    <w:basedOn w:val="Normal"/>
    <w:rsid w:val="00F63B35"/>
    <w:pPr>
      <w:spacing w:line="480" w:lineRule="auto"/>
      <w:ind w:firstLine="187"/>
    </w:pPr>
  </w:style>
  <w:style w:type="paragraph" w:customStyle="1" w:styleId="VAFigureCaption">
    <w:name w:val="VA_Figure_Caption"/>
    <w:basedOn w:val="Normal"/>
    <w:next w:val="Normal"/>
    <w:rsid w:val="00F63B35"/>
    <w:pPr>
      <w:spacing w:line="480" w:lineRule="auto"/>
    </w:pPr>
  </w:style>
  <w:style w:type="paragraph" w:customStyle="1" w:styleId="VBChartTitle">
    <w:name w:val="VB_Chart_Title"/>
    <w:basedOn w:val="Normal"/>
    <w:next w:val="Normal"/>
    <w:rsid w:val="00F63B35"/>
    <w:pPr>
      <w:spacing w:line="480" w:lineRule="auto"/>
    </w:pPr>
  </w:style>
  <w:style w:type="paragraph" w:customStyle="1" w:styleId="VCSchemeTitle">
    <w:name w:val="VC_Scheme_Title"/>
    <w:basedOn w:val="Normal"/>
    <w:next w:val="Normal"/>
    <w:rsid w:val="00F63B35"/>
    <w:pPr>
      <w:spacing w:line="480" w:lineRule="auto"/>
    </w:pPr>
  </w:style>
  <w:style w:type="paragraph" w:customStyle="1" w:styleId="VDTableTitle">
    <w:name w:val="VD_Table_Title"/>
    <w:basedOn w:val="Normal"/>
    <w:next w:val="Normal"/>
    <w:rsid w:val="00F63B35"/>
    <w:pPr>
      <w:spacing w:line="480" w:lineRule="auto"/>
    </w:pPr>
  </w:style>
  <w:style w:type="character" w:styleId="Hyperlink">
    <w:name w:val="Hyperlink"/>
    <w:uiPriority w:val="99"/>
    <w:rsid w:val="00F63B35"/>
    <w:rPr>
      <w:color w:val="0000FF"/>
      <w:u w:val="single"/>
    </w:rPr>
  </w:style>
  <w:style w:type="character" w:styleId="FollowedHyperlink">
    <w:name w:val="FollowedHyperlink"/>
    <w:rsid w:val="00F63B35"/>
    <w:rPr>
      <w:color w:val="800080"/>
      <w:u w:val="single"/>
    </w:rPr>
  </w:style>
  <w:style w:type="paragraph" w:styleId="FootnoteText">
    <w:name w:val="footnote text"/>
    <w:basedOn w:val="Normal"/>
    <w:next w:val="TFReferencesSection"/>
    <w:link w:val="FootnoteTextChar"/>
    <w:semiHidden/>
    <w:rsid w:val="00F63B35"/>
  </w:style>
  <w:style w:type="character" w:customStyle="1" w:styleId="a">
    <w:name w:val="脚注文本 字符"/>
    <w:basedOn w:val="DefaultParagraphFont"/>
    <w:uiPriority w:val="99"/>
    <w:semiHidden/>
    <w:rsid w:val="00F63B35"/>
    <w:rPr>
      <w:rFonts w:ascii="Times" w:eastAsia="SimSun" w:hAnsi="Times" w:cs="Times New Roman"/>
      <w:kern w:val="0"/>
      <w:sz w:val="18"/>
      <w:szCs w:val="18"/>
      <w:lang w:eastAsia="en-US"/>
    </w:rPr>
  </w:style>
  <w:style w:type="character" w:customStyle="1" w:styleId="FootnoteTextChar">
    <w:name w:val="Footnote Text Char"/>
    <w:link w:val="FootnoteText"/>
    <w:semiHidden/>
    <w:rsid w:val="00F63B35"/>
    <w:rPr>
      <w:rFonts w:ascii="Times" w:eastAsia="SimSun" w:hAnsi="Times" w:cs="Times New Roman"/>
      <w:kern w:val="0"/>
      <w:sz w:val="24"/>
      <w:szCs w:val="20"/>
      <w:lang w:eastAsia="en-US"/>
    </w:rPr>
  </w:style>
  <w:style w:type="paragraph" w:styleId="BalloonText">
    <w:name w:val="Balloon Text"/>
    <w:basedOn w:val="Normal"/>
    <w:link w:val="BalloonTextChar"/>
    <w:semiHidden/>
    <w:rsid w:val="00F63B35"/>
    <w:rPr>
      <w:rFonts w:ascii="Tahoma" w:hAnsi="Tahoma" w:cs="Tahoma"/>
      <w:sz w:val="16"/>
      <w:szCs w:val="16"/>
    </w:rPr>
  </w:style>
  <w:style w:type="character" w:customStyle="1" w:styleId="a0">
    <w:name w:val="批注框文本 字符"/>
    <w:basedOn w:val="DefaultParagraphFont"/>
    <w:uiPriority w:val="99"/>
    <w:semiHidden/>
    <w:rsid w:val="00F63B35"/>
    <w:rPr>
      <w:rFonts w:ascii="Times" w:eastAsia="SimSun" w:hAnsi="Times" w:cs="Times New Roman"/>
      <w:kern w:val="0"/>
      <w:sz w:val="18"/>
      <w:szCs w:val="18"/>
      <w:lang w:eastAsia="en-US"/>
    </w:rPr>
  </w:style>
  <w:style w:type="character" w:customStyle="1" w:styleId="BalloonTextChar">
    <w:name w:val="Balloon Text Char"/>
    <w:link w:val="BalloonText"/>
    <w:semiHidden/>
    <w:rsid w:val="00F63B35"/>
    <w:rPr>
      <w:rFonts w:ascii="Tahoma" w:eastAsia="SimSun" w:hAnsi="Tahoma" w:cs="Tahoma"/>
      <w:kern w:val="0"/>
      <w:sz w:val="16"/>
      <w:szCs w:val="16"/>
      <w:lang w:eastAsia="en-US"/>
    </w:rPr>
  </w:style>
  <w:style w:type="paragraph" w:styleId="Footer">
    <w:name w:val="footer"/>
    <w:basedOn w:val="Normal"/>
    <w:link w:val="FooterChar"/>
    <w:uiPriority w:val="99"/>
    <w:rsid w:val="00F63B35"/>
    <w:pPr>
      <w:tabs>
        <w:tab w:val="center" w:pos="4320"/>
        <w:tab w:val="right" w:pos="8640"/>
      </w:tabs>
    </w:pPr>
  </w:style>
  <w:style w:type="character" w:customStyle="1" w:styleId="a1">
    <w:name w:val="页脚 字符"/>
    <w:basedOn w:val="DefaultParagraphFont"/>
    <w:uiPriority w:val="99"/>
    <w:rsid w:val="00F63B35"/>
    <w:rPr>
      <w:rFonts w:ascii="Times" w:eastAsia="SimSun" w:hAnsi="Times" w:cs="Times New Roman"/>
      <w:kern w:val="0"/>
      <w:sz w:val="18"/>
      <w:szCs w:val="18"/>
      <w:lang w:eastAsia="en-US"/>
    </w:rPr>
  </w:style>
  <w:style w:type="character" w:customStyle="1" w:styleId="FooterChar">
    <w:name w:val="Footer Char"/>
    <w:link w:val="Footer"/>
    <w:rsid w:val="00F63B35"/>
    <w:rPr>
      <w:rFonts w:ascii="Times" w:eastAsia="SimSun" w:hAnsi="Times" w:cs="Times New Roman"/>
      <w:kern w:val="0"/>
      <w:sz w:val="24"/>
      <w:szCs w:val="20"/>
      <w:lang w:eastAsia="en-US"/>
    </w:rPr>
  </w:style>
  <w:style w:type="character" w:styleId="PageNumber">
    <w:name w:val="page number"/>
    <w:basedOn w:val="DefaultParagraphFont"/>
    <w:rsid w:val="00F63B35"/>
  </w:style>
  <w:style w:type="paragraph" w:styleId="BodyText">
    <w:name w:val="Body Text"/>
    <w:basedOn w:val="Normal"/>
    <w:link w:val="BodyTextChar"/>
    <w:rsid w:val="00F63B35"/>
    <w:pPr>
      <w:jc w:val="center"/>
    </w:pPr>
    <w:rPr>
      <w:b/>
      <w:sz w:val="40"/>
    </w:rPr>
  </w:style>
  <w:style w:type="character" w:customStyle="1" w:styleId="a2">
    <w:name w:val="正文文本 字符"/>
    <w:basedOn w:val="DefaultParagraphFont"/>
    <w:uiPriority w:val="99"/>
    <w:semiHidden/>
    <w:rsid w:val="00F63B35"/>
    <w:rPr>
      <w:rFonts w:ascii="Times" w:eastAsia="SimSun" w:hAnsi="Times" w:cs="Times New Roman"/>
      <w:kern w:val="0"/>
      <w:sz w:val="24"/>
      <w:szCs w:val="20"/>
      <w:lang w:eastAsia="en-US"/>
    </w:rPr>
  </w:style>
  <w:style w:type="character" w:customStyle="1" w:styleId="BodyTextChar">
    <w:name w:val="Body Text Char"/>
    <w:link w:val="BodyText"/>
    <w:rsid w:val="00F63B35"/>
    <w:rPr>
      <w:rFonts w:ascii="Times" w:eastAsia="SimSun" w:hAnsi="Times" w:cs="Times New Roman"/>
      <w:b/>
      <w:kern w:val="0"/>
      <w:sz w:val="40"/>
      <w:szCs w:val="20"/>
      <w:lang w:eastAsia="en-US"/>
    </w:rPr>
  </w:style>
  <w:style w:type="paragraph" w:customStyle="1" w:styleId="AFTitleRunningHead">
    <w:name w:val="AF_Title_Running_Head"/>
    <w:basedOn w:val="Normal"/>
    <w:next w:val="TAMainText"/>
    <w:rsid w:val="00F63B35"/>
    <w:pPr>
      <w:spacing w:line="480" w:lineRule="auto"/>
    </w:pPr>
  </w:style>
  <w:style w:type="paragraph" w:customStyle="1" w:styleId="AIReceivedDate">
    <w:name w:val="AI_Received_Date"/>
    <w:basedOn w:val="Normal"/>
    <w:next w:val="BDAbstract"/>
    <w:rsid w:val="00F63B35"/>
    <w:pPr>
      <w:spacing w:after="240" w:line="480" w:lineRule="auto"/>
    </w:pPr>
    <w:rPr>
      <w:b/>
    </w:rPr>
  </w:style>
  <w:style w:type="paragraph" w:customStyle="1" w:styleId="BATitle">
    <w:name w:val="BA_Title"/>
    <w:basedOn w:val="Normal"/>
    <w:next w:val="BBAuthorName"/>
    <w:rsid w:val="00F63B35"/>
    <w:pPr>
      <w:spacing w:before="720" w:after="360" w:line="480" w:lineRule="auto"/>
      <w:jc w:val="center"/>
    </w:pPr>
    <w:rPr>
      <w:rFonts w:ascii="Times New Roman" w:hAnsi="Times New Roman"/>
      <w:sz w:val="44"/>
    </w:rPr>
  </w:style>
  <w:style w:type="paragraph" w:styleId="Header">
    <w:name w:val="header"/>
    <w:basedOn w:val="Normal"/>
    <w:link w:val="HeaderChar"/>
    <w:uiPriority w:val="99"/>
    <w:unhideWhenUsed/>
    <w:rsid w:val="00F63B35"/>
    <w:pPr>
      <w:pBdr>
        <w:bottom w:val="single" w:sz="6" w:space="1" w:color="auto"/>
      </w:pBdr>
      <w:tabs>
        <w:tab w:val="center" w:pos="4153"/>
        <w:tab w:val="right" w:pos="8306"/>
      </w:tabs>
      <w:snapToGrid w:val="0"/>
      <w:jc w:val="center"/>
    </w:pPr>
    <w:rPr>
      <w:sz w:val="18"/>
      <w:szCs w:val="18"/>
    </w:rPr>
  </w:style>
  <w:style w:type="character" w:customStyle="1" w:styleId="a3">
    <w:name w:val="页眉 字符"/>
    <w:basedOn w:val="DefaultParagraphFont"/>
    <w:uiPriority w:val="99"/>
    <w:semiHidden/>
    <w:rsid w:val="00F63B35"/>
    <w:rPr>
      <w:rFonts w:ascii="Times" w:eastAsia="SimSun" w:hAnsi="Times" w:cs="Times New Roman"/>
      <w:kern w:val="0"/>
      <w:sz w:val="18"/>
      <w:szCs w:val="18"/>
      <w:lang w:eastAsia="en-US"/>
    </w:rPr>
  </w:style>
  <w:style w:type="character" w:customStyle="1" w:styleId="HeaderChar">
    <w:name w:val="Header Char"/>
    <w:link w:val="Header"/>
    <w:uiPriority w:val="99"/>
    <w:rsid w:val="00F63B35"/>
    <w:rPr>
      <w:rFonts w:ascii="Times" w:eastAsia="SimSun" w:hAnsi="Times" w:cs="Times New Roman"/>
      <w:kern w:val="0"/>
      <w:sz w:val="18"/>
      <w:szCs w:val="18"/>
      <w:lang w:eastAsia="en-US"/>
    </w:rPr>
  </w:style>
  <w:style w:type="paragraph" w:customStyle="1" w:styleId="AuthorsFull">
    <w:name w:val="Authors Full"/>
    <w:basedOn w:val="Normal"/>
    <w:rsid w:val="00F63B35"/>
    <w:pPr>
      <w:spacing w:after="0"/>
      <w:jc w:val="left"/>
    </w:pPr>
    <w:rPr>
      <w:rFonts w:ascii="Times New Roman" w:eastAsia="MS Mincho" w:hAnsi="Times New Roman"/>
      <w:i/>
      <w:szCs w:val="24"/>
      <w:lang w:eastAsia="ja-JP"/>
    </w:rPr>
  </w:style>
  <w:style w:type="paragraph" w:customStyle="1" w:styleId="EndNoteBibliographyTitle">
    <w:name w:val="EndNote Bibliography Title"/>
    <w:basedOn w:val="Normal"/>
    <w:link w:val="EndNoteBibliographyTitleChar"/>
    <w:rsid w:val="00F63B35"/>
    <w:pPr>
      <w:spacing w:after="0"/>
      <w:jc w:val="center"/>
    </w:pPr>
    <w:rPr>
      <w:rFonts w:cs="Times"/>
      <w:noProof/>
    </w:rPr>
  </w:style>
  <w:style w:type="character" w:customStyle="1" w:styleId="EndNoteBibliographyTitleChar">
    <w:name w:val="EndNote Bibliography Title Char"/>
    <w:link w:val="EndNoteBibliographyTitle"/>
    <w:rsid w:val="00F63B35"/>
    <w:rPr>
      <w:rFonts w:ascii="Times" w:eastAsia="SimSun" w:hAnsi="Times" w:cs="Times"/>
      <w:noProof/>
      <w:kern w:val="0"/>
      <w:sz w:val="24"/>
      <w:szCs w:val="20"/>
      <w:lang w:eastAsia="en-US"/>
    </w:rPr>
  </w:style>
  <w:style w:type="paragraph" w:customStyle="1" w:styleId="EndNoteBibliography">
    <w:name w:val="EndNote Bibliography"/>
    <w:basedOn w:val="Normal"/>
    <w:link w:val="EndNoteBibliographyChar"/>
    <w:rsid w:val="00F63B35"/>
    <w:rPr>
      <w:rFonts w:cs="Times"/>
      <w:noProof/>
    </w:rPr>
  </w:style>
  <w:style w:type="character" w:customStyle="1" w:styleId="EndNoteBibliographyChar">
    <w:name w:val="EndNote Bibliography Char"/>
    <w:link w:val="EndNoteBibliography"/>
    <w:rsid w:val="00F63B35"/>
    <w:rPr>
      <w:rFonts w:ascii="Times" w:eastAsia="SimSun" w:hAnsi="Times" w:cs="Times"/>
      <w:noProof/>
      <w:kern w:val="0"/>
      <w:sz w:val="24"/>
      <w:szCs w:val="20"/>
      <w:lang w:eastAsia="en-US"/>
    </w:rPr>
  </w:style>
  <w:style w:type="character" w:customStyle="1" w:styleId="1">
    <w:name w:val="未处理的提及1"/>
    <w:basedOn w:val="DefaultParagraphFont"/>
    <w:uiPriority w:val="99"/>
    <w:semiHidden/>
    <w:unhideWhenUsed/>
    <w:rsid w:val="009204AE"/>
    <w:rPr>
      <w:color w:val="605E5C"/>
      <w:shd w:val="clear" w:color="auto" w:fill="E1DFDD"/>
    </w:rPr>
  </w:style>
  <w:style w:type="paragraph" w:styleId="ListParagraph">
    <w:name w:val="List Paragraph"/>
    <w:basedOn w:val="Normal"/>
    <w:uiPriority w:val="34"/>
    <w:qFormat/>
    <w:rsid w:val="00E03DD0"/>
    <w:pPr>
      <w:ind w:firstLineChars="200" w:firstLine="420"/>
    </w:pPr>
  </w:style>
  <w:style w:type="table" w:styleId="TableGrid">
    <w:name w:val="Table Grid"/>
    <w:basedOn w:val="TableNormal"/>
    <w:uiPriority w:val="59"/>
    <w:rsid w:val="00323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282044">
      <w:bodyDiv w:val="1"/>
      <w:marLeft w:val="0"/>
      <w:marRight w:val="0"/>
      <w:marTop w:val="0"/>
      <w:marBottom w:val="0"/>
      <w:divBdr>
        <w:top w:val="none" w:sz="0" w:space="0" w:color="auto"/>
        <w:left w:val="none" w:sz="0" w:space="0" w:color="auto"/>
        <w:bottom w:val="none" w:sz="0" w:space="0" w:color="auto"/>
        <w:right w:val="none" w:sz="0" w:space="0" w:color="auto"/>
      </w:divBdr>
    </w:div>
    <w:div w:id="1194151454">
      <w:bodyDiv w:val="1"/>
      <w:marLeft w:val="0"/>
      <w:marRight w:val="0"/>
      <w:marTop w:val="0"/>
      <w:marBottom w:val="0"/>
      <w:divBdr>
        <w:top w:val="none" w:sz="0" w:space="0" w:color="auto"/>
        <w:left w:val="none" w:sz="0" w:space="0" w:color="auto"/>
        <w:bottom w:val="none" w:sz="0" w:space="0" w:color="auto"/>
        <w:right w:val="none" w:sz="0" w:space="0" w:color="auto"/>
      </w:divBdr>
    </w:div>
    <w:div w:id="20107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zhwcx@163.com" TargetMode="Externa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liukener@163.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A2216-6BAD-4758-A7CA-CE04DA83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1285</TotalTime>
  <Pages>11</Pages>
  <Words>1704</Words>
  <Characters>9718</Characters>
  <Application>Microsoft Office Word</Application>
  <DocSecurity>0</DocSecurity>
  <Lines>80</Lines>
  <Paragraphs>22</Paragraphs>
  <ScaleCrop>false</ScaleCrop>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ZUK, Justyna</cp:lastModifiedBy>
  <cp:revision>53</cp:revision>
  <dcterms:created xsi:type="dcterms:W3CDTF">2022-12-06T02:59:00Z</dcterms:created>
  <dcterms:modified xsi:type="dcterms:W3CDTF">2025-10-30T15:13:00Z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