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FF53F" w14:textId="619E8F33" w:rsidR="00D96E7B" w:rsidRPr="002749FB" w:rsidRDefault="00F1378B" w:rsidP="00D96E7B">
      <w:pPr>
        <w:rPr>
          <w:rFonts w:ascii="Arial" w:hAnsi="Arial" w:cs="Arial"/>
          <w:sz w:val="40"/>
          <w:szCs w:val="40"/>
        </w:rPr>
      </w:pPr>
      <w:bookmarkStart w:id="0" w:name="_Hlk129423888"/>
      <w:bookmarkEnd w:id="0"/>
      <w:r w:rsidRPr="002749FB">
        <w:rPr>
          <w:rFonts w:ascii="Arial" w:hAnsi="Arial" w:cs="Arial"/>
          <w:sz w:val="40"/>
          <w:szCs w:val="40"/>
        </w:rPr>
        <w:t>[</w:t>
      </w:r>
      <w:r w:rsidR="00D96E7B" w:rsidRPr="002749FB">
        <w:rPr>
          <w:rFonts w:ascii="Arial" w:hAnsi="Arial" w:cs="Arial"/>
          <w:sz w:val="40"/>
          <w:szCs w:val="40"/>
        </w:rPr>
        <w:t>Supplementary Information</w:t>
      </w:r>
      <w:r w:rsidRPr="002749FB">
        <w:rPr>
          <w:rFonts w:ascii="Arial" w:hAnsi="Arial" w:cs="Arial"/>
          <w:sz w:val="40"/>
          <w:szCs w:val="40"/>
        </w:rPr>
        <w:t>]</w:t>
      </w:r>
    </w:p>
    <w:p w14:paraId="4655485A" w14:textId="77777777" w:rsidR="00D96E7B" w:rsidRPr="002749FB" w:rsidRDefault="00D96E7B" w:rsidP="00D96E7B">
      <w:pPr>
        <w:rPr>
          <w:rFonts w:ascii="Arial" w:hAnsi="Arial" w:cs="Arial"/>
          <w:sz w:val="40"/>
          <w:szCs w:val="40"/>
        </w:rPr>
      </w:pPr>
    </w:p>
    <w:p w14:paraId="634ED2E5" w14:textId="6D1C1356" w:rsidR="00CE0BD6" w:rsidRPr="002749FB" w:rsidRDefault="00E96F86" w:rsidP="00CE0BD6">
      <w:pPr>
        <w:tabs>
          <w:tab w:val="left" w:pos="2029"/>
        </w:tabs>
        <w:rPr>
          <w:rFonts w:ascii="Arial" w:hAnsi="Arial" w:cs="Arial"/>
          <w:sz w:val="40"/>
          <w:szCs w:val="40"/>
        </w:rPr>
      </w:pPr>
      <w:r w:rsidRPr="00E96F86">
        <w:rPr>
          <w:rFonts w:ascii="Arial" w:hAnsi="Arial" w:cs="Arial"/>
          <w:sz w:val="40"/>
          <w:szCs w:val="40"/>
        </w:rPr>
        <w:t>Colloidal-quantum-dot nanolaser oscillating at a bound</w:t>
      </w:r>
      <w:r w:rsidR="00380B7E">
        <w:rPr>
          <w:rFonts w:ascii="Arial" w:hAnsi="Arial" w:cs="Arial"/>
          <w:sz w:val="40"/>
          <w:szCs w:val="40"/>
        </w:rPr>
        <w:t>-</w:t>
      </w:r>
      <w:r w:rsidRPr="00E96F86">
        <w:rPr>
          <w:rFonts w:ascii="Arial" w:hAnsi="Arial" w:cs="Arial"/>
          <w:sz w:val="40"/>
          <w:szCs w:val="40"/>
        </w:rPr>
        <w:t>state</w:t>
      </w:r>
      <w:r w:rsidR="00380B7E">
        <w:rPr>
          <w:rFonts w:ascii="Arial" w:hAnsi="Arial" w:cs="Arial"/>
          <w:sz w:val="40"/>
          <w:szCs w:val="40"/>
        </w:rPr>
        <w:t>-</w:t>
      </w:r>
      <w:r w:rsidRPr="00E96F86">
        <w:rPr>
          <w:rFonts w:ascii="Arial" w:hAnsi="Arial" w:cs="Arial"/>
          <w:sz w:val="40"/>
          <w:szCs w:val="40"/>
        </w:rPr>
        <w:t>in</w:t>
      </w:r>
      <w:r w:rsidR="00380B7E">
        <w:rPr>
          <w:rFonts w:ascii="Arial" w:hAnsi="Arial" w:cs="Arial"/>
          <w:sz w:val="40"/>
          <w:szCs w:val="40"/>
        </w:rPr>
        <w:t>-</w:t>
      </w:r>
      <w:r w:rsidRPr="00E96F86">
        <w:rPr>
          <w:rFonts w:ascii="Arial" w:hAnsi="Arial" w:cs="Arial"/>
          <w:sz w:val="40"/>
          <w:szCs w:val="40"/>
        </w:rPr>
        <w:t>the</w:t>
      </w:r>
      <w:r w:rsidR="00380B7E">
        <w:rPr>
          <w:rFonts w:ascii="Arial" w:hAnsi="Arial" w:cs="Arial"/>
          <w:sz w:val="40"/>
          <w:szCs w:val="40"/>
        </w:rPr>
        <w:t>-</w:t>
      </w:r>
      <w:r w:rsidRPr="00E96F86">
        <w:rPr>
          <w:rFonts w:ascii="Arial" w:hAnsi="Arial" w:cs="Arial"/>
          <w:sz w:val="40"/>
          <w:szCs w:val="40"/>
        </w:rPr>
        <w:t xml:space="preserve">continuum </w:t>
      </w:r>
      <w:r w:rsidR="009A306F">
        <w:rPr>
          <w:rFonts w:ascii="Arial" w:hAnsi="Arial" w:cs="Arial"/>
          <w:sz w:val="40"/>
          <w:szCs w:val="40"/>
        </w:rPr>
        <w:t>with</w:t>
      </w:r>
      <w:r w:rsidRPr="00E96F86">
        <w:rPr>
          <w:rFonts w:ascii="Arial" w:hAnsi="Arial" w:cs="Arial"/>
          <w:sz w:val="40"/>
          <w:szCs w:val="40"/>
        </w:rPr>
        <w:t xml:space="preserve"> planar surface topography for </w:t>
      </w:r>
      <w:r w:rsidR="00380B7E">
        <w:rPr>
          <w:rFonts w:ascii="Arial" w:hAnsi="Arial" w:cs="Arial"/>
          <w:sz w:val="40"/>
          <w:szCs w:val="40"/>
        </w:rPr>
        <w:t xml:space="preserve">a </w:t>
      </w:r>
      <w:r w:rsidRPr="00E96F86">
        <w:rPr>
          <w:rFonts w:ascii="Arial" w:hAnsi="Arial" w:cs="Arial"/>
          <w:sz w:val="40"/>
          <w:szCs w:val="40"/>
        </w:rPr>
        <w:t>high Q-</w:t>
      </w:r>
      <w:r>
        <w:rPr>
          <w:rFonts w:ascii="Arial" w:hAnsi="Arial" w:cs="Arial"/>
          <w:sz w:val="40"/>
          <w:szCs w:val="40"/>
        </w:rPr>
        <w:t>factor</w:t>
      </w:r>
    </w:p>
    <w:p w14:paraId="61FD831D" w14:textId="77777777" w:rsidR="00CE0BD6" w:rsidRPr="00D21C32" w:rsidRDefault="00CE0BD6" w:rsidP="00CE0BD6">
      <w:pPr>
        <w:rPr>
          <w:rFonts w:ascii="Arial" w:hAnsi="Arial" w:cs="Arial"/>
          <w:sz w:val="24"/>
          <w:szCs w:val="24"/>
        </w:rPr>
      </w:pPr>
    </w:p>
    <w:p w14:paraId="146175E2" w14:textId="77777777" w:rsidR="00D21C32" w:rsidRPr="00D21C32" w:rsidRDefault="00D21C32" w:rsidP="00D21C32">
      <w:pPr>
        <w:widowControl/>
        <w:wordWrap/>
        <w:autoSpaceDE/>
        <w:autoSpaceDN/>
        <w:rPr>
          <w:rFonts w:ascii="Arial" w:hAnsi="Arial" w:cs="Arial"/>
          <w:sz w:val="24"/>
          <w:szCs w:val="24"/>
        </w:rPr>
      </w:pPr>
    </w:p>
    <w:p w14:paraId="79F415DF" w14:textId="77777777" w:rsidR="00452092" w:rsidRPr="00D21C32" w:rsidRDefault="00977085" w:rsidP="00D21C32">
      <w:pPr>
        <w:widowControl/>
        <w:wordWrap/>
        <w:autoSpaceDE/>
        <w:autoSpaceDN/>
        <w:rPr>
          <w:rFonts w:ascii="Arial" w:hAnsi="Arial" w:cs="Arial"/>
          <w:sz w:val="24"/>
          <w:szCs w:val="24"/>
        </w:rPr>
      </w:pPr>
      <w:r w:rsidRPr="00D21C32">
        <w:rPr>
          <w:rFonts w:ascii="Arial" w:hAnsi="Arial" w:cs="Arial"/>
          <w:sz w:val="24"/>
          <w:szCs w:val="24"/>
        </w:rPr>
        <w:t>Tae-Yun Lee</w:t>
      </w:r>
      <w:r w:rsidR="00D21C32" w:rsidRPr="00D21C32">
        <w:rPr>
          <w:rFonts w:ascii="Arial" w:hAnsi="Arial" w:cs="Arial"/>
          <w:sz w:val="24"/>
          <w:szCs w:val="24"/>
          <w:vertAlign w:val="superscript"/>
        </w:rPr>
        <w:t>#1,2</w:t>
      </w:r>
      <w:r w:rsidRPr="00D21C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21C32">
        <w:rPr>
          <w:rFonts w:ascii="Arial" w:hAnsi="Arial" w:cs="Arial"/>
          <w:sz w:val="24"/>
          <w:szCs w:val="24"/>
        </w:rPr>
        <w:t>Hansol</w:t>
      </w:r>
      <w:proofErr w:type="spellEnd"/>
      <w:r w:rsidRPr="00D21C32">
        <w:rPr>
          <w:rFonts w:ascii="Arial" w:hAnsi="Arial" w:cs="Arial"/>
          <w:sz w:val="24"/>
          <w:szCs w:val="24"/>
        </w:rPr>
        <w:t xml:space="preserve"> Lee</w:t>
      </w:r>
      <w:r w:rsidR="00D21C32" w:rsidRPr="00D21C32">
        <w:rPr>
          <w:rFonts w:ascii="Arial" w:hAnsi="Arial" w:cs="Arial"/>
          <w:sz w:val="24"/>
          <w:szCs w:val="24"/>
          <w:vertAlign w:val="superscript"/>
        </w:rPr>
        <w:t>#1,2</w:t>
      </w:r>
      <w:r w:rsidRPr="00D21C32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D21C32">
        <w:rPr>
          <w:rFonts w:ascii="Arial" w:hAnsi="Arial" w:cs="Arial"/>
          <w:sz w:val="24"/>
          <w:szCs w:val="24"/>
        </w:rPr>
        <w:t>Heonsu</w:t>
      </w:r>
      <w:proofErr w:type="spellEnd"/>
      <w:r w:rsidRPr="00D21C32">
        <w:rPr>
          <w:rFonts w:ascii="Arial" w:hAnsi="Arial" w:cs="Arial"/>
          <w:sz w:val="24"/>
          <w:szCs w:val="24"/>
        </w:rPr>
        <w:t xml:space="preserve"> Jeon</w:t>
      </w:r>
      <w:r w:rsidR="00D21C32" w:rsidRPr="00D21C32">
        <w:rPr>
          <w:rFonts w:ascii="Arial" w:hAnsi="Arial" w:cs="Arial"/>
          <w:sz w:val="24"/>
          <w:szCs w:val="24"/>
          <w:vertAlign w:val="superscript"/>
        </w:rPr>
        <w:t>*1,2,3</w:t>
      </w:r>
    </w:p>
    <w:p w14:paraId="23F803C0" w14:textId="77777777" w:rsidR="00452092" w:rsidRPr="00D21C32" w:rsidRDefault="00715E65" w:rsidP="00D21C32">
      <w:pPr>
        <w:widowControl/>
        <w:wordWrap/>
        <w:autoSpaceDE/>
        <w:autoSpaceDN/>
        <w:rPr>
          <w:rFonts w:ascii="Arial" w:hAnsi="Arial" w:cs="Arial"/>
          <w:sz w:val="24"/>
          <w:szCs w:val="24"/>
        </w:rPr>
      </w:pPr>
    </w:p>
    <w:p w14:paraId="7CB49A6A" w14:textId="77777777" w:rsidR="00452092" w:rsidRPr="00D21C32" w:rsidRDefault="00D21C32" w:rsidP="00D21C32">
      <w:pPr>
        <w:widowControl/>
        <w:wordWrap/>
        <w:autoSpaceDE/>
        <w:autoSpaceDN/>
        <w:rPr>
          <w:rFonts w:ascii="Arial" w:hAnsi="Arial" w:cs="Arial"/>
          <w:sz w:val="24"/>
          <w:szCs w:val="24"/>
        </w:rPr>
      </w:pPr>
      <w:r w:rsidRPr="00D21C32">
        <w:rPr>
          <w:rFonts w:ascii="Arial" w:hAnsi="Arial" w:cs="Arial"/>
          <w:sz w:val="24"/>
          <w:szCs w:val="24"/>
          <w:vertAlign w:val="superscript"/>
        </w:rPr>
        <w:t>1</w:t>
      </w:r>
      <w:r w:rsidR="00977085" w:rsidRPr="00D21C32">
        <w:rPr>
          <w:rFonts w:ascii="Arial" w:hAnsi="Arial" w:cs="Arial"/>
          <w:sz w:val="24"/>
          <w:szCs w:val="24"/>
        </w:rPr>
        <w:t>Department of Physics and Astronomy, Seoul National University, Seoul 08826, Republic of Korea</w:t>
      </w:r>
    </w:p>
    <w:p w14:paraId="3794C128" w14:textId="77777777" w:rsidR="00452092" w:rsidRPr="00D21C32" w:rsidRDefault="00D21C32" w:rsidP="00D21C32">
      <w:pPr>
        <w:widowControl/>
        <w:wordWrap/>
        <w:autoSpaceDE/>
        <w:autoSpaceDN/>
        <w:rPr>
          <w:rFonts w:ascii="Arial" w:hAnsi="Arial" w:cs="Arial"/>
          <w:sz w:val="24"/>
          <w:szCs w:val="24"/>
        </w:rPr>
      </w:pPr>
      <w:r w:rsidRPr="00D21C32">
        <w:rPr>
          <w:rFonts w:ascii="Arial" w:hAnsi="Arial" w:cs="Arial"/>
          <w:sz w:val="24"/>
          <w:szCs w:val="24"/>
          <w:vertAlign w:val="superscript"/>
        </w:rPr>
        <w:t>2</w:t>
      </w:r>
      <w:r w:rsidR="00977085" w:rsidRPr="00D21C32">
        <w:rPr>
          <w:rFonts w:ascii="Arial" w:hAnsi="Arial" w:cs="Arial"/>
          <w:sz w:val="24"/>
          <w:szCs w:val="24"/>
        </w:rPr>
        <w:t xml:space="preserve">Inter-university Semiconductor Research Center, Seoul National University, Seoul 08826, Republic of Korea </w:t>
      </w:r>
    </w:p>
    <w:p w14:paraId="60C2DDB1" w14:textId="77777777" w:rsidR="00452092" w:rsidRPr="00D21C32" w:rsidRDefault="00977085" w:rsidP="00D21C32">
      <w:pPr>
        <w:widowControl/>
        <w:wordWrap/>
        <w:autoSpaceDE/>
        <w:autoSpaceDN/>
        <w:rPr>
          <w:rFonts w:ascii="Arial" w:hAnsi="Arial" w:cs="Arial"/>
          <w:sz w:val="24"/>
          <w:szCs w:val="24"/>
        </w:rPr>
      </w:pPr>
      <w:r w:rsidRPr="00D21C32">
        <w:rPr>
          <w:rFonts w:ascii="Arial" w:hAnsi="Arial" w:cs="Arial"/>
          <w:sz w:val="24"/>
          <w:szCs w:val="24"/>
          <w:vertAlign w:val="superscript"/>
        </w:rPr>
        <w:t>3</w:t>
      </w:r>
      <w:r w:rsidRPr="00D21C32">
        <w:rPr>
          <w:rFonts w:ascii="Arial" w:hAnsi="Arial" w:cs="Arial"/>
          <w:sz w:val="24"/>
          <w:szCs w:val="24"/>
        </w:rPr>
        <w:t>Institute of Applied Physics, Seoul National University, Seoul 08826, Republic of Korea</w:t>
      </w:r>
    </w:p>
    <w:p w14:paraId="2EBFB80D" w14:textId="77777777" w:rsidR="00D21C32" w:rsidRPr="00D21C32" w:rsidRDefault="00D21C32" w:rsidP="00D21C32">
      <w:pPr>
        <w:widowControl/>
        <w:wordWrap/>
        <w:autoSpaceDE/>
        <w:autoSpaceDN/>
        <w:rPr>
          <w:rFonts w:ascii="Arial" w:hAnsi="Arial" w:cs="Arial"/>
          <w:sz w:val="24"/>
          <w:szCs w:val="24"/>
        </w:rPr>
      </w:pPr>
    </w:p>
    <w:p w14:paraId="0C04A205" w14:textId="6951DD3D" w:rsidR="00452092" w:rsidRPr="00D21C32" w:rsidRDefault="00D21C32" w:rsidP="00D21C32">
      <w:pPr>
        <w:widowControl/>
        <w:wordWrap/>
        <w:autoSpaceDE/>
        <w:autoSpaceDN/>
        <w:rPr>
          <w:rFonts w:ascii="Arial" w:hAnsi="Arial" w:cs="Arial"/>
          <w:sz w:val="24"/>
          <w:szCs w:val="24"/>
        </w:rPr>
      </w:pPr>
      <w:r w:rsidRPr="00D21C32">
        <w:rPr>
          <w:rFonts w:ascii="Arial" w:hAnsi="Arial" w:cs="Arial"/>
          <w:sz w:val="24"/>
          <w:szCs w:val="24"/>
          <w:vertAlign w:val="superscript"/>
        </w:rPr>
        <w:t>#</w:t>
      </w:r>
      <w:r w:rsidR="00977085" w:rsidRPr="00D21C32">
        <w:rPr>
          <w:rFonts w:ascii="Arial" w:hAnsi="Arial" w:cs="Arial"/>
          <w:sz w:val="24"/>
          <w:szCs w:val="24"/>
        </w:rPr>
        <w:t>Contributed equally</w:t>
      </w:r>
    </w:p>
    <w:p w14:paraId="28C83E62" w14:textId="77777777" w:rsidR="00D21C32" w:rsidRPr="00D21C32" w:rsidRDefault="00D21C32" w:rsidP="00D21C32">
      <w:pPr>
        <w:widowControl/>
        <w:wordWrap/>
        <w:autoSpaceDE/>
        <w:autoSpaceDN/>
        <w:rPr>
          <w:rFonts w:ascii="Arial" w:hAnsi="Arial" w:cs="Arial"/>
          <w:b/>
          <w:sz w:val="24"/>
          <w:szCs w:val="24"/>
        </w:rPr>
      </w:pPr>
      <w:r w:rsidRPr="00D21C32">
        <w:rPr>
          <w:rFonts w:ascii="Arial" w:hAnsi="Arial" w:cs="Arial"/>
          <w:sz w:val="24"/>
          <w:szCs w:val="24"/>
          <w:vertAlign w:val="superscript"/>
        </w:rPr>
        <w:t>*</w:t>
      </w:r>
      <w:r w:rsidR="00977085" w:rsidRPr="00D21C32">
        <w:rPr>
          <w:rFonts w:ascii="Arial" w:hAnsi="Arial" w:cs="Arial"/>
          <w:sz w:val="24"/>
          <w:szCs w:val="24"/>
        </w:rPr>
        <w:t xml:space="preserve">Correspondence: </w:t>
      </w:r>
      <w:proofErr w:type="spellStart"/>
      <w:r w:rsidR="00977085" w:rsidRPr="00D21C32">
        <w:rPr>
          <w:rFonts w:ascii="Arial" w:hAnsi="Arial" w:cs="Arial"/>
          <w:sz w:val="24"/>
          <w:szCs w:val="24"/>
        </w:rPr>
        <w:t>Heonsu</w:t>
      </w:r>
      <w:proofErr w:type="spellEnd"/>
      <w:r w:rsidR="00977085" w:rsidRPr="00D21C32">
        <w:rPr>
          <w:rFonts w:ascii="Arial" w:hAnsi="Arial" w:cs="Arial"/>
          <w:sz w:val="24"/>
          <w:szCs w:val="24"/>
        </w:rPr>
        <w:t xml:space="preserve"> Jeon (hsjeon@snu.ac.kr)</w:t>
      </w:r>
    </w:p>
    <w:p w14:paraId="3624DC3F" w14:textId="6D4373CF" w:rsidR="00042EDE" w:rsidRPr="00D21C32" w:rsidRDefault="00042EDE">
      <w:pPr>
        <w:widowControl/>
        <w:wordWrap/>
        <w:autoSpaceDE/>
        <w:autoSpaceDN/>
        <w:rPr>
          <w:rFonts w:ascii="Arial" w:hAnsi="Arial" w:cs="Arial"/>
          <w:sz w:val="24"/>
          <w:szCs w:val="24"/>
        </w:rPr>
      </w:pPr>
      <w:r w:rsidRPr="00D21C32">
        <w:rPr>
          <w:rFonts w:ascii="Arial" w:hAnsi="Arial" w:cs="Arial"/>
          <w:sz w:val="24"/>
          <w:szCs w:val="24"/>
        </w:rPr>
        <w:br w:type="page"/>
      </w:r>
    </w:p>
    <w:sdt>
      <w:sdtPr>
        <w:rPr>
          <w:rFonts w:ascii="Arial" w:eastAsiaTheme="minorEastAsia" w:hAnsi="Arial" w:cs="Arial"/>
          <w:b w:val="0"/>
          <w:noProof/>
          <w:color w:val="auto"/>
          <w:sz w:val="24"/>
          <w:szCs w:val="20"/>
          <w:lang w:val="ko-KR"/>
        </w:rPr>
        <w:id w:val="-55747706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14:paraId="54A4C8D4" w14:textId="6A50818C" w:rsidR="00FE03AC" w:rsidRPr="002749FB" w:rsidRDefault="00FE03AC" w:rsidP="00C64FD2">
          <w:pPr>
            <w:pStyle w:val="TOC"/>
            <w:spacing w:line="480" w:lineRule="auto"/>
            <w:rPr>
              <w:rFonts w:ascii="Arial" w:eastAsiaTheme="minorEastAsia" w:hAnsi="Arial" w:cs="Arial"/>
              <w:color w:val="auto"/>
              <w:sz w:val="40"/>
              <w:szCs w:val="40"/>
            </w:rPr>
          </w:pPr>
          <w:r w:rsidRPr="002749FB">
            <w:rPr>
              <w:rFonts w:ascii="Arial" w:hAnsi="Arial" w:cs="Arial"/>
              <w:b w:val="0"/>
              <w:color w:val="auto"/>
              <w:sz w:val="40"/>
              <w:szCs w:val="40"/>
            </w:rPr>
            <w:t xml:space="preserve">List of </w:t>
          </w:r>
          <w:r w:rsidR="00F1378B" w:rsidRPr="002749FB">
            <w:rPr>
              <w:rFonts w:ascii="Arial" w:eastAsiaTheme="minorEastAsia" w:hAnsi="Arial" w:cs="Arial"/>
              <w:b w:val="0"/>
              <w:color w:val="auto"/>
              <w:sz w:val="40"/>
              <w:szCs w:val="40"/>
            </w:rPr>
            <w:t>Contents</w:t>
          </w:r>
        </w:p>
        <w:p w14:paraId="3947B3E5" w14:textId="77777777" w:rsidR="00FE03AC" w:rsidRPr="002749FB" w:rsidRDefault="00FE03AC" w:rsidP="00C64FD2">
          <w:pPr>
            <w:spacing w:line="480" w:lineRule="auto"/>
            <w:rPr>
              <w:rFonts w:ascii="Arial" w:hAnsi="Arial" w:cs="Arial"/>
              <w:sz w:val="22"/>
            </w:rPr>
          </w:pPr>
        </w:p>
        <w:p w14:paraId="6A22754A" w14:textId="0DC0FB13" w:rsidR="00AA4B06" w:rsidRDefault="00FE03AC">
          <w:pPr>
            <w:pStyle w:val="10"/>
            <w:rPr>
              <w:rFonts w:asciiTheme="minorHAnsi" w:hAnsiTheme="minorHAnsi" w:cstheme="minorBidi"/>
              <w:kern w:val="2"/>
              <w:sz w:val="20"/>
              <w:szCs w:val="22"/>
            </w:rPr>
          </w:pPr>
          <w:r w:rsidRPr="002749FB">
            <w:rPr>
              <w:szCs w:val="24"/>
            </w:rPr>
            <w:fldChar w:fldCharType="begin"/>
          </w:r>
          <w:r w:rsidRPr="002749FB">
            <w:rPr>
              <w:szCs w:val="24"/>
            </w:rPr>
            <w:instrText xml:space="preserve"> TOC \o "1-3" \h \z \u </w:instrText>
          </w:r>
          <w:r w:rsidRPr="002749FB">
            <w:rPr>
              <w:szCs w:val="24"/>
            </w:rPr>
            <w:fldChar w:fldCharType="separate"/>
          </w:r>
          <w:hyperlink w:anchor="_Toc190599252" w:history="1">
            <w:r w:rsidR="00AA4B06" w:rsidRPr="00473865">
              <w:rPr>
                <w:rStyle w:val="a3"/>
              </w:rPr>
              <w:t>S1. Non-BIC nature of TE</w:t>
            </w:r>
            <w:r w:rsidR="00AA4B06" w:rsidRPr="00473865">
              <w:rPr>
                <w:rStyle w:val="a3"/>
                <w:vertAlign w:val="subscript"/>
              </w:rPr>
              <w:t>3</w:t>
            </w:r>
            <w:r w:rsidR="00AA4B06" w:rsidRPr="00473865">
              <w:rPr>
                <w:rStyle w:val="a3"/>
              </w:rPr>
              <w:t>/TE</w:t>
            </w:r>
            <w:r w:rsidR="00AA4B06" w:rsidRPr="00473865">
              <w:rPr>
                <w:rStyle w:val="a3"/>
                <w:vertAlign w:val="subscript"/>
              </w:rPr>
              <w:t>4</w:t>
            </w:r>
            <w:r w:rsidR="00AA4B06" w:rsidRPr="00473865">
              <w:rPr>
                <w:rStyle w:val="a3"/>
              </w:rPr>
              <w:t xml:space="preserve"> and TM</w:t>
            </w:r>
            <w:r w:rsidR="00AA4B06" w:rsidRPr="00473865">
              <w:rPr>
                <w:rStyle w:val="a3"/>
                <w:vertAlign w:val="subscript"/>
              </w:rPr>
              <w:t>2</w:t>
            </w:r>
            <w:r w:rsidR="00AA4B06" w:rsidRPr="00473865">
              <w:rPr>
                <w:rStyle w:val="a3"/>
              </w:rPr>
              <w:t>/TM</w:t>
            </w:r>
            <w:r w:rsidR="00AA4B06" w:rsidRPr="00473865">
              <w:rPr>
                <w:rStyle w:val="a3"/>
                <w:vertAlign w:val="subscript"/>
              </w:rPr>
              <w:t>3</w:t>
            </w:r>
            <w:r w:rsidR="00AA4B06" w:rsidRPr="00473865">
              <w:rPr>
                <w:rStyle w:val="a3"/>
              </w:rPr>
              <w:t xml:space="preserve"> band-edge modes</w:t>
            </w:r>
            <w:r w:rsidR="00AA4B06">
              <w:rPr>
                <w:webHidden/>
              </w:rPr>
              <w:tab/>
            </w:r>
            <w:r w:rsidR="00AA4B06">
              <w:rPr>
                <w:webHidden/>
              </w:rPr>
              <w:fldChar w:fldCharType="begin"/>
            </w:r>
            <w:r w:rsidR="00AA4B06">
              <w:rPr>
                <w:webHidden/>
              </w:rPr>
              <w:instrText xml:space="preserve"> PAGEREF _Toc190599252 \h </w:instrText>
            </w:r>
            <w:r w:rsidR="00AA4B06">
              <w:rPr>
                <w:webHidden/>
              </w:rPr>
            </w:r>
            <w:r w:rsidR="00AA4B06">
              <w:rPr>
                <w:webHidden/>
              </w:rPr>
              <w:fldChar w:fldCharType="separate"/>
            </w:r>
            <w:r w:rsidR="00AA4B06">
              <w:rPr>
                <w:webHidden/>
              </w:rPr>
              <w:t>3</w:t>
            </w:r>
            <w:r w:rsidR="00AA4B06">
              <w:rPr>
                <w:webHidden/>
              </w:rPr>
              <w:fldChar w:fldCharType="end"/>
            </w:r>
          </w:hyperlink>
        </w:p>
        <w:p w14:paraId="46FA90BE" w14:textId="639FBE10" w:rsidR="00AA4B06" w:rsidRDefault="00715E65">
          <w:pPr>
            <w:pStyle w:val="10"/>
            <w:rPr>
              <w:rFonts w:asciiTheme="minorHAnsi" w:hAnsiTheme="minorHAnsi" w:cstheme="minorBidi"/>
              <w:kern w:val="2"/>
              <w:sz w:val="20"/>
              <w:szCs w:val="22"/>
            </w:rPr>
          </w:pPr>
          <w:hyperlink w:anchor="_Toc190599253" w:history="1">
            <w:r w:rsidR="00AA4B06" w:rsidRPr="00473865">
              <w:rPr>
                <w:rStyle w:val="a3"/>
              </w:rPr>
              <w:t>S2. Modal couplings with incoming plane waves</w:t>
            </w:r>
            <w:r w:rsidR="00AA4B06">
              <w:rPr>
                <w:webHidden/>
              </w:rPr>
              <w:tab/>
            </w:r>
            <w:r w:rsidR="00AA4B06">
              <w:rPr>
                <w:webHidden/>
              </w:rPr>
              <w:fldChar w:fldCharType="begin"/>
            </w:r>
            <w:r w:rsidR="00AA4B06">
              <w:rPr>
                <w:webHidden/>
              </w:rPr>
              <w:instrText xml:space="preserve"> PAGEREF _Toc190599253 \h </w:instrText>
            </w:r>
            <w:r w:rsidR="00AA4B06">
              <w:rPr>
                <w:webHidden/>
              </w:rPr>
            </w:r>
            <w:r w:rsidR="00AA4B06">
              <w:rPr>
                <w:webHidden/>
              </w:rPr>
              <w:fldChar w:fldCharType="separate"/>
            </w:r>
            <w:r w:rsidR="00AA4B06">
              <w:rPr>
                <w:webHidden/>
              </w:rPr>
              <w:t>4</w:t>
            </w:r>
            <w:r w:rsidR="00AA4B06">
              <w:rPr>
                <w:webHidden/>
              </w:rPr>
              <w:fldChar w:fldCharType="end"/>
            </w:r>
          </w:hyperlink>
        </w:p>
        <w:p w14:paraId="158FA257" w14:textId="1D5845B5" w:rsidR="00AA4B06" w:rsidRDefault="00715E65">
          <w:pPr>
            <w:pStyle w:val="10"/>
            <w:rPr>
              <w:rFonts w:asciiTheme="minorHAnsi" w:hAnsiTheme="minorHAnsi" w:cstheme="minorBidi"/>
              <w:kern w:val="2"/>
              <w:sz w:val="20"/>
              <w:szCs w:val="22"/>
            </w:rPr>
          </w:pPr>
          <w:hyperlink w:anchor="_Toc190599254" w:history="1">
            <w:r w:rsidR="00AA4B06" w:rsidRPr="00473865">
              <w:rPr>
                <w:rStyle w:val="a3"/>
              </w:rPr>
              <w:t xml:space="preserve">S3. Time evolution of the </w:t>
            </w:r>
            <w:r w:rsidR="00AA4B06" w:rsidRPr="00473865">
              <w:rPr>
                <w:rStyle w:val="a3"/>
              </w:rPr>
              <w:sym w:font="Symbol" w:char="F047"/>
            </w:r>
            <w:r w:rsidR="00AA4B06" w:rsidRPr="00473865">
              <w:rPr>
                <w:rStyle w:val="a3"/>
              </w:rPr>
              <w:t>-point band-edge modes</w:t>
            </w:r>
            <w:r w:rsidR="00AA4B06">
              <w:rPr>
                <w:webHidden/>
              </w:rPr>
              <w:tab/>
            </w:r>
            <w:r w:rsidR="00AA4B06">
              <w:rPr>
                <w:webHidden/>
              </w:rPr>
              <w:fldChar w:fldCharType="begin"/>
            </w:r>
            <w:r w:rsidR="00AA4B06">
              <w:rPr>
                <w:webHidden/>
              </w:rPr>
              <w:instrText xml:space="preserve"> PAGEREF _Toc190599254 \h </w:instrText>
            </w:r>
            <w:r w:rsidR="00AA4B06">
              <w:rPr>
                <w:webHidden/>
              </w:rPr>
            </w:r>
            <w:r w:rsidR="00AA4B06">
              <w:rPr>
                <w:webHidden/>
              </w:rPr>
              <w:fldChar w:fldCharType="separate"/>
            </w:r>
            <w:r w:rsidR="00AA4B06">
              <w:rPr>
                <w:webHidden/>
              </w:rPr>
              <w:t>5</w:t>
            </w:r>
            <w:r w:rsidR="00AA4B06">
              <w:rPr>
                <w:webHidden/>
              </w:rPr>
              <w:fldChar w:fldCharType="end"/>
            </w:r>
          </w:hyperlink>
        </w:p>
        <w:p w14:paraId="4253AADD" w14:textId="4EE94334" w:rsidR="00AA4B06" w:rsidRDefault="00715E65">
          <w:pPr>
            <w:pStyle w:val="10"/>
            <w:rPr>
              <w:rFonts w:asciiTheme="minorHAnsi" w:hAnsiTheme="minorHAnsi" w:cstheme="minorBidi"/>
              <w:kern w:val="2"/>
              <w:sz w:val="20"/>
              <w:szCs w:val="22"/>
            </w:rPr>
          </w:pPr>
          <w:hyperlink w:anchor="_Toc190599255" w:history="1">
            <w:r w:rsidR="00AA4B06" w:rsidRPr="00473865">
              <w:rPr>
                <w:rStyle w:val="a3"/>
              </w:rPr>
              <w:t xml:space="preserve">S4. </w:t>
            </w:r>
            <w:r w:rsidR="00AA4B06" w:rsidRPr="00473865">
              <w:rPr>
                <w:rStyle w:val="a3"/>
                <w:i/>
              </w:rPr>
              <w:t>Q</w:t>
            </w:r>
            <w:r w:rsidR="00AA4B06" w:rsidRPr="00473865">
              <w:rPr>
                <w:rStyle w:val="a3"/>
              </w:rPr>
              <w:t>-factor of the non-BIC mode</w:t>
            </w:r>
            <w:r w:rsidR="00AA4B06">
              <w:rPr>
                <w:webHidden/>
              </w:rPr>
              <w:tab/>
            </w:r>
            <w:r w:rsidR="00AA4B06">
              <w:rPr>
                <w:webHidden/>
              </w:rPr>
              <w:fldChar w:fldCharType="begin"/>
            </w:r>
            <w:r w:rsidR="00AA4B06">
              <w:rPr>
                <w:webHidden/>
              </w:rPr>
              <w:instrText xml:space="preserve"> PAGEREF _Toc190599255 \h </w:instrText>
            </w:r>
            <w:r w:rsidR="00AA4B06">
              <w:rPr>
                <w:webHidden/>
              </w:rPr>
            </w:r>
            <w:r w:rsidR="00AA4B06">
              <w:rPr>
                <w:webHidden/>
              </w:rPr>
              <w:fldChar w:fldCharType="separate"/>
            </w:r>
            <w:r w:rsidR="00AA4B06">
              <w:rPr>
                <w:webHidden/>
              </w:rPr>
              <w:t>6</w:t>
            </w:r>
            <w:r w:rsidR="00AA4B06">
              <w:rPr>
                <w:webHidden/>
              </w:rPr>
              <w:fldChar w:fldCharType="end"/>
            </w:r>
          </w:hyperlink>
        </w:p>
        <w:p w14:paraId="1ECEB029" w14:textId="2B6312F0" w:rsidR="00AA4B06" w:rsidRDefault="00715E65">
          <w:pPr>
            <w:pStyle w:val="10"/>
            <w:rPr>
              <w:rFonts w:asciiTheme="minorHAnsi" w:hAnsiTheme="minorHAnsi" w:cstheme="minorBidi"/>
              <w:kern w:val="2"/>
              <w:sz w:val="20"/>
              <w:szCs w:val="22"/>
            </w:rPr>
          </w:pPr>
          <w:hyperlink w:anchor="_Toc190599256" w:history="1">
            <w:r w:rsidR="00AA4B06" w:rsidRPr="00473865">
              <w:rPr>
                <w:rStyle w:val="a3"/>
                <w:highlight w:val="yellow"/>
              </w:rPr>
              <w:t>S5. Comparison of lasing thresholds for CQD-based lasers</w:t>
            </w:r>
            <w:r w:rsidR="00AA4B06">
              <w:rPr>
                <w:webHidden/>
              </w:rPr>
              <w:tab/>
            </w:r>
            <w:r w:rsidR="00AA4B06">
              <w:rPr>
                <w:webHidden/>
              </w:rPr>
              <w:fldChar w:fldCharType="begin"/>
            </w:r>
            <w:r w:rsidR="00AA4B06">
              <w:rPr>
                <w:webHidden/>
              </w:rPr>
              <w:instrText xml:space="preserve"> PAGEREF _Toc190599256 \h </w:instrText>
            </w:r>
            <w:r w:rsidR="00AA4B06">
              <w:rPr>
                <w:webHidden/>
              </w:rPr>
            </w:r>
            <w:r w:rsidR="00AA4B06">
              <w:rPr>
                <w:webHidden/>
              </w:rPr>
              <w:fldChar w:fldCharType="separate"/>
            </w:r>
            <w:r w:rsidR="00AA4B06">
              <w:rPr>
                <w:webHidden/>
              </w:rPr>
              <w:t>7</w:t>
            </w:r>
            <w:r w:rsidR="00AA4B06">
              <w:rPr>
                <w:webHidden/>
              </w:rPr>
              <w:fldChar w:fldCharType="end"/>
            </w:r>
          </w:hyperlink>
        </w:p>
        <w:p w14:paraId="7A48E07E" w14:textId="7577B907" w:rsidR="00AA4B06" w:rsidRDefault="00715E65">
          <w:pPr>
            <w:pStyle w:val="10"/>
            <w:rPr>
              <w:rFonts w:asciiTheme="minorHAnsi" w:hAnsiTheme="minorHAnsi" w:cstheme="minorBidi"/>
              <w:kern w:val="2"/>
              <w:sz w:val="20"/>
              <w:szCs w:val="22"/>
            </w:rPr>
          </w:pPr>
          <w:hyperlink w:anchor="_Toc190599257" w:history="1">
            <w:r w:rsidR="00AA4B06" w:rsidRPr="00473865">
              <w:rPr>
                <w:rStyle w:val="a3"/>
                <w:highlight w:val="yellow"/>
              </w:rPr>
              <w:t>S6. Emission spectra from CQD-BIC laser structures prepared by drop casting and spin coating (without squeegee sweeping)</w:t>
            </w:r>
            <w:r w:rsidR="00AA4B06">
              <w:rPr>
                <w:webHidden/>
              </w:rPr>
              <w:tab/>
            </w:r>
            <w:r w:rsidR="00AA4B06">
              <w:rPr>
                <w:webHidden/>
              </w:rPr>
              <w:fldChar w:fldCharType="begin"/>
            </w:r>
            <w:r w:rsidR="00AA4B06">
              <w:rPr>
                <w:webHidden/>
              </w:rPr>
              <w:instrText xml:space="preserve"> PAGEREF _Toc190599257 \h </w:instrText>
            </w:r>
            <w:r w:rsidR="00AA4B06">
              <w:rPr>
                <w:webHidden/>
              </w:rPr>
            </w:r>
            <w:r w:rsidR="00AA4B06">
              <w:rPr>
                <w:webHidden/>
              </w:rPr>
              <w:fldChar w:fldCharType="separate"/>
            </w:r>
            <w:r w:rsidR="00AA4B06">
              <w:rPr>
                <w:webHidden/>
              </w:rPr>
              <w:t>8</w:t>
            </w:r>
            <w:r w:rsidR="00AA4B06">
              <w:rPr>
                <w:webHidden/>
              </w:rPr>
              <w:fldChar w:fldCharType="end"/>
            </w:r>
          </w:hyperlink>
        </w:p>
        <w:p w14:paraId="58D94C8A" w14:textId="26F79DAB" w:rsidR="00AA4B06" w:rsidRDefault="00715E65">
          <w:pPr>
            <w:pStyle w:val="10"/>
            <w:rPr>
              <w:rFonts w:asciiTheme="minorHAnsi" w:hAnsiTheme="minorHAnsi" w:cstheme="minorBidi"/>
              <w:kern w:val="2"/>
              <w:sz w:val="20"/>
              <w:szCs w:val="22"/>
            </w:rPr>
          </w:pPr>
          <w:hyperlink w:anchor="_Toc190599258" w:history="1">
            <w:r w:rsidR="00AA4B06" w:rsidRPr="00473865">
              <w:rPr>
                <w:rStyle w:val="a3"/>
                <w:highlight w:val="yellow"/>
              </w:rPr>
              <w:t>S7. Complex refractive index dispersions of CQD film</w:t>
            </w:r>
            <w:r w:rsidR="00AA4B06">
              <w:rPr>
                <w:webHidden/>
              </w:rPr>
              <w:tab/>
            </w:r>
            <w:r w:rsidR="00AA4B06">
              <w:rPr>
                <w:webHidden/>
              </w:rPr>
              <w:fldChar w:fldCharType="begin"/>
            </w:r>
            <w:r w:rsidR="00AA4B06">
              <w:rPr>
                <w:webHidden/>
              </w:rPr>
              <w:instrText xml:space="preserve"> PAGEREF _Toc190599258 \h </w:instrText>
            </w:r>
            <w:r w:rsidR="00AA4B06">
              <w:rPr>
                <w:webHidden/>
              </w:rPr>
            </w:r>
            <w:r w:rsidR="00AA4B06">
              <w:rPr>
                <w:webHidden/>
              </w:rPr>
              <w:fldChar w:fldCharType="separate"/>
            </w:r>
            <w:r w:rsidR="00AA4B06">
              <w:rPr>
                <w:webHidden/>
              </w:rPr>
              <w:t>9</w:t>
            </w:r>
            <w:r w:rsidR="00AA4B06">
              <w:rPr>
                <w:webHidden/>
              </w:rPr>
              <w:fldChar w:fldCharType="end"/>
            </w:r>
          </w:hyperlink>
        </w:p>
        <w:p w14:paraId="235A3342" w14:textId="1594D610" w:rsidR="00AA4B06" w:rsidRDefault="00715E65">
          <w:pPr>
            <w:pStyle w:val="10"/>
            <w:rPr>
              <w:rFonts w:asciiTheme="minorHAnsi" w:hAnsiTheme="minorHAnsi" w:cstheme="minorBidi"/>
              <w:kern w:val="2"/>
              <w:sz w:val="20"/>
              <w:szCs w:val="22"/>
            </w:rPr>
          </w:pPr>
          <w:hyperlink w:anchor="_Toc190599259" w:history="1">
            <w:r w:rsidR="00AA4B06" w:rsidRPr="00473865">
              <w:rPr>
                <w:rStyle w:val="a3"/>
                <w:highlight w:val="yellow"/>
              </w:rPr>
              <w:t>S8. Photographic and optical microscopy images of the PDMS squeegee</w:t>
            </w:r>
            <w:r w:rsidR="00AA4B06">
              <w:rPr>
                <w:webHidden/>
              </w:rPr>
              <w:tab/>
            </w:r>
            <w:r w:rsidR="00AA4B06">
              <w:rPr>
                <w:webHidden/>
              </w:rPr>
              <w:fldChar w:fldCharType="begin"/>
            </w:r>
            <w:r w:rsidR="00AA4B06">
              <w:rPr>
                <w:webHidden/>
              </w:rPr>
              <w:instrText xml:space="preserve"> PAGEREF _Toc190599259 \h </w:instrText>
            </w:r>
            <w:r w:rsidR="00AA4B06">
              <w:rPr>
                <w:webHidden/>
              </w:rPr>
            </w:r>
            <w:r w:rsidR="00AA4B06">
              <w:rPr>
                <w:webHidden/>
              </w:rPr>
              <w:fldChar w:fldCharType="separate"/>
            </w:r>
            <w:r w:rsidR="00AA4B06">
              <w:rPr>
                <w:webHidden/>
              </w:rPr>
              <w:t>10</w:t>
            </w:r>
            <w:r w:rsidR="00AA4B06">
              <w:rPr>
                <w:webHidden/>
              </w:rPr>
              <w:fldChar w:fldCharType="end"/>
            </w:r>
          </w:hyperlink>
        </w:p>
        <w:p w14:paraId="566D3EBF" w14:textId="5BF0ADEF" w:rsidR="00AA4B06" w:rsidRDefault="00715E65">
          <w:pPr>
            <w:pStyle w:val="10"/>
            <w:rPr>
              <w:rFonts w:asciiTheme="minorHAnsi" w:hAnsiTheme="minorHAnsi" w:cstheme="minorBidi"/>
              <w:kern w:val="2"/>
              <w:sz w:val="20"/>
              <w:szCs w:val="22"/>
            </w:rPr>
          </w:pPr>
          <w:hyperlink w:anchor="_Toc190599260" w:history="1">
            <w:r w:rsidR="00AA4B06" w:rsidRPr="00473865">
              <w:rPr>
                <w:rStyle w:val="a3"/>
                <w:highlight w:val="yellow"/>
              </w:rPr>
              <w:t xml:space="preserve">S9. CQD surface </w:t>
            </w:r>
            <w:r w:rsidR="00875653">
              <w:rPr>
                <w:rStyle w:val="a3"/>
                <w:highlight w:val="yellow"/>
              </w:rPr>
              <w:t>qualities</w:t>
            </w:r>
            <w:r w:rsidR="00AA4B06" w:rsidRPr="00473865">
              <w:rPr>
                <w:rStyle w:val="a3"/>
                <w:highlight w:val="yellow"/>
              </w:rPr>
              <w:t xml:space="preserve"> </w:t>
            </w:r>
            <w:r w:rsidR="00875653">
              <w:rPr>
                <w:rStyle w:val="a3"/>
                <w:highlight w:val="yellow"/>
              </w:rPr>
              <w:t>without</w:t>
            </w:r>
            <w:r w:rsidR="00AA4B06" w:rsidRPr="00473865">
              <w:rPr>
                <w:rStyle w:val="a3"/>
                <w:highlight w:val="yellow"/>
              </w:rPr>
              <w:t xml:space="preserve"> squeegee sweeping</w:t>
            </w:r>
            <w:r w:rsidR="00AA4B06">
              <w:rPr>
                <w:webHidden/>
              </w:rPr>
              <w:tab/>
            </w:r>
            <w:r w:rsidR="00AA4B06">
              <w:rPr>
                <w:webHidden/>
              </w:rPr>
              <w:fldChar w:fldCharType="begin"/>
            </w:r>
            <w:r w:rsidR="00AA4B06">
              <w:rPr>
                <w:webHidden/>
              </w:rPr>
              <w:instrText xml:space="preserve"> PAGEREF _Toc190599260 \h </w:instrText>
            </w:r>
            <w:r w:rsidR="00AA4B06">
              <w:rPr>
                <w:webHidden/>
              </w:rPr>
            </w:r>
            <w:r w:rsidR="00AA4B06">
              <w:rPr>
                <w:webHidden/>
              </w:rPr>
              <w:fldChar w:fldCharType="separate"/>
            </w:r>
            <w:r w:rsidR="00AA4B06">
              <w:rPr>
                <w:webHidden/>
              </w:rPr>
              <w:t>11</w:t>
            </w:r>
            <w:r w:rsidR="00AA4B06">
              <w:rPr>
                <w:webHidden/>
              </w:rPr>
              <w:fldChar w:fldCharType="end"/>
            </w:r>
          </w:hyperlink>
        </w:p>
        <w:p w14:paraId="3C2214AD" w14:textId="16A24449" w:rsidR="00C64FD2" w:rsidRPr="002749FB" w:rsidRDefault="00FE03AC" w:rsidP="004041F0">
          <w:pPr>
            <w:pStyle w:val="10"/>
            <w:rPr>
              <w:lang w:val="ko-KR"/>
            </w:rPr>
          </w:pPr>
          <w:r w:rsidRPr="002749FB">
            <w:rPr>
              <w:b/>
              <w:lang w:val="ko-KR"/>
            </w:rPr>
            <w:fldChar w:fldCharType="end"/>
          </w:r>
        </w:p>
      </w:sdtContent>
    </w:sdt>
    <w:p w14:paraId="46455A0A" w14:textId="17E30E8D" w:rsidR="002B4871" w:rsidRDefault="00C64FD2">
      <w:pPr>
        <w:widowControl/>
        <w:wordWrap/>
        <w:autoSpaceDE/>
        <w:autoSpaceDN/>
        <w:rPr>
          <w:rFonts w:ascii="Arial" w:hAnsi="Arial" w:cs="Arial"/>
          <w:bCs/>
          <w:sz w:val="24"/>
          <w:szCs w:val="24"/>
          <w:lang w:val="ko-KR"/>
        </w:rPr>
      </w:pPr>
      <w:r w:rsidRPr="002749FB">
        <w:rPr>
          <w:rFonts w:ascii="Arial" w:hAnsi="Arial" w:cs="Arial"/>
          <w:bCs/>
          <w:sz w:val="24"/>
          <w:szCs w:val="24"/>
          <w:lang w:val="ko-KR"/>
        </w:rPr>
        <w:br w:type="page"/>
      </w:r>
      <w:bookmarkStart w:id="1" w:name="_GoBack"/>
      <w:bookmarkEnd w:id="1"/>
    </w:p>
    <w:p w14:paraId="235DFEFF" w14:textId="2D1B825E" w:rsidR="00F807DC" w:rsidRPr="00C859BC" w:rsidRDefault="00E352E7" w:rsidP="005836BE">
      <w:pPr>
        <w:pStyle w:val="Nature"/>
      </w:pPr>
      <w:bookmarkStart w:id="2" w:name="_Toc190599252"/>
      <w:r>
        <w:rPr>
          <w:rFonts w:eastAsiaTheme="minorEastAsia"/>
        </w:rPr>
        <w:lastRenderedPageBreak/>
        <w:t xml:space="preserve">S1. </w:t>
      </w:r>
      <w:r w:rsidR="006C7A5F">
        <w:rPr>
          <w:rFonts w:eastAsiaTheme="minorEastAsia"/>
        </w:rPr>
        <w:t>N</w:t>
      </w:r>
      <w:r w:rsidR="00FC3B37" w:rsidRPr="00C859BC">
        <w:rPr>
          <w:rFonts w:eastAsiaTheme="minorEastAsia"/>
        </w:rPr>
        <w:t xml:space="preserve">on-BIC </w:t>
      </w:r>
      <w:r w:rsidR="00C859BC">
        <w:rPr>
          <w:rFonts w:eastAsiaTheme="minorEastAsia"/>
        </w:rPr>
        <w:t xml:space="preserve">nature of </w:t>
      </w:r>
      <w:r w:rsidR="00C859BC" w:rsidRPr="00C859BC">
        <w:rPr>
          <w:rFonts w:eastAsiaTheme="minorEastAsia"/>
        </w:rPr>
        <w:t>TE</w:t>
      </w:r>
      <w:r w:rsidR="00C859BC" w:rsidRPr="00C859BC">
        <w:rPr>
          <w:rFonts w:eastAsiaTheme="minorEastAsia"/>
          <w:vertAlign w:val="subscript"/>
        </w:rPr>
        <w:t>3</w:t>
      </w:r>
      <w:r w:rsidR="00C859BC" w:rsidRPr="00C859BC">
        <w:rPr>
          <w:rFonts w:eastAsiaTheme="minorEastAsia"/>
        </w:rPr>
        <w:t>/TE</w:t>
      </w:r>
      <w:r w:rsidR="00C859BC" w:rsidRPr="00C859BC">
        <w:rPr>
          <w:rFonts w:eastAsiaTheme="minorEastAsia"/>
          <w:vertAlign w:val="subscript"/>
        </w:rPr>
        <w:t>4</w:t>
      </w:r>
      <w:r w:rsidR="00C859BC" w:rsidRPr="00C859BC">
        <w:rPr>
          <w:rFonts w:eastAsiaTheme="minorEastAsia"/>
        </w:rPr>
        <w:t xml:space="preserve"> and TM</w:t>
      </w:r>
      <w:r w:rsidR="00C859BC" w:rsidRPr="00C859BC">
        <w:rPr>
          <w:rFonts w:eastAsiaTheme="minorEastAsia"/>
          <w:vertAlign w:val="subscript"/>
        </w:rPr>
        <w:t>2</w:t>
      </w:r>
      <w:r w:rsidR="00C859BC" w:rsidRPr="00C859BC">
        <w:rPr>
          <w:rFonts w:eastAsiaTheme="minorEastAsia"/>
        </w:rPr>
        <w:t>/TM</w:t>
      </w:r>
      <w:r w:rsidR="00C859BC" w:rsidRPr="00C859BC">
        <w:rPr>
          <w:rFonts w:eastAsiaTheme="minorEastAsia"/>
          <w:vertAlign w:val="subscript"/>
        </w:rPr>
        <w:t>3</w:t>
      </w:r>
      <w:r w:rsidR="00C859BC" w:rsidRPr="00C859BC">
        <w:rPr>
          <w:rFonts w:eastAsiaTheme="minorEastAsia"/>
        </w:rPr>
        <w:t xml:space="preserve"> band-edge modes</w:t>
      </w:r>
      <w:bookmarkEnd w:id="2"/>
    </w:p>
    <w:p w14:paraId="62C78CA0" w14:textId="0EC794E0" w:rsidR="00DC0C13" w:rsidRDefault="00DC0C13" w:rsidP="00DC0C1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F6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A84B003" wp14:editId="11584CC2">
                <wp:extent cx="5731510" cy="2830830"/>
                <wp:effectExtent l="19050" t="0" r="0" b="0"/>
                <wp:docPr id="272" name="그룹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830830"/>
                          <a:chOff x="0" y="0"/>
                          <a:chExt cx="8050040" cy="3976232"/>
                        </a:xfrm>
                      </wpg:grpSpPr>
                      <pic:pic xmlns:pic="http://schemas.openxmlformats.org/drawingml/2006/picture">
                        <pic:nvPicPr>
                          <pic:cNvPr id="273" name="그림 273">
                            <a:extLst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666"/>
                            <a:ext cx="3247200" cy="324761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74" name="직사각형 274">
                          <a:extLst/>
                        </wps:cNvPr>
                        <wps:cNvSpPr/>
                        <wps:spPr>
                          <a:xfrm>
                            <a:off x="2992969" y="184648"/>
                            <a:ext cx="253418" cy="2534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그림 275">
                            <a:extLst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13485" y="184665"/>
                            <a:ext cx="3247200" cy="32472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76" name="TextBox 34">
                          <a:extLst/>
                        </wps:cNvPr>
                        <wps:cNvSpPr txBox="1"/>
                        <wps:spPr>
                          <a:xfrm>
                            <a:off x="0" y="3431827"/>
                            <a:ext cx="3256915" cy="544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BEF653" w14:textId="7949E5AE" w:rsidR="00DC0C13" w:rsidRPr="00DC0C13" w:rsidRDefault="00DC0C13" w:rsidP="00DC0C13">
                              <w:pPr>
                                <w:pStyle w:val="af5"/>
                                <w:wordWrap w:val="0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DC0C13">
                                <w:rPr>
                                  <w:rFonts w:ascii="Arial" w:eastAsiaTheme="minorEastAsia" w:hAnsi="Arial" w:cs="Arial"/>
                                  <w:b w:val="0"/>
                                  <w:color w:val="000000" w:themeColor="text1"/>
                                  <w:kern w:val="24"/>
                                </w:rPr>
                                <w:t>TE</w:t>
                              </w:r>
                              <w:r w:rsidRPr="00DC0C13">
                                <w:rPr>
                                  <w:rFonts w:ascii="Arial" w:eastAsiaTheme="minorEastAsia" w:hAnsi="Arial" w:cs="Arial"/>
                                  <w:b w:val="0"/>
                                  <w:color w:val="000000" w:themeColor="text1"/>
                                  <w:kern w:val="24"/>
                                  <w:vertAlign w:val="subscript"/>
                                </w:rPr>
                                <w:t>3</w:t>
                              </w:r>
                              <w:r w:rsidRPr="00DC0C13">
                                <w:rPr>
                                  <w:rFonts w:ascii="Arial" w:eastAsiaTheme="minorEastAsia" w:hAnsi="Arial" w:cs="Arial"/>
                                  <w:b w:val="0"/>
                                  <w:color w:val="000000" w:themeColor="text1"/>
                                  <w:kern w:val="24"/>
                                  <w:position w:val="-9"/>
                                  <w:vertAlign w:val="subscript"/>
                                </w:rPr>
                                <w:t xml:space="preserve"> </w:t>
                              </w:r>
                              <w:r w:rsidRPr="00DC0C13">
                                <w:rPr>
                                  <w:rFonts w:ascii="Arial" w:eastAsiaTheme="minorEastAsia" w:hAnsi="Arial" w:cs="Arial"/>
                                  <w:b w:val="0"/>
                                  <w:color w:val="000000" w:themeColor="text1"/>
                                  <w:kern w:val="24"/>
                                </w:rPr>
                                <w:t>/ TE</w:t>
                              </w:r>
                              <w:r w:rsidRPr="00DC0C13">
                                <w:rPr>
                                  <w:rFonts w:ascii="Arial" w:eastAsiaTheme="minorEastAsia" w:hAnsi="Arial" w:cs="Arial"/>
                                  <w:b w:val="0"/>
                                  <w:color w:val="000000" w:themeColor="text1"/>
                                  <w:kern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7" name="TextBox 35">
                          <a:extLst/>
                        </wps:cNvPr>
                        <wps:cNvSpPr txBox="1"/>
                        <wps:spPr>
                          <a:xfrm>
                            <a:off x="3913433" y="3432037"/>
                            <a:ext cx="3256915" cy="544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FCAFA1" w14:textId="6964662F" w:rsidR="00DC0C13" w:rsidRPr="00DC0C13" w:rsidRDefault="00DC0C13" w:rsidP="00DC0C13">
                              <w:pPr>
                                <w:pStyle w:val="af5"/>
                                <w:wordWrap w:val="0"/>
                                <w:spacing w:before="0" w:beforeAutospacing="0" w:after="0" w:afterAutospacing="0"/>
                                <w:rPr>
                                  <w:b w:val="0"/>
                                </w:rPr>
                              </w:pPr>
                              <w:r w:rsidRPr="00DC0C13">
                                <w:rPr>
                                  <w:rFonts w:asciiTheme="minorHAnsi" w:eastAsiaTheme="minorEastAsia" w:hAnsi="맑은 고딕" w:cstheme="minorBidi" w:hint="eastAsia"/>
                                  <w:b w:val="0"/>
                                  <w:color w:val="000000" w:themeColor="text1"/>
                                  <w:kern w:val="24"/>
                                </w:rPr>
                                <w:t>TM</w:t>
                              </w:r>
                              <w:r w:rsidRPr="00DC0C13">
                                <w:rPr>
                                  <w:rFonts w:asciiTheme="minorHAnsi" w:eastAsiaTheme="minorEastAsia" w:hAnsi="맑은 고딕" w:cstheme="minorBidi"/>
                                  <w:b w:val="0"/>
                                  <w:color w:val="000000" w:themeColor="text1"/>
                                  <w:kern w:val="24"/>
                                  <w:vertAlign w:val="subscript"/>
                                </w:rPr>
                                <w:t>2</w:t>
                              </w:r>
                              <w:r w:rsidRPr="00DC0C13">
                                <w:rPr>
                                  <w:rFonts w:asciiTheme="minorHAnsi" w:eastAsiaTheme="minorEastAsia" w:hAnsi="맑은 고딕" w:cstheme="minorBidi" w:hint="eastAsia"/>
                                  <w:b w:val="0"/>
                                  <w:color w:val="000000" w:themeColor="text1"/>
                                  <w:kern w:val="24"/>
                                  <w:position w:val="-9"/>
                                  <w:vertAlign w:val="subscript"/>
                                </w:rPr>
                                <w:t xml:space="preserve"> </w:t>
                              </w:r>
                              <w:r w:rsidRPr="00DC0C13">
                                <w:rPr>
                                  <w:rFonts w:asciiTheme="minorHAnsi" w:eastAsiaTheme="minorEastAsia" w:hAnsi="맑은 고딕" w:cstheme="minorBidi" w:hint="eastAsia"/>
                                  <w:b w:val="0"/>
                                  <w:color w:val="000000" w:themeColor="text1"/>
                                  <w:kern w:val="24"/>
                                </w:rPr>
                                <w:t>/ TM</w:t>
                              </w:r>
                              <w:r w:rsidRPr="00DC0C13">
                                <w:rPr>
                                  <w:rFonts w:asciiTheme="minorHAnsi" w:eastAsiaTheme="minorEastAsia" w:hAnsi="맑은 고딕" w:cstheme="minorBidi"/>
                                  <w:b w:val="0"/>
                                  <w:color w:val="000000" w:themeColor="text1"/>
                                  <w:kern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그림 27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374903" y="184666"/>
                            <a:ext cx="267395" cy="3247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TextBox 38">
                          <a:extLst/>
                        </wps:cNvPr>
                        <wps:cNvSpPr txBox="1"/>
                        <wps:spPr>
                          <a:xfrm>
                            <a:off x="7526165" y="0"/>
                            <a:ext cx="523875" cy="487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EABFC0" w14:textId="77777777" w:rsidR="00DC0C13" w:rsidRPr="00DC0C13" w:rsidRDefault="00DC0C13" w:rsidP="00DC0C13">
                              <w:pPr>
                                <w:pStyle w:val="af5"/>
                                <w:wordWrap w:val="0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DC0C13">
                                <w:rPr>
                                  <w:rFonts w:ascii="Arial" w:eastAsiaTheme="minorEastAsia" w:hAnsi="Arial" w:cs="Arial"/>
                                  <w:b w:val="0"/>
                                  <w:color w:val="000000" w:themeColor="text1"/>
                                  <w:kern w:val="24"/>
                                </w:rPr>
                                <w:t>+1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0" name="TextBox 39">
                          <a:extLst/>
                        </wps:cNvPr>
                        <wps:cNvSpPr txBox="1"/>
                        <wps:spPr>
                          <a:xfrm>
                            <a:off x="7526129" y="3247213"/>
                            <a:ext cx="523875" cy="487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CB2A26" w14:textId="77777777" w:rsidR="00DC0C13" w:rsidRPr="00DC0C13" w:rsidRDefault="00DC0C13" w:rsidP="00DC0C13">
                              <w:pPr>
                                <w:pStyle w:val="af5"/>
                                <w:wordWrap w:val="0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DC0C13">
                                <w:rPr>
                                  <w:rFonts w:ascii="Arial" w:eastAsiaTheme="minorEastAsia" w:hAnsi="Arial" w:cs="Arial"/>
                                  <w:b w:val="0"/>
                                  <w:color w:val="000000" w:themeColor="text1"/>
                                  <w:kern w:val="24"/>
                                </w:rPr>
                                <w:t>-1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1" name="타원 281">
                          <a:extLst/>
                        </wps:cNvPr>
                        <wps:cNvSpPr/>
                        <wps:spPr>
                          <a:xfrm>
                            <a:off x="811800" y="996675"/>
                            <a:ext cx="1623600" cy="1623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타원 282">
                          <a:extLst/>
                        </wps:cNvPr>
                        <wps:cNvSpPr/>
                        <wps:spPr>
                          <a:xfrm>
                            <a:off x="4730257" y="996465"/>
                            <a:ext cx="1623600" cy="16236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10">
                          <a:extLst/>
                        </wps:cNvPr>
                        <wps:cNvSpPr txBox="1"/>
                        <wps:spPr>
                          <a:xfrm>
                            <a:off x="2917317" y="131245"/>
                            <a:ext cx="547912" cy="4300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1CE851" w14:textId="0C1D2D52" w:rsidR="00DC0C13" w:rsidRPr="00DC0C13" w:rsidRDefault="00DC0C13" w:rsidP="00DC0C13">
                              <w:pPr>
                                <w:pStyle w:val="af5"/>
                                <w:wordWrap w:val="0"/>
                                <w:spacing w:before="0" w:beforeAutospacing="0" w:after="0" w:afterAutospacing="0"/>
                                <w:rPr>
                                  <w:b w:val="0"/>
                                  <w:sz w:val="20"/>
                                  <w:szCs w:val="20"/>
                                </w:rPr>
                              </w:pPr>
                              <w:r w:rsidRPr="00DC0C13">
                                <w:rPr>
                                  <w:rFonts w:ascii="Arial" w:eastAsiaTheme="minorEastAsia" w:hAnsi="Arial" w:cs="Arial"/>
                                  <w:b w:val="0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DC0C13">
                                <w:rPr>
                                  <w:rFonts w:ascii="Arial" w:eastAsiaTheme="minorEastAsia" w:hAnsi="Arial" w:cs="Arial"/>
                                  <w:b w:val="0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vertAlign w:val="subscript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4" name="직사각형 284">
                          <a:extLst/>
                        </wps:cNvPr>
                        <wps:cNvSpPr/>
                        <wps:spPr>
                          <a:xfrm>
                            <a:off x="6907872" y="184439"/>
                            <a:ext cx="252814" cy="2528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0">
                          <a:extLst/>
                        </wps:cNvPr>
                        <wps:cNvSpPr txBox="1"/>
                        <wps:spPr>
                          <a:xfrm>
                            <a:off x="6828558" y="124886"/>
                            <a:ext cx="464213" cy="369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095693" w14:textId="0B5E6809" w:rsidR="00DC0C13" w:rsidRPr="00DC0C13" w:rsidRDefault="00DC0C13" w:rsidP="00DC0C13">
                              <w:pPr>
                                <w:pStyle w:val="af5"/>
                                <w:wordWrap w:val="0"/>
                                <w:spacing w:before="0" w:beforeAutospacing="0" w:after="0" w:afterAutospacing="0"/>
                                <w:rPr>
                                  <w:b w:val="0"/>
                                  <w:sz w:val="20"/>
                                  <w:szCs w:val="20"/>
                                </w:rPr>
                              </w:pPr>
                              <w:r w:rsidRPr="00DC0C13">
                                <w:rPr>
                                  <w:rFonts w:ascii="Arial" w:eastAsiaTheme="minorEastAsia" w:hAnsi="Arial" w:cs="Arial"/>
                                  <w:b w:val="0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DC0C13">
                                <w:rPr>
                                  <w:rFonts w:ascii="Arial" w:eastAsiaTheme="minorEastAsia" w:hAnsi="Arial" w:cs="Arial"/>
                                  <w:b w:val="0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vertAlign w:val="subscript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4B003" id="그룹 12" o:spid="_x0000_s1026" style="width:451.3pt;height:222.9pt;mso-position-horizontal-relative:char;mso-position-vertical-relative:line" coordsize="80500,39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73" o:spid="_x0000_s1027" type="#_x0000_t75" style="position:absolute;top:1846;width:32472;height:3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" stroked="t" strokecolor="black [3213]" strokeweight=".5pt">
                  <v:imagedata r:id="rId11" o:title=""/>
                  <v:path arrowok="t"/>
                  <o:lock v:ext="edit" aspectratio="f"/>
                </v:shape>
                <v:rect id="직사각형 274" o:spid="_x0000_s1028" style="position:absolute;left:29929;top:1846;width:2534;height:2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" fillcolor="white [3212]" stroked="f" strokeweight="1pt"/>
                <v:shape id="그림 275" o:spid="_x0000_s1029" type="#_x0000_t75" style="position:absolute;left:39134;top:1846;width:32472;height:3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" stroked="t" strokecolor="black [3213]" strokeweight=".5pt">
                  <v:imagedata r:id="rId12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" o:spid="_x0000_s1030" type="#_x0000_t202" style="position:absolute;top:34318;width:32569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35BEF653" w14:textId="7949E5AE" w:rsidR="00DC0C13" w:rsidRPr="00DC0C13" w:rsidRDefault="00DC0C13" w:rsidP="00DC0C13">
                        <w:pPr>
                          <w:pStyle w:val="NormalWeb"/>
                          <w:wordWrap w:val="0"/>
                          <w:spacing w:before="0" w:beforeAutospacing="0" w:after="0" w:afterAutospacing="0"/>
                          <w:rPr>
                            <w:rFonts w:ascii="Arial" w:hAnsi="Arial" w:cs="Arial"/>
                            <w:b w:val="0"/>
                          </w:rPr>
                        </w:pPr>
                        <w:r w:rsidRPr="00DC0C13">
                          <w:rPr>
                            <w:rFonts w:ascii="Arial" w:eastAsiaTheme="minorEastAsia" w:hAnsi="Arial" w:cs="Arial"/>
                            <w:b w:val="0"/>
                            <w:color w:val="000000" w:themeColor="text1"/>
                            <w:kern w:val="24"/>
                          </w:rPr>
                          <w:t>TE</w:t>
                        </w:r>
                        <w:r w:rsidRPr="00DC0C13">
                          <w:rPr>
                            <w:rFonts w:ascii="Arial" w:eastAsiaTheme="minorEastAsia" w:hAnsi="Arial" w:cs="Arial"/>
                            <w:b w:val="0"/>
                            <w:color w:val="000000" w:themeColor="text1"/>
                            <w:kern w:val="24"/>
                            <w:vertAlign w:val="subscript"/>
                          </w:rPr>
                          <w:t>3</w:t>
                        </w:r>
                        <w:r w:rsidRPr="00DC0C13">
                          <w:rPr>
                            <w:rFonts w:ascii="Arial" w:eastAsiaTheme="minorEastAsia" w:hAnsi="Arial" w:cs="Arial"/>
                            <w:b w:val="0"/>
                            <w:color w:val="000000" w:themeColor="text1"/>
                            <w:kern w:val="24"/>
                            <w:position w:val="-9"/>
                            <w:vertAlign w:val="subscript"/>
                          </w:rPr>
                          <w:t xml:space="preserve"> </w:t>
                        </w:r>
                        <w:r w:rsidRPr="00DC0C13">
                          <w:rPr>
                            <w:rFonts w:ascii="Arial" w:eastAsiaTheme="minorEastAsia" w:hAnsi="Arial" w:cs="Arial"/>
                            <w:b w:val="0"/>
                            <w:color w:val="000000" w:themeColor="text1"/>
                            <w:kern w:val="24"/>
                          </w:rPr>
                          <w:t>/ TE</w:t>
                        </w:r>
                        <w:r w:rsidRPr="00DC0C13">
                          <w:rPr>
                            <w:rFonts w:ascii="Arial" w:eastAsiaTheme="minorEastAsia" w:hAnsi="Arial" w:cs="Arial"/>
                            <w:b w:val="0"/>
                            <w:color w:val="000000" w:themeColor="text1"/>
                            <w:kern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Box 35" o:spid="_x0000_s1031" type="#_x0000_t202" style="position:absolute;left:39134;top:34320;width:32569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14:paraId="79FCAFA1" w14:textId="6964662F" w:rsidR="00DC0C13" w:rsidRPr="00DC0C13" w:rsidRDefault="00DC0C13" w:rsidP="00DC0C13">
                        <w:pPr>
                          <w:pStyle w:val="NormalWeb"/>
                          <w:wordWrap w:val="0"/>
                          <w:spacing w:before="0" w:beforeAutospacing="0" w:after="0" w:afterAutospacing="0"/>
                          <w:rPr>
                            <w:b w:val="0"/>
                          </w:rPr>
                        </w:pPr>
                        <w:r w:rsidRPr="00DC0C13">
                          <w:rPr>
                            <w:rFonts w:asciiTheme="minorHAnsi" w:eastAsiaTheme="minorEastAsia" w:hAnsi="맑은 고딕" w:cstheme="minorBidi" w:hint="eastAsia"/>
                            <w:b w:val="0"/>
                            <w:color w:val="000000" w:themeColor="text1"/>
                            <w:kern w:val="24"/>
                          </w:rPr>
                          <w:t>TM</w:t>
                        </w:r>
                        <w:r w:rsidRPr="00DC0C13">
                          <w:rPr>
                            <w:rFonts w:asciiTheme="minorHAnsi" w:eastAsiaTheme="minorEastAsia" w:hAnsi="맑은 고딕" w:cstheme="minorBidi"/>
                            <w:b w:val="0"/>
                            <w:color w:val="000000" w:themeColor="text1"/>
                            <w:kern w:val="24"/>
                            <w:vertAlign w:val="subscript"/>
                          </w:rPr>
                          <w:t>2</w:t>
                        </w:r>
                        <w:r w:rsidRPr="00DC0C13">
                          <w:rPr>
                            <w:rFonts w:asciiTheme="minorHAnsi" w:eastAsiaTheme="minorEastAsia" w:hAnsi="맑은 고딕" w:cstheme="minorBidi" w:hint="eastAsia"/>
                            <w:b w:val="0"/>
                            <w:color w:val="000000" w:themeColor="text1"/>
                            <w:kern w:val="24"/>
                            <w:position w:val="-9"/>
                            <w:vertAlign w:val="subscript"/>
                          </w:rPr>
                          <w:t xml:space="preserve"> </w:t>
                        </w:r>
                        <w:r w:rsidRPr="00DC0C13">
                          <w:rPr>
                            <w:rFonts w:asciiTheme="minorHAnsi" w:eastAsiaTheme="minorEastAsia" w:hAnsi="맑은 고딕" w:cstheme="minorBidi" w:hint="eastAsia"/>
                            <w:b w:val="0"/>
                            <w:color w:val="000000" w:themeColor="text1"/>
                            <w:kern w:val="24"/>
                          </w:rPr>
                          <w:t>/ TM</w:t>
                        </w:r>
                        <w:r w:rsidRPr="00DC0C13">
                          <w:rPr>
                            <w:rFonts w:asciiTheme="minorHAnsi" w:eastAsiaTheme="minorEastAsia" w:hAnsi="맑은 고딕" w:cstheme="minorBidi"/>
                            <w:b w:val="0"/>
                            <w:color w:val="000000" w:themeColor="text1"/>
                            <w:kern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그림 278" o:spid="_x0000_s1032" type="#_x0000_t75" style="position:absolute;left:73749;top:1846;width:2673;height:3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">
                  <v:imagedata r:id="rId13" o:title=""/>
                </v:shape>
                <v:shape id="TextBox 38" o:spid="_x0000_s1033" type="#_x0000_t202" style="position:absolute;left:75261;width:5239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14:paraId="6DEABFC0" w14:textId="77777777" w:rsidR="00DC0C13" w:rsidRPr="00DC0C13" w:rsidRDefault="00DC0C13" w:rsidP="00DC0C13">
                        <w:pPr>
                          <w:pStyle w:val="NormalWeb"/>
                          <w:wordWrap w:val="0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 w:val="0"/>
                          </w:rPr>
                        </w:pPr>
                        <w:r w:rsidRPr="00DC0C13">
                          <w:rPr>
                            <w:rFonts w:ascii="Arial" w:eastAsiaTheme="minorEastAsia" w:hAnsi="Arial" w:cs="Arial"/>
                            <w:b w:val="0"/>
                            <w:color w:val="000000" w:themeColor="text1"/>
                            <w:kern w:val="24"/>
                          </w:rPr>
                          <w:t>+1</w:t>
                        </w:r>
                      </w:p>
                    </w:txbxContent>
                  </v:textbox>
                </v:shape>
                <v:shape id="TextBox 39" o:spid="_x0000_s1034" type="#_x0000_t202" style="position:absolute;left:75261;top:32472;width:5239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14:paraId="61CB2A26" w14:textId="77777777" w:rsidR="00DC0C13" w:rsidRPr="00DC0C13" w:rsidRDefault="00DC0C13" w:rsidP="00DC0C13">
                        <w:pPr>
                          <w:pStyle w:val="NormalWeb"/>
                          <w:wordWrap w:val="0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 w:val="0"/>
                          </w:rPr>
                        </w:pPr>
                        <w:r w:rsidRPr="00DC0C13">
                          <w:rPr>
                            <w:rFonts w:ascii="Arial" w:eastAsiaTheme="minorEastAsia" w:hAnsi="Arial" w:cs="Arial"/>
                            <w:b w:val="0"/>
                            <w:color w:val="000000" w:themeColor="text1"/>
                            <w:kern w:val="24"/>
                          </w:rPr>
                          <w:t>-1</w:t>
                        </w:r>
                      </w:p>
                    </w:txbxContent>
                  </v:textbox>
                </v:shape>
                <v:oval id="타원 281" o:spid="_x0000_s1035" style="position:absolute;left:8118;top:9966;width:16236;height:16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" filled="f" strokecolor="black [3213]" strokeweight="2pt">
                  <v:stroke joinstyle="miter"/>
                </v:oval>
                <v:oval id="타원 282" o:spid="_x0000_s1036" style="position:absolute;left:47302;top:9964;width:16236;height:16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" filled="f" strokecolor="black [3213]" strokeweight="2pt">
                  <v:stroke joinstyle="miter"/>
                </v:oval>
                <v:shape id="TextBox 10" o:spid="_x0000_s1037" type="#_x0000_t202" style="position:absolute;left:29173;top:1312;width:5479;height:4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<v:textbox>
                    <w:txbxContent>
                      <w:p w14:paraId="4A1CE851" w14:textId="0C1D2D52" w:rsidR="00DC0C13" w:rsidRPr="00DC0C13" w:rsidRDefault="00DC0C13" w:rsidP="00DC0C13">
                        <w:pPr>
                          <w:pStyle w:val="NormalWeb"/>
                          <w:wordWrap w:val="0"/>
                          <w:spacing w:before="0" w:beforeAutospacing="0" w:after="0" w:afterAutospacing="0"/>
                          <w:rPr>
                            <w:b w:val="0"/>
                            <w:sz w:val="20"/>
                            <w:szCs w:val="20"/>
                          </w:rPr>
                        </w:pPr>
                        <w:r w:rsidRPr="00DC0C13">
                          <w:rPr>
                            <w:rFonts w:ascii="Arial" w:eastAsiaTheme="minorEastAsia" w:hAnsi="Arial" w:cs="Arial"/>
                            <w:b w:val="0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</w:t>
                        </w:r>
                        <w:r w:rsidRPr="00DC0C13">
                          <w:rPr>
                            <w:rFonts w:ascii="Arial" w:eastAsiaTheme="minorEastAsia" w:hAnsi="Arial" w:cs="Arial"/>
                            <w:b w:val="0"/>
                            <w:color w:val="000000" w:themeColor="text1"/>
                            <w:kern w:val="24"/>
                            <w:sz w:val="20"/>
                            <w:szCs w:val="20"/>
                            <w:vertAlign w:val="subscript"/>
                          </w:rPr>
                          <w:t>z</w:t>
                        </w:r>
                      </w:p>
                    </w:txbxContent>
                  </v:textbox>
                </v:shape>
                <v:rect id="직사각형 284" o:spid="_x0000_s1038" style="position:absolute;left:69078;top:1844;width:2528;height:2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" fillcolor="white [3212]" stroked="f" strokeweight="1pt"/>
                <v:shape id="TextBox 20" o:spid="_x0000_s1039" type="#_x0000_t202" style="position:absolute;left:68285;top:1248;width:4642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<v:textbox>
                    <w:txbxContent>
                      <w:p w14:paraId="52095693" w14:textId="0B5E6809" w:rsidR="00DC0C13" w:rsidRPr="00DC0C13" w:rsidRDefault="00DC0C13" w:rsidP="00DC0C13">
                        <w:pPr>
                          <w:pStyle w:val="NormalWeb"/>
                          <w:wordWrap w:val="0"/>
                          <w:spacing w:before="0" w:beforeAutospacing="0" w:after="0" w:afterAutospacing="0"/>
                          <w:rPr>
                            <w:b w:val="0"/>
                            <w:sz w:val="20"/>
                            <w:szCs w:val="20"/>
                          </w:rPr>
                        </w:pPr>
                        <w:r w:rsidRPr="00DC0C13">
                          <w:rPr>
                            <w:rFonts w:ascii="Arial" w:eastAsiaTheme="minorEastAsia" w:hAnsi="Arial" w:cs="Arial"/>
                            <w:b w:val="0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</w:t>
                        </w:r>
                        <w:r w:rsidRPr="00DC0C13">
                          <w:rPr>
                            <w:rFonts w:ascii="Arial" w:eastAsiaTheme="minorEastAsia" w:hAnsi="Arial" w:cs="Arial"/>
                            <w:b w:val="0"/>
                            <w:color w:val="000000" w:themeColor="text1"/>
                            <w:kern w:val="24"/>
                            <w:sz w:val="20"/>
                            <w:szCs w:val="20"/>
                            <w:vertAlign w:val="subscript"/>
                          </w:rPr>
                          <w:t>z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468B16" w14:textId="3FCDDC86" w:rsidR="00C859BC" w:rsidRPr="00977085" w:rsidRDefault="0099658D" w:rsidP="00977085">
      <w:pPr>
        <w:pStyle w:val="aa"/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r w:rsidRPr="00C859BC">
        <w:rPr>
          <w:rFonts w:ascii="Times New Roman" w:hAnsi="Times New Roman" w:cs="Times New Roman"/>
          <w:sz w:val="24"/>
          <w:szCs w:val="24"/>
        </w:rPr>
        <w:t>Fig</w:t>
      </w:r>
      <w:r w:rsidR="00FC3B37" w:rsidRPr="00C859BC">
        <w:rPr>
          <w:rFonts w:ascii="Times New Roman" w:hAnsi="Times New Roman" w:cs="Times New Roman"/>
          <w:sz w:val="24"/>
          <w:szCs w:val="24"/>
        </w:rPr>
        <w:t>.</w:t>
      </w:r>
      <w:r w:rsidRPr="00C859BC">
        <w:rPr>
          <w:rFonts w:ascii="Times New Roman" w:hAnsi="Times New Roman" w:cs="Times New Roman"/>
          <w:sz w:val="24"/>
          <w:szCs w:val="24"/>
        </w:rPr>
        <w:t xml:space="preserve"> S</w:t>
      </w:r>
      <w:r w:rsidR="00E217C1" w:rsidRPr="00C859BC">
        <w:rPr>
          <w:rFonts w:ascii="Times New Roman" w:hAnsi="Times New Roman" w:cs="Times New Roman"/>
          <w:sz w:val="24"/>
          <w:szCs w:val="24"/>
        </w:rPr>
        <w:t>1</w:t>
      </w:r>
      <w:r w:rsidR="00A75F8C" w:rsidRPr="00C859BC">
        <w:rPr>
          <w:rFonts w:ascii="Times New Roman" w:hAnsi="Times New Roman" w:cs="Times New Roman"/>
          <w:sz w:val="24"/>
          <w:szCs w:val="24"/>
        </w:rPr>
        <w:t>:</w:t>
      </w:r>
      <w:r w:rsidRPr="00C859BC">
        <w:rPr>
          <w:rFonts w:ascii="Times New Roman" w:hAnsi="Times New Roman" w:cs="Times New Roman"/>
          <w:sz w:val="24"/>
          <w:szCs w:val="24"/>
        </w:rPr>
        <w:t xml:space="preserve"> 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</w:rPr>
        <w:t xml:space="preserve">Field </w:t>
      </w:r>
      <w:r w:rsidR="005F55C3">
        <w:rPr>
          <w:rFonts w:ascii="Times New Roman" w:hAnsi="Times New Roman" w:cs="Times New Roman" w:hint="eastAsia"/>
          <w:b w:val="0"/>
          <w:sz w:val="24"/>
          <w:szCs w:val="24"/>
        </w:rPr>
        <w:t>s</w:t>
      </w:r>
      <w:r w:rsidR="005F55C3">
        <w:rPr>
          <w:rFonts w:ascii="Times New Roman" w:hAnsi="Times New Roman" w:cs="Times New Roman"/>
          <w:b w:val="0"/>
          <w:sz w:val="24"/>
          <w:szCs w:val="24"/>
        </w:rPr>
        <w:t xml:space="preserve">trength 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</w:rPr>
        <w:t xml:space="preserve">profiles of </w:t>
      </w:r>
      <w:r w:rsidR="00C859BC">
        <w:rPr>
          <w:rFonts w:ascii="Times New Roman" w:hAnsi="Times New Roman" w:cs="Times New Roman"/>
          <w:b w:val="0"/>
          <w:sz w:val="24"/>
          <w:szCs w:val="24"/>
        </w:rPr>
        <w:t xml:space="preserve">the degenerate </w:t>
      </w:r>
      <w:bookmarkStart w:id="3" w:name="_Hlk184626559"/>
      <w:r w:rsidR="00C859BC">
        <w:rPr>
          <w:rFonts w:ascii="Times New Roman" w:hAnsi="Times New Roman" w:cs="Times New Roman"/>
          <w:b w:val="0"/>
          <w:sz w:val="24"/>
          <w:szCs w:val="24"/>
        </w:rPr>
        <w:t>TE</w:t>
      </w:r>
      <w:r w:rsidR="00C859BC" w:rsidRPr="00C859BC">
        <w:rPr>
          <w:rFonts w:ascii="Times New Roman" w:hAnsi="Times New Roman" w:cs="Times New Roman"/>
          <w:b w:val="0"/>
          <w:sz w:val="24"/>
          <w:szCs w:val="24"/>
          <w:vertAlign w:val="subscript"/>
        </w:rPr>
        <w:t>3</w:t>
      </w:r>
      <w:r w:rsidR="00C859BC">
        <w:rPr>
          <w:rFonts w:ascii="Times New Roman" w:hAnsi="Times New Roman" w:cs="Times New Roman"/>
          <w:b w:val="0"/>
          <w:sz w:val="24"/>
          <w:szCs w:val="24"/>
        </w:rPr>
        <w:t>/TE</w:t>
      </w:r>
      <w:r w:rsidR="00C859BC" w:rsidRPr="00C859BC">
        <w:rPr>
          <w:rFonts w:ascii="Times New Roman" w:hAnsi="Times New Roman" w:cs="Times New Roman"/>
          <w:b w:val="0"/>
          <w:sz w:val="24"/>
          <w:szCs w:val="24"/>
          <w:vertAlign w:val="subscript"/>
        </w:rPr>
        <w:t>4</w:t>
      </w:r>
      <w:r w:rsidR="00C859BC">
        <w:rPr>
          <w:rFonts w:ascii="Times New Roman" w:hAnsi="Times New Roman" w:cs="Times New Roman"/>
          <w:b w:val="0"/>
          <w:sz w:val="24"/>
          <w:szCs w:val="24"/>
        </w:rPr>
        <w:t xml:space="preserve"> and TM</w:t>
      </w:r>
      <w:r w:rsidR="00C859BC" w:rsidRPr="00C859BC">
        <w:rPr>
          <w:rFonts w:ascii="Times New Roman" w:hAnsi="Times New Roman" w:cs="Times New Roman"/>
          <w:b w:val="0"/>
          <w:sz w:val="24"/>
          <w:szCs w:val="24"/>
          <w:vertAlign w:val="subscript"/>
        </w:rPr>
        <w:t>2</w:t>
      </w:r>
      <w:r w:rsidR="00C859BC">
        <w:rPr>
          <w:rFonts w:ascii="Times New Roman" w:hAnsi="Times New Roman" w:cs="Times New Roman"/>
          <w:b w:val="0"/>
          <w:sz w:val="24"/>
          <w:szCs w:val="24"/>
        </w:rPr>
        <w:t>/TM</w:t>
      </w:r>
      <w:r w:rsidR="00C859BC">
        <w:rPr>
          <w:rFonts w:ascii="Times New Roman" w:hAnsi="Times New Roman" w:cs="Times New Roman"/>
          <w:b w:val="0"/>
          <w:sz w:val="24"/>
          <w:szCs w:val="24"/>
          <w:vertAlign w:val="subscript"/>
        </w:rPr>
        <w:t>3</w:t>
      </w:r>
      <w:r w:rsidR="00C859B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F55C3">
        <w:rPr>
          <w:rFonts w:ascii="Times New Roman" w:hAnsi="Times New Roman" w:cs="Times New Roman"/>
          <w:b w:val="0"/>
          <w:sz w:val="24"/>
          <w:szCs w:val="24"/>
        </w:rPr>
        <w:sym w:font="Symbol" w:char="F047"/>
      </w:r>
      <w:r w:rsidR="005F55C3">
        <w:rPr>
          <w:rFonts w:ascii="Times New Roman" w:hAnsi="Times New Roman" w:cs="Times New Roman"/>
          <w:b w:val="0"/>
          <w:sz w:val="24"/>
          <w:szCs w:val="24"/>
        </w:rPr>
        <w:t xml:space="preserve">-point </w:t>
      </w:r>
      <w:r w:rsidR="00C859BC">
        <w:rPr>
          <w:rFonts w:ascii="Times New Roman" w:hAnsi="Times New Roman" w:cs="Times New Roman"/>
          <w:b w:val="0"/>
          <w:sz w:val="24"/>
          <w:szCs w:val="24"/>
        </w:rPr>
        <w:t>band-edge modes</w:t>
      </w:r>
      <w:bookmarkEnd w:id="3"/>
      <w:r w:rsidR="00C859BC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</w:rPr>
        <w:t xml:space="preserve">(Left) </w:t>
      </w:r>
      <w:r w:rsidR="00FC3B37" w:rsidRPr="00C859BC">
        <w:rPr>
          <w:rStyle w:val="katex-mathml"/>
          <w:rFonts w:ascii="Times New Roman" w:hAnsi="Times New Roman" w:cs="Times New Roman"/>
          <w:b w:val="0"/>
          <w:i/>
          <w:sz w:val="24"/>
          <w:szCs w:val="24"/>
        </w:rPr>
        <w:t>H</w:t>
      </w:r>
      <w:r w:rsidR="00FC3B37" w:rsidRPr="00C859BC">
        <w:rPr>
          <w:rStyle w:val="katex-mathml"/>
          <w:rFonts w:ascii="Times New Roman" w:hAnsi="Times New Roman" w:cs="Times New Roman"/>
          <w:b w:val="0"/>
          <w:sz w:val="24"/>
          <w:szCs w:val="24"/>
          <w:vertAlign w:val="subscript"/>
        </w:rPr>
        <w:t>z</w:t>
      </w:r>
      <w:r w:rsidR="00FC3B37" w:rsidRPr="00C859BC">
        <w:rPr>
          <w:rStyle w:val="katex-mathml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</w:rPr>
        <w:t>profile for TE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  <w:vertAlign w:val="subscript"/>
        </w:rPr>
        <w:t>3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</w:rPr>
        <w:t>/TE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  <w:vertAlign w:val="subscript"/>
        </w:rPr>
        <w:t>4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</w:rPr>
        <w:t xml:space="preserve">; (right) </w:t>
      </w:r>
      <w:proofErr w:type="spellStart"/>
      <w:r w:rsidR="00FC3B37" w:rsidRPr="00C859BC">
        <w:rPr>
          <w:rFonts w:ascii="Times New Roman" w:hAnsi="Times New Roman" w:cs="Times New Roman"/>
          <w:b w:val="0"/>
          <w:i/>
          <w:sz w:val="24"/>
          <w:szCs w:val="24"/>
        </w:rPr>
        <w:t>E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  <w:vertAlign w:val="subscript"/>
        </w:rPr>
        <w:t>z</w:t>
      </w:r>
      <w:proofErr w:type="spellEnd"/>
      <w:r w:rsidR="00FC3B37" w:rsidRPr="00C859BC">
        <w:rPr>
          <w:rStyle w:val="vlist-s"/>
          <w:rFonts w:ascii="Times New Roman" w:hAnsi="Times New Roman" w:cs="Times New Roman"/>
          <w:b w:val="0"/>
          <w:sz w:val="24"/>
          <w:szCs w:val="24"/>
        </w:rPr>
        <w:t>​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</w:rPr>
        <w:t xml:space="preserve"> profile for TM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  <w:vertAlign w:val="subscript"/>
        </w:rPr>
        <w:t>2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</w:rPr>
        <w:t>/TM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  <w:vertAlign w:val="subscript"/>
        </w:rPr>
        <w:t>3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6C7A5F">
        <w:rPr>
          <w:rFonts w:ascii="Times New Roman" w:hAnsi="Times New Roman" w:cs="Times New Roman"/>
          <w:b w:val="0"/>
          <w:sz w:val="24"/>
          <w:szCs w:val="24"/>
        </w:rPr>
        <w:t>The b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</w:rPr>
        <w:t>oth</w:t>
      </w:r>
      <w:r w:rsidR="006C7A5F">
        <w:rPr>
          <w:rFonts w:ascii="Times New Roman" w:hAnsi="Times New Roman" w:cs="Times New Roman"/>
          <w:b w:val="0"/>
          <w:sz w:val="24"/>
          <w:szCs w:val="24"/>
        </w:rPr>
        <w:t xml:space="preserve"> modes 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</w:rPr>
        <w:t>exhibit odd parity under C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  <w:vertAlign w:val="subscript"/>
        </w:rPr>
        <w:t>2</w:t>
      </w:r>
      <w:r w:rsidR="00FC3B37" w:rsidRPr="00C859BC">
        <w:rPr>
          <w:rStyle w:val="vlist-s"/>
          <w:rFonts w:ascii="Times New Roman" w:hAnsi="Times New Roman" w:cs="Times New Roman"/>
          <w:b w:val="0"/>
          <w:sz w:val="24"/>
          <w:szCs w:val="24"/>
        </w:rPr>
        <w:t>​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</w:rPr>
        <w:t xml:space="preserve"> symmetry</w:t>
      </w:r>
      <w:r w:rsidR="006C7A5F">
        <w:rPr>
          <w:rFonts w:ascii="Times New Roman" w:hAnsi="Times New Roman" w:cs="Times New Roman"/>
          <w:b w:val="0"/>
          <w:sz w:val="24"/>
          <w:szCs w:val="24"/>
        </w:rPr>
        <w:t xml:space="preserve"> operation</w:t>
      </w:r>
      <w:r w:rsidR="005F55C3">
        <w:rPr>
          <w:rFonts w:ascii="Times New Roman" w:hAnsi="Times New Roman" w:cs="Times New Roman"/>
          <w:b w:val="0"/>
          <w:sz w:val="24"/>
          <w:szCs w:val="24"/>
        </w:rPr>
        <w:t>, implying that</w:t>
      </w:r>
      <w:r w:rsidR="006C7A5F">
        <w:rPr>
          <w:rFonts w:ascii="Times New Roman" w:hAnsi="Times New Roman" w:cs="Times New Roman"/>
          <w:b w:val="0"/>
          <w:sz w:val="24"/>
          <w:szCs w:val="24"/>
        </w:rPr>
        <w:t xml:space="preserve"> their </w:t>
      </w:r>
      <w:r w:rsidR="006C7A5F" w:rsidRPr="00C859BC">
        <w:rPr>
          <w:rFonts w:ascii="Times New Roman" w:hAnsi="Times New Roman" w:cs="Times New Roman"/>
          <w:b w:val="0"/>
          <w:sz w:val="24"/>
          <w:szCs w:val="24"/>
        </w:rPr>
        <w:t>radiation</w:t>
      </w:r>
      <w:r w:rsidR="006C7A5F">
        <w:rPr>
          <w:rFonts w:ascii="Times New Roman" w:hAnsi="Times New Roman" w:cs="Times New Roman"/>
          <w:b w:val="0"/>
          <w:sz w:val="24"/>
          <w:szCs w:val="24"/>
        </w:rPr>
        <w:t xml:space="preserve"> into free space is</w:t>
      </w:r>
      <w:r w:rsidR="006C7A5F" w:rsidRPr="00C859B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C3B37" w:rsidRPr="00C859BC">
        <w:rPr>
          <w:rFonts w:ascii="Times New Roman" w:hAnsi="Times New Roman" w:cs="Times New Roman"/>
          <w:b w:val="0"/>
          <w:sz w:val="24"/>
          <w:szCs w:val="24"/>
        </w:rPr>
        <w:t>allow</w:t>
      </w:r>
      <w:r w:rsidR="006C7A5F">
        <w:rPr>
          <w:rFonts w:ascii="Times New Roman" w:hAnsi="Times New Roman" w:cs="Times New Roman"/>
          <w:b w:val="0"/>
          <w:sz w:val="24"/>
          <w:szCs w:val="24"/>
        </w:rPr>
        <w:t>ed.</w:t>
      </w:r>
    </w:p>
    <w:p w14:paraId="2958C536" w14:textId="2C9DE102" w:rsidR="00C859BC" w:rsidRPr="00C859BC" w:rsidRDefault="00C859BC" w:rsidP="00C859BC">
      <w:pPr>
        <w:rPr>
          <w:color w:val="FF0000"/>
        </w:rPr>
      </w:pPr>
      <w:r w:rsidRPr="00C859BC">
        <w:rPr>
          <w:color w:val="FF0000"/>
        </w:rPr>
        <w:t xml:space="preserve"> </w:t>
      </w:r>
    </w:p>
    <w:p w14:paraId="7BEED2E2" w14:textId="118FD4C1" w:rsidR="00C56309" w:rsidRPr="00C859BC" w:rsidRDefault="0099658D" w:rsidP="00C5630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859BC">
        <w:rPr>
          <w:rFonts w:ascii="Times New Roman" w:hAnsi="Times New Roman" w:cs="Times New Roman"/>
          <w:sz w:val="24"/>
          <w:szCs w:val="24"/>
        </w:rPr>
        <w:br w:type="page"/>
      </w:r>
    </w:p>
    <w:p w14:paraId="4384EF7B" w14:textId="7AB65DF7" w:rsidR="00D84160" w:rsidRPr="00BB2B6E" w:rsidRDefault="00E352E7" w:rsidP="00D84160">
      <w:pPr>
        <w:pStyle w:val="Nature"/>
      </w:pPr>
      <w:bookmarkStart w:id="4" w:name="_Toc190599253"/>
      <w:r>
        <w:lastRenderedPageBreak/>
        <w:t xml:space="preserve">S2. </w:t>
      </w:r>
      <w:r w:rsidR="00FB1CEF">
        <w:t>Modal c</w:t>
      </w:r>
      <w:r w:rsidR="00A215D0" w:rsidRPr="00BB2B6E">
        <w:t>oupling</w:t>
      </w:r>
      <w:r w:rsidR="00FB1CEF">
        <w:t>s with</w:t>
      </w:r>
      <w:r w:rsidR="00A215D0" w:rsidRPr="00BB2B6E">
        <w:t xml:space="preserve"> </w:t>
      </w:r>
      <w:r w:rsidR="00BB2B6E" w:rsidRPr="00BB2B6E">
        <w:t>i</w:t>
      </w:r>
      <w:r w:rsidR="00A215D0" w:rsidRPr="00BB2B6E">
        <w:t xml:space="preserve">ncoming </w:t>
      </w:r>
      <w:r w:rsidR="00BB2B6E" w:rsidRPr="00BB2B6E">
        <w:t>p</w:t>
      </w:r>
      <w:r w:rsidR="00A215D0" w:rsidRPr="00BB2B6E">
        <w:t xml:space="preserve">lane </w:t>
      </w:r>
      <w:r w:rsidR="00BB2B6E" w:rsidRPr="00BB2B6E">
        <w:t>w</w:t>
      </w:r>
      <w:r w:rsidR="00A215D0" w:rsidRPr="00BB2B6E">
        <w:t>aves</w:t>
      </w:r>
      <w:bookmarkEnd w:id="4"/>
    </w:p>
    <w:p w14:paraId="52303839" w14:textId="27043115" w:rsidR="00472BA5" w:rsidRDefault="00472BA5" w:rsidP="00085F2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5" w:name="_Hlk143627199"/>
      <w:r w:rsidRPr="00BB2B6E">
        <w:rPr>
          <w:rFonts w:ascii="Times New Roman" w:eastAsia="DengXian" w:hAnsi="Times New Roman" w:cs="Times New Roman"/>
          <w:noProof/>
          <w:sz w:val="24"/>
          <w:szCs w:val="24"/>
        </w:rPr>
        <w:drawing>
          <wp:inline distT="0" distB="0" distL="0" distR="0" wp14:anchorId="1FDBF123" wp14:editId="4720810A">
            <wp:extent cx="3780000" cy="5750711"/>
            <wp:effectExtent l="0" t="0" r="0" b="2540"/>
            <wp:docPr id="1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5A5B9CCD-5ED1-4D72-A3AA-8180528F6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5A5B9CCD-5ED1-4D72-A3AA-8180528F60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575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B563" w14:textId="77777777" w:rsidR="00085F2D" w:rsidRPr="00BB2B6E" w:rsidRDefault="00085F2D" w:rsidP="00085F2D">
      <w:pPr>
        <w:jc w:val="center"/>
        <w:rPr>
          <w:rFonts w:ascii="Times New Roman" w:hAnsi="Times New Roman" w:cs="Times New Roman"/>
          <w:sz w:val="24"/>
          <w:szCs w:val="24"/>
        </w:rPr>
      </w:pPr>
    </w:p>
    <w:bookmarkEnd w:id="5"/>
    <w:p w14:paraId="0ABF5211" w14:textId="15104A37" w:rsidR="00D84160" w:rsidRDefault="00D84160" w:rsidP="00A215D0">
      <w:pPr>
        <w:pStyle w:val="aa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B2B6E">
        <w:rPr>
          <w:rFonts w:ascii="Times New Roman" w:hAnsi="Times New Roman" w:cs="Times New Roman"/>
          <w:sz w:val="24"/>
          <w:szCs w:val="24"/>
        </w:rPr>
        <w:t>Fig. S2</w:t>
      </w:r>
      <w:r w:rsidR="00FC3B37" w:rsidRPr="00BB2B6E">
        <w:rPr>
          <w:rFonts w:ascii="Times New Roman" w:hAnsi="Times New Roman" w:cs="Times New Roman"/>
          <w:sz w:val="24"/>
          <w:szCs w:val="24"/>
        </w:rPr>
        <w:t>:</w:t>
      </w:r>
      <w:r w:rsidRPr="00BB2B6E">
        <w:rPr>
          <w:rFonts w:ascii="Times New Roman" w:hAnsi="Times New Roman" w:cs="Times New Roman"/>
          <w:sz w:val="24"/>
          <w:szCs w:val="24"/>
        </w:rPr>
        <w:t xml:space="preserve"> </w:t>
      </w:r>
      <w:r w:rsidR="00A215D0" w:rsidRPr="00BB2B6E">
        <w:rPr>
          <w:rFonts w:ascii="Times New Roman" w:hAnsi="Times New Roman" w:cs="Times New Roman"/>
          <w:b w:val="0"/>
          <w:sz w:val="24"/>
          <w:szCs w:val="24"/>
        </w:rPr>
        <w:t xml:space="preserve">FDTD </w:t>
      </w:r>
      <w:r w:rsidR="00BB2B6E">
        <w:rPr>
          <w:rFonts w:ascii="Times New Roman" w:hAnsi="Times New Roman" w:cs="Times New Roman"/>
          <w:b w:val="0"/>
          <w:sz w:val="24"/>
          <w:szCs w:val="24"/>
        </w:rPr>
        <w:t>s</w:t>
      </w:r>
      <w:r w:rsidR="00A215D0" w:rsidRPr="00BB2B6E">
        <w:rPr>
          <w:rFonts w:ascii="Times New Roman" w:hAnsi="Times New Roman" w:cs="Times New Roman"/>
          <w:b w:val="0"/>
          <w:sz w:val="24"/>
          <w:szCs w:val="24"/>
        </w:rPr>
        <w:t>imulation</w:t>
      </w:r>
      <w:r w:rsidR="00FB1CEF">
        <w:rPr>
          <w:rFonts w:ascii="Times New Roman" w:hAnsi="Times New Roman" w:cs="Times New Roman"/>
          <w:b w:val="0"/>
          <w:sz w:val="24"/>
          <w:szCs w:val="24"/>
        </w:rPr>
        <w:t xml:space="preserve"> result</w:t>
      </w:r>
      <w:r w:rsidR="00BB2B6E">
        <w:rPr>
          <w:rFonts w:ascii="Times New Roman" w:hAnsi="Times New Roman" w:cs="Times New Roman"/>
          <w:b w:val="0"/>
          <w:sz w:val="24"/>
          <w:szCs w:val="24"/>
        </w:rPr>
        <w:t>s</w:t>
      </w:r>
      <w:r w:rsidR="00A215D0" w:rsidRPr="00BB2B6E">
        <w:rPr>
          <w:rFonts w:ascii="Times New Roman" w:hAnsi="Times New Roman" w:cs="Times New Roman"/>
          <w:b w:val="0"/>
          <w:sz w:val="24"/>
          <w:szCs w:val="24"/>
        </w:rPr>
        <w:t xml:space="preserve"> o</w:t>
      </w:r>
      <w:r w:rsidR="00BB2B6E">
        <w:rPr>
          <w:rFonts w:ascii="Times New Roman" w:hAnsi="Times New Roman" w:cs="Times New Roman"/>
          <w:b w:val="0"/>
          <w:sz w:val="24"/>
          <w:szCs w:val="24"/>
        </w:rPr>
        <w:t>n</w:t>
      </w:r>
      <w:r w:rsidR="00A215D0" w:rsidRPr="00BB2B6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B2B6E">
        <w:rPr>
          <w:rFonts w:ascii="Times New Roman" w:hAnsi="Times New Roman" w:cs="Times New Roman"/>
          <w:b w:val="0"/>
          <w:sz w:val="24"/>
          <w:szCs w:val="24"/>
        </w:rPr>
        <w:t>m</w:t>
      </w:r>
      <w:r w:rsidR="00A215D0" w:rsidRPr="00BB2B6E">
        <w:rPr>
          <w:rFonts w:ascii="Times New Roman" w:hAnsi="Times New Roman" w:cs="Times New Roman"/>
          <w:b w:val="0"/>
          <w:sz w:val="24"/>
          <w:szCs w:val="24"/>
        </w:rPr>
        <w:t xml:space="preserve">ode </w:t>
      </w:r>
      <w:r w:rsidR="00BB2B6E">
        <w:rPr>
          <w:rFonts w:ascii="Times New Roman" w:hAnsi="Times New Roman" w:cs="Times New Roman"/>
          <w:b w:val="0"/>
          <w:sz w:val="24"/>
          <w:szCs w:val="24"/>
        </w:rPr>
        <w:t>e</w:t>
      </w:r>
      <w:r w:rsidR="00A215D0" w:rsidRPr="00BB2B6E">
        <w:rPr>
          <w:rFonts w:ascii="Times New Roman" w:hAnsi="Times New Roman" w:cs="Times New Roman"/>
          <w:b w:val="0"/>
          <w:sz w:val="24"/>
          <w:szCs w:val="24"/>
        </w:rPr>
        <w:t>xcitation</w:t>
      </w:r>
      <w:r w:rsidR="00FB1CEF">
        <w:rPr>
          <w:rFonts w:ascii="Times New Roman" w:hAnsi="Times New Roman" w:cs="Times New Roman"/>
          <w:b w:val="0"/>
          <w:sz w:val="24"/>
          <w:szCs w:val="24"/>
        </w:rPr>
        <w:t>s</w:t>
      </w:r>
      <w:r w:rsidR="008569DD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A215D0" w:rsidRPr="00BB2B6E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8569DD">
        <w:rPr>
          <w:rFonts w:ascii="Times New Roman" w:hAnsi="Times New Roman" w:cs="Times New Roman"/>
          <w:b w:val="0"/>
          <w:bCs w:val="0"/>
          <w:sz w:val="24"/>
          <w:szCs w:val="24"/>
        </w:rPr>
        <w:t>U</w:t>
      </w:r>
      <w:r w:rsidR="00BB2B6E">
        <w:rPr>
          <w:rFonts w:ascii="Times New Roman" w:hAnsi="Times New Roman" w:cs="Times New Roman"/>
          <w:b w:val="0"/>
          <w:bCs w:val="0"/>
          <w:sz w:val="24"/>
          <w:szCs w:val="24"/>
        </w:rPr>
        <w:t>pper</w:t>
      </w:r>
      <w:r w:rsidR="00A215D0" w:rsidRPr="00BB2B6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) </w:t>
      </w:r>
      <w:r w:rsidR="00200FBC">
        <w:rPr>
          <w:rFonts w:ascii="Times New Roman" w:hAnsi="Times New Roman" w:cs="Times New Roman"/>
          <w:b w:val="0"/>
          <w:bCs w:val="0"/>
          <w:sz w:val="24"/>
          <w:szCs w:val="24"/>
        </w:rPr>
        <w:t>Modal s</w:t>
      </w:r>
      <w:r w:rsidR="008569DD">
        <w:rPr>
          <w:rFonts w:ascii="Times New Roman" w:hAnsi="Times New Roman" w:cs="Times New Roman"/>
          <w:b w:val="0"/>
          <w:bCs w:val="0"/>
          <w:sz w:val="24"/>
          <w:szCs w:val="24"/>
        </w:rPr>
        <w:t>pectrum obtained with electric dipole sources</w:t>
      </w:r>
      <w:r w:rsidR="005F55C3" w:rsidRPr="005F55C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5F55C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located inside the </w:t>
      </w:r>
      <w:proofErr w:type="spellStart"/>
      <w:r w:rsidR="005F55C3">
        <w:rPr>
          <w:rFonts w:ascii="Times New Roman" w:hAnsi="Times New Roman" w:cs="Times New Roman"/>
          <w:b w:val="0"/>
          <w:bCs w:val="0"/>
          <w:sz w:val="24"/>
          <w:szCs w:val="24"/>
        </w:rPr>
        <w:t>PhC</w:t>
      </w:r>
      <w:proofErr w:type="spellEnd"/>
      <w:r w:rsidR="005F55C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structure and distributed randomly</w:t>
      </w:r>
      <w:r w:rsidR="008569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="005F55C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in which </w:t>
      </w:r>
      <w:r w:rsidR="008569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all the </w:t>
      </w:r>
      <w:r w:rsidR="008569DD">
        <w:rPr>
          <w:rFonts w:ascii="Times New Roman" w:hAnsi="Times New Roman" w:cs="Times New Roman"/>
          <w:b w:val="0"/>
          <w:bCs w:val="0"/>
          <w:sz w:val="24"/>
          <w:szCs w:val="24"/>
        </w:rPr>
        <w:sym w:font="Symbol" w:char="F047"/>
      </w:r>
      <w:r w:rsidR="008569DD">
        <w:rPr>
          <w:rFonts w:ascii="Times New Roman" w:hAnsi="Times New Roman" w:cs="Times New Roman"/>
          <w:b w:val="0"/>
          <w:bCs w:val="0"/>
          <w:sz w:val="24"/>
          <w:szCs w:val="24"/>
        </w:rPr>
        <w:t>-point band-edge modes</w:t>
      </w:r>
      <w:r w:rsidR="005F55C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are identified</w:t>
      </w:r>
      <w:r w:rsidR="008569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A215D0" w:rsidRPr="00BB2B6E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8569DD">
        <w:rPr>
          <w:rFonts w:ascii="Times New Roman" w:hAnsi="Times New Roman" w:cs="Times New Roman"/>
          <w:b w:val="0"/>
          <w:bCs w:val="0"/>
          <w:sz w:val="24"/>
          <w:szCs w:val="24"/>
        </w:rPr>
        <w:t>L</w:t>
      </w:r>
      <w:r w:rsidR="00BB2B6E">
        <w:rPr>
          <w:rFonts w:ascii="Times New Roman" w:hAnsi="Times New Roman" w:cs="Times New Roman"/>
          <w:b w:val="0"/>
          <w:bCs w:val="0"/>
          <w:sz w:val="24"/>
          <w:szCs w:val="24"/>
        </w:rPr>
        <w:t>ower</w:t>
      </w:r>
      <w:r w:rsidR="00A215D0" w:rsidRPr="00BB2B6E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r w:rsidR="008569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200FBC">
        <w:rPr>
          <w:rFonts w:ascii="Times New Roman" w:hAnsi="Times New Roman" w:cs="Times New Roman"/>
          <w:b w:val="0"/>
          <w:bCs w:val="0"/>
          <w:sz w:val="24"/>
          <w:szCs w:val="24"/>
        </w:rPr>
        <w:t>Modal s</w:t>
      </w:r>
      <w:r w:rsidR="008569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pectrum obtained with </w:t>
      </w:r>
      <w:r w:rsidR="00200FB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external </w:t>
      </w:r>
      <w:r w:rsidR="008569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plane waves incident on the </w:t>
      </w:r>
      <w:proofErr w:type="spellStart"/>
      <w:r w:rsidR="008569DD">
        <w:rPr>
          <w:rFonts w:ascii="Times New Roman" w:hAnsi="Times New Roman" w:cs="Times New Roman"/>
          <w:b w:val="0"/>
          <w:bCs w:val="0"/>
          <w:sz w:val="24"/>
          <w:szCs w:val="24"/>
        </w:rPr>
        <w:t>PhC</w:t>
      </w:r>
      <w:proofErr w:type="spellEnd"/>
      <w:r w:rsidR="008569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structure</w:t>
      </w:r>
      <w:r w:rsidR="00037F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which reveals only the non-BIC modes </w:t>
      </w:r>
      <w:r w:rsidR="005F55C3">
        <w:rPr>
          <w:rFonts w:ascii="Times New Roman" w:hAnsi="Times New Roman" w:cs="Times New Roman"/>
          <w:b w:val="0"/>
          <w:bCs w:val="0"/>
          <w:sz w:val="24"/>
          <w:szCs w:val="24"/>
        </w:rPr>
        <w:t>as</w:t>
      </w:r>
      <w:r w:rsidR="00037F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643BC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their </w:t>
      </w:r>
      <w:r w:rsidR="00037F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low </w:t>
      </w:r>
      <w:r w:rsidR="00037F12" w:rsidRPr="00037F12">
        <w:rPr>
          <w:rFonts w:ascii="Times New Roman" w:hAnsi="Times New Roman" w:cs="Times New Roman"/>
          <w:b w:val="0"/>
          <w:bCs w:val="0"/>
          <w:i/>
          <w:sz w:val="24"/>
          <w:szCs w:val="24"/>
        </w:rPr>
        <w:t>Q</w:t>
      </w:r>
      <w:r w:rsidR="00037F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-factors </w:t>
      </w:r>
      <w:r w:rsidR="00200FBC">
        <w:rPr>
          <w:rFonts w:ascii="Times New Roman" w:hAnsi="Times New Roman" w:cs="Times New Roman"/>
          <w:b w:val="0"/>
          <w:bCs w:val="0"/>
          <w:sz w:val="24"/>
          <w:szCs w:val="24"/>
        </w:rPr>
        <w:t>(due to odd parity under C</w:t>
      </w:r>
      <w:r w:rsidR="00200FBC" w:rsidRPr="00200FBC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</w:rPr>
        <w:t>2</w:t>
      </w:r>
      <w:r w:rsidR="00200FB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rotation) </w:t>
      </w:r>
      <w:r w:rsidR="00037F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allow efficient couplings </w:t>
      </w:r>
      <w:r w:rsidR="00643BCB">
        <w:rPr>
          <w:rFonts w:ascii="Times New Roman" w:hAnsi="Times New Roman" w:cs="Times New Roman"/>
          <w:b w:val="0"/>
          <w:bCs w:val="0"/>
          <w:sz w:val="24"/>
          <w:szCs w:val="24"/>
        </w:rPr>
        <w:t>with</w:t>
      </w:r>
      <w:r w:rsidR="00037F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the external plane waves</w:t>
      </w:r>
      <w:r w:rsidR="00A215D0" w:rsidRPr="00BB2B6E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5FC65B22" w14:textId="725A7546" w:rsidR="006A46E0" w:rsidRPr="00E352E7" w:rsidRDefault="00E352E7" w:rsidP="006A46E0">
      <w:pPr>
        <w:pStyle w:val="Nature"/>
      </w:pPr>
      <w:bookmarkStart w:id="6" w:name="_Toc190599254"/>
      <w:r>
        <w:lastRenderedPageBreak/>
        <w:t xml:space="preserve">S3. </w:t>
      </w:r>
      <w:r w:rsidRPr="00E352E7">
        <w:t xml:space="preserve">Time evolution of the </w:t>
      </w:r>
      <w:r w:rsidRPr="00E352E7">
        <w:sym w:font="Symbol" w:char="F047"/>
      </w:r>
      <w:r w:rsidRPr="00E352E7">
        <w:t>-point band-edge modes</w:t>
      </w:r>
      <w:bookmarkEnd w:id="6"/>
    </w:p>
    <w:p w14:paraId="57A3059C" w14:textId="7469B540" w:rsidR="006A46E0" w:rsidRPr="007521D6" w:rsidRDefault="00472BA5" w:rsidP="00D46DF2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521D6">
        <w:rPr>
          <w:noProof/>
          <w:sz w:val="24"/>
          <w:szCs w:val="24"/>
        </w:rPr>
        <w:drawing>
          <wp:inline distT="0" distB="0" distL="0" distR="0" wp14:anchorId="111A2F01" wp14:editId="2DEAC6E8">
            <wp:extent cx="4608000" cy="5477573"/>
            <wp:effectExtent l="0" t="0" r="2540" b="8890"/>
            <wp:docPr id="1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B9EF1CE3-46F3-4C7A-826B-3C4DA777DD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B9EF1CE3-46F3-4C7A-826B-3C4DA777DD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547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D2E8" w14:textId="503C1928" w:rsidR="0099658D" w:rsidRPr="00977085" w:rsidRDefault="00C56309" w:rsidP="00472BA5">
      <w:pPr>
        <w:pStyle w:val="aa"/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r w:rsidRPr="007521D6">
        <w:rPr>
          <w:rFonts w:ascii="Times New Roman" w:hAnsi="Times New Roman" w:cs="Times New Roman"/>
          <w:sz w:val="24"/>
          <w:szCs w:val="24"/>
        </w:rPr>
        <w:t>Fig. S</w:t>
      </w:r>
      <w:r w:rsidR="00D84160" w:rsidRPr="007521D6">
        <w:rPr>
          <w:rFonts w:ascii="Times New Roman" w:hAnsi="Times New Roman" w:cs="Times New Roman"/>
          <w:sz w:val="24"/>
          <w:szCs w:val="24"/>
        </w:rPr>
        <w:t>3</w:t>
      </w:r>
      <w:r w:rsidR="00A215D0" w:rsidRPr="007521D6">
        <w:rPr>
          <w:rFonts w:ascii="Times New Roman" w:hAnsi="Times New Roman" w:cs="Times New Roman"/>
          <w:sz w:val="24"/>
          <w:szCs w:val="24"/>
        </w:rPr>
        <w:t>:</w:t>
      </w:r>
      <w:r w:rsidRPr="007521D6">
        <w:rPr>
          <w:rFonts w:ascii="Times New Roman" w:hAnsi="Times New Roman" w:cs="Times New Roman"/>
          <w:sz w:val="24"/>
          <w:szCs w:val="24"/>
        </w:rPr>
        <w:t xml:space="preserve"> </w:t>
      </w:r>
      <w:r w:rsidR="00FB1CEF">
        <w:rPr>
          <w:rFonts w:ascii="Times New Roman" w:hAnsi="Times New Roman" w:cs="Times New Roman"/>
          <w:b w:val="0"/>
          <w:sz w:val="24"/>
          <w:szCs w:val="24"/>
        </w:rPr>
        <w:t>Simulated time e</w:t>
      </w:r>
      <w:r w:rsidR="00200FBC">
        <w:rPr>
          <w:rFonts w:ascii="Times New Roman" w:hAnsi="Times New Roman" w:cs="Times New Roman"/>
          <w:b w:val="0"/>
          <w:sz w:val="24"/>
          <w:szCs w:val="24"/>
        </w:rPr>
        <w:t xml:space="preserve">volution of </w:t>
      </w:r>
      <w:r w:rsidR="00FB1CEF">
        <w:rPr>
          <w:rFonts w:ascii="Times New Roman" w:hAnsi="Times New Roman" w:cs="Times New Roman"/>
          <w:b w:val="0"/>
          <w:sz w:val="24"/>
          <w:szCs w:val="24"/>
        </w:rPr>
        <w:t xml:space="preserve">the </w:t>
      </w:r>
      <w:r w:rsidR="00FB1CEF">
        <w:rPr>
          <w:rFonts w:ascii="Times New Roman" w:hAnsi="Times New Roman" w:cs="Times New Roman"/>
          <w:b w:val="0"/>
          <w:sz w:val="24"/>
          <w:szCs w:val="24"/>
        </w:rPr>
        <w:sym w:font="Symbol" w:char="F047"/>
      </w:r>
      <w:r w:rsidR="00FB1CEF">
        <w:rPr>
          <w:rFonts w:ascii="Times New Roman" w:hAnsi="Times New Roman" w:cs="Times New Roman"/>
          <w:b w:val="0"/>
          <w:sz w:val="24"/>
          <w:szCs w:val="24"/>
        </w:rPr>
        <w:t>-point band-edge modes</w:t>
      </w:r>
      <w:r w:rsidR="00200FBC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FB1CEF">
        <w:rPr>
          <w:rFonts w:ascii="Times New Roman" w:hAnsi="Times New Roman" w:cs="Times New Roman"/>
          <w:b w:val="0"/>
          <w:sz w:val="24"/>
          <w:szCs w:val="24"/>
        </w:rPr>
        <w:t xml:space="preserve">Modal spectrum taken at 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 xml:space="preserve">4 </w:t>
      </w:r>
      <w:proofErr w:type="spellStart"/>
      <w:r w:rsidR="007738AC">
        <w:rPr>
          <w:rFonts w:ascii="Times New Roman" w:hAnsi="Times New Roman" w:cs="Times New Roman"/>
          <w:b w:val="0"/>
          <w:sz w:val="24"/>
          <w:szCs w:val="24"/>
        </w:rPr>
        <w:t>ps</w:t>
      </w:r>
      <w:proofErr w:type="spellEnd"/>
      <w:r w:rsidR="007738A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B1CEF">
        <w:rPr>
          <w:rFonts w:ascii="Times New Roman" w:hAnsi="Times New Roman" w:cs="Times New Roman"/>
          <w:b w:val="0"/>
          <w:sz w:val="24"/>
          <w:szCs w:val="24"/>
        </w:rPr>
        <w:t>(light blue)</w:t>
      </w:r>
      <w:r w:rsidR="005F4C7E">
        <w:rPr>
          <w:rFonts w:ascii="Times New Roman" w:hAnsi="Times New Roman" w:cs="Times New Roman"/>
          <w:b w:val="0"/>
          <w:sz w:val="24"/>
          <w:szCs w:val="24"/>
        </w:rPr>
        <w:sym w:font="Symbol" w:char="F0BE"/>
      </w:r>
      <w:r w:rsidR="007738AC">
        <w:rPr>
          <w:rFonts w:ascii="Times New Roman" w:hAnsi="Times New Roman" w:cs="Times New Roman"/>
          <w:b w:val="0"/>
          <w:sz w:val="24"/>
          <w:szCs w:val="24"/>
        </w:rPr>
        <w:t xml:space="preserve">after a single oscillation of </w:t>
      </w:r>
      <w:r w:rsidR="00FB1CEF">
        <w:rPr>
          <w:rFonts w:ascii="Times New Roman" w:hAnsi="Times New Roman" w:cs="Times New Roman"/>
          <w:b w:val="0"/>
          <w:sz w:val="24"/>
          <w:szCs w:val="24"/>
        </w:rPr>
        <w:t xml:space="preserve">the 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 xml:space="preserve">electric dipoles distributed randomly inside the </w:t>
      </w:r>
      <w:proofErr w:type="spellStart"/>
      <w:r w:rsidR="007738AC">
        <w:rPr>
          <w:rFonts w:ascii="Times New Roman" w:hAnsi="Times New Roman" w:cs="Times New Roman"/>
          <w:b w:val="0"/>
          <w:sz w:val="24"/>
          <w:szCs w:val="24"/>
        </w:rPr>
        <w:t>PhC</w:t>
      </w:r>
      <w:proofErr w:type="spellEnd"/>
      <w:r w:rsidR="007738AC">
        <w:rPr>
          <w:rFonts w:ascii="Times New Roman" w:hAnsi="Times New Roman" w:cs="Times New Roman"/>
          <w:b w:val="0"/>
          <w:sz w:val="24"/>
          <w:szCs w:val="24"/>
        </w:rPr>
        <w:t xml:space="preserve"> structure</w:t>
      </w:r>
      <w:r w:rsidR="005F4C7E">
        <w:rPr>
          <w:rFonts w:ascii="Times New Roman" w:hAnsi="Times New Roman" w:cs="Times New Roman"/>
          <w:b w:val="0"/>
          <w:sz w:val="24"/>
          <w:szCs w:val="24"/>
        </w:rPr>
        <w:sym w:font="Symbol" w:char="F0BE"/>
      </w:r>
      <w:r w:rsidR="00FB1CEF">
        <w:rPr>
          <w:rFonts w:ascii="Times New Roman" w:hAnsi="Times New Roman" w:cs="Times New Roman"/>
          <w:b w:val="0"/>
          <w:sz w:val="24"/>
          <w:szCs w:val="24"/>
        </w:rPr>
        <w:t xml:space="preserve">identifies 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>a</w:t>
      </w:r>
      <w:r w:rsidR="00200FBC">
        <w:rPr>
          <w:rFonts w:ascii="Times New Roman" w:hAnsi="Times New Roman" w:cs="Times New Roman"/>
          <w:b w:val="0"/>
          <w:sz w:val="24"/>
          <w:szCs w:val="24"/>
        </w:rPr>
        <w:t xml:space="preserve">ll the </w:t>
      </w:r>
      <w:r w:rsidR="00200FBC">
        <w:rPr>
          <w:rFonts w:ascii="Times New Roman" w:hAnsi="Times New Roman" w:cs="Times New Roman"/>
          <w:b w:val="0"/>
          <w:sz w:val="24"/>
          <w:szCs w:val="24"/>
        </w:rPr>
        <w:sym w:font="Symbol" w:char="F047"/>
      </w:r>
      <w:r w:rsidR="00200FBC">
        <w:rPr>
          <w:rFonts w:ascii="Times New Roman" w:hAnsi="Times New Roman" w:cs="Times New Roman"/>
          <w:b w:val="0"/>
          <w:sz w:val="24"/>
          <w:szCs w:val="24"/>
        </w:rPr>
        <w:t xml:space="preserve">-point band-edge modes. 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 xml:space="preserve">After 40 </w:t>
      </w:r>
      <w:proofErr w:type="spellStart"/>
      <w:r w:rsidR="007738AC">
        <w:rPr>
          <w:rFonts w:ascii="Times New Roman" w:hAnsi="Times New Roman" w:cs="Times New Roman"/>
          <w:b w:val="0"/>
          <w:sz w:val="24"/>
          <w:szCs w:val="24"/>
        </w:rPr>
        <w:t>ps</w:t>
      </w:r>
      <w:proofErr w:type="spellEnd"/>
      <w:r w:rsidR="00FB1CEF">
        <w:rPr>
          <w:rFonts w:ascii="Times New Roman" w:hAnsi="Times New Roman" w:cs="Times New Roman"/>
          <w:b w:val="0"/>
          <w:sz w:val="24"/>
          <w:szCs w:val="24"/>
        </w:rPr>
        <w:t xml:space="preserve"> (dark blue)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>, t</w:t>
      </w:r>
      <w:r w:rsidR="00BC4BB7">
        <w:rPr>
          <w:rFonts w:ascii="Times New Roman" w:hAnsi="Times New Roman" w:cs="Times New Roman"/>
          <w:b w:val="0"/>
          <w:sz w:val="24"/>
          <w:szCs w:val="24"/>
        </w:rPr>
        <w:t xml:space="preserve">he </w:t>
      </w:r>
      <w:r w:rsidR="00472BA5" w:rsidRPr="007521D6">
        <w:rPr>
          <w:rFonts w:ascii="Times New Roman" w:hAnsi="Times New Roman" w:cs="Times New Roman"/>
          <w:b w:val="0"/>
          <w:sz w:val="24"/>
          <w:szCs w:val="24"/>
        </w:rPr>
        <w:t>BIC modes</w:t>
      </w:r>
      <w:r w:rsidR="00BC4BB7">
        <w:rPr>
          <w:rFonts w:ascii="Times New Roman" w:hAnsi="Times New Roman" w:cs="Times New Roman"/>
          <w:b w:val="0"/>
          <w:sz w:val="24"/>
          <w:szCs w:val="24"/>
        </w:rPr>
        <w:t xml:space="preserve"> (TE</w:t>
      </w:r>
      <w:r w:rsidR="00BC4BB7">
        <w:rPr>
          <w:rFonts w:ascii="Times New Roman" w:hAnsi="Times New Roman" w:cs="Times New Roman"/>
          <w:b w:val="0"/>
          <w:sz w:val="24"/>
          <w:szCs w:val="24"/>
          <w:vertAlign w:val="subscript"/>
        </w:rPr>
        <w:t>1</w:t>
      </w:r>
      <w:r w:rsidR="00BC4BB7">
        <w:rPr>
          <w:rFonts w:ascii="Times New Roman" w:hAnsi="Times New Roman" w:cs="Times New Roman"/>
          <w:b w:val="0"/>
          <w:sz w:val="24"/>
          <w:szCs w:val="24"/>
        </w:rPr>
        <w:t>, TE</w:t>
      </w:r>
      <w:r w:rsidR="00BC4BB7" w:rsidRPr="00BC4BB7">
        <w:rPr>
          <w:rFonts w:ascii="Times New Roman" w:hAnsi="Times New Roman" w:cs="Times New Roman"/>
          <w:b w:val="0"/>
          <w:sz w:val="24"/>
          <w:szCs w:val="24"/>
          <w:vertAlign w:val="subscript"/>
        </w:rPr>
        <w:t>2</w:t>
      </w:r>
      <w:r w:rsidR="00BC4BB7">
        <w:rPr>
          <w:rFonts w:ascii="Times New Roman" w:hAnsi="Times New Roman" w:cs="Times New Roman"/>
          <w:b w:val="0"/>
          <w:sz w:val="24"/>
          <w:szCs w:val="24"/>
        </w:rPr>
        <w:t>, TM</w:t>
      </w:r>
      <w:r w:rsidR="00BC4BB7" w:rsidRPr="00BC4BB7">
        <w:rPr>
          <w:rFonts w:ascii="Times New Roman" w:hAnsi="Times New Roman" w:cs="Times New Roman"/>
          <w:b w:val="0"/>
          <w:sz w:val="24"/>
          <w:szCs w:val="24"/>
          <w:vertAlign w:val="subscript"/>
        </w:rPr>
        <w:t>1</w:t>
      </w:r>
      <w:r w:rsidR="00BC4BB7">
        <w:rPr>
          <w:rFonts w:ascii="Times New Roman" w:hAnsi="Times New Roman" w:cs="Times New Roman"/>
          <w:b w:val="0"/>
          <w:sz w:val="24"/>
          <w:szCs w:val="24"/>
        </w:rPr>
        <w:t>, and TM</w:t>
      </w:r>
      <w:r w:rsidR="00BC4BB7" w:rsidRPr="00BC4BB7">
        <w:rPr>
          <w:rFonts w:ascii="Times New Roman" w:hAnsi="Times New Roman" w:cs="Times New Roman"/>
          <w:b w:val="0"/>
          <w:sz w:val="24"/>
          <w:szCs w:val="24"/>
          <w:vertAlign w:val="subscript"/>
        </w:rPr>
        <w:t>4</w:t>
      </w:r>
      <w:r w:rsidR="00BC4BB7">
        <w:rPr>
          <w:rFonts w:ascii="Times New Roman" w:hAnsi="Times New Roman" w:cs="Times New Roman"/>
          <w:b w:val="0"/>
          <w:sz w:val="24"/>
          <w:szCs w:val="24"/>
        </w:rPr>
        <w:t>)</w:t>
      </w:r>
      <w:r w:rsidR="00472BA5" w:rsidRPr="007521D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 xml:space="preserve">manifest themselves even more vividly </w:t>
      </w:r>
      <w:r w:rsidR="00CE414D">
        <w:rPr>
          <w:rFonts w:ascii="Times New Roman" w:hAnsi="Times New Roman" w:cs="Times New Roman"/>
          <w:b w:val="0"/>
          <w:sz w:val="24"/>
          <w:szCs w:val="24"/>
        </w:rPr>
        <w:t xml:space="preserve">with </w:t>
      </w:r>
      <w:r w:rsidR="005F4C7E">
        <w:rPr>
          <w:rFonts w:ascii="Times New Roman" w:hAnsi="Times New Roman" w:cs="Times New Roman" w:hint="eastAsia"/>
          <w:b w:val="0"/>
          <w:sz w:val="24"/>
          <w:szCs w:val="24"/>
        </w:rPr>
        <w:t>e</w:t>
      </w:r>
      <w:r w:rsidR="005F4C7E">
        <w:rPr>
          <w:rFonts w:ascii="Times New Roman" w:hAnsi="Times New Roman" w:cs="Times New Roman"/>
          <w:b w:val="0"/>
          <w:sz w:val="24"/>
          <w:szCs w:val="24"/>
        </w:rPr>
        <w:t xml:space="preserve">nhanced 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>electric field strength</w:t>
      </w:r>
      <w:r w:rsidR="00CE414D">
        <w:rPr>
          <w:rFonts w:ascii="Times New Roman" w:hAnsi="Times New Roman" w:cs="Times New Roman"/>
          <w:b w:val="0"/>
          <w:sz w:val="24"/>
          <w:szCs w:val="24"/>
        </w:rPr>
        <w:t>s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 xml:space="preserve">. In good contrast, the </w:t>
      </w:r>
      <w:r w:rsidR="00CE414D">
        <w:rPr>
          <w:rFonts w:ascii="Times New Roman" w:hAnsi="Times New Roman" w:cs="Times New Roman"/>
          <w:b w:val="0"/>
          <w:sz w:val="24"/>
          <w:szCs w:val="24"/>
        </w:rPr>
        <w:t xml:space="preserve">electric field strengths of the 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>non-BIC modes (TE</w:t>
      </w:r>
      <w:r w:rsidR="007738AC">
        <w:rPr>
          <w:rFonts w:ascii="Times New Roman" w:hAnsi="Times New Roman" w:cs="Times New Roman"/>
          <w:b w:val="0"/>
          <w:sz w:val="24"/>
          <w:szCs w:val="24"/>
          <w:vertAlign w:val="subscript"/>
        </w:rPr>
        <w:t>3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>/TE</w:t>
      </w:r>
      <w:r w:rsidR="007738AC">
        <w:rPr>
          <w:rFonts w:ascii="Times New Roman" w:hAnsi="Times New Roman" w:cs="Times New Roman"/>
          <w:b w:val="0"/>
          <w:sz w:val="24"/>
          <w:szCs w:val="24"/>
          <w:vertAlign w:val="subscript"/>
        </w:rPr>
        <w:t>4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 xml:space="preserve"> and TM</w:t>
      </w:r>
      <w:r w:rsidR="007738AC">
        <w:rPr>
          <w:rFonts w:ascii="Times New Roman" w:hAnsi="Times New Roman" w:cs="Times New Roman"/>
          <w:b w:val="0"/>
          <w:sz w:val="24"/>
          <w:szCs w:val="24"/>
          <w:vertAlign w:val="subscript"/>
        </w:rPr>
        <w:t>2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>/TM</w:t>
      </w:r>
      <w:r w:rsidR="007738AC">
        <w:rPr>
          <w:rFonts w:ascii="Times New Roman" w:hAnsi="Times New Roman" w:cs="Times New Roman"/>
          <w:b w:val="0"/>
          <w:sz w:val="24"/>
          <w:szCs w:val="24"/>
          <w:vertAlign w:val="subscript"/>
        </w:rPr>
        <w:t>3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>)</w:t>
      </w:r>
      <w:r w:rsidR="007738AC" w:rsidRPr="007521D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E414D">
        <w:rPr>
          <w:rFonts w:ascii="Times New Roman" w:hAnsi="Times New Roman" w:cs="Times New Roman"/>
          <w:b w:val="0"/>
          <w:sz w:val="24"/>
          <w:szCs w:val="24"/>
        </w:rPr>
        <w:t>are</w:t>
      </w:r>
      <w:r w:rsidR="007738AC">
        <w:rPr>
          <w:rFonts w:ascii="Times New Roman" w:hAnsi="Times New Roman" w:cs="Times New Roman"/>
          <w:b w:val="0"/>
          <w:sz w:val="24"/>
          <w:szCs w:val="24"/>
        </w:rPr>
        <w:t xml:space="preserve"> lowered, indicating that the modes decay in time as they are allowed to couple to free-space modes. </w:t>
      </w:r>
      <w:r w:rsidR="0099658D" w:rsidRPr="00760D9E">
        <w:rPr>
          <w:b w:val="0"/>
          <w:color w:val="FF0000"/>
          <w:sz w:val="24"/>
          <w:szCs w:val="24"/>
        </w:rPr>
        <w:br w:type="page"/>
      </w:r>
    </w:p>
    <w:p w14:paraId="024164FE" w14:textId="24757315" w:rsidR="007928D6" w:rsidRPr="007521D6" w:rsidRDefault="00E352E7" w:rsidP="007928D6">
      <w:pPr>
        <w:pStyle w:val="Nature"/>
      </w:pPr>
      <w:bookmarkStart w:id="7" w:name="_Hlk135083890"/>
      <w:bookmarkStart w:id="8" w:name="_Toc190599255"/>
      <w:r>
        <w:rPr>
          <w:rFonts w:eastAsiaTheme="minorEastAsia"/>
        </w:rPr>
        <w:lastRenderedPageBreak/>
        <w:t xml:space="preserve">S4. </w:t>
      </w:r>
      <w:r w:rsidR="007521D6" w:rsidRPr="007521D6">
        <w:rPr>
          <w:i/>
        </w:rPr>
        <w:t>Q</w:t>
      </w:r>
      <w:r w:rsidR="007521D6">
        <w:t xml:space="preserve">-factor of </w:t>
      </w:r>
      <w:r w:rsidR="00001C48" w:rsidRPr="007521D6">
        <w:t xml:space="preserve">the </w:t>
      </w:r>
      <w:r w:rsidR="007521D6" w:rsidRPr="007521D6">
        <w:t>n</w:t>
      </w:r>
      <w:r w:rsidR="00001C48" w:rsidRPr="007521D6">
        <w:t>on-BIC mode</w:t>
      </w:r>
      <w:bookmarkEnd w:id="7"/>
      <w:bookmarkEnd w:id="8"/>
    </w:p>
    <w:p w14:paraId="16A06728" w14:textId="56711674" w:rsidR="00472BA5" w:rsidRPr="007521D6" w:rsidRDefault="00472BA5" w:rsidP="00D46DF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21D6">
        <w:rPr>
          <w:b/>
          <w:noProof/>
          <w:sz w:val="24"/>
          <w:szCs w:val="24"/>
        </w:rPr>
        <w:drawing>
          <wp:inline distT="0" distB="0" distL="0" distR="0" wp14:anchorId="403707C9" wp14:editId="1007B42C">
            <wp:extent cx="5731327" cy="4493259"/>
            <wp:effectExtent l="0" t="0" r="3175" b="317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27" cy="449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B6A4" w14:textId="02EAA2D6" w:rsidR="00005233" w:rsidRPr="007521D6" w:rsidRDefault="00C56309" w:rsidP="00C56309">
      <w:pPr>
        <w:pStyle w:val="a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21D6">
        <w:rPr>
          <w:rFonts w:ascii="Times New Roman" w:hAnsi="Times New Roman" w:cs="Times New Roman"/>
          <w:sz w:val="24"/>
          <w:szCs w:val="24"/>
        </w:rPr>
        <w:t>Fig. S</w:t>
      </w:r>
      <w:r w:rsidR="00D84160" w:rsidRPr="007521D6">
        <w:rPr>
          <w:rFonts w:ascii="Times New Roman" w:hAnsi="Times New Roman" w:cs="Times New Roman"/>
          <w:sz w:val="24"/>
          <w:szCs w:val="24"/>
        </w:rPr>
        <w:t>4</w:t>
      </w:r>
      <w:r w:rsidR="00001C48" w:rsidRPr="007521D6">
        <w:rPr>
          <w:rFonts w:ascii="Times New Roman" w:hAnsi="Times New Roman" w:cs="Times New Roman"/>
          <w:sz w:val="24"/>
          <w:szCs w:val="24"/>
        </w:rPr>
        <w:t xml:space="preserve">: </w:t>
      </w:r>
      <w:r w:rsidR="00472BA5" w:rsidRPr="007521D6">
        <w:rPr>
          <w:rFonts w:ascii="Times New Roman" w:hAnsi="Times New Roman" w:cs="Times New Roman"/>
          <w:b w:val="0"/>
          <w:i/>
          <w:sz w:val="24"/>
          <w:szCs w:val="24"/>
        </w:rPr>
        <w:t>Q</w:t>
      </w:r>
      <w:r w:rsidR="007521D6">
        <w:rPr>
          <w:rFonts w:ascii="Times New Roman" w:hAnsi="Times New Roman" w:cs="Times New Roman"/>
          <w:b w:val="0"/>
          <w:sz w:val="24"/>
          <w:szCs w:val="24"/>
        </w:rPr>
        <w:t>-</w:t>
      </w:r>
      <w:r w:rsidR="00472BA5" w:rsidRPr="007521D6">
        <w:rPr>
          <w:rFonts w:ascii="Times New Roman" w:hAnsi="Times New Roman" w:cs="Times New Roman"/>
          <w:b w:val="0"/>
          <w:sz w:val="24"/>
          <w:szCs w:val="24"/>
        </w:rPr>
        <w:t>factor</w:t>
      </w:r>
      <w:r w:rsidR="007521D6">
        <w:rPr>
          <w:rFonts w:ascii="Times New Roman" w:hAnsi="Times New Roman" w:cs="Times New Roman"/>
          <w:b w:val="0"/>
          <w:sz w:val="24"/>
          <w:szCs w:val="24"/>
        </w:rPr>
        <w:t xml:space="preserve">s of the </w:t>
      </w:r>
      <w:r w:rsidR="00CE414D">
        <w:rPr>
          <w:rFonts w:ascii="Times New Roman" w:hAnsi="Times New Roman" w:cs="Times New Roman"/>
          <w:b w:val="0"/>
          <w:sz w:val="24"/>
          <w:szCs w:val="24"/>
        </w:rPr>
        <w:t xml:space="preserve">1D </w:t>
      </w:r>
      <w:r w:rsidR="007521D6">
        <w:rPr>
          <w:rFonts w:ascii="Times New Roman" w:hAnsi="Times New Roman" w:cs="Times New Roman"/>
          <w:b w:val="0"/>
          <w:sz w:val="24"/>
          <w:szCs w:val="24"/>
        </w:rPr>
        <w:t>non-BIC mode calculated for various CQD profiles</w:t>
      </w:r>
      <w:r w:rsidR="00472BA5" w:rsidRPr="007521D6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7521D6">
        <w:rPr>
          <w:rFonts w:ascii="Times New Roman" w:hAnsi="Times New Roman" w:cs="Times New Roman"/>
          <w:b w:val="0"/>
          <w:sz w:val="24"/>
          <w:szCs w:val="24"/>
        </w:rPr>
        <w:t xml:space="preserve">The </w:t>
      </w:r>
      <w:r w:rsidR="00472BA5" w:rsidRPr="007521D6">
        <w:rPr>
          <w:rFonts w:ascii="Times New Roman" w:hAnsi="Times New Roman" w:cs="Times New Roman"/>
          <w:b w:val="0"/>
          <w:sz w:val="24"/>
          <w:szCs w:val="24"/>
        </w:rPr>
        <w:t xml:space="preserve">non-BIC mode exhibit </w:t>
      </w:r>
      <w:r w:rsidR="009F28BD">
        <w:rPr>
          <w:rFonts w:ascii="Times New Roman" w:hAnsi="Times New Roman" w:cs="Times New Roman"/>
          <w:b w:val="0"/>
          <w:sz w:val="24"/>
          <w:szCs w:val="24"/>
        </w:rPr>
        <w:t>quite low</w:t>
      </w:r>
      <w:r w:rsidR="00472BA5" w:rsidRPr="007521D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72BA5" w:rsidRPr="007521D6">
        <w:rPr>
          <w:rFonts w:ascii="Times New Roman" w:hAnsi="Times New Roman" w:cs="Times New Roman"/>
          <w:b w:val="0"/>
          <w:i/>
          <w:sz w:val="24"/>
          <w:szCs w:val="24"/>
        </w:rPr>
        <w:t>Q</w:t>
      </w:r>
      <w:r w:rsidR="009F28BD">
        <w:rPr>
          <w:rFonts w:ascii="Times New Roman" w:hAnsi="Times New Roman" w:cs="Times New Roman"/>
          <w:b w:val="0"/>
          <w:sz w:val="24"/>
          <w:szCs w:val="24"/>
        </w:rPr>
        <w:t>-</w:t>
      </w:r>
      <w:r w:rsidR="00472BA5" w:rsidRPr="007521D6">
        <w:rPr>
          <w:rFonts w:ascii="Times New Roman" w:hAnsi="Times New Roman" w:cs="Times New Roman"/>
          <w:b w:val="0"/>
          <w:sz w:val="24"/>
          <w:szCs w:val="24"/>
        </w:rPr>
        <w:t>factors</w:t>
      </w:r>
      <w:r w:rsidR="009F28BD">
        <w:rPr>
          <w:rFonts w:ascii="Times New Roman" w:hAnsi="Times New Roman" w:cs="Times New Roman"/>
          <w:b w:val="0"/>
          <w:sz w:val="24"/>
          <w:szCs w:val="24"/>
        </w:rPr>
        <w:t xml:space="preserve"> regardless of </w:t>
      </w:r>
      <w:r w:rsidR="00B34837">
        <w:rPr>
          <w:rFonts w:ascii="Times New Roman" w:hAnsi="Times New Roman" w:cs="Times New Roman"/>
          <w:b w:val="0"/>
          <w:sz w:val="24"/>
          <w:szCs w:val="24"/>
        </w:rPr>
        <w:t xml:space="preserve">the </w:t>
      </w:r>
      <w:r w:rsidR="009F28BD">
        <w:rPr>
          <w:rFonts w:ascii="Times New Roman" w:hAnsi="Times New Roman" w:cs="Times New Roman"/>
          <w:b w:val="0"/>
          <w:sz w:val="24"/>
          <w:szCs w:val="24"/>
        </w:rPr>
        <w:t>CQD profile</w:t>
      </w:r>
      <w:r w:rsidR="00B34837">
        <w:rPr>
          <w:rFonts w:ascii="Times New Roman" w:hAnsi="Times New Roman" w:cs="Times New Roman"/>
          <w:b w:val="0"/>
          <w:sz w:val="24"/>
          <w:szCs w:val="24"/>
        </w:rPr>
        <w:t>s</w:t>
      </w:r>
      <w:r w:rsidR="00214D09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B34837">
        <w:rPr>
          <w:rFonts w:ascii="Times New Roman" w:hAnsi="Times New Roman" w:cs="Times New Roman"/>
          <w:b w:val="0"/>
          <w:sz w:val="24"/>
          <w:szCs w:val="24"/>
        </w:rPr>
        <w:t>including the ideal planar surface topography</w:t>
      </w:r>
      <w:r w:rsidR="00214D09">
        <w:rPr>
          <w:rFonts w:ascii="Times New Roman" w:hAnsi="Times New Roman" w:cs="Times New Roman"/>
          <w:b w:val="0"/>
          <w:sz w:val="24"/>
          <w:szCs w:val="24"/>
        </w:rPr>
        <w:t xml:space="preserve"> in (I</w:t>
      </w:r>
      <w:r w:rsidR="00B34837">
        <w:rPr>
          <w:rFonts w:ascii="Times New Roman" w:hAnsi="Times New Roman" w:cs="Times New Roman"/>
          <w:b w:val="0"/>
          <w:sz w:val="24"/>
          <w:szCs w:val="24"/>
        </w:rPr>
        <w:t>)</w:t>
      </w:r>
      <w:r w:rsidR="00214D09">
        <w:rPr>
          <w:rFonts w:ascii="Times New Roman" w:hAnsi="Times New Roman" w:cs="Times New Roman"/>
          <w:b w:val="0"/>
          <w:sz w:val="24"/>
          <w:szCs w:val="24"/>
        </w:rPr>
        <w:t>. This result is presumably</w:t>
      </w:r>
      <w:r w:rsidR="00CE414D">
        <w:rPr>
          <w:rFonts w:ascii="Times New Roman" w:hAnsi="Times New Roman" w:cs="Times New Roman"/>
          <w:b w:val="0"/>
          <w:sz w:val="24"/>
          <w:szCs w:val="24"/>
        </w:rPr>
        <w:t xml:space="preserve"> due to the allowance of its coupling to radiation</w:t>
      </w:r>
      <w:r w:rsidR="00214D09">
        <w:rPr>
          <w:rFonts w:ascii="Times New Roman" w:hAnsi="Times New Roman" w:cs="Times New Roman"/>
          <w:b w:val="0"/>
          <w:sz w:val="24"/>
          <w:szCs w:val="24"/>
        </w:rPr>
        <w:t xml:space="preserve"> into free space and</w:t>
      </w:r>
      <w:r w:rsidR="00472BA5" w:rsidRPr="007521D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F28BD">
        <w:rPr>
          <w:rFonts w:ascii="Times New Roman" w:hAnsi="Times New Roman" w:cs="Times New Roman"/>
          <w:b w:val="0"/>
          <w:sz w:val="24"/>
          <w:szCs w:val="24"/>
        </w:rPr>
        <w:t>in</w:t>
      </w:r>
      <w:r w:rsidR="00B34837">
        <w:rPr>
          <w:rFonts w:ascii="Times New Roman" w:hAnsi="Times New Roman" w:cs="Times New Roman"/>
          <w:b w:val="0"/>
          <w:sz w:val="24"/>
          <w:szCs w:val="24"/>
        </w:rPr>
        <w:t>dicat</w:t>
      </w:r>
      <w:r w:rsidR="00214D09">
        <w:rPr>
          <w:rFonts w:ascii="Times New Roman" w:hAnsi="Times New Roman" w:cs="Times New Roman"/>
          <w:b w:val="0"/>
          <w:sz w:val="24"/>
          <w:szCs w:val="24"/>
        </w:rPr>
        <w:t>es</w:t>
      </w:r>
      <w:r w:rsidR="00B3483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676E0">
        <w:rPr>
          <w:rFonts w:ascii="Times New Roman" w:hAnsi="Times New Roman" w:cs="Times New Roman"/>
          <w:b w:val="0"/>
          <w:sz w:val="24"/>
          <w:szCs w:val="24"/>
        </w:rPr>
        <w:t>the inferiority of</w:t>
      </w:r>
      <w:r w:rsidR="00B34837">
        <w:rPr>
          <w:rFonts w:ascii="Times New Roman" w:hAnsi="Times New Roman" w:cs="Times New Roman"/>
          <w:b w:val="0"/>
          <w:sz w:val="24"/>
          <w:szCs w:val="24"/>
        </w:rPr>
        <w:t xml:space="preserve"> the non-BIC </w:t>
      </w:r>
      <w:r w:rsidR="005676E0">
        <w:rPr>
          <w:rFonts w:ascii="Times New Roman" w:hAnsi="Times New Roman" w:cs="Times New Roman"/>
          <w:b w:val="0"/>
          <w:sz w:val="24"/>
          <w:szCs w:val="24"/>
        </w:rPr>
        <w:t>mode</w:t>
      </w:r>
      <w:r w:rsidR="00B34837">
        <w:rPr>
          <w:rFonts w:ascii="Times New Roman" w:hAnsi="Times New Roman" w:cs="Times New Roman"/>
          <w:b w:val="0"/>
          <w:sz w:val="24"/>
          <w:szCs w:val="24"/>
        </w:rPr>
        <w:t xml:space="preserve"> for lasing</w:t>
      </w:r>
      <w:r w:rsidR="009F28BD">
        <w:rPr>
          <w:rFonts w:ascii="Times New Roman" w:hAnsi="Times New Roman" w:cs="Times New Roman"/>
          <w:b w:val="0"/>
          <w:sz w:val="24"/>
          <w:szCs w:val="24"/>
        </w:rPr>
        <w:t>.</w:t>
      </w:r>
      <w:r w:rsidR="00B3483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14:paraId="6869F0B5" w14:textId="342C5D77" w:rsidR="00D40340" w:rsidRDefault="00D40340">
      <w:pPr>
        <w:widowControl/>
        <w:wordWrap/>
        <w:autoSpaceDE/>
        <w:autoSpaceDN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1F1F584C" w14:textId="740192C5" w:rsidR="00F1189A" w:rsidRPr="00AA4B06" w:rsidRDefault="00F1189A" w:rsidP="00AA4B06">
      <w:pPr>
        <w:pStyle w:val="Nature"/>
      </w:pPr>
      <w:bookmarkStart w:id="9" w:name="_Toc190599256"/>
      <w:r w:rsidRPr="00AA4B06">
        <w:rPr>
          <w:highlight w:val="yellow"/>
        </w:rPr>
        <w:lastRenderedPageBreak/>
        <w:t>S</w:t>
      </w:r>
      <w:r w:rsidR="00470236" w:rsidRPr="00AA4B06">
        <w:rPr>
          <w:highlight w:val="yellow"/>
        </w:rPr>
        <w:t>5</w:t>
      </w:r>
      <w:r w:rsidRPr="00AA4B06">
        <w:rPr>
          <w:highlight w:val="yellow"/>
        </w:rPr>
        <w:t>. Comparison of lasing thresholds for CQD-based lasers</w:t>
      </w:r>
      <w:bookmarkEnd w:id="9"/>
    </w:p>
    <w:tbl>
      <w:tblPr>
        <w:tblW w:w="8623" w:type="dxa"/>
        <w:tblInd w:w="2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405"/>
        <w:gridCol w:w="1218"/>
      </w:tblGrid>
      <w:tr w:rsidR="00F1189A" w:rsidRPr="00F1189A" w14:paraId="4A300611" w14:textId="77777777" w:rsidTr="007836C1">
        <w:trPr>
          <w:trHeight w:val="174"/>
        </w:trPr>
        <w:tc>
          <w:tcPr>
            <w:tcW w:w="7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08B0BB7" w14:textId="77777777" w:rsidR="00F1189A" w:rsidRPr="00F1189A" w:rsidRDefault="00F1189A" w:rsidP="007836C1">
            <w:pPr>
              <w:wordWrap/>
              <w:spacing w:after="0" w:line="240" w:lineRule="auto"/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1189A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Article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14D367C" w14:textId="77777777" w:rsidR="00F1189A" w:rsidRPr="00F1189A" w:rsidRDefault="00F1189A" w:rsidP="007836C1">
            <w:pPr>
              <w:wordWrap/>
              <w:spacing w:after="0" w:line="240" w:lineRule="auto"/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1189A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Threshold</w:t>
            </w:r>
          </w:p>
        </w:tc>
      </w:tr>
      <w:tr w:rsidR="00F1189A" w:rsidRPr="00F1189A" w14:paraId="6A275194" w14:textId="77777777" w:rsidTr="007836C1">
        <w:trPr>
          <w:trHeight w:val="289"/>
        </w:trPr>
        <w:tc>
          <w:tcPr>
            <w:tcW w:w="7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F659DE8" w14:textId="77777777" w:rsidR="00F1189A" w:rsidRPr="00F1189A" w:rsidRDefault="00F1189A" w:rsidP="007836C1">
            <w:pPr>
              <w:wordWrap/>
              <w:spacing w:after="0" w:line="240" w:lineRule="auto"/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H. Jung et al., "Tunable colloidal quantum dot distributed feedback lasers integrated on a continuously chirped surface grating", Nanoscale, vol. 10, no. 48, pp. 22745-22749, Dec 28 2018, https://10.1039/c8nr07854h.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8679E0D" w14:textId="77777777" w:rsidR="00F1189A" w:rsidRPr="00F1189A" w:rsidRDefault="00F1189A" w:rsidP="007836C1">
            <w:pPr>
              <w:wordWrap/>
              <w:spacing w:after="0" w:line="240" w:lineRule="auto"/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1 MW/cm</w:t>
            </w: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  <w:vertAlign w:val="superscript"/>
              </w:rPr>
              <w:t>2</w:t>
            </w:r>
          </w:p>
        </w:tc>
      </w:tr>
      <w:tr w:rsidR="00F1189A" w:rsidRPr="00F1189A" w14:paraId="61C8DC90" w14:textId="77777777" w:rsidTr="007836C1">
        <w:trPr>
          <w:trHeight w:val="566"/>
        </w:trPr>
        <w:tc>
          <w:tcPr>
            <w:tcW w:w="7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719A73" w14:textId="77777777" w:rsidR="00F1189A" w:rsidRPr="00F1189A" w:rsidRDefault="00F1189A" w:rsidP="007836C1">
            <w:pPr>
              <w:wordWrap/>
              <w:spacing w:after="0" w:line="240" w:lineRule="auto"/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H. Jung, M. Lee, C. Han, Y. Park, K. S. Cho, and H. Jeon, "Efficient on-chip integration of a colloidal quantum dot photonic crystal band-edge laser with a coplanar waveguide", </w:t>
            </w:r>
            <w:proofErr w:type="spellStart"/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Opt</w:t>
            </w:r>
            <w:proofErr w:type="spellEnd"/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Express, vol. 25, no. 26, pp. 32919-32930, Dec 25 2017, https://10.1364/Oe.25.032919.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E3ECEAB" w14:textId="77777777" w:rsidR="00F1189A" w:rsidRPr="00F1189A" w:rsidRDefault="00F1189A" w:rsidP="007836C1">
            <w:pPr>
              <w:wordWrap/>
              <w:spacing w:after="0" w:line="240" w:lineRule="auto"/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  <w:lang w:val="pl-PL"/>
              </w:rPr>
              <w:t>5 MW/cm</w:t>
            </w: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  <w:vertAlign w:val="superscript"/>
                <w:lang w:val="pl-PL"/>
              </w:rPr>
              <w:t>2</w:t>
            </w: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  <w:lang w:val="pl-PL"/>
              </w:rPr>
              <w:t>,</w:t>
            </w:r>
          </w:p>
          <w:p w14:paraId="4A8B6C5C" w14:textId="77777777" w:rsidR="00F1189A" w:rsidRPr="00F1189A" w:rsidRDefault="00F1189A" w:rsidP="007836C1">
            <w:pPr>
              <w:wordWrap/>
              <w:spacing w:after="0" w:line="240" w:lineRule="auto"/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  <w:lang w:val="pl-PL"/>
              </w:rPr>
              <w:t>2.5 MW/cm</w:t>
            </w: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  <w:vertAlign w:val="superscript"/>
                <w:lang w:val="pl-PL"/>
              </w:rPr>
              <w:t>2</w:t>
            </w:r>
          </w:p>
        </w:tc>
      </w:tr>
      <w:tr w:rsidR="00F1189A" w:rsidRPr="00F1189A" w14:paraId="5F03A8AF" w14:textId="77777777" w:rsidTr="007836C1">
        <w:trPr>
          <w:trHeight w:val="289"/>
        </w:trPr>
        <w:tc>
          <w:tcPr>
            <w:tcW w:w="7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1C263AA" w14:textId="77777777" w:rsidR="00F1189A" w:rsidRPr="00F1189A" w:rsidRDefault="00F1189A" w:rsidP="007836C1">
            <w:pPr>
              <w:wordWrap/>
              <w:spacing w:after="0" w:line="240" w:lineRule="auto"/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H. Chang et al., "Colloidal quantum dot lasers built on a passive two-dimensional photonic crystal backbone", Nanoscale, vol. 8, no. 12, pp. 6571-6576, 2016, https://10.1039/c5nr08544f.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9766B6A" w14:textId="77777777" w:rsidR="00F1189A" w:rsidRPr="00F1189A" w:rsidRDefault="00F1189A" w:rsidP="007836C1">
            <w:pPr>
              <w:wordWrap/>
              <w:spacing w:after="0" w:line="240" w:lineRule="auto"/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700 kW/cm</w:t>
            </w: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  <w:vertAlign w:val="superscript"/>
              </w:rPr>
              <w:t>2</w:t>
            </w:r>
          </w:p>
        </w:tc>
      </w:tr>
      <w:tr w:rsidR="00F1189A" w:rsidRPr="00F1189A" w14:paraId="0407906F" w14:textId="77777777" w:rsidTr="007836C1">
        <w:trPr>
          <w:trHeight w:val="289"/>
        </w:trPr>
        <w:tc>
          <w:tcPr>
            <w:tcW w:w="7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A6B1FFC" w14:textId="77777777" w:rsidR="00F1189A" w:rsidRPr="00F1189A" w:rsidRDefault="00F1189A" w:rsidP="007836C1">
            <w:pPr>
              <w:wordWrap/>
              <w:spacing w:after="0" w:line="240" w:lineRule="auto"/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C. Dang et al., "Highly efficient, spatially coherent distributed feedback lasers from dense colloidal quantum dot films," Appl Phys Lett, vol. 103, no. 17, 2013, https://10.1063/1.4826147.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AB6DB4A" w14:textId="77777777" w:rsidR="00F1189A" w:rsidRPr="00F1189A" w:rsidRDefault="00F1189A" w:rsidP="007836C1">
            <w:pPr>
              <w:wordWrap/>
              <w:spacing w:after="0" w:line="240" w:lineRule="auto"/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900 kW/cm</w:t>
            </w: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  <w:vertAlign w:val="superscript"/>
              </w:rPr>
              <w:t>2</w:t>
            </w:r>
          </w:p>
        </w:tc>
      </w:tr>
      <w:tr w:rsidR="00F1189A" w:rsidRPr="00D26C18" w14:paraId="17101F6F" w14:textId="77777777" w:rsidTr="007836C1">
        <w:trPr>
          <w:trHeight w:val="191"/>
        </w:trPr>
        <w:tc>
          <w:tcPr>
            <w:tcW w:w="7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13CB10A" w14:textId="77777777" w:rsidR="00F1189A" w:rsidRPr="00F1189A" w:rsidRDefault="00F1189A" w:rsidP="007836C1">
            <w:pPr>
              <w:wordWrap/>
              <w:spacing w:after="0" w:line="240" w:lineRule="auto"/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This study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60A7C0" w14:textId="77777777" w:rsidR="00F1189A" w:rsidRPr="00D26C18" w:rsidRDefault="00F1189A" w:rsidP="007836C1">
            <w:pPr>
              <w:wordWrap/>
              <w:spacing w:after="0" w:line="240" w:lineRule="auto"/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10.5 kW/cm</w:t>
            </w:r>
            <w:r w:rsidRPr="00F1189A">
              <w:rPr>
                <w:rFonts w:ascii="Times New Roman" w:hAnsi="Times New Roman" w:cs="Times New Roman"/>
                <w:sz w:val="16"/>
                <w:szCs w:val="16"/>
                <w:highlight w:val="yellow"/>
                <w:vertAlign w:val="superscript"/>
              </w:rPr>
              <w:t>2</w:t>
            </w:r>
          </w:p>
        </w:tc>
      </w:tr>
    </w:tbl>
    <w:p w14:paraId="60929F05" w14:textId="451F4058" w:rsidR="00AA4B06" w:rsidRDefault="00AA4B06" w:rsidP="00F1189A">
      <w:pPr>
        <w:spacing w:after="0"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2713FEB5" w14:textId="44BB5B99" w:rsidR="00F1189A" w:rsidRDefault="00AA4B06" w:rsidP="00AA4B06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16C480" w14:textId="6678D61F" w:rsidR="004405E7" w:rsidRPr="00AA4B06" w:rsidRDefault="004405E7" w:rsidP="00C96C94">
      <w:pPr>
        <w:pStyle w:val="Nature"/>
        <w:spacing w:line="360" w:lineRule="auto"/>
      </w:pPr>
      <w:bookmarkStart w:id="10" w:name="_Toc190599257"/>
      <w:bookmarkStart w:id="11" w:name="_Hlk190602365"/>
      <w:r w:rsidRPr="00AA4B06">
        <w:rPr>
          <w:highlight w:val="yellow"/>
        </w:rPr>
        <w:lastRenderedPageBreak/>
        <w:t>S6. Emission spectra from CQD-BIC laser structures prepared by drop casting and spin coating (without squeegee sweeping)</w:t>
      </w:r>
      <w:bookmarkEnd w:id="10"/>
    </w:p>
    <w:p w14:paraId="447D42A2" w14:textId="0EEF91C7" w:rsidR="004405E7" w:rsidRDefault="008843FF" w:rsidP="002570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74402D4B" wp14:editId="7930196A">
            <wp:extent cx="5707422" cy="2090450"/>
            <wp:effectExtent l="0" t="0" r="762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26" cy="2115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82CC7" w14:textId="77777777" w:rsidR="00257033" w:rsidRPr="005902FD" w:rsidRDefault="00257033" w:rsidP="005902FD">
      <w:pPr>
        <w:spacing w:after="0" w:line="360" w:lineRule="auto"/>
        <w:rPr>
          <w:rFonts w:ascii="Times New Roman" w:hAnsi="Times New Roman" w:cs="Times New Roman" w:hint="eastAsia"/>
          <w:sz w:val="24"/>
          <w:szCs w:val="24"/>
          <w:highlight w:val="yellow"/>
        </w:rPr>
      </w:pPr>
    </w:p>
    <w:p w14:paraId="14721C6B" w14:textId="4BD294D3" w:rsidR="004405E7" w:rsidRPr="00C96C94" w:rsidRDefault="008843FF" w:rsidP="004405E7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C96C94">
        <w:rPr>
          <w:rFonts w:ascii="Times New Roman" w:hAnsi="Times New Roman" w:cs="Times New Roman"/>
          <w:sz w:val="24"/>
          <w:szCs w:val="24"/>
          <w:highlight w:val="yellow"/>
        </w:rPr>
        <w:t xml:space="preserve">Fig. S6: Emission spectra of CQD-BIC structures with (a) drop-cast and (b) spin-coated films, both processed without squeegee sweeping. The drop-cast sample exhibits no lasing behavior, lacking discernible resonant modes due to </w:t>
      </w:r>
      <w:r w:rsidR="00C96C94">
        <w:rPr>
          <w:rFonts w:ascii="Times New Roman" w:hAnsi="Times New Roman" w:cs="Times New Roman"/>
          <w:sz w:val="24"/>
          <w:szCs w:val="24"/>
          <w:highlight w:val="yellow"/>
        </w:rPr>
        <w:t xml:space="preserve">the </w:t>
      </w:r>
      <w:r w:rsidRPr="00C96C94">
        <w:rPr>
          <w:rFonts w:ascii="Times New Roman" w:hAnsi="Times New Roman" w:cs="Times New Roman"/>
          <w:sz w:val="24"/>
          <w:szCs w:val="24"/>
          <w:highlight w:val="yellow"/>
        </w:rPr>
        <w:t>excessive</w:t>
      </w:r>
      <w:r w:rsidR="00C96C94">
        <w:rPr>
          <w:rFonts w:ascii="Times New Roman" w:hAnsi="Times New Roman" w:cs="Times New Roman"/>
          <w:sz w:val="24"/>
          <w:szCs w:val="24"/>
          <w:highlight w:val="yellow"/>
        </w:rPr>
        <w:t xml:space="preserve"> amount of</w:t>
      </w:r>
      <w:r w:rsidRPr="00C96C94">
        <w:rPr>
          <w:rFonts w:ascii="Times New Roman" w:hAnsi="Times New Roman" w:cs="Times New Roman"/>
          <w:sz w:val="24"/>
          <w:szCs w:val="24"/>
          <w:highlight w:val="yellow"/>
        </w:rPr>
        <w:t xml:space="preserve"> CQD</w:t>
      </w:r>
      <w:r w:rsidR="00C96C94">
        <w:rPr>
          <w:rFonts w:ascii="Times New Roman" w:hAnsi="Times New Roman" w:cs="Times New Roman"/>
          <w:sz w:val="24"/>
          <w:szCs w:val="24"/>
          <w:highlight w:val="yellow"/>
        </w:rPr>
        <w:t>s</w:t>
      </w:r>
      <w:r w:rsidRPr="00C96C94">
        <w:rPr>
          <w:rFonts w:ascii="Times New Roman" w:hAnsi="Times New Roman" w:cs="Times New Roman"/>
          <w:sz w:val="24"/>
          <w:szCs w:val="24"/>
          <w:highlight w:val="yellow"/>
        </w:rPr>
        <w:t>. In contrast, the spin-coated sample shows lasing with a threshold of 95.</w:t>
      </w:r>
      <w:r w:rsidR="00541755">
        <w:rPr>
          <w:rFonts w:ascii="Times New Roman" w:hAnsi="Times New Roman" w:cs="Times New Roman"/>
          <w:sz w:val="24"/>
          <w:szCs w:val="24"/>
          <w:highlight w:val="yellow"/>
        </w:rPr>
        <w:t>7</w:t>
      </w:r>
      <w:r w:rsidRPr="00C96C94">
        <w:rPr>
          <w:rFonts w:ascii="Times New Roman" w:hAnsi="Times New Roman" w:cs="Times New Roman"/>
          <w:sz w:val="24"/>
          <w:szCs w:val="24"/>
          <w:highlight w:val="yellow"/>
        </w:rPr>
        <w:t xml:space="preserve"> kW/cm²—approximately 10 times higher than the 10.5 kW/cm² threshold of the squeegee-swept CQD-BIC laser. (c) </w:t>
      </w:r>
      <w:r w:rsidR="00126905" w:rsidRPr="00C96C94">
        <w:rPr>
          <w:rFonts w:ascii="Times New Roman" w:hAnsi="Times New Roman" w:cs="Times New Roman"/>
          <w:sz w:val="24"/>
          <w:szCs w:val="24"/>
          <w:highlight w:val="yellow"/>
        </w:rPr>
        <w:t xml:space="preserve">Output intensity </w:t>
      </w:r>
      <w:r w:rsidR="00126905">
        <w:rPr>
          <w:rFonts w:ascii="Times New Roman" w:hAnsi="Times New Roman" w:cs="Times New Roman"/>
          <w:sz w:val="24"/>
          <w:szCs w:val="24"/>
          <w:highlight w:val="yellow"/>
        </w:rPr>
        <w:t>versus</w:t>
      </w:r>
      <w:r w:rsidR="00126905" w:rsidRPr="00C96C94">
        <w:rPr>
          <w:rFonts w:ascii="Times New Roman" w:hAnsi="Times New Roman" w:cs="Times New Roman"/>
          <w:sz w:val="24"/>
          <w:szCs w:val="24"/>
          <w:highlight w:val="yellow"/>
        </w:rPr>
        <w:t xml:space="preserve"> pump intensity</w:t>
      </w:r>
      <w:r w:rsidR="00126905">
        <w:rPr>
          <w:rFonts w:ascii="Times New Roman" w:hAnsi="Times New Roman" w:cs="Times New Roman"/>
          <w:sz w:val="24"/>
          <w:szCs w:val="24"/>
          <w:highlight w:val="yellow"/>
        </w:rPr>
        <w:t xml:space="preserve"> for the both samples.</w:t>
      </w:r>
    </w:p>
    <w:bookmarkEnd w:id="11"/>
    <w:p w14:paraId="45C0E9E9" w14:textId="0E391CE9" w:rsidR="004405E7" w:rsidRDefault="004405E7" w:rsidP="004405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3BCD65" w14:textId="2C8521E7" w:rsidR="00D40340" w:rsidRPr="00AA4B06" w:rsidRDefault="00D40340" w:rsidP="00AA4B06">
      <w:pPr>
        <w:pStyle w:val="Nature"/>
      </w:pPr>
      <w:bookmarkStart w:id="12" w:name="_Toc190599258"/>
      <w:bookmarkStart w:id="13" w:name="_Hlk190598841"/>
      <w:r w:rsidRPr="00AA4B06">
        <w:rPr>
          <w:highlight w:val="yellow"/>
        </w:rPr>
        <w:lastRenderedPageBreak/>
        <w:t>S7. Complex refractive index dispersions of CQD film</w:t>
      </w:r>
      <w:bookmarkEnd w:id="12"/>
    </w:p>
    <w:p w14:paraId="7A439718" w14:textId="1E5118CC" w:rsidR="00D40340" w:rsidRDefault="00170E19" w:rsidP="00257033">
      <w:pPr>
        <w:spacing w:after="0" w:line="360" w:lineRule="auto"/>
        <w:ind w:firstLineChars="50" w:firstLine="12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9A7A67">
        <w:rPr>
          <w:rFonts w:ascii="Times New Roman" w:hAnsi="Times New Roman" w:cs="Times New Roman"/>
          <w:b/>
          <w:noProof/>
          <w:sz w:val="24"/>
          <w:szCs w:val="24"/>
          <w:highlight w:val="yellow"/>
        </w:rPr>
        <w:drawing>
          <wp:inline distT="0" distB="0" distL="0" distR="0" wp14:anchorId="340D6172" wp14:editId="0060104F">
            <wp:extent cx="5629275" cy="2009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63" cy="200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9C34C" w14:textId="77777777" w:rsidR="00257033" w:rsidRPr="009A7A67" w:rsidRDefault="00257033" w:rsidP="009A7A67">
      <w:pPr>
        <w:spacing w:after="0" w:line="360" w:lineRule="auto"/>
        <w:ind w:firstLineChars="50" w:firstLine="120"/>
        <w:rPr>
          <w:rFonts w:ascii="Times New Roman" w:hAnsi="Times New Roman" w:cs="Times New Roman" w:hint="eastAsia"/>
          <w:sz w:val="24"/>
          <w:szCs w:val="24"/>
          <w:highlight w:val="yellow"/>
        </w:rPr>
      </w:pPr>
    </w:p>
    <w:p w14:paraId="6537DBB3" w14:textId="77777777" w:rsidR="00FA0B48" w:rsidRPr="009A7A67" w:rsidRDefault="00D40340" w:rsidP="00FA0B48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9A7A67">
        <w:rPr>
          <w:rFonts w:ascii="Times New Roman" w:hAnsi="Times New Roman" w:cs="Times New Roman"/>
          <w:sz w:val="24"/>
          <w:szCs w:val="24"/>
          <w:highlight w:val="yellow"/>
        </w:rPr>
        <w:t>Fig. S7: Dispersions of the refractive index (</w:t>
      </w:r>
      <w:r w:rsidRPr="009A7A67">
        <w:rPr>
          <w:rFonts w:ascii="Times New Roman" w:hAnsi="Times New Roman" w:cs="Times New Roman"/>
          <w:i/>
          <w:sz w:val="24"/>
          <w:szCs w:val="24"/>
          <w:highlight w:val="yellow"/>
        </w:rPr>
        <w:t>n</w:t>
      </w:r>
      <w:r w:rsidRPr="009A7A67">
        <w:rPr>
          <w:rFonts w:ascii="Times New Roman" w:hAnsi="Times New Roman" w:cs="Times New Roman"/>
          <w:sz w:val="24"/>
          <w:szCs w:val="24"/>
          <w:highlight w:val="yellow"/>
        </w:rPr>
        <w:t>) and extinction coefficient (</w:t>
      </w:r>
      <w:r w:rsidRPr="009A7A67">
        <w:rPr>
          <w:rFonts w:ascii="Times New Roman" w:hAnsi="Times New Roman" w:cs="Times New Roman"/>
          <w:i/>
          <w:sz w:val="24"/>
          <w:szCs w:val="24"/>
          <w:highlight w:val="yellow"/>
        </w:rPr>
        <w:t>k</w:t>
      </w:r>
      <w:r w:rsidRPr="009A7A67">
        <w:rPr>
          <w:rFonts w:ascii="Times New Roman" w:hAnsi="Times New Roman" w:cs="Times New Roman"/>
          <w:sz w:val="24"/>
          <w:szCs w:val="24"/>
          <w:highlight w:val="yellow"/>
        </w:rPr>
        <w:t>) of the red CQD film used in the experiments, which were obtained from spectroscopic ellipsometry measurements.</w:t>
      </w:r>
    </w:p>
    <w:bookmarkEnd w:id="13"/>
    <w:p w14:paraId="250A693C" w14:textId="675C911C" w:rsidR="00FA0B48" w:rsidRDefault="00FA0B48" w:rsidP="00FA0B4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2FFF2253" w14:textId="76753937" w:rsidR="00FA0B48" w:rsidRPr="00AA4B06" w:rsidRDefault="00FA0B48" w:rsidP="00AA4B06">
      <w:pPr>
        <w:pStyle w:val="Nature"/>
      </w:pPr>
      <w:bookmarkStart w:id="14" w:name="_Toc190599259"/>
      <w:r w:rsidRPr="00AA4B06">
        <w:rPr>
          <w:highlight w:val="yellow"/>
        </w:rPr>
        <w:lastRenderedPageBreak/>
        <w:t>S8. Photographic and optical microscopy images of the PDMS squeegee</w:t>
      </w:r>
      <w:bookmarkEnd w:id="14"/>
    </w:p>
    <w:p w14:paraId="1EA03613" w14:textId="40F6113A" w:rsidR="00FA0B48" w:rsidRDefault="00FA0B48" w:rsidP="002570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9A7A67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5FCF3344" wp14:editId="2AEEA0D5">
            <wp:extent cx="4498975" cy="158152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581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FB703" w14:textId="77777777" w:rsidR="00257033" w:rsidRPr="009A7A67" w:rsidRDefault="00257033" w:rsidP="00257033">
      <w:pPr>
        <w:spacing w:after="0" w:line="360" w:lineRule="auto"/>
        <w:jc w:val="center"/>
        <w:rPr>
          <w:rFonts w:ascii="Times New Roman" w:hAnsi="Times New Roman" w:cs="Times New Roman" w:hint="eastAsia"/>
          <w:sz w:val="24"/>
          <w:szCs w:val="24"/>
          <w:highlight w:val="yellow"/>
        </w:rPr>
      </w:pPr>
    </w:p>
    <w:p w14:paraId="03474282" w14:textId="7C3EC3EF" w:rsidR="00FA0B48" w:rsidRPr="009A7A67" w:rsidRDefault="00FA0B48" w:rsidP="00FA0B48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9A7A67">
        <w:rPr>
          <w:rFonts w:ascii="Times New Roman" w:hAnsi="Times New Roman" w:cs="Times New Roman"/>
          <w:sz w:val="24"/>
          <w:szCs w:val="24"/>
          <w:highlight w:val="yellow"/>
        </w:rPr>
        <w:t>Fig. S8: Camera image (left) and optical microscopy image (right) of the PDMS squeegee on a microscope slide. The 1,000</w:t>
      </w:r>
      <w:r w:rsidR="00257033">
        <w:rPr>
          <w:rFonts w:ascii="Times New Roman" w:hAnsi="Times New Roman" w:cs="Times New Roman"/>
          <w:sz w:val="24"/>
          <w:szCs w:val="24"/>
          <w:highlight w:val="yellow"/>
        </w:rPr>
        <w:sym w:font="Symbol" w:char="F0B4"/>
      </w:r>
      <w:r w:rsidRPr="009A7A67">
        <w:rPr>
          <w:rFonts w:ascii="Times New Roman" w:hAnsi="Times New Roman" w:cs="Times New Roman"/>
          <w:sz w:val="24"/>
          <w:szCs w:val="24"/>
          <w:highlight w:val="yellow"/>
        </w:rPr>
        <w:t xml:space="preserve"> magnified microscopy image reveals a smooth surface topology.</w:t>
      </w:r>
    </w:p>
    <w:p w14:paraId="26CFA5F1" w14:textId="77777777" w:rsidR="00FA0B48" w:rsidRPr="00FA0B48" w:rsidRDefault="00FA0B48">
      <w:pPr>
        <w:widowControl/>
        <w:wordWrap/>
        <w:autoSpaceDE/>
        <w:autoSpaceDN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E95AE34" w14:textId="4047175E" w:rsidR="00330436" w:rsidRDefault="00330436">
      <w:pPr>
        <w:widowControl/>
        <w:wordWrap/>
        <w:autoSpaceDE/>
        <w:autoSpaceDN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207E2BBB" w14:textId="082F4B36" w:rsidR="00330436" w:rsidRPr="00AA4B06" w:rsidRDefault="00330436" w:rsidP="00AA4B06">
      <w:pPr>
        <w:pStyle w:val="Nature"/>
      </w:pPr>
      <w:bookmarkStart w:id="15" w:name="_Toc190599260"/>
      <w:bookmarkStart w:id="16" w:name="_Hlk190596956"/>
      <w:r w:rsidRPr="00AA4B06">
        <w:rPr>
          <w:highlight w:val="yellow"/>
        </w:rPr>
        <w:lastRenderedPageBreak/>
        <w:t xml:space="preserve">S9. CQD surface </w:t>
      </w:r>
      <w:r w:rsidR="00875653">
        <w:rPr>
          <w:highlight w:val="yellow"/>
        </w:rPr>
        <w:t>qualities</w:t>
      </w:r>
      <w:r w:rsidRPr="00AA4B06">
        <w:rPr>
          <w:highlight w:val="yellow"/>
        </w:rPr>
        <w:t xml:space="preserve"> </w:t>
      </w:r>
      <w:bookmarkStart w:id="17" w:name="_Hlk190718375"/>
      <w:r w:rsidR="001B458B">
        <w:rPr>
          <w:highlight w:val="yellow"/>
        </w:rPr>
        <w:t>without</w:t>
      </w:r>
      <w:r w:rsidRPr="00AA4B06">
        <w:rPr>
          <w:highlight w:val="yellow"/>
        </w:rPr>
        <w:t xml:space="preserve"> </w:t>
      </w:r>
      <w:bookmarkEnd w:id="17"/>
      <w:r w:rsidRPr="00AA4B06">
        <w:rPr>
          <w:highlight w:val="yellow"/>
        </w:rPr>
        <w:t>squeegee sweeping</w:t>
      </w:r>
      <w:bookmarkEnd w:id="15"/>
    </w:p>
    <w:p w14:paraId="23607A94" w14:textId="7F1CB8DD" w:rsidR="00330436" w:rsidRDefault="005902FD" w:rsidP="00257033">
      <w:pPr>
        <w:spacing w:after="0" w:line="360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902FD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1F0614D1" wp14:editId="3DBF85C0">
            <wp:extent cx="3505200" cy="3365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D0121" w14:textId="77777777" w:rsidR="00257033" w:rsidRPr="00C5434E" w:rsidRDefault="00257033" w:rsidP="00330436">
      <w:pPr>
        <w:spacing w:after="0" w:line="360" w:lineRule="auto"/>
        <w:rPr>
          <w:rFonts w:ascii="Times New Roman" w:hAnsi="Times New Roman" w:cs="Times New Roman" w:hint="eastAsia"/>
          <w:strike/>
          <w:sz w:val="24"/>
          <w:szCs w:val="24"/>
        </w:rPr>
      </w:pPr>
    </w:p>
    <w:p w14:paraId="474B4AD8" w14:textId="1E461C4B" w:rsidR="00330436" w:rsidRPr="00AD42AC" w:rsidRDefault="00330436" w:rsidP="00330436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AD42AC">
        <w:rPr>
          <w:rFonts w:ascii="Times New Roman" w:hAnsi="Times New Roman" w:cs="Times New Roman"/>
          <w:sz w:val="24"/>
          <w:szCs w:val="24"/>
          <w:highlight w:val="yellow"/>
        </w:rPr>
        <w:t>Fig. S</w:t>
      </w:r>
      <w:r>
        <w:rPr>
          <w:rFonts w:ascii="Times New Roman" w:hAnsi="Times New Roman" w:cs="Times New Roman"/>
          <w:sz w:val="24"/>
          <w:szCs w:val="24"/>
          <w:highlight w:val="yellow"/>
        </w:rPr>
        <w:t>9</w:t>
      </w:r>
      <w:r w:rsidRPr="00AD42AC">
        <w:rPr>
          <w:rFonts w:ascii="Times New Roman" w:hAnsi="Times New Roman" w:cs="Times New Roman"/>
          <w:sz w:val="24"/>
          <w:szCs w:val="24"/>
          <w:highlight w:val="yellow"/>
        </w:rPr>
        <w:t>: Optical microscope images of CQD</w:t>
      </w:r>
      <w:r w:rsidR="008B5618">
        <w:rPr>
          <w:rFonts w:ascii="Times New Roman" w:hAnsi="Times New Roman" w:cs="Times New Roman"/>
          <w:sz w:val="24"/>
          <w:szCs w:val="24"/>
          <w:highlight w:val="yellow"/>
        </w:rPr>
        <w:t xml:space="preserve"> surfaces</w:t>
      </w:r>
      <w:r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Pr="00AD42AC">
        <w:rPr>
          <w:rFonts w:ascii="Times New Roman" w:hAnsi="Times New Roman" w:cs="Times New Roman"/>
          <w:sz w:val="24"/>
          <w:szCs w:val="24"/>
          <w:highlight w:val="yellow"/>
        </w:rPr>
        <w:t xml:space="preserve"> (a) drop-cast and (b) spin-coated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CQD </w:t>
      </w:r>
      <w:r w:rsidRPr="00AD42AC">
        <w:rPr>
          <w:rFonts w:ascii="Times New Roman" w:hAnsi="Times New Roman" w:cs="Times New Roman"/>
          <w:sz w:val="24"/>
          <w:szCs w:val="24"/>
          <w:highlight w:val="yellow"/>
        </w:rPr>
        <w:t>films</w:t>
      </w:r>
      <w:r w:rsidR="008B5618">
        <w:rPr>
          <w:rFonts w:ascii="Times New Roman" w:hAnsi="Times New Roman" w:cs="Times New Roman"/>
          <w:sz w:val="24"/>
          <w:szCs w:val="24"/>
          <w:highlight w:val="yellow"/>
        </w:rPr>
        <w:t xml:space="preserve"> (</w:t>
      </w:r>
      <w:r w:rsidRPr="00AD42AC">
        <w:rPr>
          <w:rFonts w:ascii="Times New Roman" w:hAnsi="Times New Roman" w:cs="Times New Roman"/>
          <w:sz w:val="24"/>
          <w:szCs w:val="24"/>
          <w:highlight w:val="yellow"/>
        </w:rPr>
        <w:t>no squeegee sweeping</w:t>
      </w:r>
      <w:r w:rsidR="008B5618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Pr="00AD42AC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bookmarkEnd w:id="16"/>
    <w:p w14:paraId="025843A6" w14:textId="77777777" w:rsidR="00005233" w:rsidRPr="00330436" w:rsidRDefault="00005233" w:rsidP="00C56309">
      <w:pPr>
        <w:pStyle w:val="a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05233" w:rsidRPr="00330436" w:rsidSect="000A2311">
      <w:footerReference w:type="default" r:id="rId2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67645" w14:textId="77777777" w:rsidR="00E0512A" w:rsidRDefault="00E0512A" w:rsidP="00EA191B">
      <w:pPr>
        <w:spacing w:after="0" w:line="240" w:lineRule="auto"/>
      </w:pPr>
      <w:r>
        <w:separator/>
      </w:r>
    </w:p>
  </w:endnote>
  <w:endnote w:type="continuationSeparator" w:id="0">
    <w:p w14:paraId="511B3290" w14:textId="77777777" w:rsidR="00E0512A" w:rsidRDefault="00E0512A" w:rsidP="00EA1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0607137"/>
      <w:docPartObj>
        <w:docPartGallery w:val="Page Numbers (Bottom of Page)"/>
        <w:docPartUnique/>
      </w:docPartObj>
    </w:sdtPr>
    <w:sdtEndPr/>
    <w:sdtContent>
      <w:p w14:paraId="19C7383E" w14:textId="7A645C55" w:rsidR="00470045" w:rsidRDefault="0047004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51FF" w:rsidRPr="004651FF">
          <w:rPr>
            <w:noProof/>
            <w:lang w:val="ko-KR"/>
          </w:rPr>
          <w:t>7</w:t>
        </w:r>
        <w:r>
          <w:fldChar w:fldCharType="end"/>
        </w:r>
      </w:p>
    </w:sdtContent>
  </w:sdt>
  <w:p w14:paraId="1F9F10FC" w14:textId="77777777" w:rsidR="00470045" w:rsidRDefault="0047004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86505" w14:textId="77777777" w:rsidR="00E0512A" w:rsidRDefault="00E0512A" w:rsidP="00EA191B">
      <w:pPr>
        <w:spacing w:after="0" w:line="240" w:lineRule="auto"/>
      </w:pPr>
      <w:r>
        <w:separator/>
      </w:r>
    </w:p>
  </w:footnote>
  <w:footnote w:type="continuationSeparator" w:id="0">
    <w:p w14:paraId="36345E53" w14:textId="77777777" w:rsidR="00E0512A" w:rsidRDefault="00E0512A" w:rsidP="00EA19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81F52"/>
    <w:multiLevelType w:val="hybridMultilevel"/>
    <w:tmpl w:val="BFAA7396"/>
    <w:lvl w:ilvl="0" w:tplc="39DAF392">
      <w:numFmt w:val="bullet"/>
      <w:lvlText w:val="-"/>
      <w:lvlJc w:val="left"/>
      <w:pPr>
        <w:ind w:left="11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" w15:restartNumberingAfterBreak="0">
    <w:nsid w:val="1FBE78EF"/>
    <w:multiLevelType w:val="hybridMultilevel"/>
    <w:tmpl w:val="7F464958"/>
    <w:lvl w:ilvl="0" w:tplc="E06AF63A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0812ABF"/>
    <w:multiLevelType w:val="hybridMultilevel"/>
    <w:tmpl w:val="51E8B3F4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F3063A5"/>
    <w:multiLevelType w:val="hybridMultilevel"/>
    <w:tmpl w:val="BD701548"/>
    <w:lvl w:ilvl="0" w:tplc="F9BE814C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1FF0C77"/>
    <w:multiLevelType w:val="hybridMultilevel"/>
    <w:tmpl w:val="1C2039DA"/>
    <w:lvl w:ilvl="0" w:tplc="63D8AA0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786F1D38"/>
    <w:multiLevelType w:val="hybridMultilevel"/>
    <w:tmpl w:val="3BEAF41E"/>
    <w:lvl w:ilvl="0" w:tplc="E248A452">
      <w:start w:val="1"/>
      <w:numFmt w:val="decimal"/>
      <w:lvlText w:val="%1."/>
      <w:lvlJc w:val="left"/>
      <w:pPr>
        <w:ind w:left="720" w:hanging="720"/>
      </w:pPr>
      <w:rPr>
        <w:rFonts w:hint="eastAsia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4096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825"/>
    <w:rsid w:val="00000906"/>
    <w:rsid w:val="00001C48"/>
    <w:rsid w:val="00002209"/>
    <w:rsid w:val="00002836"/>
    <w:rsid w:val="00002C32"/>
    <w:rsid w:val="0000422F"/>
    <w:rsid w:val="00005233"/>
    <w:rsid w:val="00007888"/>
    <w:rsid w:val="0001011C"/>
    <w:rsid w:val="00010A3B"/>
    <w:rsid w:val="00010A8A"/>
    <w:rsid w:val="00012481"/>
    <w:rsid w:val="00012F00"/>
    <w:rsid w:val="00012F8E"/>
    <w:rsid w:val="000139FB"/>
    <w:rsid w:val="00014323"/>
    <w:rsid w:val="00016297"/>
    <w:rsid w:val="00017D3F"/>
    <w:rsid w:val="00021E5B"/>
    <w:rsid w:val="0002252D"/>
    <w:rsid w:val="00022C82"/>
    <w:rsid w:val="0002342A"/>
    <w:rsid w:val="000260CD"/>
    <w:rsid w:val="00026DAC"/>
    <w:rsid w:val="00027395"/>
    <w:rsid w:val="00027DBC"/>
    <w:rsid w:val="00032822"/>
    <w:rsid w:val="00034234"/>
    <w:rsid w:val="0003763B"/>
    <w:rsid w:val="00037DD1"/>
    <w:rsid w:val="00037F12"/>
    <w:rsid w:val="00042A16"/>
    <w:rsid w:val="00042EDE"/>
    <w:rsid w:val="0004328A"/>
    <w:rsid w:val="00043D26"/>
    <w:rsid w:val="0004476D"/>
    <w:rsid w:val="00045B52"/>
    <w:rsid w:val="0005000F"/>
    <w:rsid w:val="000515BC"/>
    <w:rsid w:val="00056088"/>
    <w:rsid w:val="000626C5"/>
    <w:rsid w:val="000666E7"/>
    <w:rsid w:val="0007194E"/>
    <w:rsid w:val="00075F0E"/>
    <w:rsid w:val="00076032"/>
    <w:rsid w:val="00080D44"/>
    <w:rsid w:val="000838AF"/>
    <w:rsid w:val="000841B7"/>
    <w:rsid w:val="00085F2D"/>
    <w:rsid w:val="0009055D"/>
    <w:rsid w:val="00090A3B"/>
    <w:rsid w:val="000914B5"/>
    <w:rsid w:val="00092080"/>
    <w:rsid w:val="00092325"/>
    <w:rsid w:val="000932AF"/>
    <w:rsid w:val="0009405C"/>
    <w:rsid w:val="00096EB9"/>
    <w:rsid w:val="000A0624"/>
    <w:rsid w:val="000A2311"/>
    <w:rsid w:val="000A5BDB"/>
    <w:rsid w:val="000A74ED"/>
    <w:rsid w:val="000B0546"/>
    <w:rsid w:val="000B13A4"/>
    <w:rsid w:val="000B1664"/>
    <w:rsid w:val="000B16BE"/>
    <w:rsid w:val="000B48E5"/>
    <w:rsid w:val="000B68E1"/>
    <w:rsid w:val="000C4C37"/>
    <w:rsid w:val="000C5E46"/>
    <w:rsid w:val="000D23BB"/>
    <w:rsid w:val="000D3D23"/>
    <w:rsid w:val="000D43F0"/>
    <w:rsid w:val="000D7310"/>
    <w:rsid w:val="000E0224"/>
    <w:rsid w:val="000E1D08"/>
    <w:rsid w:val="000E260A"/>
    <w:rsid w:val="000E28B9"/>
    <w:rsid w:val="000E5463"/>
    <w:rsid w:val="000E5C65"/>
    <w:rsid w:val="000E6403"/>
    <w:rsid w:val="000E68A1"/>
    <w:rsid w:val="000F04C1"/>
    <w:rsid w:val="000F0552"/>
    <w:rsid w:val="000F33A5"/>
    <w:rsid w:val="000F3BA5"/>
    <w:rsid w:val="000F5EE0"/>
    <w:rsid w:val="000F6A39"/>
    <w:rsid w:val="000F6C95"/>
    <w:rsid w:val="000F7C73"/>
    <w:rsid w:val="0010043F"/>
    <w:rsid w:val="00102FF3"/>
    <w:rsid w:val="00103DE1"/>
    <w:rsid w:val="00103FC1"/>
    <w:rsid w:val="001046A3"/>
    <w:rsid w:val="00105EB7"/>
    <w:rsid w:val="0010646E"/>
    <w:rsid w:val="0011193E"/>
    <w:rsid w:val="001132FC"/>
    <w:rsid w:val="00114B5C"/>
    <w:rsid w:val="00115B40"/>
    <w:rsid w:val="00115B50"/>
    <w:rsid w:val="001164AB"/>
    <w:rsid w:val="0011798C"/>
    <w:rsid w:val="00120139"/>
    <w:rsid w:val="00124C4C"/>
    <w:rsid w:val="00125302"/>
    <w:rsid w:val="0012665D"/>
    <w:rsid w:val="00126905"/>
    <w:rsid w:val="001310D1"/>
    <w:rsid w:val="00132CAD"/>
    <w:rsid w:val="001353DA"/>
    <w:rsid w:val="001354BA"/>
    <w:rsid w:val="001356CD"/>
    <w:rsid w:val="0014011B"/>
    <w:rsid w:val="00140B47"/>
    <w:rsid w:val="00141129"/>
    <w:rsid w:val="00142F11"/>
    <w:rsid w:val="0014431E"/>
    <w:rsid w:val="0014565F"/>
    <w:rsid w:val="00147AA6"/>
    <w:rsid w:val="00150BD2"/>
    <w:rsid w:val="001515D9"/>
    <w:rsid w:val="00151AFC"/>
    <w:rsid w:val="00152725"/>
    <w:rsid w:val="0015679A"/>
    <w:rsid w:val="00157EB9"/>
    <w:rsid w:val="001606F4"/>
    <w:rsid w:val="00160982"/>
    <w:rsid w:val="00164336"/>
    <w:rsid w:val="001701AD"/>
    <w:rsid w:val="00170E19"/>
    <w:rsid w:val="0017112F"/>
    <w:rsid w:val="00171F8A"/>
    <w:rsid w:val="001739F6"/>
    <w:rsid w:val="00174076"/>
    <w:rsid w:val="00176F01"/>
    <w:rsid w:val="001774C7"/>
    <w:rsid w:val="00182F02"/>
    <w:rsid w:val="001856C7"/>
    <w:rsid w:val="0018684C"/>
    <w:rsid w:val="001908E9"/>
    <w:rsid w:val="001917D0"/>
    <w:rsid w:val="001924F1"/>
    <w:rsid w:val="00192812"/>
    <w:rsid w:val="001939BC"/>
    <w:rsid w:val="00193B39"/>
    <w:rsid w:val="0019454F"/>
    <w:rsid w:val="001958DF"/>
    <w:rsid w:val="00195E58"/>
    <w:rsid w:val="00196FDC"/>
    <w:rsid w:val="00197FF7"/>
    <w:rsid w:val="001A2345"/>
    <w:rsid w:val="001A394D"/>
    <w:rsid w:val="001A3DC3"/>
    <w:rsid w:val="001A49C6"/>
    <w:rsid w:val="001A49DB"/>
    <w:rsid w:val="001A6A9A"/>
    <w:rsid w:val="001A7BAD"/>
    <w:rsid w:val="001B0F78"/>
    <w:rsid w:val="001B1784"/>
    <w:rsid w:val="001B2D03"/>
    <w:rsid w:val="001B3323"/>
    <w:rsid w:val="001B4561"/>
    <w:rsid w:val="001B458B"/>
    <w:rsid w:val="001B49FC"/>
    <w:rsid w:val="001B5C9C"/>
    <w:rsid w:val="001B6027"/>
    <w:rsid w:val="001B62FC"/>
    <w:rsid w:val="001B65A1"/>
    <w:rsid w:val="001B77EA"/>
    <w:rsid w:val="001B7973"/>
    <w:rsid w:val="001C0441"/>
    <w:rsid w:val="001C0AA0"/>
    <w:rsid w:val="001C1B94"/>
    <w:rsid w:val="001C24E3"/>
    <w:rsid w:val="001C7815"/>
    <w:rsid w:val="001D0696"/>
    <w:rsid w:val="001D1926"/>
    <w:rsid w:val="001D2891"/>
    <w:rsid w:val="001D32F1"/>
    <w:rsid w:val="001D5292"/>
    <w:rsid w:val="001D5749"/>
    <w:rsid w:val="001E0A7A"/>
    <w:rsid w:val="001E1050"/>
    <w:rsid w:val="001E222B"/>
    <w:rsid w:val="001E2F41"/>
    <w:rsid w:val="001E565C"/>
    <w:rsid w:val="001E6813"/>
    <w:rsid w:val="001E7372"/>
    <w:rsid w:val="001F17BB"/>
    <w:rsid w:val="001F438B"/>
    <w:rsid w:val="001F44DE"/>
    <w:rsid w:val="001F719F"/>
    <w:rsid w:val="001F7E04"/>
    <w:rsid w:val="002006E9"/>
    <w:rsid w:val="00200FBC"/>
    <w:rsid w:val="00201DFA"/>
    <w:rsid w:val="0021328B"/>
    <w:rsid w:val="00213D78"/>
    <w:rsid w:val="00214D09"/>
    <w:rsid w:val="00216D55"/>
    <w:rsid w:val="00217065"/>
    <w:rsid w:val="002206CF"/>
    <w:rsid w:val="00221CE8"/>
    <w:rsid w:val="00223743"/>
    <w:rsid w:val="00223D51"/>
    <w:rsid w:val="00224B76"/>
    <w:rsid w:val="00231E6B"/>
    <w:rsid w:val="0023316E"/>
    <w:rsid w:val="0023403C"/>
    <w:rsid w:val="002359AF"/>
    <w:rsid w:val="002361A0"/>
    <w:rsid w:val="002403E6"/>
    <w:rsid w:val="00240DEB"/>
    <w:rsid w:val="00241BFE"/>
    <w:rsid w:val="00241F77"/>
    <w:rsid w:val="0024249B"/>
    <w:rsid w:val="002430C5"/>
    <w:rsid w:val="002446C7"/>
    <w:rsid w:val="00247113"/>
    <w:rsid w:val="0024769B"/>
    <w:rsid w:val="002509DA"/>
    <w:rsid w:val="00251A87"/>
    <w:rsid w:val="00252081"/>
    <w:rsid w:val="00252A97"/>
    <w:rsid w:val="002536A5"/>
    <w:rsid w:val="002551FE"/>
    <w:rsid w:val="002554F7"/>
    <w:rsid w:val="00257033"/>
    <w:rsid w:val="00257347"/>
    <w:rsid w:val="002573EB"/>
    <w:rsid w:val="00261319"/>
    <w:rsid w:val="00261F80"/>
    <w:rsid w:val="00262C2D"/>
    <w:rsid w:val="00263342"/>
    <w:rsid w:val="00263812"/>
    <w:rsid w:val="002648C6"/>
    <w:rsid w:val="0026711F"/>
    <w:rsid w:val="00267176"/>
    <w:rsid w:val="00270B75"/>
    <w:rsid w:val="002714EB"/>
    <w:rsid w:val="0027291C"/>
    <w:rsid w:val="002732B3"/>
    <w:rsid w:val="002749FB"/>
    <w:rsid w:val="00274F18"/>
    <w:rsid w:val="0027502B"/>
    <w:rsid w:val="00275093"/>
    <w:rsid w:val="002765BF"/>
    <w:rsid w:val="00276DC0"/>
    <w:rsid w:val="002777DD"/>
    <w:rsid w:val="002778FB"/>
    <w:rsid w:val="00277DBF"/>
    <w:rsid w:val="002800FF"/>
    <w:rsid w:val="0028019B"/>
    <w:rsid w:val="00281EF4"/>
    <w:rsid w:val="002838E9"/>
    <w:rsid w:val="00285167"/>
    <w:rsid w:val="0028546B"/>
    <w:rsid w:val="00286FF6"/>
    <w:rsid w:val="00287244"/>
    <w:rsid w:val="002912E9"/>
    <w:rsid w:val="00291572"/>
    <w:rsid w:val="002919F6"/>
    <w:rsid w:val="0029340E"/>
    <w:rsid w:val="00294510"/>
    <w:rsid w:val="00295AA5"/>
    <w:rsid w:val="002A0E18"/>
    <w:rsid w:val="002A1DFD"/>
    <w:rsid w:val="002A3895"/>
    <w:rsid w:val="002B11E1"/>
    <w:rsid w:val="002B2449"/>
    <w:rsid w:val="002B2A5D"/>
    <w:rsid w:val="002B4871"/>
    <w:rsid w:val="002B4B1E"/>
    <w:rsid w:val="002C092D"/>
    <w:rsid w:val="002C17CB"/>
    <w:rsid w:val="002C1F2D"/>
    <w:rsid w:val="002C24FB"/>
    <w:rsid w:val="002C263F"/>
    <w:rsid w:val="002C3BB6"/>
    <w:rsid w:val="002C41B2"/>
    <w:rsid w:val="002C4E8C"/>
    <w:rsid w:val="002C59B0"/>
    <w:rsid w:val="002C5BAC"/>
    <w:rsid w:val="002C6AA6"/>
    <w:rsid w:val="002D0711"/>
    <w:rsid w:val="002D3E10"/>
    <w:rsid w:val="002D4F27"/>
    <w:rsid w:val="002D573B"/>
    <w:rsid w:val="002D78EB"/>
    <w:rsid w:val="002D798B"/>
    <w:rsid w:val="002E1281"/>
    <w:rsid w:val="002E218F"/>
    <w:rsid w:val="002E49AA"/>
    <w:rsid w:val="002E4FFF"/>
    <w:rsid w:val="002E6C71"/>
    <w:rsid w:val="002E7590"/>
    <w:rsid w:val="002E7EA9"/>
    <w:rsid w:val="002F1F1D"/>
    <w:rsid w:val="002F2D82"/>
    <w:rsid w:val="002F70A9"/>
    <w:rsid w:val="002F72A3"/>
    <w:rsid w:val="00301402"/>
    <w:rsid w:val="00303591"/>
    <w:rsid w:val="00304016"/>
    <w:rsid w:val="003044D5"/>
    <w:rsid w:val="00304E75"/>
    <w:rsid w:val="0030659C"/>
    <w:rsid w:val="00314298"/>
    <w:rsid w:val="00314343"/>
    <w:rsid w:val="0031586E"/>
    <w:rsid w:val="0031592C"/>
    <w:rsid w:val="00316665"/>
    <w:rsid w:val="0031756D"/>
    <w:rsid w:val="00317F3C"/>
    <w:rsid w:val="00330436"/>
    <w:rsid w:val="00332FC2"/>
    <w:rsid w:val="00334528"/>
    <w:rsid w:val="00334BF9"/>
    <w:rsid w:val="00335C2C"/>
    <w:rsid w:val="00335F19"/>
    <w:rsid w:val="00340DAA"/>
    <w:rsid w:val="00342D9D"/>
    <w:rsid w:val="003447BC"/>
    <w:rsid w:val="00344D13"/>
    <w:rsid w:val="0034724D"/>
    <w:rsid w:val="00350E55"/>
    <w:rsid w:val="0035389B"/>
    <w:rsid w:val="00354987"/>
    <w:rsid w:val="003610F8"/>
    <w:rsid w:val="00362D2F"/>
    <w:rsid w:val="003637D6"/>
    <w:rsid w:val="00365928"/>
    <w:rsid w:val="00365DE0"/>
    <w:rsid w:val="00367EDD"/>
    <w:rsid w:val="003715A3"/>
    <w:rsid w:val="003721D6"/>
    <w:rsid w:val="00372FB7"/>
    <w:rsid w:val="00373413"/>
    <w:rsid w:val="00374B6C"/>
    <w:rsid w:val="00375A60"/>
    <w:rsid w:val="0037726B"/>
    <w:rsid w:val="00380B7E"/>
    <w:rsid w:val="00382B17"/>
    <w:rsid w:val="0038592B"/>
    <w:rsid w:val="00387EC7"/>
    <w:rsid w:val="00390314"/>
    <w:rsid w:val="003930AB"/>
    <w:rsid w:val="003959DB"/>
    <w:rsid w:val="00395D14"/>
    <w:rsid w:val="00396E7A"/>
    <w:rsid w:val="00397831"/>
    <w:rsid w:val="003A0657"/>
    <w:rsid w:val="003A0748"/>
    <w:rsid w:val="003A0761"/>
    <w:rsid w:val="003A2CD0"/>
    <w:rsid w:val="003A3570"/>
    <w:rsid w:val="003A49FD"/>
    <w:rsid w:val="003A4B75"/>
    <w:rsid w:val="003B0781"/>
    <w:rsid w:val="003B20D8"/>
    <w:rsid w:val="003B27BC"/>
    <w:rsid w:val="003B34CE"/>
    <w:rsid w:val="003B3833"/>
    <w:rsid w:val="003B45F7"/>
    <w:rsid w:val="003B58C4"/>
    <w:rsid w:val="003B7C2E"/>
    <w:rsid w:val="003C0024"/>
    <w:rsid w:val="003C04A2"/>
    <w:rsid w:val="003C5A48"/>
    <w:rsid w:val="003C5B62"/>
    <w:rsid w:val="003C60BB"/>
    <w:rsid w:val="003C75DC"/>
    <w:rsid w:val="003C7E8D"/>
    <w:rsid w:val="003D0382"/>
    <w:rsid w:val="003D10F6"/>
    <w:rsid w:val="003D2F03"/>
    <w:rsid w:val="003D3868"/>
    <w:rsid w:val="003D3BD6"/>
    <w:rsid w:val="003D43C4"/>
    <w:rsid w:val="003D47F7"/>
    <w:rsid w:val="003D5732"/>
    <w:rsid w:val="003D58FC"/>
    <w:rsid w:val="003D5C1E"/>
    <w:rsid w:val="003D720E"/>
    <w:rsid w:val="003E0755"/>
    <w:rsid w:val="003E21A3"/>
    <w:rsid w:val="003E28E6"/>
    <w:rsid w:val="003E2C2C"/>
    <w:rsid w:val="003E621F"/>
    <w:rsid w:val="003E787E"/>
    <w:rsid w:val="003F067A"/>
    <w:rsid w:val="003F34DC"/>
    <w:rsid w:val="003F6242"/>
    <w:rsid w:val="00400622"/>
    <w:rsid w:val="0040327A"/>
    <w:rsid w:val="004041F0"/>
    <w:rsid w:val="00404472"/>
    <w:rsid w:val="004048D8"/>
    <w:rsid w:val="00405AEA"/>
    <w:rsid w:val="00406D8A"/>
    <w:rsid w:val="00407203"/>
    <w:rsid w:val="0040786D"/>
    <w:rsid w:val="00410364"/>
    <w:rsid w:val="004144BE"/>
    <w:rsid w:val="00421529"/>
    <w:rsid w:val="004222FA"/>
    <w:rsid w:val="00422319"/>
    <w:rsid w:val="0042279A"/>
    <w:rsid w:val="00423CA7"/>
    <w:rsid w:val="00424DEA"/>
    <w:rsid w:val="0043115C"/>
    <w:rsid w:val="00432549"/>
    <w:rsid w:val="00433501"/>
    <w:rsid w:val="004359AA"/>
    <w:rsid w:val="00436F14"/>
    <w:rsid w:val="004371DD"/>
    <w:rsid w:val="004405E7"/>
    <w:rsid w:val="00440BA6"/>
    <w:rsid w:val="00440BFD"/>
    <w:rsid w:val="00441F00"/>
    <w:rsid w:val="00443A97"/>
    <w:rsid w:val="00443F55"/>
    <w:rsid w:val="004444CF"/>
    <w:rsid w:val="004467C6"/>
    <w:rsid w:val="00450051"/>
    <w:rsid w:val="004515BA"/>
    <w:rsid w:val="00452A05"/>
    <w:rsid w:val="00453D8C"/>
    <w:rsid w:val="00454288"/>
    <w:rsid w:val="0045605C"/>
    <w:rsid w:val="0046005A"/>
    <w:rsid w:val="00460F5A"/>
    <w:rsid w:val="00461958"/>
    <w:rsid w:val="00461BEC"/>
    <w:rsid w:val="004642D8"/>
    <w:rsid w:val="004651FF"/>
    <w:rsid w:val="00466AE2"/>
    <w:rsid w:val="00466DEE"/>
    <w:rsid w:val="0046725E"/>
    <w:rsid w:val="00467908"/>
    <w:rsid w:val="00470045"/>
    <w:rsid w:val="0047022E"/>
    <w:rsid w:val="00470236"/>
    <w:rsid w:val="00471357"/>
    <w:rsid w:val="00472878"/>
    <w:rsid w:val="00472BA5"/>
    <w:rsid w:val="0047589E"/>
    <w:rsid w:val="00475F87"/>
    <w:rsid w:val="00476F66"/>
    <w:rsid w:val="00477AB9"/>
    <w:rsid w:val="00477B19"/>
    <w:rsid w:val="0048128E"/>
    <w:rsid w:val="0048219A"/>
    <w:rsid w:val="004823F9"/>
    <w:rsid w:val="00484E75"/>
    <w:rsid w:val="00487722"/>
    <w:rsid w:val="004917F0"/>
    <w:rsid w:val="00492AD4"/>
    <w:rsid w:val="00493840"/>
    <w:rsid w:val="004939C0"/>
    <w:rsid w:val="00494A3A"/>
    <w:rsid w:val="004A06D4"/>
    <w:rsid w:val="004A0AA3"/>
    <w:rsid w:val="004A2E2B"/>
    <w:rsid w:val="004A50B6"/>
    <w:rsid w:val="004A5FB2"/>
    <w:rsid w:val="004A6C66"/>
    <w:rsid w:val="004B0F22"/>
    <w:rsid w:val="004B1159"/>
    <w:rsid w:val="004B4C86"/>
    <w:rsid w:val="004B5348"/>
    <w:rsid w:val="004B69C2"/>
    <w:rsid w:val="004C0518"/>
    <w:rsid w:val="004C2323"/>
    <w:rsid w:val="004C30C0"/>
    <w:rsid w:val="004C3C7F"/>
    <w:rsid w:val="004C3CAC"/>
    <w:rsid w:val="004C601A"/>
    <w:rsid w:val="004C72E8"/>
    <w:rsid w:val="004C7927"/>
    <w:rsid w:val="004D0057"/>
    <w:rsid w:val="004D0145"/>
    <w:rsid w:val="004D169F"/>
    <w:rsid w:val="004D4E42"/>
    <w:rsid w:val="004E23BF"/>
    <w:rsid w:val="004E2D6F"/>
    <w:rsid w:val="004E3784"/>
    <w:rsid w:val="004E3CF3"/>
    <w:rsid w:val="004E5B0D"/>
    <w:rsid w:val="004E6E44"/>
    <w:rsid w:val="004F3F8F"/>
    <w:rsid w:val="004F4697"/>
    <w:rsid w:val="00501315"/>
    <w:rsid w:val="005015B3"/>
    <w:rsid w:val="00505C1A"/>
    <w:rsid w:val="0050628A"/>
    <w:rsid w:val="0050644A"/>
    <w:rsid w:val="00507FF9"/>
    <w:rsid w:val="0051000E"/>
    <w:rsid w:val="005101DA"/>
    <w:rsid w:val="005110D1"/>
    <w:rsid w:val="00513769"/>
    <w:rsid w:val="005139D1"/>
    <w:rsid w:val="00513AB1"/>
    <w:rsid w:val="00514A85"/>
    <w:rsid w:val="0052065D"/>
    <w:rsid w:val="00520AB7"/>
    <w:rsid w:val="00521A1B"/>
    <w:rsid w:val="0052242B"/>
    <w:rsid w:val="005249B3"/>
    <w:rsid w:val="00524E48"/>
    <w:rsid w:val="00526953"/>
    <w:rsid w:val="00526EC9"/>
    <w:rsid w:val="0052730D"/>
    <w:rsid w:val="00530C15"/>
    <w:rsid w:val="00531A6A"/>
    <w:rsid w:val="00532DDC"/>
    <w:rsid w:val="00534C59"/>
    <w:rsid w:val="00534F3B"/>
    <w:rsid w:val="00536670"/>
    <w:rsid w:val="00537030"/>
    <w:rsid w:val="00540E22"/>
    <w:rsid w:val="00541755"/>
    <w:rsid w:val="005439FB"/>
    <w:rsid w:val="00545EB3"/>
    <w:rsid w:val="00547FBB"/>
    <w:rsid w:val="0055142B"/>
    <w:rsid w:val="0055324D"/>
    <w:rsid w:val="00555CFD"/>
    <w:rsid w:val="005610DA"/>
    <w:rsid w:val="00562F82"/>
    <w:rsid w:val="005646C5"/>
    <w:rsid w:val="00564B05"/>
    <w:rsid w:val="00564C86"/>
    <w:rsid w:val="00565A6C"/>
    <w:rsid w:val="00566996"/>
    <w:rsid w:val="00566E31"/>
    <w:rsid w:val="005676E0"/>
    <w:rsid w:val="0057016A"/>
    <w:rsid w:val="00571C99"/>
    <w:rsid w:val="00573A4F"/>
    <w:rsid w:val="005749DE"/>
    <w:rsid w:val="0057589F"/>
    <w:rsid w:val="00575F7C"/>
    <w:rsid w:val="0057633F"/>
    <w:rsid w:val="00576944"/>
    <w:rsid w:val="005779A4"/>
    <w:rsid w:val="00580516"/>
    <w:rsid w:val="00581C1F"/>
    <w:rsid w:val="005836BE"/>
    <w:rsid w:val="00584993"/>
    <w:rsid w:val="00585083"/>
    <w:rsid w:val="00586D7D"/>
    <w:rsid w:val="00590298"/>
    <w:rsid w:val="005902FD"/>
    <w:rsid w:val="00590E30"/>
    <w:rsid w:val="00593A8C"/>
    <w:rsid w:val="00594962"/>
    <w:rsid w:val="005955F8"/>
    <w:rsid w:val="005967E4"/>
    <w:rsid w:val="005967FF"/>
    <w:rsid w:val="00596ADD"/>
    <w:rsid w:val="00597E2B"/>
    <w:rsid w:val="005A05E7"/>
    <w:rsid w:val="005A1BA2"/>
    <w:rsid w:val="005A3A89"/>
    <w:rsid w:val="005A65ED"/>
    <w:rsid w:val="005A796A"/>
    <w:rsid w:val="005B1B74"/>
    <w:rsid w:val="005B4E81"/>
    <w:rsid w:val="005B57E8"/>
    <w:rsid w:val="005B582E"/>
    <w:rsid w:val="005B6987"/>
    <w:rsid w:val="005C05F1"/>
    <w:rsid w:val="005C0A6B"/>
    <w:rsid w:val="005C1EB4"/>
    <w:rsid w:val="005C3BC0"/>
    <w:rsid w:val="005C45E9"/>
    <w:rsid w:val="005C5422"/>
    <w:rsid w:val="005C755E"/>
    <w:rsid w:val="005E10BB"/>
    <w:rsid w:val="005E2BC7"/>
    <w:rsid w:val="005E2FCD"/>
    <w:rsid w:val="005E4062"/>
    <w:rsid w:val="005E4F16"/>
    <w:rsid w:val="005E60C0"/>
    <w:rsid w:val="005E691E"/>
    <w:rsid w:val="005E6F9D"/>
    <w:rsid w:val="005E7289"/>
    <w:rsid w:val="005E73A2"/>
    <w:rsid w:val="005F1519"/>
    <w:rsid w:val="005F4B00"/>
    <w:rsid w:val="005F4C7E"/>
    <w:rsid w:val="005F5245"/>
    <w:rsid w:val="005F55C3"/>
    <w:rsid w:val="005F66AA"/>
    <w:rsid w:val="00600C8B"/>
    <w:rsid w:val="006017F1"/>
    <w:rsid w:val="006039FA"/>
    <w:rsid w:val="00604F3E"/>
    <w:rsid w:val="00606CF4"/>
    <w:rsid w:val="0061079D"/>
    <w:rsid w:val="00611008"/>
    <w:rsid w:val="00611F72"/>
    <w:rsid w:val="006131FA"/>
    <w:rsid w:val="00614DF8"/>
    <w:rsid w:val="006159D1"/>
    <w:rsid w:val="00616DF2"/>
    <w:rsid w:val="00617240"/>
    <w:rsid w:val="006207E4"/>
    <w:rsid w:val="00622A97"/>
    <w:rsid w:val="00623DDF"/>
    <w:rsid w:val="00624362"/>
    <w:rsid w:val="00624461"/>
    <w:rsid w:val="006258D6"/>
    <w:rsid w:val="00626E78"/>
    <w:rsid w:val="00630C51"/>
    <w:rsid w:val="006316AE"/>
    <w:rsid w:val="006323DA"/>
    <w:rsid w:val="006328F9"/>
    <w:rsid w:val="0063411E"/>
    <w:rsid w:val="00634D60"/>
    <w:rsid w:val="006350D0"/>
    <w:rsid w:val="00637280"/>
    <w:rsid w:val="00641A23"/>
    <w:rsid w:val="00643A21"/>
    <w:rsid w:val="00643BCB"/>
    <w:rsid w:val="00644114"/>
    <w:rsid w:val="006447B2"/>
    <w:rsid w:val="00645AE2"/>
    <w:rsid w:val="00646820"/>
    <w:rsid w:val="00646C12"/>
    <w:rsid w:val="00651F68"/>
    <w:rsid w:val="006528BD"/>
    <w:rsid w:val="006542C8"/>
    <w:rsid w:val="0065550B"/>
    <w:rsid w:val="0065702D"/>
    <w:rsid w:val="00657655"/>
    <w:rsid w:val="00657793"/>
    <w:rsid w:val="00662955"/>
    <w:rsid w:val="00665DBE"/>
    <w:rsid w:val="006669FE"/>
    <w:rsid w:val="00671BB9"/>
    <w:rsid w:val="00672433"/>
    <w:rsid w:val="00673960"/>
    <w:rsid w:val="0067627F"/>
    <w:rsid w:val="00676FC6"/>
    <w:rsid w:val="00680C7A"/>
    <w:rsid w:val="00681476"/>
    <w:rsid w:val="006858BA"/>
    <w:rsid w:val="0068671F"/>
    <w:rsid w:val="0068675D"/>
    <w:rsid w:val="006874E2"/>
    <w:rsid w:val="00687C09"/>
    <w:rsid w:val="00687D39"/>
    <w:rsid w:val="00692434"/>
    <w:rsid w:val="006927C2"/>
    <w:rsid w:val="0069352F"/>
    <w:rsid w:val="00696417"/>
    <w:rsid w:val="00696D0A"/>
    <w:rsid w:val="006A1E96"/>
    <w:rsid w:val="006A2427"/>
    <w:rsid w:val="006A46E0"/>
    <w:rsid w:val="006A4C81"/>
    <w:rsid w:val="006A5463"/>
    <w:rsid w:val="006A5C4D"/>
    <w:rsid w:val="006A5CF4"/>
    <w:rsid w:val="006A758E"/>
    <w:rsid w:val="006B1584"/>
    <w:rsid w:val="006B15C3"/>
    <w:rsid w:val="006B2A63"/>
    <w:rsid w:val="006B32AA"/>
    <w:rsid w:val="006B375B"/>
    <w:rsid w:val="006B4073"/>
    <w:rsid w:val="006B4866"/>
    <w:rsid w:val="006B535B"/>
    <w:rsid w:val="006B598B"/>
    <w:rsid w:val="006B70BD"/>
    <w:rsid w:val="006B70DD"/>
    <w:rsid w:val="006C0585"/>
    <w:rsid w:val="006C149F"/>
    <w:rsid w:val="006C202C"/>
    <w:rsid w:val="006C25F9"/>
    <w:rsid w:val="006C7773"/>
    <w:rsid w:val="006C7A5F"/>
    <w:rsid w:val="006D05C4"/>
    <w:rsid w:val="006D0F5C"/>
    <w:rsid w:val="006D1A44"/>
    <w:rsid w:val="006D6338"/>
    <w:rsid w:val="006D7110"/>
    <w:rsid w:val="006D77E4"/>
    <w:rsid w:val="006E13E7"/>
    <w:rsid w:val="006E1B98"/>
    <w:rsid w:val="006E1F00"/>
    <w:rsid w:val="006E246E"/>
    <w:rsid w:val="006E2DEA"/>
    <w:rsid w:val="006E3339"/>
    <w:rsid w:val="006E5F75"/>
    <w:rsid w:val="006E6A3C"/>
    <w:rsid w:val="006E7720"/>
    <w:rsid w:val="006F3D7F"/>
    <w:rsid w:val="006F5183"/>
    <w:rsid w:val="006F5E5B"/>
    <w:rsid w:val="0070020D"/>
    <w:rsid w:val="0070161C"/>
    <w:rsid w:val="007030F9"/>
    <w:rsid w:val="00704118"/>
    <w:rsid w:val="0070457A"/>
    <w:rsid w:val="007046C3"/>
    <w:rsid w:val="007079A0"/>
    <w:rsid w:val="00711604"/>
    <w:rsid w:val="0071341C"/>
    <w:rsid w:val="00714279"/>
    <w:rsid w:val="007144F3"/>
    <w:rsid w:val="00715E65"/>
    <w:rsid w:val="0072109C"/>
    <w:rsid w:val="007210B2"/>
    <w:rsid w:val="0072305B"/>
    <w:rsid w:val="00723C7B"/>
    <w:rsid w:val="00723DDA"/>
    <w:rsid w:val="00726D26"/>
    <w:rsid w:val="00726FB6"/>
    <w:rsid w:val="00727360"/>
    <w:rsid w:val="007277BF"/>
    <w:rsid w:val="0073171A"/>
    <w:rsid w:val="00731EF9"/>
    <w:rsid w:val="00732F5C"/>
    <w:rsid w:val="00734DE4"/>
    <w:rsid w:val="00736103"/>
    <w:rsid w:val="00737E69"/>
    <w:rsid w:val="00740DBC"/>
    <w:rsid w:val="00741359"/>
    <w:rsid w:val="00741491"/>
    <w:rsid w:val="00741DAC"/>
    <w:rsid w:val="00741DB5"/>
    <w:rsid w:val="00746948"/>
    <w:rsid w:val="00750510"/>
    <w:rsid w:val="007517D0"/>
    <w:rsid w:val="007521D6"/>
    <w:rsid w:val="00753BF4"/>
    <w:rsid w:val="0075420F"/>
    <w:rsid w:val="0075667E"/>
    <w:rsid w:val="00760D9E"/>
    <w:rsid w:val="007621F3"/>
    <w:rsid w:val="00762872"/>
    <w:rsid w:val="007631EB"/>
    <w:rsid w:val="00764D23"/>
    <w:rsid w:val="007665C8"/>
    <w:rsid w:val="00772305"/>
    <w:rsid w:val="007738AC"/>
    <w:rsid w:val="00773A4A"/>
    <w:rsid w:val="00774735"/>
    <w:rsid w:val="007748DD"/>
    <w:rsid w:val="00783075"/>
    <w:rsid w:val="00784875"/>
    <w:rsid w:val="00785AFE"/>
    <w:rsid w:val="007911E6"/>
    <w:rsid w:val="00791F57"/>
    <w:rsid w:val="00792216"/>
    <w:rsid w:val="007928D6"/>
    <w:rsid w:val="0079297A"/>
    <w:rsid w:val="007A29F4"/>
    <w:rsid w:val="007A2B93"/>
    <w:rsid w:val="007A398D"/>
    <w:rsid w:val="007A3E5F"/>
    <w:rsid w:val="007A49EB"/>
    <w:rsid w:val="007A62CC"/>
    <w:rsid w:val="007A7EA5"/>
    <w:rsid w:val="007B281C"/>
    <w:rsid w:val="007B28FA"/>
    <w:rsid w:val="007B2C32"/>
    <w:rsid w:val="007B48FC"/>
    <w:rsid w:val="007B4BB5"/>
    <w:rsid w:val="007B4C75"/>
    <w:rsid w:val="007B5E50"/>
    <w:rsid w:val="007B60D1"/>
    <w:rsid w:val="007B6857"/>
    <w:rsid w:val="007B6F60"/>
    <w:rsid w:val="007B72EA"/>
    <w:rsid w:val="007C4083"/>
    <w:rsid w:val="007C4AA9"/>
    <w:rsid w:val="007C6DE9"/>
    <w:rsid w:val="007C6E67"/>
    <w:rsid w:val="007D0A9D"/>
    <w:rsid w:val="007D0AD2"/>
    <w:rsid w:val="007D2926"/>
    <w:rsid w:val="007D43BC"/>
    <w:rsid w:val="007D44C9"/>
    <w:rsid w:val="007D61DD"/>
    <w:rsid w:val="007D6509"/>
    <w:rsid w:val="007D75F6"/>
    <w:rsid w:val="007E107E"/>
    <w:rsid w:val="007E2803"/>
    <w:rsid w:val="007E3998"/>
    <w:rsid w:val="007E43E5"/>
    <w:rsid w:val="007E5914"/>
    <w:rsid w:val="007E6134"/>
    <w:rsid w:val="007E6741"/>
    <w:rsid w:val="007E6D6D"/>
    <w:rsid w:val="007E7AF8"/>
    <w:rsid w:val="007F1380"/>
    <w:rsid w:val="007F3963"/>
    <w:rsid w:val="007F42EE"/>
    <w:rsid w:val="007F4730"/>
    <w:rsid w:val="007F4B43"/>
    <w:rsid w:val="007F6234"/>
    <w:rsid w:val="0080173E"/>
    <w:rsid w:val="00805C97"/>
    <w:rsid w:val="00806BBF"/>
    <w:rsid w:val="0080705E"/>
    <w:rsid w:val="0080753B"/>
    <w:rsid w:val="00811011"/>
    <w:rsid w:val="00811EB7"/>
    <w:rsid w:val="00812B1A"/>
    <w:rsid w:val="00813C61"/>
    <w:rsid w:val="00813F53"/>
    <w:rsid w:val="008142FD"/>
    <w:rsid w:val="00814DBA"/>
    <w:rsid w:val="00815E2F"/>
    <w:rsid w:val="00817741"/>
    <w:rsid w:val="00822DF6"/>
    <w:rsid w:val="008253FE"/>
    <w:rsid w:val="008256A5"/>
    <w:rsid w:val="00825CF2"/>
    <w:rsid w:val="00827C16"/>
    <w:rsid w:val="0083336E"/>
    <w:rsid w:val="00834203"/>
    <w:rsid w:val="00835CC1"/>
    <w:rsid w:val="008375D9"/>
    <w:rsid w:val="00840252"/>
    <w:rsid w:val="00840724"/>
    <w:rsid w:val="0084124F"/>
    <w:rsid w:val="00842789"/>
    <w:rsid w:val="008440DE"/>
    <w:rsid w:val="00845034"/>
    <w:rsid w:val="008474D3"/>
    <w:rsid w:val="008504D8"/>
    <w:rsid w:val="00850760"/>
    <w:rsid w:val="008509FB"/>
    <w:rsid w:val="00851007"/>
    <w:rsid w:val="00851E1C"/>
    <w:rsid w:val="00852BEB"/>
    <w:rsid w:val="00855829"/>
    <w:rsid w:val="008569DD"/>
    <w:rsid w:val="008572F9"/>
    <w:rsid w:val="008574E7"/>
    <w:rsid w:val="008577B9"/>
    <w:rsid w:val="0087422B"/>
    <w:rsid w:val="00875653"/>
    <w:rsid w:val="00875AE0"/>
    <w:rsid w:val="008775A6"/>
    <w:rsid w:val="008812E9"/>
    <w:rsid w:val="008819AA"/>
    <w:rsid w:val="00882AD1"/>
    <w:rsid w:val="008843FF"/>
    <w:rsid w:val="008853A3"/>
    <w:rsid w:val="00885FD1"/>
    <w:rsid w:val="0088613C"/>
    <w:rsid w:val="00886BB6"/>
    <w:rsid w:val="00887A64"/>
    <w:rsid w:val="00887EA7"/>
    <w:rsid w:val="0089376C"/>
    <w:rsid w:val="00895FCB"/>
    <w:rsid w:val="00896993"/>
    <w:rsid w:val="008973C1"/>
    <w:rsid w:val="0089751B"/>
    <w:rsid w:val="008A0640"/>
    <w:rsid w:val="008A0F82"/>
    <w:rsid w:val="008A1207"/>
    <w:rsid w:val="008A3758"/>
    <w:rsid w:val="008A5B80"/>
    <w:rsid w:val="008A61C9"/>
    <w:rsid w:val="008A6CD9"/>
    <w:rsid w:val="008A735B"/>
    <w:rsid w:val="008B449A"/>
    <w:rsid w:val="008B5618"/>
    <w:rsid w:val="008B68C3"/>
    <w:rsid w:val="008C14FD"/>
    <w:rsid w:val="008C289B"/>
    <w:rsid w:val="008C429B"/>
    <w:rsid w:val="008C4C07"/>
    <w:rsid w:val="008C552E"/>
    <w:rsid w:val="008D2D9E"/>
    <w:rsid w:val="008D58E9"/>
    <w:rsid w:val="008D5BB2"/>
    <w:rsid w:val="008E15A0"/>
    <w:rsid w:val="008E182B"/>
    <w:rsid w:val="008E224E"/>
    <w:rsid w:val="008E2986"/>
    <w:rsid w:val="008E5970"/>
    <w:rsid w:val="008E6E38"/>
    <w:rsid w:val="008E7920"/>
    <w:rsid w:val="008F1768"/>
    <w:rsid w:val="008F2A2E"/>
    <w:rsid w:val="008F328D"/>
    <w:rsid w:val="008F69B7"/>
    <w:rsid w:val="00900431"/>
    <w:rsid w:val="00900C56"/>
    <w:rsid w:val="00901825"/>
    <w:rsid w:val="00901A34"/>
    <w:rsid w:val="00902DB9"/>
    <w:rsid w:val="009051C0"/>
    <w:rsid w:val="009104EC"/>
    <w:rsid w:val="00912245"/>
    <w:rsid w:val="00912E41"/>
    <w:rsid w:val="00913A5B"/>
    <w:rsid w:val="00914C90"/>
    <w:rsid w:val="0091662B"/>
    <w:rsid w:val="00916F95"/>
    <w:rsid w:val="0092176F"/>
    <w:rsid w:val="0092239D"/>
    <w:rsid w:val="00922B1B"/>
    <w:rsid w:val="009245E6"/>
    <w:rsid w:val="00926219"/>
    <w:rsid w:val="00926288"/>
    <w:rsid w:val="00926F0F"/>
    <w:rsid w:val="00930570"/>
    <w:rsid w:val="00931667"/>
    <w:rsid w:val="009329AB"/>
    <w:rsid w:val="00940477"/>
    <w:rsid w:val="0094096D"/>
    <w:rsid w:val="00941749"/>
    <w:rsid w:val="009419D5"/>
    <w:rsid w:val="00945BC5"/>
    <w:rsid w:val="00947EF1"/>
    <w:rsid w:val="00950023"/>
    <w:rsid w:val="00952540"/>
    <w:rsid w:val="00954B74"/>
    <w:rsid w:val="00955161"/>
    <w:rsid w:val="00956A82"/>
    <w:rsid w:val="009632D1"/>
    <w:rsid w:val="0096435B"/>
    <w:rsid w:val="00967B20"/>
    <w:rsid w:val="00970FB9"/>
    <w:rsid w:val="0097468D"/>
    <w:rsid w:val="0097491D"/>
    <w:rsid w:val="00974CBC"/>
    <w:rsid w:val="00976C50"/>
    <w:rsid w:val="00977085"/>
    <w:rsid w:val="00977E13"/>
    <w:rsid w:val="0098292D"/>
    <w:rsid w:val="009831D9"/>
    <w:rsid w:val="00983DB8"/>
    <w:rsid w:val="009860C6"/>
    <w:rsid w:val="0099388F"/>
    <w:rsid w:val="009939F8"/>
    <w:rsid w:val="00993E13"/>
    <w:rsid w:val="00994798"/>
    <w:rsid w:val="00995B01"/>
    <w:rsid w:val="009961E6"/>
    <w:rsid w:val="0099658D"/>
    <w:rsid w:val="009A06EE"/>
    <w:rsid w:val="009A1C80"/>
    <w:rsid w:val="009A306F"/>
    <w:rsid w:val="009A44D3"/>
    <w:rsid w:val="009A4F3A"/>
    <w:rsid w:val="009A7A67"/>
    <w:rsid w:val="009B1CFB"/>
    <w:rsid w:val="009B63C2"/>
    <w:rsid w:val="009B6E87"/>
    <w:rsid w:val="009C0A8B"/>
    <w:rsid w:val="009C1319"/>
    <w:rsid w:val="009C2911"/>
    <w:rsid w:val="009C2B30"/>
    <w:rsid w:val="009C359D"/>
    <w:rsid w:val="009C451F"/>
    <w:rsid w:val="009C4D52"/>
    <w:rsid w:val="009C508B"/>
    <w:rsid w:val="009C5D42"/>
    <w:rsid w:val="009C5F45"/>
    <w:rsid w:val="009C6634"/>
    <w:rsid w:val="009C6EFD"/>
    <w:rsid w:val="009D0CCE"/>
    <w:rsid w:val="009D1293"/>
    <w:rsid w:val="009D2F57"/>
    <w:rsid w:val="009D5474"/>
    <w:rsid w:val="009E00FE"/>
    <w:rsid w:val="009E158D"/>
    <w:rsid w:val="009E425E"/>
    <w:rsid w:val="009E42F5"/>
    <w:rsid w:val="009E49C8"/>
    <w:rsid w:val="009F28BD"/>
    <w:rsid w:val="009F2BC1"/>
    <w:rsid w:val="009F2D22"/>
    <w:rsid w:val="009F71F5"/>
    <w:rsid w:val="00A001C0"/>
    <w:rsid w:val="00A009DC"/>
    <w:rsid w:val="00A0347A"/>
    <w:rsid w:val="00A0439B"/>
    <w:rsid w:val="00A046F9"/>
    <w:rsid w:val="00A119FD"/>
    <w:rsid w:val="00A122D9"/>
    <w:rsid w:val="00A12856"/>
    <w:rsid w:val="00A152CD"/>
    <w:rsid w:val="00A215D0"/>
    <w:rsid w:val="00A2311D"/>
    <w:rsid w:val="00A239CE"/>
    <w:rsid w:val="00A23EAC"/>
    <w:rsid w:val="00A25CA6"/>
    <w:rsid w:val="00A304CA"/>
    <w:rsid w:val="00A30C13"/>
    <w:rsid w:val="00A30EC1"/>
    <w:rsid w:val="00A330D9"/>
    <w:rsid w:val="00A35405"/>
    <w:rsid w:val="00A36DA6"/>
    <w:rsid w:val="00A372C0"/>
    <w:rsid w:val="00A4032E"/>
    <w:rsid w:val="00A40D53"/>
    <w:rsid w:val="00A41231"/>
    <w:rsid w:val="00A41F64"/>
    <w:rsid w:val="00A42E1D"/>
    <w:rsid w:val="00A4411C"/>
    <w:rsid w:val="00A44AD0"/>
    <w:rsid w:val="00A44CF5"/>
    <w:rsid w:val="00A454A9"/>
    <w:rsid w:val="00A46C85"/>
    <w:rsid w:val="00A50EC3"/>
    <w:rsid w:val="00A52E7C"/>
    <w:rsid w:val="00A53453"/>
    <w:rsid w:val="00A5388C"/>
    <w:rsid w:val="00A54B74"/>
    <w:rsid w:val="00A54D64"/>
    <w:rsid w:val="00A56B1E"/>
    <w:rsid w:val="00A56BBD"/>
    <w:rsid w:val="00A56F0D"/>
    <w:rsid w:val="00A6015A"/>
    <w:rsid w:val="00A63786"/>
    <w:rsid w:val="00A64810"/>
    <w:rsid w:val="00A64A4C"/>
    <w:rsid w:val="00A64C66"/>
    <w:rsid w:val="00A66EC1"/>
    <w:rsid w:val="00A70538"/>
    <w:rsid w:val="00A72382"/>
    <w:rsid w:val="00A732C4"/>
    <w:rsid w:val="00A749E6"/>
    <w:rsid w:val="00A74EEE"/>
    <w:rsid w:val="00A75614"/>
    <w:rsid w:val="00A75F8C"/>
    <w:rsid w:val="00A8186A"/>
    <w:rsid w:val="00A832C8"/>
    <w:rsid w:val="00A8653B"/>
    <w:rsid w:val="00A87138"/>
    <w:rsid w:val="00A9073F"/>
    <w:rsid w:val="00A917C4"/>
    <w:rsid w:val="00A95243"/>
    <w:rsid w:val="00A974BB"/>
    <w:rsid w:val="00AA1CB4"/>
    <w:rsid w:val="00AA34D1"/>
    <w:rsid w:val="00AA4A48"/>
    <w:rsid w:val="00AA4B06"/>
    <w:rsid w:val="00AA5DCB"/>
    <w:rsid w:val="00AA643A"/>
    <w:rsid w:val="00AA6C1D"/>
    <w:rsid w:val="00AA742D"/>
    <w:rsid w:val="00AA767A"/>
    <w:rsid w:val="00AB2239"/>
    <w:rsid w:val="00AB2449"/>
    <w:rsid w:val="00AB3035"/>
    <w:rsid w:val="00AB4D34"/>
    <w:rsid w:val="00AB6048"/>
    <w:rsid w:val="00AB7431"/>
    <w:rsid w:val="00AC1250"/>
    <w:rsid w:val="00AC2B4D"/>
    <w:rsid w:val="00AC2FA4"/>
    <w:rsid w:val="00AC3211"/>
    <w:rsid w:val="00AC5822"/>
    <w:rsid w:val="00AC6646"/>
    <w:rsid w:val="00AD0C98"/>
    <w:rsid w:val="00AD3349"/>
    <w:rsid w:val="00AD3813"/>
    <w:rsid w:val="00AD4272"/>
    <w:rsid w:val="00AD5BCE"/>
    <w:rsid w:val="00AD6BB8"/>
    <w:rsid w:val="00AE3143"/>
    <w:rsid w:val="00AE3E52"/>
    <w:rsid w:val="00AE428B"/>
    <w:rsid w:val="00AE44CF"/>
    <w:rsid w:val="00AE4650"/>
    <w:rsid w:val="00AE533F"/>
    <w:rsid w:val="00AE56B1"/>
    <w:rsid w:val="00AE6228"/>
    <w:rsid w:val="00AE69A2"/>
    <w:rsid w:val="00AF0F60"/>
    <w:rsid w:val="00AF1312"/>
    <w:rsid w:val="00AF1687"/>
    <w:rsid w:val="00AF24AE"/>
    <w:rsid w:val="00AF27AB"/>
    <w:rsid w:val="00AF3053"/>
    <w:rsid w:val="00AF341D"/>
    <w:rsid w:val="00AF3802"/>
    <w:rsid w:val="00AF582A"/>
    <w:rsid w:val="00AF5BFB"/>
    <w:rsid w:val="00AF769A"/>
    <w:rsid w:val="00AF7D27"/>
    <w:rsid w:val="00B04C00"/>
    <w:rsid w:val="00B06656"/>
    <w:rsid w:val="00B06A1F"/>
    <w:rsid w:val="00B07B43"/>
    <w:rsid w:val="00B10312"/>
    <w:rsid w:val="00B10391"/>
    <w:rsid w:val="00B106CF"/>
    <w:rsid w:val="00B175D4"/>
    <w:rsid w:val="00B17FA2"/>
    <w:rsid w:val="00B205D5"/>
    <w:rsid w:val="00B20F4F"/>
    <w:rsid w:val="00B21921"/>
    <w:rsid w:val="00B24D50"/>
    <w:rsid w:val="00B270A5"/>
    <w:rsid w:val="00B27316"/>
    <w:rsid w:val="00B27FCB"/>
    <w:rsid w:val="00B30CE9"/>
    <w:rsid w:val="00B3344A"/>
    <w:rsid w:val="00B34837"/>
    <w:rsid w:val="00B35243"/>
    <w:rsid w:val="00B357A5"/>
    <w:rsid w:val="00B407E1"/>
    <w:rsid w:val="00B40F81"/>
    <w:rsid w:val="00B41EFE"/>
    <w:rsid w:val="00B436CD"/>
    <w:rsid w:val="00B43EF2"/>
    <w:rsid w:val="00B469B5"/>
    <w:rsid w:val="00B5124E"/>
    <w:rsid w:val="00B5141B"/>
    <w:rsid w:val="00B51C1E"/>
    <w:rsid w:val="00B546C3"/>
    <w:rsid w:val="00B55A6E"/>
    <w:rsid w:val="00B6039B"/>
    <w:rsid w:val="00B603C2"/>
    <w:rsid w:val="00B609E6"/>
    <w:rsid w:val="00B60A14"/>
    <w:rsid w:val="00B61251"/>
    <w:rsid w:val="00B6140C"/>
    <w:rsid w:val="00B62A37"/>
    <w:rsid w:val="00B62B6C"/>
    <w:rsid w:val="00B63A53"/>
    <w:rsid w:val="00B63D26"/>
    <w:rsid w:val="00B6494C"/>
    <w:rsid w:val="00B666C7"/>
    <w:rsid w:val="00B67515"/>
    <w:rsid w:val="00B76881"/>
    <w:rsid w:val="00B77B3E"/>
    <w:rsid w:val="00B80D3C"/>
    <w:rsid w:val="00B80EBE"/>
    <w:rsid w:val="00B81399"/>
    <w:rsid w:val="00B817A8"/>
    <w:rsid w:val="00B82908"/>
    <w:rsid w:val="00B85F7B"/>
    <w:rsid w:val="00B86706"/>
    <w:rsid w:val="00B86A49"/>
    <w:rsid w:val="00B92384"/>
    <w:rsid w:val="00B936EC"/>
    <w:rsid w:val="00B93ED8"/>
    <w:rsid w:val="00B93FF0"/>
    <w:rsid w:val="00B945B6"/>
    <w:rsid w:val="00B94615"/>
    <w:rsid w:val="00B96CF6"/>
    <w:rsid w:val="00BA1916"/>
    <w:rsid w:val="00BA2D68"/>
    <w:rsid w:val="00BA4918"/>
    <w:rsid w:val="00BA5346"/>
    <w:rsid w:val="00BA6A28"/>
    <w:rsid w:val="00BA6E45"/>
    <w:rsid w:val="00BA72B1"/>
    <w:rsid w:val="00BA7ECC"/>
    <w:rsid w:val="00BB0A1F"/>
    <w:rsid w:val="00BB2B6E"/>
    <w:rsid w:val="00BB3D45"/>
    <w:rsid w:val="00BB40AB"/>
    <w:rsid w:val="00BB4772"/>
    <w:rsid w:val="00BB5823"/>
    <w:rsid w:val="00BC407C"/>
    <w:rsid w:val="00BC4BB7"/>
    <w:rsid w:val="00BC7384"/>
    <w:rsid w:val="00BD1DB4"/>
    <w:rsid w:val="00BD4A33"/>
    <w:rsid w:val="00BD5641"/>
    <w:rsid w:val="00BD741C"/>
    <w:rsid w:val="00BD7815"/>
    <w:rsid w:val="00BE0A8F"/>
    <w:rsid w:val="00BE3347"/>
    <w:rsid w:val="00BE40B5"/>
    <w:rsid w:val="00BE5020"/>
    <w:rsid w:val="00BE5A0A"/>
    <w:rsid w:val="00BE6031"/>
    <w:rsid w:val="00BE6249"/>
    <w:rsid w:val="00BE6A0C"/>
    <w:rsid w:val="00BE6D29"/>
    <w:rsid w:val="00BE6E83"/>
    <w:rsid w:val="00BE7C81"/>
    <w:rsid w:val="00BE7FC9"/>
    <w:rsid w:val="00BF2995"/>
    <w:rsid w:val="00BF5D69"/>
    <w:rsid w:val="00BF6DF1"/>
    <w:rsid w:val="00C00FCE"/>
    <w:rsid w:val="00C025BF"/>
    <w:rsid w:val="00C02A5F"/>
    <w:rsid w:val="00C04244"/>
    <w:rsid w:val="00C065D1"/>
    <w:rsid w:val="00C06881"/>
    <w:rsid w:val="00C07173"/>
    <w:rsid w:val="00C1006F"/>
    <w:rsid w:val="00C1152F"/>
    <w:rsid w:val="00C116D4"/>
    <w:rsid w:val="00C11BA7"/>
    <w:rsid w:val="00C1504B"/>
    <w:rsid w:val="00C15AB6"/>
    <w:rsid w:val="00C1604F"/>
    <w:rsid w:val="00C16B5D"/>
    <w:rsid w:val="00C16F06"/>
    <w:rsid w:val="00C17166"/>
    <w:rsid w:val="00C2387D"/>
    <w:rsid w:val="00C241EE"/>
    <w:rsid w:val="00C24A84"/>
    <w:rsid w:val="00C256E7"/>
    <w:rsid w:val="00C26CE1"/>
    <w:rsid w:val="00C30D6D"/>
    <w:rsid w:val="00C32552"/>
    <w:rsid w:val="00C33756"/>
    <w:rsid w:val="00C34D64"/>
    <w:rsid w:val="00C36724"/>
    <w:rsid w:val="00C3753B"/>
    <w:rsid w:val="00C4269A"/>
    <w:rsid w:val="00C45AAF"/>
    <w:rsid w:val="00C50A7D"/>
    <w:rsid w:val="00C54A8A"/>
    <w:rsid w:val="00C56309"/>
    <w:rsid w:val="00C619ED"/>
    <w:rsid w:val="00C632B3"/>
    <w:rsid w:val="00C64A45"/>
    <w:rsid w:val="00C64FD2"/>
    <w:rsid w:val="00C67F94"/>
    <w:rsid w:val="00C713B2"/>
    <w:rsid w:val="00C741B7"/>
    <w:rsid w:val="00C74569"/>
    <w:rsid w:val="00C750D6"/>
    <w:rsid w:val="00C77485"/>
    <w:rsid w:val="00C77ABA"/>
    <w:rsid w:val="00C8347F"/>
    <w:rsid w:val="00C8370C"/>
    <w:rsid w:val="00C83851"/>
    <w:rsid w:val="00C83959"/>
    <w:rsid w:val="00C83A0E"/>
    <w:rsid w:val="00C847FC"/>
    <w:rsid w:val="00C858F2"/>
    <w:rsid w:val="00C859BC"/>
    <w:rsid w:val="00C90D94"/>
    <w:rsid w:val="00C91FB3"/>
    <w:rsid w:val="00C942DA"/>
    <w:rsid w:val="00C94C67"/>
    <w:rsid w:val="00C96C94"/>
    <w:rsid w:val="00CA18A2"/>
    <w:rsid w:val="00CA2715"/>
    <w:rsid w:val="00CA2FF5"/>
    <w:rsid w:val="00CA4CC4"/>
    <w:rsid w:val="00CA6F03"/>
    <w:rsid w:val="00CB3297"/>
    <w:rsid w:val="00CB3E67"/>
    <w:rsid w:val="00CB5875"/>
    <w:rsid w:val="00CB5B07"/>
    <w:rsid w:val="00CB6482"/>
    <w:rsid w:val="00CB690F"/>
    <w:rsid w:val="00CB6A6F"/>
    <w:rsid w:val="00CC056D"/>
    <w:rsid w:val="00CC1AF6"/>
    <w:rsid w:val="00CC22B6"/>
    <w:rsid w:val="00CC39D5"/>
    <w:rsid w:val="00CC6DC3"/>
    <w:rsid w:val="00CC6EC0"/>
    <w:rsid w:val="00CD0129"/>
    <w:rsid w:val="00CD0445"/>
    <w:rsid w:val="00CD3211"/>
    <w:rsid w:val="00CD4FF7"/>
    <w:rsid w:val="00CD62C7"/>
    <w:rsid w:val="00CD6D51"/>
    <w:rsid w:val="00CD7F6D"/>
    <w:rsid w:val="00CE0BD6"/>
    <w:rsid w:val="00CE0F84"/>
    <w:rsid w:val="00CE16DB"/>
    <w:rsid w:val="00CE2022"/>
    <w:rsid w:val="00CE414D"/>
    <w:rsid w:val="00CE6A8B"/>
    <w:rsid w:val="00CE7127"/>
    <w:rsid w:val="00CE7839"/>
    <w:rsid w:val="00CE7BB2"/>
    <w:rsid w:val="00CF1FA9"/>
    <w:rsid w:val="00CF3050"/>
    <w:rsid w:val="00CF4034"/>
    <w:rsid w:val="00CF4E07"/>
    <w:rsid w:val="00CF58C4"/>
    <w:rsid w:val="00CF6DE0"/>
    <w:rsid w:val="00CF78D2"/>
    <w:rsid w:val="00D02AA8"/>
    <w:rsid w:val="00D0392A"/>
    <w:rsid w:val="00D0581C"/>
    <w:rsid w:val="00D11CC4"/>
    <w:rsid w:val="00D1226E"/>
    <w:rsid w:val="00D13266"/>
    <w:rsid w:val="00D1336C"/>
    <w:rsid w:val="00D145AD"/>
    <w:rsid w:val="00D20F3F"/>
    <w:rsid w:val="00D21C32"/>
    <w:rsid w:val="00D2276C"/>
    <w:rsid w:val="00D24EE2"/>
    <w:rsid w:val="00D251E2"/>
    <w:rsid w:val="00D26AA1"/>
    <w:rsid w:val="00D33717"/>
    <w:rsid w:val="00D33841"/>
    <w:rsid w:val="00D3393F"/>
    <w:rsid w:val="00D3407C"/>
    <w:rsid w:val="00D37307"/>
    <w:rsid w:val="00D377BB"/>
    <w:rsid w:val="00D37E6A"/>
    <w:rsid w:val="00D40340"/>
    <w:rsid w:val="00D41A20"/>
    <w:rsid w:val="00D430EE"/>
    <w:rsid w:val="00D4331D"/>
    <w:rsid w:val="00D43861"/>
    <w:rsid w:val="00D468DB"/>
    <w:rsid w:val="00D46DF2"/>
    <w:rsid w:val="00D50864"/>
    <w:rsid w:val="00D5332F"/>
    <w:rsid w:val="00D54297"/>
    <w:rsid w:val="00D55098"/>
    <w:rsid w:val="00D55BD0"/>
    <w:rsid w:val="00D565E6"/>
    <w:rsid w:val="00D56B3A"/>
    <w:rsid w:val="00D60B5C"/>
    <w:rsid w:val="00D6238C"/>
    <w:rsid w:val="00D63739"/>
    <w:rsid w:val="00D64C14"/>
    <w:rsid w:val="00D659A1"/>
    <w:rsid w:val="00D66DA2"/>
    <w:rsid w:val="00D73A0A"/>
    <w:rsid w:val="00D75600"/>
    <w:rsid w:val="00D75CFC"/>
    <w:rsid w:val="00D75D2E"/>
    <w:rsid w:val="00D7676F"/>
    <w:rsid w:val="00D767CC"/>
    <w:rsid w:val="00D81D9F"/>
    <w:rsid w:val="00D82C1A"/>
    <w:rsid w:val="00D84160"/>
    <w:rsid w:val="00D84D68"/>
    <w:rsid w:val="00D851DB"/>
    <w:rsid w:val="00D90597"/>
    <w:rsid w:val="00D90B13"/>
    <w:rsid w:val="00D912F9"/>
    <w:rsid w:val="00D92434"/>
    <w:rsid w:val="00D94951"/>
    <w:rsid w:val="00D94B07"/>
    <w:rsid w:val="00D96E7B"/>
    <w:rsid w:val="00D97233"/>
    <w:rsid w:val="00D97BB1"/>
    <w:rsid w:val="00D97DD2"/>
    <w:rsid w:val="00DA0262"/>
    <w:rsid w:val="00DA3B9F"/>
    <w:rsid w:val="00DA413E"/>
    <w:rsid w:val="00DA4BD0"/>
    <w:rsid w:val="00DA5007"/>
    <w:rsid w:val="00DA54F9"/>
    <w:rsid w:val="00DA5632"/>
    <w:rsid w:val="00DA7B1E"/>
    <w:rsid w:val="00DB0146"/>
    <w:rsid w:val="00DB1FBD"/>
    <w:rsid w:val="00DB32E7"/>
    <w:rsid w:val="00DB49DA"/>
    <w:rsid w:val="00DB4D63"/>
    <w:rsid w:val="00DB71FA"/>
    <w:rsid w:val="00DC030B"/>
    <w:rsid w:val="00DC0737"/>
    <w:rsid w:val="00DC0C13"/>
    <w:rsid w:val="00DC107B"/>
    <w:rsid w:val="00DC3F54"/>
    <w:rsid w:val="00DC4CDC"/>
    <w:rsid w:val="00DD038B"/>
    <w:rsid w:val="00DD0DD5"/>
    <w:rsid w:val="00DD1A70"/>
    <w:rsid w:val="00DD21FF"/>
    <w:rsid w:val="00DD2754"/>
    <w:rsid w:val="00DD280D"/>
    <w:rsid w:val="00DD2A84"/>
    <w:rsid w:val="00DD372B"/>
    <w:rsid w:val="00DE05DE"/>
    <w:rsid w:val="00DE225C"/>
    <w:rsid w:val="00DE36FF"/>
    <w:rsid w:val="00DF7E76"/>
    <w:rsid w:val="00E011A5"/>
    <w:rsid w:val="00E020B2"/>
    <w:rsid w:val="00E0245B"/>
    <w:rsid w:val="00E03491"/>
    <w:rsid w:val="00E03D62"/>
    <w:rsid w:val="00E04AE0"/>
    <w:rsid w:val="00E0512A"/>
    <w:rsid w:val="00E058ED"/>
    <w:rsid w:val="00E10357"/>
    <w:rsid w:val="00E10A04"/>
    <w:rsid w:val="00E126AE"/>
    <w:rsid w:val="00E13BCC"/>
    <w:rsid w:val="00E13FA7"/>
    <w:rsid w:val="00E155B1"/>
    <w:rsid w:val="00E161D0"/>
    <w:rsid w:val="00E217C1"/>
    <w:rsid w:val="00E2318D"/>
    <w:rsid w:val="00E27ABC"/>
    <w:rsid w:val="00E27B17"/>
    <w:rsid w:val="00E30922"/>
    <w:rsid w:val="00E32592"/>
    <w:rsid w:val="00E33742"/>
    <w:rsid w:val="00E352E7"/>
    <w:rsid w:val="00E3628F"/>
    <w:rsid w:val="00E40627"/>
    <w:rsid w:val="00E43CF1"/>
    <w:rsid w:val="00E44FA2"/>
    <w:rsid w:val="00E50177"/>
    <w:rsid w:val="00E51B83"/>
    <w:rsid w:val="00E532D8"/>
    <w:rsid w:val="00E54A06"/>
    <w:rsid w:val="00E5700F"/>
    <w:rsid w:val="00E6081F"/>
    <w:rsid w:val="00E66A58"/>
    <w:rsid w:val="00E6713B"/>
    <w:rsid w:val="00E67325"/>
    <w:rsid w:val="00E703F1"/>
    <w:rsid w:val="00E73A33"/>
    <w:rsid w:val="00E74A9F"/>
    <w:rsid w:val="00E751CD"/>
    <w:rsid w:val="00E7527F"/>
    <w:rsid w:val="00E75AD3"/>
    <w:rsid w:val="00E75C6B"/>
    <w:rsid w:val="00E76040"/>
    <w:rsid w:val="00E76F4E"/>
    <w:rsid w:val="00E76F6A"/>
    <w:rsid w:val="00E8008B"/>
    <w:rsid w:val="00E81AD3"/>
    <w:rsid w:val="00E84286"/>
    <w:rsid w:val="00E86A44"/>
    <w:rsid w:val="00E87201"/>
    <w:rsid w:val="00E92E23"/>
    <w:rsid w:val="00E96013"/>
    <w:rsid w:val="00E96A6E"/>
    <w:rsid w:val="00E96F86"/>
    <w:rsid w:val="00E97DCB"/>
    <w:rsid w:val="00EA191B"/>
    <w:rsid w:val="00EA5019"/>
    <w:rsid w:val="00EA6FAF"/>
    <w:rsid w:val="00EB166F"/>
    <w:rsid w:val="00EB1E9E"/>
    <w:rsid w:val="00EB23C1"/>
    <w:rsid w:val="00EB670F"/>
    <w:rsid w:val="00EB7E09"/>
    <w:rsid w:val="00EC163A"/>
    <w:rsid w:val="00EC289D"/>
    <w:rsid w:val="00EC2D0C"/>
    <w:rsid w:val="00EC3989"/>
    <w:rsid w:val="00EC3C45"/>
    <w:rsid w:val="00ED28FC"/>
    <w:rsid w:val="00ED58EA"/>
    <w:rsid w:val="00ED6493"/>
    <w:rsid w:val="00ED68FA"/>
    <w:rsid w:val="00ED7065"/>
    <w:rsid w:val="00EE0CDF"/>
    <w:rsid w:val="00EE13CE"/>
    <w:rsid w:val="00EE1B25"/>
    <w:rsid w:val="00EE43A3"/>
    <w:rsid w:val="00EE76B7"/>
    <w:rsid w:val="00EF366B"/>
    <w:rsid w:val="00EF5C01"/>
    <w:rsid w:val="00EF6D4B"/>
    <w:rsid w:val="00EF7BAA"/>
    <w:rsid w:val="00F00176"/>
    <w:rsid w:val="00F00DFB"/>
    <w:rsid w:val="00F013D2"/>
    <w:rsid w:val="00F017B6"/>
    <w:rsid w:val="00F04AA2"/>
    <w:rsid w:val="00F05A9A"/>
    <w:rsid w:val="00F07174"/>
    <w:rsid w:val="00F10664"/>
    <w:rsid w:val="00F10A76"/>
    <w:rsid w:val="00F11683"/>
    <w:rsid w:val="00F1189A"/>
    <w:rsid w:val="00F123CD"/>
    <w:rsid w:val="00F1378B"/>
    <w:rsid w:val="00F1380C"/>
    <w:rsid w:val="00F20111"/>
    <w:rsid w:val="00F22BB3"/>
    <w:rsid w:val="00F26DF8"/>
    <w:rsid w:val="00F300A7"/>
    <w:rsid w:val="00F32302"/>
    <w:rsid w:val="00F33118"/>
    <w:rsid w:val="00F335AD"/>
    <w:rsid w:val="00F358B4"/>
    <w:rsid w:val="00F37838"/>
    <w:rsid w:val="00F400D2"/>
    <w:rsid w:val="00F40307"/>
    <w:rsid w:val="00F40373"/>
    <w:rsid w:val="00F41817"/>
    <w:rsid w:val="00F420D8"/>
    <w:rsid w:val="00F439F7"/>
    <w:rsid w:val="00F44DED"/>
    <w:rsid w:val="00F45F0B"/>
    <w:rsid w:val="00F45F6D"/>
    <w:rsid w:val="00F5009C"/>
    <w:rsid w:val="00F51D11"/>
    <w:rsid w:val="00F526B9"/>
    <w:rsid w:val="00F52E71"/>
    <w:rsid w:val="00F54857"/>
    <w:rsid w:val="00F548C3"/>
    <w:rsid w:val="00F54A02"/>
    <w:rsid w:val="00F54A03"/>
    <w:rsid w:val="00F54F07"/>
    <w:rsid w:val="00F56381"/>
    <w:rsid w:val="00F572D0"/>
    <w:rsid w:val="00F613BA"/>
    <w:rsid w:val="00F63A11"/>
    <w:rsid w:val="00F666CC"/>
    <w:rsid w:val="00F6749E"/>
    <w:rsid w:val="00F700F8"/>
    <w:rsid w:val="00F7091E"/>
    <w:rsid w:val="00F720D3"/>
    <w:rsid w:val="00F73077"/>
    <w:rsid w:val="00F74791"/>
    <w:rsid w:val="00F77829"/>
    <w:rsid w:val="00F807DC"/>
    <w:rsid w:val="00F81721"/>
    <w:rsid w:val="00F81BA1"/>
    <w:rsid w:val="00F8374B"/>
    <w:rsid w:val="00F85D76"/>
    <w:rsid w:val="00F91BB4"/>
    <w:rsid w:val="00F921E5"/>
    <w:rsid w:val="00F923B3"/>
    <w:rsid w:val="00F927FA"/>
    <w:rsid w:val="00F9326E"/>
    <w:rsid w:val="00F938B9"/>
    <w:rsid w:val="00F94B22"/>
    <w:rsid w:val="00F95D75"/>
    <w:rsid w:val="00FA0184"/>
    <w:rsid w:val="00FA0B48"/>
    <w:rsid w:val="00FA0E12"/>
    <w:rsid w:val="00FA313B"/>
    <w:rsid w:val="00FA33A5"/>
    <w:rsid w:val="00FA3FEB"/>
    <w:rsid w:val="00FA4517"/>
    <w:rsid w:val="00FA62FB"/>
    <w:rsid w:val="00FB1CEF"/>
    <w:rsid w:val="00FB57E2"/>
    <w:rsid w:val="00FB7FCD"/>
    <w:rsid w:val="00FC144D"/>
    <w:rsid w:val="00FC1FAC"/>
    <w:rsid w:val="00FC2406"/>
    <w:rsid w:val="00FC28C5"/>
    <w:rsid w:val="00FC2A23"/>
    <w:rsid w:val="00FC3B37"/>
    <w:rsid w:val="00FC6FEA"/>
    <w:rsid w:val="00FD0F5F"/>
    <w:rsid w:val="00FD3832"/>
    <w:rsid w:val="00FD3C1B"/>
    <w:rsid w:val="00FD3D40"/>
    <w:rsid w:val="00FD5CA5"/>
    <w:rsid w:val="00FD7898"/>
    <w:rsid w:val="00FE03AC"/>
    <w:rsid w:val="00FE125E"/>
    <w:rsid w:val="00FE6DBF"/>
    <w:rsid w:val="00FF48CF"/>
    <w:rsid w:val="00FF4B2A"/>
    <w:rsid w:val="00FF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3AF435"/>
  <w15:chartTrackingRefBased/>
  <w15:docId w15:val="{848E9F6C-F804-4ADB-8355-EBE041E2C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05E7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FE03AC"/>
    <w:pPr>
      <w:keepNext/>
      <w:outlineLvl w:val="0"/>
    </w:pPr>
    <w:rPr>
      <w:rFonts w:asciiTheme="majorHAnsi" w:eastAsia="Times New Roman" w:hAnsiTheme="majorHAnsi" w:cstheme="majorBidi"/>
      <w:b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3A0A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EA191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EA191B"/>
  </w:style>
  <w:style w:type="paragraph" w:styleId="a5">
    <w:name w:val="footer"/>
    <w:basedOn w:val="a"/>
    <w:link w:val="Char0"/>
    <w:uiPriority w:val="99"/>
    <w:unhideWhenUsed/>
    <w:rsid w:val="00EA191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EA191B"/>
  </w:style>
  <w:style w:type="character" w:styleId="a6">
    <w:name w:val="Placeholder Text"/>
    <w:basedOn w:val="a0"/>
    <w:uiPriority w:val="99"/>
    <w:semiHidden/>
    <w:rsid w:val="00AA4A48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3D2F0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D2F03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395D14"/>
    <w:rPr>
      <w:sz w:val="18"/>
      <w:szCs w:val="18"/>
    </w:rPr>
  </w:style>
  <w:style w:type="paragraph" w:styleId="a9">
    <w:name w:val="annotation text"/>
    <w:basedOn w:val="a"/>
    <w:link w:val="Char2"/>
    <w:uiPriority w:val="99"/>
    <w:unhideWhenUsed/>
    <w:rsid w:val="00395D14"/>
    <w:pPr>
      <w:jc w:val="left"/>
    </w:pPr>
  </w:style>
  <w:style w:type="character" w:customStyle="1" w:styleId="Char2">
    <w:name w:val="메모 텍스트 Char"/>
    <w:basedOn w:val="a0"/>
    <w:link w:val="a9"/>
    <w:uiPriority w:val="99"/>
    <w:rsid w:val="00395D14"/>
  </w:style>
  <w:style w:type="paragraph" w:styleId="aa">
    <w:name w:val="caption"/>
    <w:basedOn w:val="a"/>
    <w:next w:val="a"/>
    <w:uiPriority w:val="35"/>
    <w:unhideWhenUsed/>
    <w:qFormat/>
    <w:rsid w:val="00817741"/>
    <w:rPr>
      <w:b/>
      <w:bCs/>
    </w:rPr>
  </w:style>
  <w:style w:type="paragraph" w:styleId="ab">
    <w:name w:val="List Paragraph"/>
    <w:basedOn w:val="a"/>
    <w:uiPriority w:val="34"/>
    <w:qFormat/>
    <w:rsid w:val="0040786D"/>
    <w:pPr>
      <w:widowControl/>
      <w:wordWrap/>
      <w:autoSpaceDE/>
      <w:autoSpaceDN/>
      <w:spacing w:after="200" w:line="276" w:lineRule="auto"/>
      <w:ind w:left="720"/>
      <w:contextualSpacing/>
      <w:jc w:val="left"/>
    </w:pPr>
    <w:rPr>
      <w:rFonts w:ascii="Calibri" w:eastAsia="맑은 고딕" w:hAnsi="Calibri" w:cs="Times New Roman"/>
      <w:kern w:val="0"/>
      <w:sz w:val="22"/>
    </w:rPr>
  </w:style>
  <w:style w:type="paragraph" w:styleId="ac">
    <w:name w:val="footnote text"/>
    <w:basedOn w:val="a"/>
    <w:link w:val="Char3"/>
    <w:uiPriority w:val="99"/>
    <w:semiHidden/>
    <w:unhideWhenUsed/>
    <w:rsid w:val="000D7310"/>
    <w:pPr>
      <w:snapToGrid w:val="0"/>
      <w:jc w:val="left"/>
    </w:pPr>
  </w:style>
  <w:style w:type="character" w:customStyle="1" w:styleId="Char3">
    <w:name w:val="각주 텍스트 Char"/>
    <w:basedOn w:val="a0"/>
    <w:link w:val="ac"/>
    <w:uiPriority w:val="99"/>
    <w:semiHidden/>
    <w:rsid w:val="000D7310"/>
  </w:style>
  <w:style w:type="character" w:styleId="ad">
    <w:name w:val="footnote reference"/>
    <w:basedOn w:val="a0"/>
    <w:uiPriority w:val="99"/>
    <w:semiHidden/>
    <w:unhideWhenUsed/>
    <w:rsid w:val="000D7310"/>
    <w:rPr>
      <w:vertAlign w:val="superscript"/>
    </w:rPr>
  </w:style>
  <w:style w:type="character" w:customStyle="1" w:styleId="1Char">
    <w:name w:val="제목 1 Char"/>
    <w:basedOn w:val="a0"/>
    <w:link w:val="1"/>
    <w:uiPriority w:val="9"/>
    <w:rsid w:val="00FE03AC"/>
    <w:rPr>
      <w:rFonts w:asciiTheme="majorHAnsi" w:eastAsia="Times New Roman" w:hAnsiTheme="majorHAnsi" w:cstheme="majorBidi"/>
      <w:b/>
      <w:sz w:val="24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EF7BAA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EF7BAA"/>
    <w:pPr>
      <w:widowControl/>
      <w:wordWrap/>
      <w:autoSpaceDE/>
      <w:autoSpaceDN/>
      <w:spacing w:after="100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4041F0"/>
    <w:pPr>
      <w:widowControl/>
      <w:tabs>
        <w:tab w:val="right" w:leader="dot" w:pos="9016"/>
      </w:tabs>
      <w:wordWrap/>
      <w:autoSpaceDE/>
      <w:autoSpaceDN/>
      <w:spacing w:after="100" w:line="360" w:lineRule="auto"/>
      <w:jc w:val="left"/>
    </w:pPr>
    <w:rPr>
      <w:rFonts w:ascii="Times New Roman" w:hAnsi="Times New Roman" w:cs="Times New Roman"/>
      <w:noProof/>
      <w:kern w:val="0"/>
      <w:sz w:val="24"/>
    </w:rPr>
  </w:style>
  <w:style w:type="paragraph" w:styleId="3">
    <w:name w:val="toc 3"/>
    <w:basedOn w:val="a"/>
    <w:next w:val="a"/>
    <w:autoRedefine/>
    <w:uiPriority w:val="39"/>
    <w:unhideWhenUsed/>
    <w:rsid w:val="00EF7BAA"/>
    <w:pPr>
      <w:widowControl/>
      <w:wordWrap/>
      <w:autoSpaceDE/>
      <w:autoSpaceDN/>
      <w:spacing w:after="100"/>
      <w:ind w:left="440"/>
      <w:jc w:val="left"/>
    </w:pPr>
    <w:rPr>
      <w:rFonts w:cs="Times New Roman"/>
      <w:kern w:val="0"/>
      <w:sz w:val="22"/>
    </w:rPr>
  </w:style>
  <w:style w:type="paragraph" w:styleId="ae">
    <w:name w:val="No Spacing"/>
    <w:uiPriority w:val="1"/>
    <w:qFormat/>
    <w:rsid w:val="00FE03AC"/>
    <w:pPr>
      <w:widowControl w:val="0"/>
      <w:wordWrap w:val="0"/>
      <w:autoSpaceDE w:val="0"/>
      <w:autoSpaceDN w:val="0"/>
      <w:spacing w:after="0" w:line="240" w:lineRule="auto"/>
    </w:pPr>
  </w:style>
  <w:style w:type="paragraph" w:customStyle="1" w:styleId="Nature">
    <w:name w:val="Nature"/>
    <w:aliases w:val="suppl,title"/>
    <w:basedOn w:val="1"/>
    <w:link w:val="NatureChar"/>
    <w:qFormat/>
    <w:rsid w:val="00FE03AC"/>
    <w:pPr>
      <w:widowControl/>
      <w:wordWrap/>
      <w:autoSpaceDE/>
      <w:autoSpaceDN/>
      <w:spacing w:line="480" w:lineRule="auto"/>
    </w:pPr>
    <w:rPr>
      <w:rFonts w:ascii="Times New Roman" w:hAnsi="Times New Roman" w:cs="Times New Roman"/>
      <w:szCs w:val="24"/>
    </w:rPr>
  </w:style>
  <w:style w:type="character" w:customStyle="1" w:styleId="NatureChar">
    <w:name w:val="Nature Char"/>
    <w:aliases w:val="suppl Char,title Char"/>
    <w:basedOn w:val="a0"/>
    <w:link w:val="Nature"/>
    <w:rsid w:val="00FE03AC"/>
    <w:rPr>
      <w:rFonts w:ascii="Times New Roman" w:eastAsia="Times New Roman" w:hAnsi="Times New Roman" w:cs="Times New Roman"/>
      <w:b/>
      <w:sz w:val="24"/>
      <w:szCs w:val="24"/>
    </w:rPr>
  </w:style>
  <w:style w:type="character" w:styleId="af">
    <w:name w:val="line number"/>
    <w:basedOn w:val="a0"/>
    <w:uiPriority w:val="99"/>
    <w:semiHidden/>
    <w:unhideWhenUsed/>
    <w:rsid w:val="00E161D0"/>
  </w:style>
  <w:style w:type="character" w:styleId="af0">
    <w:name w:val="FollowedHyperlink"/>
    <w:basedOn w:val="a0"/>
    <w:uiPriority w:val="99"/>
    <w:semiHidden/>
    <w:unhideWhenUsed/>
    <w:rsid w:val="00423CA7"/>
    <w:rPr>
      <w:color w:val="954F72" w:themeColor="followedHyperlink"/>
      <w:u w:val="single"/>
    </w:rPr>
  </w:style>
  <w:style w:type="paragraph" w:styleId="af1">
    <w:name w:val="endnote text"/>
    <w:basedOn w:val="a"/>
    <w:link w:val="Char4"/>
    <w:uiPriority w:val="99"/>
    <w:semiHidden/>
    <w:unhideWhenUsed/>
    <w:rsid w:val="00D565E6"/>
    <w:pPr>
      <w:snapToGrid w:val="0"/>
      <w:jc w:val="left"/>
    </w:pPr>
  </w:style>
  <w:style w:type="character" w:customStyle="1" w:styleId="Char4">
    <w:name w:val="미주 텍스트 Char"/>
    <w:basedOn w:val="a0"/>
    <w:link w:val="af1"/>
    <w:uiPriority w:val="99"/>
    <w:semiHidden/>
    <w:rsid w:val="00D565E6"/>
  </w:style>
  <w:style w:type="character" w:styleId="af2">
    <w:name w:val="endnote reference"/>
    <w:basedOn w:val="a0"/>
    <w:uiPriority w:val="99"/>
    <w:semiHidden/>
    <w:unhideWhenUsed/>
    <w:rsid w:val="00D565E6"/>
    <w:rPr>
      <w:vertAlign w:val="superscript"/>
    </w:rPr>
  </w:style>
  <w:style w:type="character" w:styleId="af3">
    <w:name w:val="Unresolved Mention"/>
    <w:basedOn w:val="a0"/>
    <w:uiPriority w:val="99"/>
    <w:semiHidden/>
    <w:unhideWhenUsed/>
    <w:rsid w:val="00BF6DF1"/>
    <w:rPr>
      <w:color w:val="605E5C"/>
      <w:shd w:val="clear" w:color="auto" w:fill="E1DFDD"/>
    </w:rPr>
  </w:style>
  <w:style w:type="paragraph" w:styleId="af4">
    <w:name w:val="annotation subject"/>
    <w:basedOn w:val="a9"/>
    <w:next w:val="a9"/>
    <w:link w:val="Char5"/>
    <w:uiPriority w:val="99"/>
    <w:semiHidden/>
    <w:unhideWhenUsed/>
    <w:rsid w:val="00B6039B"/>
    <w:rPr>
      <w:b/>
      <w:bCs/>
    </w:rPr>
  </w:style>
  <w:style w:type="character" w:customStyle="1" w:styleId="Char5">
    <w:name w:val="메모 주제 Char"/>
    <w:basedOn w:val="Char2"/>
    <w:link w:val="af4"/>
    <w:uiPriority w:val="99"/>
    <w:semiHidden/>
    <w:rsid w:val="00B6039B"/>
    <w:rPr>
      <w:b/>
      <w:bCs/>
    </w:rPr>
  </w:style>
  <w:style w:type="paragraph" w:styleId="af5">
    <w:name w:val="Normal (Web)"/>
    <w:basedOn w:val="a"/>
    <w:uiPriority w:val="99"/>
    <w:unhideWhenUsed/>
    <w:rsid w:val="00472BA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b/>
      <w:kern w:val="0"/>
      <w:sz w:val="24"/>
      <w:szCs w:val="24"/>
    </w:rPr>
  </w:style>
  <w:style w:type="character" w:customStyle="1" w:styleId="katex-mathml">
    <w:name w:val="katex-mathml"/>
    <w:basedOn w:val="a0"/>
    <w:rsid w:val="00FC3B37"/>
  </w:style>
  <w:style w:type="character" w:customStyle="1" w:styleId="mord">
    <w:name w:val="mord"/>
    <w:basedOn w:val="a0"/>
    <w:rsid w:val="00FC3B37"/>
  </w:style>
  <w:style w:type="character" w:customStyle="1" w:styleId="vlist-s">
    <w:name w:val="vlist-s"/>
    <w:basedOn w:val="a0"/>
    <w:rsid w:val="00FC3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5CE83-4148-4EB5-AEA7-07206B1A3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894</Words>
  <Characters>5100</Characters>
  <Application>Microsoft Office Word</Application>
  <DocSecurity>0</DocSecurity>
  <Lines>42</Lines>
  <Paragraphs>11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 Jeon</dc:creator>
  <cp:keywords/>
  <dc:description/>
  <cp:lastModifiedBy>usr</cp:lastModifiedBy>
  <cp:revision>7</cp:revision>
  <cp:lastPrinted>2023-09-25T06:36:00Z</cp:lastPrinted>
  <dcterms:created xsi:type="dcterms:W3CDTF">2025-02-17T21:56:00Z</dcterms:created>
  <dcterms:modified xsi:type="dcterms:W3CDTF">2025-02-17T22:08:00Z</dcterms:modified>
</cp:coreProperties>
</file>