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webextensions/webextension2.xml" ContentType="application/vnd.ms-office.webextension+xml"/>
  <Override PartName="/word/webextensions/webextension3.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D8F6A1" w14:textId="6B19AEBC" w:rsidR="00EF65BE" w:rsidRPr="00E43A21" w:rsidRDefault="00EF65BE" w:rsidP="00EF65BE">
      <w:pPr>
        <w:spacing w:line="360" w:lineRule="auto"/>
        <w:jc w:val="both"/>
        <w:rPr>
          <w:rFonts w:ascii="Times New Roman" w:hAnsi="Times New Roman" w:cs="Times New Roman"/>
          <w:b/>
          <w:bCs/>
          <w:sz w:val="28"/>
          <w:szCs w:val="28"/>
        </w:rPr>
      </w:pPr>
      <w:r w:rsidRPr="00E43A21">
        <w:rPr>
          <w:rFonts w:ascii="Times New Roman" w:hAnsi="Times New Roman" w:cs="Times New Roman"/>
          <w:b/>
          <w:bCs/>
          <w:sz w:val="28"/>
          <w:szCs w:val="28"/>
        </w:rPr>
        <w:t xml:space="preserve">Supplementary information for: All optical RF filter using elemental </w:t>
      </w:r>
      <w:proofErr w:type="gramStart"/>
      <w:r w:rsidRPr="00E43A21">
        <w:rPr>
          <w:rFonts w:ascii="Times New Roman" w:hAnsi="Times New Roman" w:cs="Times New Roman"/>
          <w:b/>
          <w:bCs/>
          <w:sz w:val="28"/>
          <w:szCs w:val="28"/>
        </w:rPr>
        <w:t>antimony</w:t>
      </w:r>
      <w:proofErr w:type="gramEnd"/>
    </w:p>
    <w:p w14:paraId="207A751A" w14:textId="77777777" w:rsidR="00EF65BE" w:rsidRPr="00E43A21" w:rsidRDefault="00EF65BE" w:rsidP="00EF65BE">
      <w:pPr>
        <w:spacing w:line="360" w:lineRule="auto"/>
        <w:jc w:val="both"/>
        <w:rPr>
          <w:rFonts w:ascii="Times New Roman" w:hAnsi="Times New Roman" w:cs="Times New Roman"/>
          <w:sz w:val="20"/>
          <w:szCs w:val="20"/>
        </w:rPr>
      </w:pPr>
      <w:r w:rsidRPr="00E43A21">
        <w:rPr>
          <w:rFonts w:ascii="Times New Roman" w:hAnsi="Times New Roman" w:cs="Times New Roman"/>
          <w:sz w:val="20"/>
          <w:szCs w:val="20"/>
        </w:rPr>
        <w:t>Samarth Aggarwal</w:t>
      </w:r>
      <w:r w:rsidRPr="00E43A21">
        <w:rPr>
          <w:rFonts w:ascii="Times New Roman" w:hAnsi="Times New Roman" w:cs="Times New Roman"/>
          <w:sz w:val="20"/>
          <w:szCs w:val="20"/>
          <w:vertAlign w:val="superscript"/>
        </w:rPr>
        <w:t>1</w:t>
      </w:r>
      <w:r w:rsidRPr="00E43A21">
        <w:rPr>
          <w:rFonts w:ascii="Times New Roman" w:hAnsi="Times New Roman" w:cs="Times New Roman"/>
          <w:sz w:val="20"/>
          <w:szCs w:val="20"/>
        </w:rPr>
        <w:t>, Nikolaos Farmakidis</w:t>
      </w:r>
      <w:r w:rsidRPr="00E43A21">
        <w:rPr>
          <w:rFonts w:ascii="Times New Roman" w:hAnsi="Times New Roman" w:cs="Times New Roman"/>
          <w:sz w:val="20"/>
          <w:szCs w:val="20"/>
          <w:vertAlign w:val="superscript"/>
        </w:rPr>
        <w:t>1</w:t>
      </w:r>
      <w:r w:rsidRPr="00E43A21">
        <w:rPr>
          <w:rFonts w:ascii="Times New Roman" w:hAnsi="Times New Roman" w:cs="Times New Roman"/>
          <w:sz w:val="20"/>
          <w:szCs w:val="20"/>
        </w:rPr>
        <w:t>, Bowei Dong</w:t>
      </w:r>
      <w:r w:rsidRPr="00E43A21">
        <w:rPr>
          <w:rFonts w:ascii="Times New Roman" w:hAnsi="Times New Roman" w:cs="Times New Roman"/>
          <w:sz w:val="20"/>
          <w:szCs w:val="20"/>
          <w:vertAlign w:val="superscript"/>
        </w:rPr>
        <w:t>1</w:t>
      </w:r>
      <w:r w:rsidRPr="00E43A21">
        <w:rPr>
          <w:rFonts w:ascii="Times New Roman" w:hAnsi="Times New Roman" w:cs="Times New Roman"/>
          <w:sz w:val="20"/>
          <w:szCs w:val="20"/>
        </w:rPr>
        <w:t>, June Sang Lee</w:t>
      </w:r>
      <w:r w:rsidRPr="00E43A21">
        <w:rPr>
          <w:rFonts w:ascii="Times New Roman" w:hAnsi="Times New Roman" w:cs="Times New Roman"/>
          <w:sz w:val="20"/>
          <w:szCs w:val="20"/>
          <w:vertAlign w:val="superscript"/>
        </w:rPr>
        <w:t>1</w:t>
      </w:r>
      <w:r w:rsidRPr="00E43A21">
        <w:rPr>
          <w:rFonts w:ascii="Times New Roman" w:hAnsi="Times New Roman" w:cs="Times New Roman"/>
          <w:sz w:val="20"/>
          <w:szCs w:val="20"/>
        </w:rPr>
        <w:t>, Mengyun Wang</w:t>
      </w:r>
      <w:r w:rsidRPr="00E43A21">
        <w:rPr>
          <w:rFonts w:ascii="Times New Roman" w:hAnsi="Times New Roman" w:cs="Times New Roman"/>
          <w:sz w:val="20"/>
          <w:szCs w:val="20"/>
          <w:vertAlign w:val="superscript"/>
        </w:rPr>
        <w:t>1</w:t>
      </w:r>
      <w:r w:rsidRPr="00E43A21">
        <w:rPr>
          <w:rFonts w:ascii="Times New Roman" w:hAnsi="Times New Roman" w:cs="Times New Roman"/>
          <w:sz w:val="20"/>
          <w:szCs w:val="20"/>
        </w:rPr>
        <w:t>, Zhiyun Xu</w:t>
      </w:r>
      <w:r w:rsidRPr="00E43A21">
        <w:rPr>
          <w:rFonts w:ascii="Times New Roman" w:hAnsi="Times New Roman" w:cs="Times New Roman"/>
          <w:sz w:val="20"/>
          <w:szCs w:val="20"/>
          <w:vertAlign w:val="superscript"/>
        </w:rPr>
        <w:t>1</w:t>
      </w:r>
      <w:r w:rsidRPr="00E43A21">
        <w:rPr>
          <w:rFonts w:ascii="Times New Roman" w:hAnsi="Times New Roman" w:cs="Times New Roman"/>
          <w:sz w:val="20"/>
          <w:szCs w:val="20"/>
        </w:rPr>
        <w:t xml:space="preserve"> and Harish Bhaskaran*</w:t>
      </w:r>
      <w:r w:rsidRPr="00E43A21">
        <w:rPr>
          <w:rFonts w:ascii="Times New Roman" w:hAnsi="Times New Roman" w:cs="Times New Roman"/>
          <w:sz w:val="20"/>
          <w:szCs w:val="20"/>
          <w:vertAlign w:val="superscript"/>
        </w:rPr>
        <w:t>1</w:t>
      </w:r>
    </w:p>
    <w:p w14:paraId="14EB2E9B" w14:textId="77777777" w:rsidR="00EF65BE" w:rsidRPr="00E43A21" w:rsidRDefault="00EF65BE" w:rsidP="00EF65BE">
      <w:pPr>
        <w:pStyle w:val="Body"/>
        <w:rPr>
          <w:lang w:eastAsia="en-GB"/>
        </w:rPr>
      </w:pPr>
      <w:r w:rsidRPr="00E43A21">
        <w:rPr>
          <w:vertAlign w:val="superscript"/>
          <w:lang w:eastAsia="en-GB"/>
        </w:rPr>
        <w:t>1</w:t>
      </w:r>
      <w:r w:rsidRPr="00E43A21">
        <w:rPr>
          <w:lang w:eastAsia="en-GB"/>
        </w:rPr>
        <w:t>Department of Materials, University of Oxford, Parks Road, Oxford OX1 3PH, UK</w:t>
      </w:r>
    </w:p>
    <w:p w14:paraId="1D67A0B7" w14:textId="77777777" w:rsidR="00EF65BE" w:rsidRPr="00E43A21" w:rsidRDefault="00EF65BE" w:rsidP="00EF65BE">
      <w:pPr>
        <w:pStyle w:val="Body"/>
      </w:pPr>
      <w:r w:rsidRPr="00E43A21">
        <w:t xml:space="preserve">*Corresponding author: E-mail: </w:t>
      </w:r>
      <w:hyperlink r:id="rId11" w:history="1">
        <w:r w:rsidRPr="00E43A21">
          <w:rPr>
            <w:rStyle w:val="Hyperlink"/>
          </w:rPr>
          <w:t>harish.bhaskaran@materials.ox.ac.uk</w:t>
        </w:r>
      </w:hyperlink>
    </w:p>
    <w:p w14:paraId="2B8D4CFF" w14:textId="77777777" w:rsidR="00EF65BE" w:rsidRPr="00E43A21" w:rsidRDefault="00EF65BE" w:rsidP="007F60D2">
      <w:pPr>
        <w:pStyle w:val="Heading1"/>
        <w:numPr>
          <w:ilvl w:val="0"/>
          <w:numId w:val="7"/>
        </w:numPr>
      </w:pPr>
      <w:r w:rsidRPr="00E43A21">
        <w:rPr>
          <w:noProof/>
          <w14:ligatures w14:val="standardContextual"/>
        </w:rPr>
        <mc:AlternateContent>
          <mc:Choice Requires="wps">
            <w:drawing>
              <wp:anchor distT="0" distB="0" distL="114300" distR="114300" simplePos="0" relativeHeight="251686400" behindDoc="0" locked="0" layoutInCell="1" allowOverlap="1" wp14:anchorId="4D1F909E" wp14:editId="4EFBD1FE">
                <wp:simplePos x="0" y="0"/>
                <wp:positionH relativeFrom="column">
                  <wp:posOffset>-13335</wp:posOffset>
                </wp:positionH>
                <wp:positionV relativeFrom="paragraph">
                  <wp:posOffset>414292</wp:posOffset>
                </wp:positionV>
                <wp:extent cx="5620385" cy="3813810"/>
                <wp:effectExtent l="0" t="0" r="5715" b="0"/>
                <wp:wrapTopAndBottom/>
                <wp:docPr id="1791694369" name="Text Box 1"/>
                <wp:cNvGraphicFramePr/>
                <a:graphic xmlns:a="http://schemas.openxmlformats.org/drawingml/2006/main">
                  <a:graphicData uri="http://schemas.microsoft.com/office/word/2010/wordprocessingShape">
                    <wps:wsp>
                      <wps:cNvSpPr txBox="1"/>
                      <wps:spPr>
                        <a:xfrm>
                          <a:off x="0" y="0"/>
                          <a:ext cx="5620385" cy="3813810"/>
                        </a:xfrm>
                        <a:prstGeom prst="rect">
                          <a:avLst/>
                        </a:prstGeom>
                        <a:solidFill>
                          <a:schemeClr val="lt1"/>
                        </a:solidFill>
                        <a:ln w="6350">
                          <a:noFill/>
                        </a:ln>
                      </wps:spPr>
                      <wps:txbx>
                        <w:txbxContent>
                          <w:p w14:paraId="5A5FA221" w14:textId="77777777" w:rsidR="00EF65BE" w:rsidRDefault="00EF65BE" w:rsidP="00EF65BE">
                            <w:pPr>
                              <w:keepNext/>
                              <w:jc w:val="center"/>
                            </w:pPr>
                            <w:r>
                              <w:rPr>
                                <w:noProof/>
                                <w14:ligatures w14:val="standardContextual"/>
                              </w:rPr>
                              <w:drawing>
                                <wp:inline distT="0" distB="0" distL="0" distR="0" wp14:anchorId="1FF4ADE8" wp14:editId="08C053C2">
                                  <wp:extent cx="4892646" cy="3043505"/>
                                  <wp:effectExtent l="0" t="0" r="3810" b="5080"/>
                                  <wp:docPr id="309087473" name="Picture 309087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655369" name="Picture 583655369"/>
                                          <pic:cNvPicPr/>
                                        </pic:nvPicPr>
                                        <pic:blipFill>
                                          <a:blip r:embed="rId12">
                                            <a:extLst>
                                              <a:ext uri="{28A0092B-C50C-407E-A947-70E740481C1C}">
                                                <a14:useLocalDpi xmlns:a14="http://schemas.microsoft.com/office/drawing/2010/main" val="0"/>
                                              </a:ext>
                                            </a:extLst>
                                          </a:blip>
                                          <a:stretch>
                                            <a:fillRect/>
                                          </a:stretch>
                                        </pic:blipFill>
                                        <pic:spPr>
                                          <a:xfrm>
                                            <a:off x="0" y="0"/>
                                            <a:ext cx="4892646" cy="3043505"/>
                                          </a:xfrm>
                                          <a:prstGeom prst="rect">
                                            <a:avLst/>
                                          </a:prstGeom>
                                        </pic:spPr>
                                      </pic:pic>
                                    </a:graphicData>
                                  </a:graphic>
                                </wp:inline>
                              </w:drawing>
                            </w:r>
                          </w:p>
                          <w:p w14:paraId="21DBC54D" w14:textId="77777777" w:rsidR="00EF65BE" w:rsidRPr="00474D20" w:rsidRDefault="00EF65BE" w:rsidP="00EF65BE">
                            <w:pPr>
                              <w:pStyle w:val="Caption"/>
                              <w:jc w:val="both"/>
                              <w:rPr>
                                <w:rFonts w:ascii="Times New Roman" w:hAnsi="Times New Roman" w:cs="Times New Roman"/>
                                <w:i w:val="0"/>
                                <w:iCs w:val="0"/>
                                <w:color w:val="auto"/>
                                <w:sz w:val="20"/>
                                <w:szCs w:val="20"/>
                              </w:rPr>
                            </w:pPr>
                            <w:r w:rsidRPr="00474D20">
                              <w:rPr>
                                <w:rFonts w:ascii="Times New Roman" w:hAnsi="Times New Roman" w:cs="Times New Roman"/>
                                <w:i w:val="0"/>
                                <w:iCs w:val="0"/>
                                <w:color w:val="auto"/>
                                <w:sz w:val="20"/>
                                <w:szCs w:val="20"/>
                              </w:rPr>
                              <w:t xml:space="preserve">Figure S </w:t>
                            </w:r>
                            <w:r w:rsidRPr="00474D20">
                              <w:rPr>
                                <w:rFonts w:ascii="Times New Roman" w:hAnsi="Times New Roman" w:cs="Times New Roman"/>
                                <w:i w:val="0"/>
                                <w:iCs w:val="0"/>
                                <w:color w:val="auto"/>
                                <w:sz w:val="20"/>
                                <w:szCs w:val="20"/>
                              </w:rPr>
                              <w:fldChar w:fldCharType="begin"/>
                            </w:r>
                            <w:r w:rsidRPr="00474D20">
                              <w:rPr>
                                <w:rFonts w:ascii="Times New Roman" w:hAnsi="Times New Roman" w:cs="Times New Roman"/>
                                <w:i w:val="0"/>
                                <w:iCs w:val="0"/>
                                <w:color w:val="auto"/>
                                <w:sz w:val="20"/>
                                <w:szCs w:val="20"/>
                              </w:rPr>
                              <w:instrText xml:space="preserve"> SEQ Figure_S \* ARABIC </w:instrText>
                            </w:r>
                            <w:r w:rsidRPr="00474D20">
                              <w:rPr>
                                <w:rFonts w:ascii="Times New Roman" w:hAnsi="Times New Roman" w:cs="Times New Roman"/>
                                <w:i w:val="0"/>
                                <w:iCs w:val="0"/>
                                <w:color w:val="auto"/>
                                <w:sz w:val="20"/>
                                <w:szCs w:val="20"/>
                              </w:rPr>
                              <w:fldChar w:fldCharType="separate"/>
                            </w:r>
                            <w:r>
                              <w:rPr>
                                <w:rFonts w:ascii="Times New Roman" w:hAnsi="Times New Roman" w:cs="Times New Roman"/>
                                <w:i w:val="0"/>
                                <w:iCs w:val="0"/>
                                <w:noProof/>
                                <w:color w:val="auto"/>
                                <w:sz w:val="20"/>
                                <w:szCs w:val="20"/>
                              </w:rPr>
                              <w:t>1</w:t>
                            </w:r>
                            <w:r w:rsidRPr="00474D20">
                              <w:rPr>
                                <w:rFonts w:ascii="Times New Roman" w:hAnsi="Times New Roman" w:cs="Times New Roman"/>
                                <w:i w:val="0"/>
                                <w:iCs w:val="0"/>
                                <w:color w:val="auto"/>
                                <w:sz w:val="20"/>
                                <w:szCs w:val="20"/>
                              </w:rPr>
                              <w:fldChar w:fldCharType="end"/>
                            </w:r>
                            <w:r w:rsidRPr="00474D20">
                              <w:rPr>
                                <w:rFonts w:ascii="Times New Roman" w:hAnsi="Times New Roman" w:cs="Times New Roman"/>
                                <w:i w:val="0"/>
                                <w:iCs w:val="0"/>
                                <w:color w:val="auto"/>
                                <w:sz w:val="20"/>
                                <w:szCs w:val="20"/>
                              </w:rPr>
                              <w:t>: Schematic of the experimental setup consisting of a pump line and a probe line. Femtosecond pulses are modulated with RF signal and used to switch the device. The change inn transmission is record using a CW laser and recorded on a photodetector on an oscilloscope.</w:t>
                            </w:r>
                          </w:p>
                          <w:p w14:paraId="072CD160" w14:textId="77777777" w:rsidR="00EF65BE" w:rsidRDefault="00EF65BE" w:rsidP="00EF65BE">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1F909E" id="Text Box 1" o:spid="_x0000_s1032" type="#_x0000_t202" style="position:absolute;left:0;text-align:left;margin-left:-1.05pt;margin-top:32.6pt;width:442.55pt;height:300.3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" fillcolor="white [3201]" stroked="f" strokeweight=".5pt">
                <v:textbox>
                  <w:txbxContent>
                    <w:p w14:paraId="5A5FA221" w14:textId="77777777" w:rsidR="00EF65BE" w:rsidRDefault="00EF65BE" w:rsidP="00EF65BE">
                      <w:pPr>
                        <w:keepNext/>
                        <w:jc w:val="center"/>
                      </w:pPr>
                      <w:r>
                        <w:rPr>
                          <w:noProof/>
                          <w14:ligatures w14:val="standardContextual"/>
                        </w:rPr>
                        <w:drawing>
                          <wp:inline distT="0" distB="0" distL="0" distR="0" wp14:anchorId="1FF4ADE8" wp14:editId="08C053C2">
                            <wp:extent cx="4892646" cy="3043505"/>
                            <wp:effectExtent l="0" t="0" r="3810" b="5080"/>
                            <wp:docPr id="309087473" name="Picture 309087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655369" name="Picture 583655369"/>
                                    <pic:cNvPicPr/>
                                  </pic:nvPicPr>
                                  <pic:blipFill>
                                    <a:blip r:embed="rId18">
                                      <a:extLst>
                                        <a:ext uri="{28A0092B-C50C-407E-A947-70E740481C1C}">
                                          <a14:useLocalDpi xmlns:a14="http://schemas.microsoft.com/office/drawing/2010/main" val="0"/>
                                        </a:ext>
                                      </a:extLst>
                                    </a:blip>
                                    <a:stretch>
                                      <a:fillRect/>
                                    </a:stretch>
                                  </pic:blipFill>
                                  <pic:spPr>
                                    <a:xfrm>
                                      <a:off x="0" y="0"/>
                                      <a:ext cx="4892646" cy="3043505"/>
                                    </a:xfrm>
                                    <a:prstGeom prst="rect">
                                      <a:avLst/>
                                    </a:prstGeom>
                                  </pic:spPr>
                                </pic:pic>
                              </a:graphicData>
                            </a:graphic>
                          </wp:inline>
                        </w:drawing>
                      </w:r>
                    </w:p>
                    <w:p w14:paraId="21DBC54D" w14:textId="77777777" w:rsidR="00EF65BE" w:rsidRPr="00474D20" w:rsidRDefault="00EF65BE" w:rsidP="00EF65BE">
                      <w:pPr>
                        <w:pStyle w:val="Caption"/>
                        <w:jc w:val="both"/>
                        <w:rPr>
                          <w:rFonts w:ascii="Times New Roman" w:hAnsi="Times New Roman" w:cs="Times New Roman"/>
                          <w:i w:val="0"/>
                          <w:iCs w:val="0"/>
                          <w:color w:val="auto"/>
                          <w:sz w:val="20"/>
                          <w:szCs w:val="20"/>
                        </w:rPr>
                      </w:pPr>
                      <w:r w:rsidRPr="00474D20">
                        <w:rPr>
                          <w:rFonts w:ascii="Times New Roman" w:hAnsi="Times New Roman" w:cs="Times New Roman"/>
                          <w:i w:val="0"/>
                          <w:iCs w:val="0"/>
                          <w:color w:val="auto"/>
                          <w:sz w:val="20"/>
                          <w:szCs w:val="20"/>
                        </w:rPr>
                        <w:t xml:space="preserve">Figure S </w:t>
                      </w:r>
                      <w:r w:rsidRPr="00474D20">
                        <w:rPr>
                          <w:rFonts w:ascii="Times New Roman" w:hAnsi="Times New Roman" w:cs="Times New Roman"/>
                          <w:i w:val="0"/>
                          <w:iCs w:val="0"/>
                          <w:color w:val="auto"/>
                          <w:sz w:val="20"/>
                          <w:szCs w:val="20"/>
                        </w:rPr>
                        <w:fldChar w:fldCharType="begin"/>
                      </w:r>
                      <w:r w:rsidRPr="00474D20">
                        <w:rPr>
                          <w:rFonts w:ascii="Times New Roman" w:hAnsi="Times New Roman" w:cs="Times New Roman"/>
                          <w:i w:val="0"/>
                          <w:iCs w:val="0"/>
                          <w:color w:val="auto"/>
                          <w:sz w:val="20"/>
                          <w:szCs w:val="20"/>
                        </w:rPr>
                        <w:instrText xml:space="preserve"> SEQ Figure_S \* ARABIC </w:instrText>
                      </w:r>
                      <w:r w:rsidRPr="00474D20">
                        <w:rPr>
                          <w:rFonts w:ascii="Times New Roman" w:hAnsi="Times New Roman" w:cs="Times New Roman"/>
                          <w:i w:val="0"/>
                          <w:iCs w:val="0"/>
                          <w:color w:val="auto"/>
                          <w:sz w:val="20"/>
                          <w:szCs w:val="20"/>
                        </w:rPr>
                        <w:fldChar w:fldCharType="separate"/>
                      </w:r>
                      <w:r>
                        <w:rPr>
                          <w:rFonts w:ascii="Times New Roman" w:hAnsi="Times New Roman" w:cs="Times New Roman"/>
                          <w:i w:val="0"/>
                          <w:iCs w:val="0"/>
                          <w:noProof/>
                          <w:color w:val="auto"/>
                          <w:sz w:val="20"/>
                          <w:szCs w:val="20"/>
                        </w:rPr>
                        <w:t>1</w:t>
                      </w:r>
                      <w:r w:rsidRPr="00474D20">
                        <w:rPr>
                          <w:rFonts w:ascii="Times New Roman" w:hAnsi="Times New Roman" w:cs="Times New Roman"/>
                          <w:i w:val="0"/>
                          <w:iCs w:val="0"/>
                          <w:color w:val="auto"/>
                          <w:sz w:val="20"/>
                          <w:szCs w:val="20"/>
                        </w:rPr>
                        <w:fldChar w:fldCharType="end"/>
                      </w:r>
                      <w:r w:rsidRPr="00474D20">
                        <w:rPr>
                          <w:rFonts w:ascii="Times New Roman" w:hAnsi="Times New Roman" w:cs="Times New Roman"/>
                          <w:i w:val="0"/>
                          <w:iCs w:val="0"/>
                          <w:color w:val="auto"/>
                          <w:sz w:val="20"/>
                          <w:szCs w:val="20"/>
                        </w:rPr>
                        <w:t>: Schematic of the experimental setup consisting of a pump line and a probe line. Femtosecond pulses are modulated with RF signal and used to switch the device. The change inn transmission is record using a CW laser and recorded on a photodetector on an oscilloscope.</w:t>
                      </w:r>
                    </w:p>
                    <w:p w14:paraId="072CD160" w14:textId="77777777" w:rsidR="00EF65BE" w:rsidRDefault="00EF65BE" w:rsidP="00EF65BE">
                      <w:pPr>
                        <w:jc w:val="center"/>
                      </w:pPr>
                    </w:p>
                  </w:txbxContent>
                </v:textbox>
                <w10:wrap type="topAndBottom"/>
              </v:shape>
            </w:pict>
          </mc:Fallback>
        </mc:AlternateContent>
      </w:r>
      <w:r w:rsidRPr="00E43A21">
        <w:t>Experimental Setup</w:t>
      </w:r>
    </w:p>
    <w:p w14:paraId="66CF952C" w14:textId="00A77F44" w:rsidR="00EF65BE" w:rsidRPr="00E43A21" w:rsidRDefault="00EF65BE" w:rsidP="00EF65BE">
      <w:pPr>
        <w:pStyle w:val="Body"/>
      </w:pPr>
      <w:r w:rsidRPr="00E43A21">
        <w:t xml:space="preserve">The femtosecond pulse laser used in the experiments has a frequency of 40 MHz, resulting in a sampling frequency of 40 MHz, which is too high for the Sb filter device. A clock divider circuit is needed to reduce the sampling frequency. Therefore, to simplify the experimental setup, an RF mixer is used. A pulse generator is used to generate a clock signal, as illustrated in </w:t>
      </w:r>
      <w:r w:rsidRPr="00E43A21">
        <w:fldChar w:fldCharType="begin"/>
      </w:r>
      <w:r w:rsidRPr="00E43A21">
        <w:instrText xml:space="preserve"> REF _Ref146392198 \h </w:instrText>
      </w:r>
      <w:r w:rsidR="00E43A21">
        <w:instrText xml:space="preserve"> \* MERGEFORMAT </w:instrText>
      </w:r>
      <w:r w:rsidRPr="00E43A21">
        <w:fldChar w:fldCharType="separate"/>
      </w:r>
      <w:r w:rsidRPr="00E43A21">
        <w:rPr>
          <w:color w:val="auto"/>
        </w:rPr>
        <w:t xml:space="preserve">Figure S </w:t>
      </w:r>
      <w:r w:rsidRPr="00E43A21">
        <w:rPr>
          <w:noProof/>
          <w:color w:val="auto"/>
        </w:rPr>
        <w:t>2</w:t>
      </w:r>
      <w:r w:rsidRPr="00E43A21">
        <w:fldChar w:fldCharType="end"/>
      </w:r>
      <w:r w:rsidRPr="00E43A21">
        <w:t xml:space="preserve">a. This is multiplied with any arbitrary RF input signal, say a sine wave, as illustrated in </w:t>
      </w:r>
      <w:r w:rsidRPr="00E43A21">
        <w:fldChar w:fldCharType="begin"/>
      </w:r>
      <w:r w:rsidRPr="00E43A21">
        <w:instrText xml:space="preserve"> REF _Ref146392198 \h </w:instrText>
      </w:r>
      <w:r w:rsidR="00E43A21">
        <w:instrText xml:space="preserve"> \* MERGEFORMAT </w:instrText>
      </w:r>
      <w:r w:rsidRPr="00E43A21">
        <w:fldChar w:fldCharType="separate"/>
      </w:r>
      <w:r w:rsidRPr="00E43A21">
        <w:rPr>
          <w:color w:val="auto"/>
        </w:rPr>
        <w:t xml:space="preserve">Figure S </w:t>
      </w:r>
      <w:r w:rsidRPr="00E43A21">
        <w:rPr>
          <w:noProof/>
          <w:color w:val="auto"/>
        </w:rPr>
        <w:t>2</w:t>
      </w:r>
      <w:r w:rsidRPr="00E43A21">
        <w:fldChar w:fldCharType="end"/>
      </w:r>
      <w:r w:rsidRPr="00E43A21">
        <w:t xml:space="preserve"> b. The clock signals get modulated with the input signal as shown in </w:t>
      </w:r>
      <w:r w:rsidRPr="00E43A21">
        <w:fldChar w:fldCharType="begin"/>
      </w:r>
      <w:r w:rsidRPr="00E43A21">
        <w:instrText xml:space="preserve"> REF _Ref146392198 \h </w:instrText>
      </w:r>
      <w:r w:rsidR="00E43A21">
        <w:instrText xml:space="preserve"> \* MERGEFORMAT </w:instrText>
      </w:r>
      <w:r w:rsidRPr="00E43A21">
        <w:fldChar w:fldCharType="separate"/>
      </w:r>
      <w:r w:rsidRPr="00E43A21">
        <w:rPr>
          <w:color w:val="auto"/>
        </w:rPr>
        <w:t xml:space="preserve">Figure S </w:t>
      </w:r>
      <w:r w:rsidRPr="00E43A21">
        <w:rPr>
          <w:noProof/>
          <w:color w:val="auto"/>
        </w:rPr>
        <w:t>2</w:t>
      </w:r>
      <w:r w:rsidRPr="00E43A21">
        <w:fldChar w:fldCharType="end"/>
      </w:r>
      <w:r w:rsidRPr="00E43A21">
        <w:t xml:space="preserve"> c. This modulated signal is applied to the AOM, and thus, the femtosecond laser can be both amplitudes modulated, and the sampling frequency can be controlled </w:t>
      </w:r>
      <w:r w:rsidRPr="00E43A21">
        <w:fldChar w:fldCharType="begin"/>
      </w:r>
      <w:r w:rsidRPr="00E43A21">
        <w:instrText xml:space="preserve"> REF _Ref146392198 \h </w:instrText>
      </w:r>
      <w:r w:rsidR="00E43A21">
        <w:instrText xml:space="preserve"> \* MERGEFORMAT </w:instrText>
      </w:r>
      <w:r w:rsidRPr="00E43A21">
        <w:fldChar w:fldCharType="separate"/>
      </w:r>
      <w:r w:rsidRPr="00E43A21">
        <w:rPr>
          <w:color w:val="auto"/>
        </w:rPr>
        <w:t xml:space="preserve">Figure S </w:t>
      </w:r>
      <w:r w:rsidRPr="00E43A21">
        <w:rPr>
          <w:noProof/>
          <w:color w:val="auto"/>
        </w:rPr>
        <w:t>2</w:t>
      </w:r>
      <w:r w:rsidRPr="00E43A21">
        <w:fldChar w:fldCharType="end"/>
      </w:r>
      <w:r w:rsidRPr="00E43A21">
        <w:t xml:space="preserve"> d.</w:t>
      </w:r>
    </w:p>
    <w:p w14:paraId="449A9E36" w14:textId="77777777" w:rsidR="00EF65BE" w:rsidRPr="00E43A21" w:rsidRDefault="00EF65BE" w:rsidP="00EF65BE">
      <w:pPr>
        <w:pStyle w:val="Body"/>
      </w:pPr>
      <w:r w:rsidRPr="00E43A21">
        <w:rPr>
          <w:noProof/>
          <w14:ligatures w14:val="standardContextual"/>
        </w:rPr>
        <w:lastRenderedPageBreak/>
        <mc:AlternateContent>
          <mc:Choice Requires="wps">
            <w:drawing>
              <wp:anchor distT="0" distB="0" distL="114300" distR="114300" simplePos="0" relativeHeight="251688448" behindDoc="0" locked="0" layoutInCell="1" allowOverlap="1" wp14:anchorId="2DB3D9E3" wp14:editId="67BAA06B">
                <wp:simplePos x="0" y="0"/>
                <wp:positionH relativeFrom="column">
                  <wp:posOffset>0</wp:posOffset>
                </wp:positionH>
                <wp:positionV relativeFrom="paragraph">
                  <wp:posOffset>299085</wp:posOffset>
                </wp:positionV>
                <wp:extent cx="5620385" cy="2263775"/>
                <wp:effectExtent l="0" t="0" r="5715" b="0"/>
                <wp:wrapTopAndBottom/>
                <wp:docPr id="244853642" name="Text Box 1"/>
                <wp:cNvGraphicFramePr/>
                <a:graphic xmlns:a="http://schemas.openxmlformats.org/drawingml/2006/main">
                  <a:graphicData uri="http://schemas.microsoft.com/office/word/2010/wordprocessingShape">
                    <wps:wsp>
                      <wps:cNvSpPr txBox="1"/>
                      <wps:spPr>
                        <a:xfrm>
                          <a:off x="0" y="0"/>
                          <a:ext cx="5620385" cy="2263775"/>
                        </a:xfrm>
                        <a:prstGeom prst="rect">
                          <a:avLst/>
                        </a:prstGeom>
                        <a:solidFill>
                          <a:schemeClr val="lt1"/>
                        </a:solidFill>
                        <a:ln w="6350">
                          <a:noFill/>
                        </a:ln>
                      </wps:spPr>
                      <wps:txbx>
                        <w:txbxContent>
                          <w:p w14:paraId="5559EEF9" w14:textId="77777777" w:rsidR="00EF65BE" w:rsidRDefault="00EF65BE" w:rsidP="00EF65BE">
                            <w:pPr>
                              <w:keepNext/>
                              <w:jc w:val="center"/>
                            </w:pPr>
                            <w:r>
                              <w:rPr>
                                <w:noProof/>
                                <w14:ligatures w14:val="standardContextual"/>
                              </w:rPr>
                              <w:drawing>
                                <wp:inline distT="0" distB="0" distL="0" distR="0" wp14:anchorId="288BA4F1" wp14:editId="1043713E">
                                  <wp:extent cx="5281107" cy="1377950"/>
                                  <wp:effectExtent l="0" t="0" r="2540" b="0"/>
                                  <wp:docPr id="119410383" name="Picture 119410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719615" name="Picture 362719615"/>
                                          <pic:cNvPicPr/>
                                        </pic:nvPicPr>
                                        <pic:blipFill>
                                          <a:blip r:embed="rId19">
                                            <a:extLst>
                                              <a:ext uri="{28A0092B-C50C-407E-A947-70E740481C1C}">
                                                <a14:useLocalDpi xmlns:a14="http://schemas.microsoft.com/office/drawing/2010/main" val="0"/>
                                              </a:ext>
                                            </a:extLst>
                                          </a:blip>
                                          <a:stretch>
                                            <a:fillRect/>
                                          </a:stretch>
                                        </pic:blipFill>
                                        <pic:spPr>
                                          <a:xfrm>
                                            <a:off x="0" y="0"/>
                                            <a:ext cx="5371027" cy="1401412"/>
                                          </a:xfrm>
                                          <a:prstGeom prst="rect">
                                            <a:avLst/>
                                          </a:prstGeom>
                                        </pic:spPr>
                                      </pic:pic>
                                    </a:graphicData>
                                  </a:graphic>
                                </wp:inline>
                              </w:drawing>
                            </w:r>
                          </w:p>
                          <w:p w14:paraId="7631BAD1" w14:textId="77777777" w:rsidR="00EF65BE" w:rsidRPr="000F0EDF" w:rsidRDefault="00EF65BE" w:rsidP="00EF65BE">
                            <w:pPr>
                              <w:pStyle w:val="Caption"/>
                              <w:jc w:val="both"/>
                              <w:rPr>
                                <w:rFonts w:ascii="Times New Roman" w:hAnsi="Times New Roman" w:cs="Times New Roman"/>
                                <w:i w:val="0"/>
                                <w:iCs w:val="0"/>
                                <w:color w:val="auto"/>
                                <w:sz w:val="20"/>
                                <w:szCs w:val="20"/>
                              </w:rPr>
                            </w:pPr>
                            <w:bookmarkStart w:id="0" w:name="_Ref146392198"/>
                            <w:r w:rsidRPr="000F0EDF">
                              <w:rPr>
                                <w:rFonts w:ascii="Times New Roman" w:hAnsi="Times New Roman" w:cs="Times New Roman"/>
                                <w:i w:val="0"/>
                                <w:iCs w:val="0"/>
                                <w:color w:val="auto"/>
                                <w:sz w:val="20"/>
                                <w:szCs w:val="20"/>
                              </w:rPr>
                              <w:t xml:space="preserve">Figure S </w:t>
                            </w:r>
                            <w:r w:rsidRPr="000F0EDF">
                              <w:rPr>
                                <w:rFonts w:ascii="Times New Roman" w:hAnsi="Times New Roman" w:cs="Times New Roman"/>
                                <w:i w:val="0"/>
                                <w:iCs w:val="0"/>
                                <w:color w:val="auto"/>
                                <w:sz w:val="20"/>
                                <w:szCs w:val="20"/>
                              </w:rPr>
                              <w:fldChar w:fldCharType="begin"/>
                            </w:r>
                            <w:r w:rsidRPr="000F0EDF">
                              <w:rPr>
                                <w:rFonts w:ascii="Times New Roman" w:hAnsi="Times New Roman" w:cs="Times New Roman"/>
                                <w:i w:val="0"/>
                                <w:iCs w:val="0"/>
                                <w:color w:val="auto"/>
                                <w:sz w:val="20"/>
                                <w:szCs w:val="20"/>
                              </w:rPr>
                              <w:instrText xml:space="preserve"> SEQ Figure_S \* ARABIC </w:instrText>
                            </w:r>
                            <w:r w:rsidRPr="000F0EDF">
                              <w:rPr>
                                <w:rFonts w:ascii="Times New Roman" w:hAnsi="Times New Roman" w:cs="Times New Roman"/>
                                <w:i w:val="0"/>
                                <w:iCs w:val="0"/>
                                <w:color w:val="auto"/>
                                <w:sz w:val="20"/>
                                <w:szCs w:val="20"/>
                              </w:rPr>
                              <w:fldChar w:fldCharType="separate"/>
                            </w:r>
                            <w:r w:rsidRPr="000F0EDF">
                              <w:rPr>
                                <w:rFonts w:ascii="Times New Roman" w:hAnsi="Times New Roman" w:cs="Times New Roman"/>
                                <w:i w:val="0"/>
                                <w:iCs w:val="0"/>
                                <w:noProof/>
                                <w:color w:val="auto"/>
                                <w:sz w:val="20"/>
                                <w:szCs w:val="20"/>
                              </w:rPr>
                              <w:t>2</w:t>
                            </w:r>
                            <w:r w:rsidRPr="000F0EDF">
                              <w:rPr>
                                <w:rFonts w:ascii="Times New Roman" w:hAnsi="Times New Roman" w:cs="Times New Roman"/>
                                <w:i w:val="0"/>
                                <w:iCs w:val="0"/>
                                <w:color w:val="auto"/>
                                <w:sz w:val="20"/>
                                <w:szCs w:val="20"/>
                              </w:rPr>
                              <w:fldChar w:fldCharType="end"/>
                            </w:r>
                            <w:bookmarkEnd w:id="0"/>
                            <w:r w:rsidRPr="000F0EDF">
                              <w:rPr>
                                <w:rFonts w:ascii="Times New Roman" w:hAnsi="Times New Roman" w:cs="Times New Roman"/>
                                <w:i w:val="0"/>
                                <w:iCs w:val="0"/>
                                <w:color w:val="auto"/>
                                <w:sz w:val="20"/>
                                <w:szCs w:val="20"/>
                              </w:rPr>
                              <w:t xml:space="preserve"> : A clock signal with pulse width 25 ns and Frequency 3.3 MHz is used to down sample the femtosecond pulse train from 40 MHz to 3.33 </w:t>
                            </w:r>
                            <w:proofErr w:type="spellStart"/>
                            <w:r w:rsidRPr="000F0EDF">
                              <w:rPr>
                                <w:rFonts w:ascii="Times New Roman" w:hAnsi="Times New Roman" w:cs="Times New Roman"/>
                                <w:i w:val="0"/>
                                <w:iCs w:val="0"/>
                                <w:color w:val="auto"/>
                                <w:sz w:val="20"/>
                                <w:szCs w:val="20"/>
                              </w:rPr>
                              <w:t>MHz.</w:t>
                            </w:r>
                            <w:proofErr w:type="spellEnd"/>
                            <w:r w:rsidRPr="000F0EDF">
                              <w:rPr>
                                <w:rFonts w:ascii="Times New Roman" w:hAnsi="Times New Roman" w:cs="Times New Roman"/>
                                <w:i w:val="0"/>
                                <w:iCs w:val="0"/>
                                <w:color w:val="auto"/>
                                <w:sz w:val="20"/>
                                <w:szCs w:val="20"/>
                              </w:rPr>
                              <w:t xml:space="preserve"> (b) RF signal, |sin(x)| of 200 kHz is used as the RF-input signal, (c) Output of the RF mixer obtained that is sent to the AOM to modulate femtosecond laser pulses. (d) Down sampled and amplitude-modulated femtosecond pulses obtained that is used to switch Sb.</w:t>
                            </w:r>
                          </w:p>
                          <w:p w14:paraId="6CD8E77F" w14:textId="77777777" w:rsidR="00EF65BE" w:rsidRDefault="00EF65BE" w:rsidP="00EF65BE">
                            <w:pPr>
                              <w:pStyle w:val="Caption"/>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B3D9E3" id="_x0000_s1033" type="#_x0000_t202" style="position:absolute;left:0;text-align:left;margin-left:0;margin-top:23.55pt;width:442.55pt;height:178.2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" fillcolor="white [3201]" stroked="f" strokeweight=".5pt">
                <v:textbox>
                  <w:txbxContent>
                    <w:p w14:paraId="5559EEF9" w14:textId="77777777" w:rsidR="00EF65BE" w:rsidRDefault="00EF65BE" w:rsidP="00EF65BE">
                      <w:pPr>
                        <w:keepNext/>
                        <w:jc w:val="center"/>
                      </w:pPr>
                      <w:r>
                        <w:rPr>
                          <w:noProof/>
                          <w14:ligatures w14:val="standardContextual"/>
                        </w:rPr>
                        <w:drawing>
                          <wp:inline distT="0" distB="0" distL="0" distR="0" wp14:anchorId="288BA4F1" wp14:editId="1043713E">
                            <wp:extent cx="5281107" cy="1377950"/>
                            <wp:effectExtent l="0" t="0" r="2540" b="0"/>
                            <wp:docPr id="119410383" name="Picture 119410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719615" name="Picture 362719615"/>
                                    <pic:cNvPicPr/>
                                  </pic:nvPicPr>
                                  <pic:blipFill>
                                    <a:blip r:embed="rId20">
                                      <a:extLst>
                                        <a:ext uri="{28A0092B-C50C-407E-A947-70E740481C1C}">
                                          <a14:useLocalDpi xmlns:a14="http://schemas.microsoft.com/office/drawing/2010/main" val="0"/>
                                        </a:ext>
                                      </a:extLst>
                                    </a:blip>
                                    <a:stretch>
                                      <a:fillRect/>
                                    </a:stretch>
                                  </pic:blipFill>
                                  <pic:spPr>
                                    <a:xfrm>
                                      <a:off x="0" y="0"/>
                                      <a:ext cx="5371027" cy="1401412"/>
                                    </a:xfrm>
                                    <a:prstGeom prst="rect">
                                      <a:avLst/>
                                    </a:prstGeom>
                                  </pic:spPr>
                                </pic:pic>
                              </a:graphicData>
                            </a:graphic>
                          </wp:inline>
                        </w:drawing>
                      </w:r>
                    </w:p>
                    <w:p w14:paraId="7631BAD1" w14:textId="77777777" w:rsidR="00EF65BE" w:rsidRPr="000F0EDF" w:rsidRDefault="00EF65BE" w:rsidP="00EF65BE">
                      <w:pPr>
                        <w:pStyle w:val="Caption"/>
                        <w:jc w:val="both"/>
                        <w:rPr>
                          <w:rFonts w:ascii="Times New Roman" w:hAnsi="Times New Roman" w:cs="Times New Roman"/>
                          <w:i w:val="0"/>
                          <w:iCs w:val="0"/>
                          <w:color w:val="auto"/>
                          <w:sz w:val="20"/>
                          <w:szCs w:val="20"/>
                        </w:rPr>
                      </w:pPr>
                      <w:bookmarkStart w:id="11" w:name="_Ref146392198"/>
                      <w:r w:rsidRPr="000F0EDF">
                        <w:rPr>
                          <w:rFonts w:ascii="Times New Roman" w:hAnsi="Times New Roman" w:cs="Times New Roman"/>
                          <w:i w:val="0"/>
                          <w:iCs w:val="0"/>
                          <w:color w:val="auto"/>
                          <w:sz w:val="20"/>
                          <w:szCs w:val="20"/>
                        </w:rPr>
                        <w:t xml:space="preserve">Figure S </w:t>
                      </w:r>
                      <w:r w:rsidRPr="000F0EDF">
                        <w:rPr>
                          <w:rFonts w:ascii="Times New Roman" w:hAnsi="Times New Roman" w:cs="Times New Roman"/>
                          <w:i w:val="0"/>
                          <w:iCs w:val="0"/>
                          <w:color w:val="auto"/>
                          <w:sz w:val="20"/>
                          <w:szCs w:val="20"/>
                        </w:rPr>
                        <w:fldChar w:fldCharType="begin"/>
                      </w:r>
                      <w:r w:rsidRPr="000F0EDF">
                        <w:rPr>
                          <w:rFonts w:ascii="Times New Roman" w:hAnsi="Times New Roman" w:cs="Times New Roman"/>
                          <w:i w:val="0"/>
                          <w:iCs w:val="0"/>
                          <w:color w:val="auto"/>
                          <w:sz w:val="20"/>
                          <w:szCs w:val="20"/>
                        </w:rPr>
                        <w:instrText xml:space="preserve"> SEQ Figure_S \* ARABIC </w:instrText>
                      </w:r>
                      <w:r w:rsidRPr="000F0EDF">
                        <w:rPr>
                          <w:rFonts w:ascii="Times New Roman" w:hAnsi="Times New Roman" w:cs="Times New Roman"/>
                          <w:i w:val="0"/>
                          <w:iCs w:val="0"/>
                          <w:color w:val="auto"/>
                          <w:sz w:val="20"/>
                          <w:szCs w:val="20"/>
                        </w:rPr>
                        <w:fldChar w:fldCharType="separate"/>
                      </w:r>
                      <w:r w:rsidRPr="000F0EDF">
                        <w:rPr>
                          <w:rFonts w:ascii="Times New Roman" w:hAnsi="Times New Roman" w:cs="Times New Roman"/>
                          <w:i w:val="0"/>
                          <w:iCs w:val="0"/>
                          <w:noProof/>
                          <w:color w:val="auto"/>
                          <w:sz w:val="20"/>
                          <w:szCs w:val="20"/>
                        </w:rPr>
                        <w:t>2</w:t>
                      </w:r>
                      <w:r w:rsidRPr="000F0EDF">
                        <w:rPr>
                          <w:rFonts w:ascii="Times New Roman" w:hAnsi="Times New Roman" w:cs="Times New Roman"/>
                          <w:i w:val="0"/>
                          <w:iCs w:val="0"/>
                          <w:color w:val="auto"/>
                          <w:sz w:val="20"/>
                          <w:szCs w:val="20"/>
                        </w:rPr>
                        <w:fldChar w:fldCharType="end"/>
                      </w:r>
                      <w:bookmarkEnd w:id="11"/>
                      <w:r w:rsidRPr="000F0EDF">
                        <w:rPr>
                          <w:rFonts w:ascii="Times New Roman" w:hAnsi="Times New Roman" w:cs="Times New Roman"/>
                          <w:i w:val="0"/>
                          <w:iCs w:val="0"/>
                          <w:color w:val="auto"/>
                          <w:sz w:val="20"/>
                          <w:szCs w:val="20"/>
                        </w:rPr>
                        <w:t xml:space="preserve"> : A clock signal with pulse width 25 ns and Frequency 3.3 MHz is used to down sample the femtosecond pulse train from 40 MHz to 3.33 </w:t>
                      </w:r>
                      <w:proofErr w:type="spellStart"/>
                      <w:r w:rsidRPr="000F0EDF">
                        <w:rPr>
                          <w:rFonts w:ascii="Times New Roman" w:hAnsi="Times New Roman" w:cs="Times New Roman"/>
                          <w:i w:val="0"/>
                          <w:iCs w:val="0"/>
                          <w:color w:val="auto"/>
                          <w:sz w:val="20"/>
                          <w:szCs w:val="20"/>
                        </w:rPr>
                        <w:t>MHz.</w:t>
                      </w:r>
                      <w:proofErr w:type="spellEnd"/>
                      <w:r w:rsidRPr="000F0EDF">
                        <w:rPr>
                          <w:rFonts w:ascii="Times New Roman" w:hAnsi="Times New Roman" w:cs="Times New Roman"/>
                          <w:i w:val="0"/>
                          <w:iCs w:val="0"/>
                          <w:color w:val="auto"/>
                          <w:sz w:val="20"/>
                          <w:szCs w:val="20"/>
                        </w:rPr>
                        <w:t xml:space="preserve"> (b) RF signal, |sin(x)| of 200 kHz is used as the RF-input signal, (c) Output of the RF mixer obtained that is sent to the AOM to modulate femtosecond laser pulses. (d) Down sampled and amplitude-modulated femtosecond pulses obtained that is used to switch Sb.</w:t>
                      </w:r>
                    </w:p>
                    <w:p w14:paraId="6CD8E77F" w14:textId="77777777" w:rsidR="00EF65BE" w:rsidRDefault="00EF65BE" w:rsidP="00EF65BE">
                      <w:pPr>
                        <w:pStyle w:val="Caption"/>
                        <w:jc w:val="center"/>
                      </w:pPr>
                    </w:p>
                  </w:txbxContent>
                </v:textbox>
                <w10:wrap type="topAndBottom"/>
              </v:shape>
            </w:pict>
          </mc:Fallback>
        </mc:AlternateContent>
      </w:r>
    </w:p>
    <w:p w14:paraId="6D29A407" w14:textId="77777777" w:rsidR="00B55E95" w:rsidRPr="00E43A21" w:rsidRDefault="00EF65BE" w:rsidP="00EF65BE">
      <w:pPr>
        <w:pStyle w:val="Heading1"/>
        <w:ind w:left="432" w:hanging="432"/>
      </w:pPr>
      <w:r w:rsidRPr="00E43A21">
        <w:rPr>
          <w:noProof/>
          <w14:ligatures w14:val="standardContextual"/>
        </w:rPr>
        <mc:AlternateContent>
          <mc:Choice Requires="wps">
            <w:drawing>
              <wp:anchor distT="0" distB="0" distL="114300" distR="114300" simplePos="0" relativeHeight="251687424" behindDoc="0" locked="0" layoutInCell="1" allowOverlap="1" wp14:anchorId="7DA92998" wp14:editId="5DADAEAB">
                <wp:simplePos x="0" y="0"/>
                <wp:positionH relativeFrom="column">
                  <wp:posOffset>60960</wp:posOffset>
                </wp:positionH>
                <wp:positionV relativeFrom="paragraph">
                  <wp:posOffset>2439035</wp:posOffset>
                </wp:positionV>
                <wp:extent cx="5558790" cy="6110605"/>
                <wp:effectExtent l="0" t="0" r="3810" b="0"/>
                <wp:wrapTopAndBottom/>
                <wp:docPr id="2095483337" name="Text Box 1"/>
                <wp:cNvGraphicFramePr/>
                <a:graphic xmlns:a="http://schemas.openxmlformats.org/drawingml/2006/main">
                  <a:graphicData uri="http://schemas.microsoft.com/office/word/2010/wordprocessingShape">
                    <wps:wsp>
                      <wps:cNvSpPr txBox="1"/>
                      <wps:spPr>
                        <a:xfrm>
                          <a:off x="0" y="0"/>
                          <a:ext cx="5558790" cy="6110605"/>
                        </a:xfrm>
                        <a:prstGeom prst="rect">
                          <a:avLst/>
                        </a:prstGeom>
                        <a:solidFill>
                          <a:schemeClr val="lt1"/>
                        </a:solidFill>
                        <a:ln w="6350">
                          <a:noFill/>
                        </a:ln>
                      </wps:spPr>
                      <wps:txbx>
                        <w:txbxContent>
                          <w:p w14:paraId="065C1A23" w14:textId="77777777" w:rsidR="00EF65BE" w:rsidRDefault="00EF65BE" w:rsidP="00EF65BE">
                            <w:pPr>
                              <w:keepNext/>
                              <w:jc w:val="center"/>
                            </w:pPr>
                            <w:r>
                              <w:rPr>
                                <w:noProof/>
                                <w14:ligatures w14:val="standardContextual"/>
                              </w:rPr>
                              <w:drawing>
                                <wp:inline distT="0" distB="0" distL="0" distR="0" wp14:anchorId="74D03A3C" wp14:editId="7356FA9B">
                                  <wp:extent cx="5150436" cy="5587943"/>
                                  <wp:effectExtent l="0" t="0" r="6350" b="635"/>
                                  <wp:docPr id="1571341009" name="Picture 1571341009"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6018453" name="Picture 2" descr="A screenshot of a graph&#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5173308" cy="5612757"/>
                                          </a:xfrm>
                                          <a:prstGeom prst="rect">
                                            <a:avLst/>
                                          </a:prstGeom>
                                        </pic:spPr>
                                      </pic:pic>
                                    </a:graphicData>
                                  </a:graphic>
                                </wp:inline>
                              </w:drawing>
                            </w:r>
                          </w:p>
                          <w:p w14:paraId="1663768D" w14:textId="77777777" w:rsidR="00EF65BE" w:rsidRPr="000F0EDF" w:rsidRDefault="00EF65BE" w:rsidP="00EF65BE">
                            <w:pPr>
                              <w:pStyle w:val="Caption"/>
                              <w:rPr>
                                <w:rFonts w:ascii="Times New Roman" w:hAnsi="Times New Roman" w:cs="Times New Roman"/>
                                <w:i w:val="0"/>
                                <w:iCs w:val="0"/>
                                <w:color w:val="auto"/>
                                <w:sz w:val="20"/>
                                <w:szCs w:val="20"/>
                              </w:rPr>
                            </w:pPr>
                            <w:r w:rsidRPr="000F0EDF">
                              <w:rPr>
                                <w:rFonts w:ascii="Times New Roman" w:hAnsi="Times New Roman" w:cs="Times New Roman"/>
                                <w:i w:val="0"/>
                                <w:iCs w:val="0"/>
                                <w:color w:val="auto"/>
                                <w:sz w:val="20"/>
                                <w:szCs w:val="20"/>
                              </w:rPr>
                              <w:t xml:space="preserve">Figure S </w:t>
                            </w:r>
                            <w:r w:rsidRPr="000F0EDF">
                              <w:rPr>
                                <w:rFonts w:ascii="Times New Roman" w:hAnsi="Times New Roman" w:cs="Times New Roman"/>
                                <w:i w:val="0"/>
                                <w:iCs w:val="0"/>
                                <w:color w:val="auto"/>
                                <w:sz w:val="20"/>
                                <w:szCs w:val="20"/>
                              </w:rPr>
                              <w:fldChar w:fldCharType="begin"/>
                            </w:r>
                            <w:r w:rsidRPr="000F0EDF">
                              <w:rPr>
                                <w:rFonts w:ascii="Times New Roman" w:hAnsi="Times New Roman" w:cs="Times New Roman"/>
                                <w:i w:val="0"/>
                                <w:iCs w:val="0"/>
                                <w:color w:val="auto"/>
                                <w:sz w:val="20"/>
                                <w:szCs w:val="20"/>
                              </w:rPr>
                              <w:instrText xml:space="preserve"> SEQ Figure_S \* ARABIC </w:instrText>
                            </w:r>
                            <w:r w:rsidRPr="000F0EDF">
                              <w:rPr>
                                <w:rFonts w:ascii="Times New Roman" w:hAnsi="Times New Roman" w:cs="Times New Roman"/>
                                <w:i w:val="0"/>
                                <w:iCs w:val="0"/>
                                <w:color w:val="auto"/>
                                <w:sz w:val="20"/>
                                <w:szCs w:val="20"/>
                              </w:rPr>
                              <w:fldChar w:fldCharType="separate"/>
                            </w:r>
                            <w:r w:rsidRPr="000F0EDF">
                              <w:rPr>
                                <w:rFonts w:ascii="Times New Roman" w:hAnsi="Times New Roman" w:cs="Times New Roman"/>
                                <w:i w:val="0"/>
                                <w:iCs w:val="0"/>
                                <w:noProof/>
                                <w:color w:val="auto"/>
                                <w:sz w:val="20"/>
                                <w:szCs w:val="20"/>
                              </w:rPr>
                              <w:t>3</w:t>
                            </w:r>
                            <w:r w:rsidRPr="000F0EDF">
                              <w:rPr>
                                <w:rFonts w:ascii="Times New Roman" w:hAnsi="Times New Roman" w:cs="Times New Roman"/>
                                <w:i w:val="0"/>
                                <w:iCs w:val="0"/>
                                <w:color w:val="auto"/>
                                <w:sz w:val="20"/>
                                <w:szCs w:val="20"/>
                              </w:rPr>
                              <w:fldChar w:fldCharType="end"/>
                            </w:r>
                            <w:r w:rsidRPr="000F0EDF">
                              <w:rPr>
                                <w:rFonts w:ascii="Times New Roman" w:hAnsi="Times New Roman" w:cs="Times New Roman"/>
                                <w:i w:val="0"/>
                                <w:iCs w:val="0"/>
                                <w:color w:val="auto"/>
                                <w:sz w:val="20"/>
                                <w:szCs w:val="20"/>
                              </w:rPr>
                              <w:t>: Sine wave responses of Sb filter cell (in blue) for various input sine wave (in red) of frequencies ranging from 4 kHz-400 kHz.</w:t>
                            </w:r>
                          </w:p>
                          <w:p w14:paraId="00C7BDCB" w14:textId="77777777" w:rsidR="00EF65BE" w:rsidRDefault="00EF65BE" w:rsidP="00EF65B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A92998" id="_x0000_s1034" type="#_x0000_t202" style="position:absolute;left:0;text-align:left;margin-left:4.8pt;margin-top:192.05pt;width:437.7pt;height:481.1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" fillcolor="white [3201]" stroked="f" strokeweight=".5pt">
                <v:textbox>
                  <w:txbxContent>
                    <w:p w14:paraId="065C1A23" w14:textId="77777777" w:rsidR="00EF65BE" w:rsidRDefault="00EF65BE" w:rsidP="00EF65BE">
                      <w:pPr>
                        <w:keepNext/>
                        <w:jc w:val="center"/>
                      </w:pPr>
                      <w:r>
                        <w:rPr>
                          <w:noProof/>
                          <w14:ligatures w14:val="standardContextual"/>
                        </w:rPr>
                        <w:drawing>
                          <wp:inline distT="0" distB="0" distL="0" distR="0" wp14:anchorId="74D03A3C" wp14:editId="7356FA9B">
                            <wp:extent cx="5150436" cy="5587943"/>
                            <wp:effectExtent l="0" t="0" r="6350" b="635"/>
                            <wp:docPr id="1571341009" name="Picture 1571341009"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6018453" name="Picture 2" descr="A screenshot of a graph&#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5173308" cy="5612757"/>
                                    </a:xfrm>
                                    <a:prstGeom prst="rect">
                                      <a:avLst/>
                                    </a:prstGeom>
                                  </pic:spPr>
                                </pic:pic>
                              </a:graphicData>
                            </a:graphic>
                          </wp:inline>
                        </w:drawing>
                      </w:r>
                    </w:p>
                    <w:p w14:paraId="1663768D" w14:textId="77777777" w:rsidR="00EF65BE" w:rsidRPr="000F0EDF" w:rsidRDefault="00EF65BE" w:rsidP="00EF65BE">
                      <w:pPr>
                        <w:pStyle w:val="Caption"/>
                        <w:rPr>
                          <w:rFonts w:ascii="Times New Roman" w:hAnsi="Times New Roman" w:cs="Times New Roman"/>
                          <w:i w:val="0"/>
                          <w:iCs w:val="0"/>
                          <w:color w:val="auto"/>
                          <w:sz w:val="20"/>
                          <w:szCs w:val="20"/>
                        </w:rPr>
                      </w:pPr>
                      <w:r w:rsidRPr="000F0EDF">
                        <w:rPr>
                          <w:rFonts w:ascii="Times New Roman" w:hAnsi="Times New Roman" w:cs="Times New Roman"/>
                          <w:i w:val="0"/>
                          <w:iCs w:val="0"/>
                          <w:color w:val="auto"/>
                          <w:sz w:val="20"/>
                          <w:szCs w:val="20"/>
                        </w:rPr>
                        <w:t xml:space="preserve">Figure S </w:t>
                      </w:r>
                      <w:r w:rsidRPr="000F0EDF">
                        <w:rPr>
                          <w:rFonts w:ascii="Times New Roman" w:hAnsi="Times New Roman" w:cs="Times New Roman"/>
                          <w:i w:val="0"/>
                          <w:iCs w:val="0"/>
                          <w:color w:val="auto"/>
                          <w:sz w:val="20"/>
                          <w:szCs w:val="20"/>
                        </w:rPr>
                        <w:fldChar w:fldCharType="begin"/>
                      </w:r>
                      <w:r w:rsidRPr="000F0EDF">
                        <w:rPr>
                          <w:rFonts w:ascii="Times New Roman" w:hAnsi="Times New Roman" w:cs="Times New Roman"/>
                          <w:i w:val="0"/>
                          <w:iCs w:val="0"/>
                          <w:color w:val="auto"/>
                          <w:sz w:val="20"/>
                          <w:szCs w:val="20"/>
                        </w:rPr>
                        <w:instrText xml:space="preserve"> SEQ Figure_S \* ARABIC </w:instrText>
                      </w:r>
                      <w:r w:rsidRPr="000F0EDF">
                        <w:rPr>
                          <w:rFonts w:ascii="Times New Roman" w:hAnsi="Times New Roman" w:cs="Times New Roman"/>
                          <w:i w:val="0"/>
                          <w:iCs w:val="0"/>
                          <w:color w:val="auto"/>
                          <w:sz w:val="20"/>
                          <w:szCs w:val="20"/>
                        </w:rPr>
                        <w:fldChar w:fldCharType="separate"/>
                      </w:r>
                      <w:r w:rsidRPr="000F0EDF">
                        <w:rPr>
                          <w:rFonts w:ascii="Times New Roman" w:hAnsi="Times New Roman" w:cs="Times New Roman"/>
                          <w:i w:val="0"/>
                          <w:iCs w:val="0"/>
                          <w:noProof/>
                          <w:color w:val="auto"/>
                          <w:sz w:val="20"/>
                          <w:szCs w:val="20"/>
                        </w:rPr>
                        <w:t>3</w:t>
                      </w:r>
                      <w:r w:rsidRPr="000F0EDF">
                        <w:rPr>
                          <w:rFonts w:ascii="Times New Roman" w:hAnsi="Times New Roman" w:cs="Times New Roman"/>
                          <w:i w:val="0"/>
                          <w:iCs w:val="0"/>
                          <w:color w:val="auto"/>
                          <w:sz w:val="20"/>
                          <w:szCs w:val="20"/>
                        </w:rPr>
                        <w:fldChar w:fldCharType="end"/>
                      </w:r>
                      <w:r w:rsidRPr="000F0EDF">
                        <w:rPr>
                          <w:rFonts w:ascii="Times New Roman" w:hAnsi="Times New Roman" w:cs="Times New Roman"/>
                          <w:i w:val="0"/>
                          <w:iCs w:val="0"/>
                          <w:color w:val="auto"/>
                          <w:sz w:val="20"/>
                          <w:szCs w:val="20"/>
                        </w:rPr>
                        <w:t>: Sine wave responses of Sb filter cell (in blue) for various input sine wave (in red) of frequencies ranging from 4 kHz-400 kHz.</w:t>
                      </w:r>
                    </w:p>
                    <w:p w14:paraId="00C7BDCB" w14:textId="77777777" w:rsidR="00EF65BE" w:rsidRDefault="00EF65BE" w:rsidP="00EF65BE"/>
                  </w:txbxContent>
                </v:textbox>
                <w10:wrap type="topAndBottom"/>
              </v:shape>
            </w:pict>
          </mc:Fallback>
        </mc:AlternateContent>
      </w:r>
      <w:r w:rsidRPr="00E43A21">
        <w:t>Frequency Response</w:t>
      </w:r>
    </w:p>
    <w:p w14:paraId="11CA4B6C" w14:textId="77777777" w:rsidR="007F60D2" w:rsidRPr="00E43A21" w:rsidRDefault="007F60D2" w:rsidP="007F60D2">
      <w:pPr>
        <w:pStyle w:val="Heading1"/>
        <w:tabs>
          <w:tab w:val="left" w:pos="720"/>
        </w:tabs>
      </w:pPr>
      <w:r w:rsidRPr="00E43A21">
        <w:lastRenderedPageBreak/>
        <w:t>Effect of waveguide Crosstalk</w:t>
      </w:r>
    </w:p>
    <w:p w14:paraId="18BC18CC" w14:textId="77777777" w:rsidR="007F60D2" w:rsidRPr="00E43A21" w:rsidRDefault="007F60D2" w:rsidP="007F60D2">
      <w:pPr>
        <w:pStyle w:val="Body"/>
      </w:pPr>
      <w:r w:rsidRPr="00E43A21">
        <w:t xml:space="preserve">Our MWP filter design we use a high energy pump laser to switch Sb on top of a waveguide crossing. Our waveguide crossing design is based on the crossing design demonstrated in </w:t>
      </w:r>
      <w:sdt>
        <w:sdtPr>
          <w:rPr>
            <w:color w:val="000000"/>
          </w:rPr>
          <w:tag w:val="MENDELEY_CITATION_v3_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"/>
          <w:id w:val="1876507541"/>
          <w:placeholder>
            <w:docPart w:val="43292037616E483FB4F9C5F9F232BBE0"/>
          </w:placeholder>
        </w:sdtPr>
        <w:sdtContent>
          <w:r w:rsidRPr="00E43A21">
            <w:rPr>
              <w:color w:val="000000"/>
            </w:rPr>
            <w:t>[1]</w:t>
          </w:r>
        </w:sdtContent>
      </w:sdt>
      <w:r w:rsidRPr="00E43A21">
        <w:t xml:space="preserve"> , with waveguide crosstalk of -50 </w:t>
      </w:r>
      <w:proofErr w:type="spellStart"/>
      <w:r w:rsidRPr="00E43A21">
        <w:t>dB.</w:t>
      </w:r>
      <w:proofErr w:type="spellEnd"/>
      <w:r w:rsidRPr="00E43A21">
        <w:t xml:space="preserve"> Switching of Sb results in modulation of the transmission of the waveguide crossing for probe line (also for pump line) which is recorded in the photodetector using a CW laser. Due to waveguide crossing cross talk, stray signals from high energy pump laser can be recorded onto the photodetectors, causing jitter noise. </w:t>
      </w:r>
    </w:p>
    <w:p w14:paraId="0310042F" w14:textId="77777777" w:rsidR="007F60D2" w:rsidRPr="00E43A21" w:rsidRDefault="007F60D2" w:rsidP="007F60D2">
      <w:pPr>
        <w:pStyle w:val="Body"/>
        <w:rPr>
          <w:lang w:eastAsia="en-GB"/>
        </w:rPr>
      </w:pPr>
      <w:r w:rsidRPr="00E43A21">
        <w:rPr>
          <w:lang w:eastAsia="en-GB"/>
        </w:rPr>
        <w:t>It is important to note both pump and probe lasers have different operating wavelengths, thus an optical filter can be further used to decrease the effect of waveguide crossing crosstalk, while monitoring the change in transmission.</w:t>
      </w:r>
    </w:p>
    <w:p w14:paraId="187D29C9" w14:textId="77777777" w:rsidR="007F60D2" w:rsidRPr="00E43A21" w:rsidRDefault="007F60D2" w:rsidP="007F60D2">
      <w:pPr>
        <w:pStyle w:val="Heading1"/>
        <w:tabs>
          <w:tab w:val="left" w:pos="720"/>
        </w:tabs>
        <w:rPr>
          <w:lang w:eastAsia="en-GB"/>
        </w:rPr>
      </w:pPr>
      <w:r w:rsidRPr="00E43A21">
        <w:rPr>
          <w:lang w:eastAsia="en-GB"/>
        </w:rPr>
        <w:t>References</w:t>
      </w:r>
    </w:p>
    <w:p w14:paraId="14B8CC08" w14:textId="77777777" w:rsidR="007F60D2" w:rsidRDefault="007F60D2" w:rsidP="007F60D2">
      <w:pPr>
        <w:pStyle w:val="Heading1"/>
        <w:numPr>
          <w:ilvl w:val="0"/>
          <w:numId w:val="0"/>
        </w:numPr>
        <w:tabs>
          <w:tab w:val="left" w:pos="720"/>
        </w:tabs>
        <w:rPr>
          <w:b w:val="0"/>
          <w:bCs w:val="0"/>
          <w:sz w:val="20"/>
          <w:szCs w:val="20"/>
          <w:lang w:eastAsia="en-GB"/>
        </w:rPr>
      </w:pPr>
      <w:r w:rsidRPr="00E43A21">
        <w:rPr>
          <w:b w:val="0"/>
          <w:bCs w:val="0"/>
          <w:sz w:val="20"/>
          <w:szCs w:val="20"/>
        </w:rPr>
        <w:t xml:space="preserve">[1] M. Johnson, M. Johnson, M. G. Thompson, and D. Sahin, “Low-loss, low-crosstalk waveguide crossing for scalable integrated silicon photonics applications,” </w:t>
      </w:r>
      <w:r w:rsidRPr="00E43A21">
        <w:rPr>
          <w:b w:val="0"/>
          <w:bCs w:val="0"/>
          <w:i/>
          <w:iCs/>
          <w:sz w:val="20"/>
          <w:szCs w:val="20"/>
        </w:rPr>
        <w:t>Optics Express, Vol. 28, Issue 9, pp. 12498-12507</w:t>
      </w:r>
      <w:r w:rsidRPr="00E43A21">
        <w:rPr>
          <w:b w:val="0"/>
          <w:bCs w:val="0"/>
          <w:sz w:val="20"/>
          <w:szCs w:val="20"/>
        </w:rPr>
        <w:t xml:space="preserve">, vol. 28, no. 9, pp. 12498–12507, Apr. 2020, </w:t>
      </w:r>
      <w:proofErr w:type="spellStart"/>
      <w:r w:rsidRPr="00E43A21">
        <w:rPr>
          <w:b w:val="0"/>
          <w:bCs w:val="0"/>
          <w:sz w:val="20"/>
          <w:szCs w:val="20"/>
        </w:rPr>
        <w:t>doi</w:t>
      </w:r>
      <w:proofErr w:type="spellEnd"/>
      <w:r w:rsidRPr="00E43A21">
        <w:rPr>
          <w:b w:val="0"/>
          <w:bCs w:val="0"/>
          <w:sz w:val="20"/>
          <w:szCs w:val="20"/>
        </w:rPr>
        <w:t>: 10.1364/OE.381304.</w:t>
      </w:r>
    </w:p>
    <w:p w14:paraId="3CE880AA" w14:textId="77777777" w:rsidR="00B433ED" w:rsidRPr="00B433ED" w:rsidRDefault="00B433ED" w:rsidP="004D43A2"/>
    <w:sectPr w:rsidR="00B433ED" w:rsidRPr="00B433ED" w:rsidSect="00B2696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61CB78" w14:textId="77777777" w:rsidR="00A85C49" w:rsidRDefault="00A85C49" w:rsidP="00175EA7">
      <w:pPr>
        <w:spacing w:after="0" w:line="240" w:lineRule="auto"/>
      </w:pPr>
      <w:r>
        <w:separator/>
      </w:r>
    </w:p>
  </w:endnote>
  <w:endnote w:type="continuationSeparator" w:id="0">
    <w:p w14:paraId="63B3793B" w14:textId="77777777" w:rsidR="00A85C49" w:rsidRDefault="00A85C49" w:rsidP="00175E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5D7D85" w14:textId="77777777" w:rsidR="00A85C49" w:rsidRDefault="00A85C49" w:rsidP="00175EA7">
      <w:pPr>
        <w:spacing w:after="0" w:line="240" w:lineRule="auto"/>
      </w:pPr>
      <w:r>
        <w:separator/>
      </w:r>
    </w:p>
  </w:footnote>
  <w:footnote w:type="continuationSeparator" w:id="0">
    <w:p w14:paraId="70E876DD" w14:textId="77777777" w:rsidR="00A85C49" w:rsidRDefault="00A85C49" w:rsidP="00175EA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B21450"/>
    <w:multiLevelType w:val="hybridMultilevel"/>
    <w:tmpl w:val="3028B476"/>
    <w:lvl w:ilvl="0" w:tplc="0409000F">
      <w:start w:val="1"/>
      <w:numFmt w:val="decimal"/>
      <w:lvlText w:val="%1."/>
      <w:lvlJc w:val="left"/>
      <w:pPr>
        <w:ind w:left="-280" w:hanging="360"/>
      </w:pPr>
    </w:lvl>
    <w:lvl w:ilvl="1" w:tplc="08090019" w:tentative="1">
      <w:start w:val="1"/>
      <w:numFmt w:val="lowerLetter"/>
      <w:lvlText w:val="%2."/>
      <w:lvlJc w:val="left"/>
      <w:pPr>
        <w:ind w:left="440" w:hanging="360"/>
      </w:pPr>
    </w:lvl>
    <w:lvl w:ilvl="2" w:tplc="0809001B" w:tentative="1">
      <w:start w:val="1"/>
      <w:numFmt w:val="lowerRoman"/>
      <w:lvlText w:val="%3."/>
      <w:lvlJc w:val="right"/>
      <w:pPr>
        <w:ind w:left="1160" w:hanging="180"/>
      </w:pPr>
    </w:lvl>
    <w:lvl w:ilvl="3" w:tplc="0809000F" w:tentative="1">
      <w:start w:val="1"/>
      <w:numFmt w:val="decimal"/>
      <w:lvlText w:val="%4."/>
      <w:lvlJc w:val="left"/>
      <w:pPr>
        <w:ind w:left="1880" w:hanging="360"/>
      </w:pPr>
    </w:lvl>
    <w:lvl w:ilvl="4" w:tplc="08090019" w:tentative="1">
      <w:start w:val="1"/>
      <w:numFmt w:val="lowerLetter"/>
      <w:lvlText w:val="%5."/>
      <w:lvlJc w:val="left"/>
      <w:pPr>
        <w:ind w:left="2600" w:hanging="360"/>
      </w:pPr>
    </w:lvl>
    <w:lvl w:ilvl="5" w:tplc="0809001B" w:tentative="1">
      <w:start w:val="1"/>
      <w:numFmt w:val="lowerRoman"/>
      <w:lvlText w:val="%6."/>
      <w:lvlJc w:val="right"/>
      <w:pPr>
        <w:ind w:left="3320" w:hanging="180"/>
      </w:pPr>
    </w:lvl>
    <w:lvl w:ilvl="6" w:tplc="0809000F" w:tentative="1">
      <w:start w:val="1"/>
      <w:numFmt w:val="decimal"/>
      <w:lvlText w:val="%7."/>
      <w:lvlJc w:val="left"/>
      <w:pPr>
        <w:ind w:left="4040" w:hanging="360"/>
      </w:pPr>
    </w:lvl>
    <w:lvl w:ilvl="7" w:tplc="08090019" w:tentative="1">
      <w:start w:val="1"/>
      <w:numFmt w:val="lowerLetter"/>
      <w:lvlText w:val="%8."/>
      <w:lvlJc w:val="left"/>
      <w:pPr>
        <w:ind w:left="4760" w:hanging="360"/>
      </w:pPr>
    </w:lvl>
    <w:lvl w:ilvl="8" w:tplc="0809001B" w:tentative="1">
      <w:start w:val="1"/>
      <w:numFmt w:val="lowerRoman"/>
      <w:lvlText w:val="%9."/>
      <w:lvlJc w:val="right"/>
      <w:pPr>
        <w:ind w:left="5480" w:hanging="180"/>
      </w:pPr>
    </w:lvl>
  </w:abstractNum>
  <w:abstractNum w:abstractNumId="1" w15:restartNumberingAfterBreak="0">
    <w:nsid w:val="1D127F98"/>
    <w:multiLevelType w:val="multilevel"/>
    <w:tmpl w:val="6EA05B1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1D37055F"/>
    <w:multiLevelType w:val="multilevel"/>
    <w:tmpl w:val="7A0EE59C"/>
    <w:lvl w:ilvl="0">
      <w:start w:val="1"/>
      <w:numFmt w:val="upperRoman"/>
      <w:pStyle w:val="Heading1"/>
      <w:suff w:val="space"/>
      <w:lvlText w:val="%1."/>
      <w:lvlJc w:val="left"/>
      <w:pPr>
        <w:ind w:left="0" w:firstLine="0"/>
      </w:pPr>
      <w:rPr>
        <w:rFonts w:hint="default"/>
      </w:rPr>
    </w:lvl>
    <w:lvl w:ilvl="1">
      <w:start w:val="1"/>
      <w:numFmt w:val="upperLetter"/>
      <w:pStyle w:val="Heading2"/>
      <w:suff w:val="space"/>
      <w:lvlText w:val="%2."/>
      <w:lvlJc w:val="left"/>
      <w:pPr>
        <w:ind w:left="0" w:firstLine="0"/>
      </w:pPr>
      <w:rPr>
        <w:rFonts w:hint="default"/>
      </w:rPr>
    </w:lvl>
    <w:lvl w:ilvl="2">
      <w:start w:val="1"/>
      <w:numFmt w:val="decimal"/>
      <w:pStyle w:val="Heading3"/>
      <w:suff w:val="space"/>
      <w:lvlText w:val="%3."/>
      <w:lvlJc w:val="left"/>
      <w:pPr>
        <w:ind w:left="1440" w:firstLine="0"/>
      </w:pPr>
      <w:rPr>
        <w:rFonts w:hint="default"/>
      </w:rPr>
    </w:lvl>
    <w:lvl w:ilvl="3">
      <w:start w:val="1"/>
      <w:numFmt w:val="lowerLetter"/>
      <w:pStyle w:val="Heading4"/>
      <w:lvlText w:val="%4)"/>
      <w:lvlJc w:val="left"/>
      <w:pPr>
        <w:ind w:left="2160" w:firstLine="0"/>
      </w:pPr>
      <w:rPr>
        <w:rFonts w:hint="default"/>
      </w:rPr>
    </w:lvl>
    <w:lvl w:ilvl="4">
      <w:start w:val="1"/>
      <w:numFmt w:val="decimal"/>
      <w:pStyle w:val="Heading5"/>
      <w:lvlText w:val="(%5)"/>
      <w:lvlJc w:val="left"/>
      <w:pPr>
        <w:ind w:left="2880" w:firstLine="0"/>
      </w:pPr>
      <w:rPr>
        <w:rFonts w:hint="default"/>
      </w:rPr>
    </w:lvl>
    <w:lvl w:ilvl="5">
      <w:start w:val="1"/>
      <w:numFmt w:val="lowerLetter"/>
      <w:pStyle w:val="Heading6"/>
      <w:lvlText w:val="(%6)"/>
      <w:lvlJc w:val="left"/>
      <w:pPr>
        <w:ind w:left="3600" w:firstLine="0"/>
      </w:pPr>
      <w:rPr>
        <w:rFonts w:hint="default"/>
      </w:rPr>
    </w:lvl>
    <w:lvl w:ilvl="6">
      <w:start w:val="1"/>
      <w:numFmt w:val="lowerRoman"/>
      <w:pStyle w:val="Heading7"/>
      <w:lvlText w:val="(%7)"/>
      <w:lvlJc w:val="left"/>
      <w:pPr>
        <w:ind w:left="4320" w:firstLine="0"/>
      </w:pPr>
      <w:rPr>
        <w:rFonts w:hint="default"/>
      </w:rPr>
    </w:lvl>
    <w:lvl w:ilvl="7">
      <w:start w:val="1"/>
      <w:numFmt w:val="lowerLetter"/>
      <w:pStyle w:val="Heading8"/>
      <w:lvlText w:val="(%8)"/>
      <w:lvlJc w:val="left"/>
      <w:pPr>
        <w:ind w:left="5040" w:firstLine="0"/>
      </w:pPr>
      <w:rPr>
        <w:rFonts w:hint="default"/>
      </w:rPr>
    </w:lvl>
    <w:lvl w:ilvl="8">
      <w:start w:val="1"/>
      <w:numFmt w:val="lowerRoman"/>
      <w:pStyle w:val="Heading9"/>
      <w:lvlText w:val="(%9)"/>
      <w:lvlJc w:val="left"/>
      <w:pPr>
        <w:ind w:left="5760" w:firstLine="0"/>
      </w:pPr>
      <w:rPr>
        <w:rFonts w:hint="default"/>
      </w:rPr>
    </w:lvl>
  </w:abstractNum>
  <w:abstractNum w:abstractNumId="3" w15:restartNumberingAfterBreak="0">
    <w:nsid w:val="45F0503A"/>
    <w:multiLevelType w:val="multilevel"/>
    <w:tmpl w:val="BC88218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6EA90A05"/>
    <w:multiLevelType w:val="hybridMultilevel"/>
    <w:tmpl w:val="EC4E0BD2"/>
    <w:lvl w:ilvl="0" w:tplc="C18477D8">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16cid:durableId="1676154488">
    <w:abstractNumId w:val="4"/>
  </w:num>
  <w:num w:numId="2" w16cid:durableId="1762019181">
    <w:abstractNumId w:val="1"/>
  </w:num>
  <w:num w:numId="3" w16cid:durableId="211081295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975724727">
    <w:abstractNumId w:val="3"/>
  </w:num>
  <w:num w:numId="5" w16cid:durableId="1228763330">
    <w:abstractNumId w:val="2"/>
  </w:num>
  <w:num w:numId="6" w16cid:durableId="198129766">
    <w:abstractNumId w:val="0"/>
  </w:num>
  <w:num w:numId="7" w16cid:durableId="43602839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68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TAyMTE2MzSyMDA3MDVV0lEKTi0uzszPAykwrAUAgYjzHSwAAAA="/>
  </w:docVars>
  <w:rsids>
    <w:rsidRoot w:val="00756087"/>
    <w:rsid w:val="00005BE5"/>
    <w:rsid w:val="00006ECF"/>
    <w:rsid w:val="00012528"/>
    <w:rsid w:val="0001795B"/>
    <w:rsid w:val="000223C5"/>
    <w:rsid w:val="000227E9"/>
    <w:rsid w:val="00023406"/>
    <w:rsid w:val="00024B33"/>
    <w:rsid w:val="000278A7"/>
    <w:rsid w:val="00033748"/>
    <w:rsid w:val="000340A7"/>
    <w:rsid w:val="00041F80"/>
    <w:rsid w:val="0004397E"/>
    <w:rsid w:val="00045F07"/>
    <w:rsid w:val="00053F4F"/>
    <w:rsid w:val="00054913"/>
    <w:rsid w:val="00063CCB"/>
    <w:rsid w:val="0007124E"/>
    <w:rsid w:val="000905DA"/>
    <w:rsid w:val="0009395F"/>
    <w:rsid w:val="00093ACC"/>
    <w:rsid w:val="000A07AC"/>
    <w:rsid w:val="000A636D"/>
    <w:rsid w:val="000A72A5"/>
    <w:rsid w:val="000B1325"/>
    <w:rsid w:val="000B40B2"/>
    <w:rsid w:val="000B7799"/>
    <w:rsid w:val="000E0EC5"/>
    <w:rsid w:val="000E753C"/>
    <w:rsid w:val="000F3CDC"/>
    <w:rsid w:val="000F41A3"/>
    <w:rsid w:val="000F646B"/>
    <w:rsid w:val="000F7E02"/>
    <w:rsid w:val="00103D06"/>
    <w:rsid w:val="001045AF"/>
    <w:rsid w:val="00114350"/>
    <w:rsid w:val="001167CA"/>
    <w:rsid w:val="00123382"/>
    <w:rsid w:val="00140076"/>
    <w:rsid w:val="0014366F"/>
    <w:rsid w:val="00144A25"/>
    <w:rsid w:val="00145CA1"/>
    <w:rsid w:val="00153199"/>
    <w:rsid w:val="001538B1"/>
    <w:rsid w:val="00157690"/>
    <w:rsid w:val="00160074"/>
    <w:rsid w:val="00163853"/>
    <w:rsid w:val="001668E7"/>
    <w:rsid w:val="001679DE"/>
    <w:rsid w:val="001741F1"/>
    <w:rsid w:val="001745C0"/>
    <w:rsid w:val="00175EA7"/>
    <w:rsid w:val="0017667A"/>
    <w:rsid w:val="0018109C"/>
    <w:rsid w:val="001830AD"/>
    <w:rsid w:val="00184052"/>
    <w:rsid w:val="00184BAD"/>
    <w:rsid w:val="00197430"/>
    <w:rsid w:val="001A1AEA"/>
    <w:rsid w:val="001A379B"/>
    <w:rsid w:val="001A4882"/>
    <w:rsid w:val="001B759F"/>
    <w:rsid w:val="001C1F72"/>
    <w:rsid w:val="001D3F1F"/>
    <w:rsid w:val="001D50CA"/>
    <w:rsid w:val="001E1ACA"/>
    <w:rsid w:val="001E3B5E"/>
    <w:rsid w:val="001F23AD"/>
    <w:rsid w:val="001F691C"/>
    <w:rsid w:val="00203105"/>
    <w:rsid w:val="00216F6F"/>
    <w:rsid w:val="0022225D"/>
    <w:rsid w:val="00233154"/>
    <w:rsid w:val="0023689A"/>
    <w:rsid w:val="00240DC6"/>
    <w:rsid w:val="00245E01"/>
    <w:rsid w:val="00247815"/>
    <w:rsid w:val="00256575"/>
    <w:rsid w:val="00260C17"/>
    <w:rsid w:val="00262373"/>
    <w:rsid w:val="0027101B"/>
    <w:rsid w:val="002733A3"/>
    <w:rsid w:val="00275978"/>
    <w:rsid w:val="00275D1E"/>
    <w:rsid w:val="00276264"/>
    <w:rsid w:val="00280130"/>
    <w:rsid w:val="002878B3"/>
    <w:rsid w:val="0029283B"/>
    <w:rsid w:val="00292F9E"/>
    <w:rsid w:val="00297804"/>
    <w:rsid w:val="002A5A03"/>
    <w:rsid w:val="002A64F2"/>
    <w:rsid w:val="002B5D26"/>
    <w:rsid w:val="002C380E"/>
    <w:rsid w:val="002C5CE0"/>
    <w:rsid w:val="002D39A4"/>
    <w:rsid w:val="002E07BA"/>
    <w:rsid w:val="002E2D14"/>
    <w:rsid w:val="002F0147"/>
    <w:rsid w:val="002F2E9B"/>
    <w:rsid w:val="003064C6"/>
    <w:rsid w:val="0030674E"/>
    <w:rsid w:val="00310A60"/>
    <w:rsid w:val="00313FBD"/>
    <w:rsid w:val="00316B3C"/>
    <w:rsid w:val="003233BD"/>
    <w:rsid w:val="003250CE"/>
    <w:rsid w:val="00327043"/>
    <w:rsid w:val="00330AC9"/>
    <w:rsid w:val="003375DA"/>
    <w:rsid w:val="00340B1B"/>
    <w:rsid w:val="0034401C"/>
    <w:rsid w:val="003503A7"/>
    <w:rsid w:val="00356B67"/>
    <w:rsid w:val="00364790"/>
    <w:rsid w:val="003734DF"/>
    <w:rsid w:val="003760E1"/>
    <w:rsid w:val="00383B6F"/>
    <w:rsid w:val="00384271"/>
    <w:rsid w:val="00386EC6"/>
    <w:rsid w:val="003875F3"/>
    <w:rsid w:val="00387906"/>
    <w:rsid w:val="00396228"/>
    <w:rsid w:val="003A0DAA"/>
    <w:rsid w:val="003A329C"/>
    <w:rsid w:val="003B0284"/>
    <w:rsid w:val="003B21FA"/>
    <w:rsid w:val="003C5D71"/>
    <w:rsid w:val="003C6B6E"/>
    <w:rsid w:val="003C7E01"/>
    <w:rsid w:val="003D2997"/>
    <w:rsid w:val="003D3597"/>
    <w:rsid w:val="003D6760"/>
    <w:rsid w:val="003E1579"/>
    <w:rsid w:val="003E2365"/>
    <w:rsid w:val="003E38CC"/>
    <w:rsid w:val="003E63D3"/>
    <w:rsid w:val="003F7B44"/>
    <w:rsid w:val="0041487F"/>
    <w:rsid w:val="00425E61"/>
    <w:rsid w:val="00435EA1"/>
    <w:rsid w:val="00442F13"/>
    <w:rsid w:val="00443AB8"/>
    <w:rsid w:val="004631E3"/>
    <w:rsid w:val="0047272C"/>
    <w:rsid w:val="00485141"/>
    <w:rsid w:val="00487B14"/>
    <w:rsid w:val="004913EE"/>
    <w:rsid w:val="00491B85"/>
    <w:rsid w:val="00496132"/>
    <w:rsid w:val="004A199A"/>
    <w:rsid w:val="004A49E9"/>
    <w:rsid w:val="004A65F9"/>
    <w:rsid w:val="004C08BD"/>
    <w:rsid w:val="004C1259"/>
    <w:rsid w:val="004C5070"/>
    <w:rsid w:val="004C704D"/>
    <w:rsid w:val="004D209C"/>
    <w:rsid w:val="004D2761"/>
    <w:rsid w:val="004D43A2"/>
    <w:rsid w:val="004D6D05"/>
    <w:rsid w:val="004D781F"/>
    <w:rsid w:val="004E0D79"/>
    <w:rsid w:val="004E324E"/>
    <w:rsid w:val="004E576D"/>
    <w:rsid w:val="004F1D22"/>
    <w:rsid w:val="005066B3"/>
    <w:rsid w:val="00514CEC"/>
    <w:rsid w:val="0052559C"/>
    <w:rsid w:val="00530483"/>
    <w:rsid w:val="0053250F"/>
    <w:rsid w:val="0053514F"/>
    <w:rsid w:val="00540818"/>
    <w:rsid w:val="00541433"/>
    <w:rsid w:val="00541D84"/>
    <w:rsid w:val="005477E6"/>
    <w:rsid w:val="00551699"/>
    <w:rsid w:val="0055304C"/>
    <w:rsid w:val="00555BBF"/>
    <w:rsid w:val="00556D6D"/>
    <w:rsid w:val="0055710D"/>
    <w:rsid w:val="0056580A"/>
    <w:rsid w:val="0057147F"/>
    <w:rsid w:val="0057240F"/>
    <w:rsid w:val="00577964"/>
    <w:rsid w:val="00577A49"/>
    <w:rsid w:val="00585EC8"/>
    <w:rsid w:val="005860A0"/>
    <w:rsid w:val="00592D88"/>
    <w:rsid w:val="005943C7"/>
    <w:rsid w:val="005952D0"/>
    <w:rsid w:val="005A0DC2"/>
    <w:rsid w:val="005A38C4"/>
    <w:rsid w:val="005A4078"/>
    <w:rsid w:val="005A40EF"/>
    <w:rsid w:val="005A4FDA"/>
    <w:rsid w:val="005A69BD"/>
    <w:rsid w:val="005A71E6"/>
    <w:rsid w:val="005C417C"/>
    <w:rsid w:val="005C461F"/>
    <w:rsid w:val="005C74F9"/>
    <w:rsid w:val="005C7FEF"/>
    <w:rsid w:val="005D1E9D"/>
    <w:rsid w:val="005D2B4E"/>
    <w:rsid w:val="005D3137"/>
    <w:rsid w:val="005D46AD"/>
    <w:rsid w:val="005E0EFC"/>
    <w:rsid w:val="005E3D68"/>
    <w:rsid w:val="005E4FE9"/>
    <w:rsid w:val="005E5413"/>
    <w:rsid w:val="005E69E7"/>
    <w:rsid w:val="005E7403"/>
    <w:rsid w:val="005E75BC"/>
    <w:rsid w:val="005F4C14"/>
    <w:rsid w:val="005F5082"/>
    <w:rsid w:val="00600CCB"/>
    <w:rsid w:val="0060298D"/>
    <w:rsid w:val="0060430B"/>
    <w:rsid w:val="00606841"/>
    <w:rsid w:val="006101FF"/>
    <w:rsid w:val="00610CA5"/>
    <w:rsid w:val="00610DDE"/>
    <w:rsid w:val="00630108"/>
    <w:rsid w:val="006342F1"/>
    <w:rsid w:val="00635BD4"/>
    <w:rsid w:val="006367DE"/>
    <w:rsid w:val="006416B8"/>
    <w:rsid w:val="006449E1"/>
    <w:rsid w:val="006463A1"/>
    <w:rsid w:val="00647120"/>
    <w:rsid w:val="00653A8E"/>
    <w:rsid w:val="006548A2"/>
    <w:rsid w:val="006600BD"/>
    <w:rsid w:val="00661599"/>
    <w:rsid w:val="00661EDB"/>
    <w:rsid w:val="00664517"/>
    <w:rsid w:val="006654DA"/>
    <w:rsid w:val="00666846"/>
    <w:rsid w:val="00674A7C"/>
    <w:rsid w:val="00676D9A"/>
    <w:rsid w:val="006902FF"/>
    <w:rsid w:val="00692294"/>
    <w:rsid w:val="00692A41"/>
    <w:rsid w:val="006A1032"/>
    <w:rsid w:val="006A1912"/>
    <w:rsid w:val="006A1B35"/>
    <w:rsid w:val="006A7CF9"/>
    <w:rsid w:val="006B4230"/>
    <w:rsid w:val="006C12AF"/>
    <w:rsid w:val="006C47D5"/>
    <w:rsid w:val="006C6B96"/>
    <w:rsid w:val="006C78D9"/>
    <w:rsid w:val="006C7954"/>
    <w:rsid w:val="006C7EE6"/>
    <w:rsid w:val="006D03A4"/>
    <w:rsid w:val="006F1E74"/>
    <w:rsid w:val="006F6B76"/>
    <w:rsid w:val="00700B42"/>
    <w:rsid w:val="007015BD"/>
    <w:rsid w:val="0071269B"/>
    <w:rsid w:val="00721395"/>
    <w:rsid w:val="00721E0F"/>
    <w:rsid w:val="00726C16"/>
    <w:rsid w:val="00726EFE"/>
    <w:rsid w:val="00732C6A"/>
    <w:rsid w:val="00737BF4"/>
    <w:rsid w:val="00740013"/>
    <w:rsid w:val="00741EBC"/>
    <w:rsid w:val="00743C3B"/>
    <w:rsid w:val="00756087"/>
    <w:rsid w:val="00756D92"/>
    <w:rsid w:val="007601B4"/>
    <w:rsid w:val="00762B9D"/>
    <w:rsid w:val="007725E0"/>
    <w:rsid w:val="00777F48"/>
    <w:rsid w:val="00784C01"/>
    <w:rsid w:val="007908F9"/>
    <w:rsid w:val="00792932"/>
    <w:rsid w:val="00795760"/>
    <w:rsid w:val="007A3256"/>
    <w:rsid w:val="007B0ECC"/>
    <w:rsid w:val="007B5A9A"/>
    <w:rsid w:val="007B5E83"/>
    <w:rsid w:val="007C3DF3"/>
    <w:rsid w:val="007C5B62"/>
    <w:rsid w:val="007D4AD9"/>
    <w:rsid w:val="007E2AFC"/>
    <w:rsid w:val="007F3CB4"/>
    <w:rsid w:val="007F60D2"/>
    <w:rsid w:val="007F616A"/>
    <w:rsid w:val="007F796A"/>
    <w:rsid w:val="00803795"/>
    <w:rsid w:val="00804E39"/>
    <w:rsid w:val="008159BD"/>
    <w:rsid w:val="008322A2"/>
    <w:rsid w:val="008325FC"/>
    <w:rsid w:val="008360F2"/>
    <w:rsid w:val="00836119"/>
    <w:rsid w:val="0084050D"/>
    <w:rsid w:val="00842214"/>
    <w:rsid w:val="008477AB"/>
    <w:rsid w:val="008504AD"/>
    <w:rsid w:val="0085428D"/>
    <w:rsid w:val="0086363B"/>
    <w:rsid w:val="008677C8"/>
    <w:rsid w:val="00884CBD"/>
    <w:rsid w:val="008855F4"/>
    <w:rsid w:val="00887580"/>
    <w:rsid w:val="00887DDB"/>
    <w:rsid w:val="0089306E"/>
    <w:rsid w:val="0089688C"/>
    <w:rsid w:val="008A4789"/>
    <w:rsid w:val="008B04E1"/>
    <w:rsid w:val="008B0B04"/>
    <w:rsid w:val="008B57DF"/>
    <w:rsid w:val="008B5A4E"/>
    <w:rsid w:val="008B7B97"/>
    <w:rsid w:val="008B7BC5"/>
    <w:rsid w:val="008C2D79"/>
    <w:rsid w:val="008D19F8"/>
    <w:rsid w:val="008D6869"/>
    <w:rsid w:val="008D7EB6"/>
    <w:rsid w:val="008E4214"/>
    <w:rsid w:val="008E7C0D"/>
    <w:rsid w:val="008F052B"/>
    <w:rsid w:val="008F0825"/>
    <w:rsid w:val="008F1E4A"/>
    <w:rsid w:val="008F508F"/>
    <w:rsid w:val="008F57DE"/>
    <w:rsid w:val="008F5AF3"/>
    <w:rsid w:val="00900CD8"/>
    <w:rsid w:val="00902AFA"/>
    <w:rsid w:val="00907609"/>
    <w:rsid w:val="00911027"/>
    <w:rsid w:val="0092077A"/>
    <w:rsid w:val="00922251"/>
    <w:rsid w:val="009222B4"/>
    <w:rsid w:val="009265BB"/>
    <w:rsid w:val="009322AB"/>
    <w:rsid w:val="009332E9"/>
    <w:rsid w:val="00934B0F"/>
    <w:rsid w:val="00935182"/>
    <w:rsid w:val="00943310"/>
    <w:rsid w:val="00947892"/>
    <w:rsid w:val="00954F3B"/>
    <w:rsid w:val="00964E61"/>
    <w:rsid w:val="009702A8"/>
    <w:rsid w:val="009720C7"/>
    <w:rsid w:val="00972144"/>
    <w:rsid w:val="009733CD"/>
    <w:rsid w:val="009812ED"/>
    <w:rsid w:val="00984CA4"/>
    <w:rsid w:val="00994FF4"/>
    <w:rsid w:val="00997728"/>
    <w:rsid w:val="009A2264"/>
    <w:rsid w:val="009B4A38"/>
    <w:rsid w:val="009C038E"/>
    <w:rsid w:val="009C1C58"/>
    <w:rsid w:val="009C270D"/>
    <w:rsid w:val="009E0916"/>
    <w:rsid w:val="009E22BC"/>
    <w:rsid w:val="009E33FC"/>
    <w:rsid w:val="009E772B"/>
    <w:rsid w:val="009F6EA7"/>
    <w:rsid w:val="009F7C87"/>
    <w:rsid w:val="00A01535"/>
    <w:rsid w:val="00A018E4"/>
    <w:rsid w:val="00A01D12"/>
    <w:rsid w:val="00A11188"/>
    <w:rsid w:val="00A11210"/>
    <w:rsid w:val="00A11CBA"/>
    <w:rsid w:val="00A1280A"/>
    <w:rsid w:val="00A16B78"/>
    <w:rsid w:val="00A16D5B"/>
    <w:rsid w:val="00A22584"/>
    <w:rsid w:val="00A254F1"/>
    <w:rsid w:val="00A33E0C"/>
    <w:rsid w:val="00A437C4"/>
    <w:rsid w:val="00A43D9B"/>
    <w:rsid w:val="00A46572"/>
    <w:rsid w:val="00A5168D"/>
    <w:rsid w:val="00A52A95"/>
    <w:rsid w:val="00A542DE"/>
    <w:rsid w:val="00A61A32"/>
    <w:rsid w:val="00A63A15"/>
    <w:rsid w:val="00A821E3"/>
    <w:rsid w:val="00A82FE1"/>
    <w:rsid w:val="00A838A0"/>
    <w:rsid w:val="00A85C49"/>
    <w:rsid w:val="00A92B76"/>
    <w:rsid w:val="00A9493D"/>
    <w:rsid w:val="00A97615"/>
    <w:rsid w:val="00AA5E70"/>
    <w:rsid w:val="00AB0A45"/>
    <w:rsid w:val="00AB0C22"/>
    <w:rsid w:val="00AB1C4A"/>
    <w:rsid w:val="00AB728B"/>
    <w:rsid w:val="00AC25DB"/>
    <w:rsid w:val="00AC4ABB"/>
    <w:rsid w:val="00AC724D"/>
    <w:rsid w:val="00AD31B6"/>
    <w:rsid w:val="00AD5C31"/>
    <w:rsid w:val="00AD5DA4"/>
    <w:rsid w:val="00AD7405"/>
    <w:rsid w:val="00AE2B5C"/>
    <w:rsid w:val="00AF03C2"/>
    <w:rsid w:val="00AF3D32"/>
    <w:rsid w:val="00AF5D2B"/>
    <w:rsid w:val="00B01137"/>
    <w:rsid w:val="00B028D5"/>
    <w:rsid w:val="00B2632B"/>
    <w:rsid w:val="00B26965"/>
    <w:rsid w:val="00B2737C"/>
    <w:rsid w:val="00B35079"/>
    <w:rsid w:val="00B37111"/>
    <w:rsid w:val="00B42823"/>
    <w:rsid w:val="00B433ED"/>
    <w:rsid w:val="00B43648"/>
    <w:rsid w:val="00B457E2"/>
    <w:rsid w:val="00B45FE2"/>
    <w:rsid w:val="00B53698"/>
    <w:rsid w:val="00B55E95"/>
    <w:rsid w:val="00B61E28"/>
    <w:rsid w:val="00B629F4"/>
    <w:rsid w:val="00B62AD3"/>
    <w:rsid w:val="00B65E55"/>
    <w:rsid w:val="00B74ED9"/>
    <w:rsid w:val="00B75C03"/>
    <w:rsid w:val="00B826DA"/>
    <w:rsid w:val="00B85DCA"/>
    <w:rsid w:val="00B92E5F"/>
    <w:rsid w:val="00B940A8"/>
    <w:rsid w:val="00BA5BE2"/>
    <w:rsid w:val="00BA6489"/>
    <w:rsid w:val="00BA6AF1"/>
    <w:rsid w:val="00BC3645"/>
    <w:rsid w:val="00BC7CD1"/>
    <w:rsid w:val="00BD0431"/>
    <w:rsid w:val="00BE709F"/>
    <w:rsid w:val="00BF0AE6"/>
    <w:rsid w:val="00BF5E65"/>
    <w:rsid w:val="00BF6D1A"/>
    <w:rsid w:val="00BF73B8"/>
    <w:rsid w:val="00C110A3"/>
    <w:rsid w:val="00C15DED"/>
    <w:rsid w:val="00C169D0"/>
    <w:rsid w:val="00C2127B"/>
    <w:rsid w:val="00C23DEE"/>
    <w:rsid w:val="00C303D1"/>
    <w:rsid w:val="00C3059F"/>
    <w:rsid w:val="00C34D2E"/>
    <w:rsid w:val="00C363FF"/>
    <w:rsid w:val="00C41809"/>
    <w:rsid w:val="00C51458"/>
    <w:rsid w:val="00C55CC0"/>
    <w:rsid w:val="00C64404"/>
    <w:rsid w:val="00C65A93"/>
    <w:rsid w:val="00C76A21"/>
    <w:rsid w:val="00C7792E"/>
    <w:rsid w:val="00C824BA"/>
    <w:rsid w:val="00C84715"/>
    <w:rsid w:val="00C91B15"/>
    <w:rsid w:val="00C93B34"/>
    <w:rsid w:val="00C97CAB"/>
    <w:rsid w:val="00CA68B3"/>
    <w:rsid w:val="00CA6EB5"/>
    <w:rsid w:val="00CB2BBE"/>
    <w:rsid w:val="00CB529D"/>
    <w:rsid w:val="00CC546A"/>
    <w:rsid w:val="00CC6526"/>
    <w:rsid w:val="00CC7759"/>
    <w:rsid w:val="00CD5C67"/>
    <w:rsid w:val="00CF07DA"/>
    <w:rsid w:val="00CF0E06"/>
    <w:rsid w:val="00D025CB"/>
    <w:rsid w:val="00D056D8"/>
    <w:rsid w:val="00D10A1F"/>
    <w:rsid w:val="00D1453A"/>
    <w:rsid w:val="00D21C6E"/>
    <w:rsid w:val="00D2250D"/>
    <w:rsid w:val="00D22947"/>
    <w:rsid w:val="00D258AC"/>
    <w:rsid w:val="00D27630"/>
    <w:rsid w:val="00D312F5"/>
    <w:rsid w:val="00D3566F"/>
    <w:rsid w:val="00D371B7"/>
    <w:rsid w:val="00D5053D"/>
    <w:rsid w:val="00D50D0A"/>
    <w:rsid w:val="00D563BB"/>
    <w:rsid w:val="00D6122C"/>
    <w:rsid w:val="00D62CED"/>
    <w:rsid w:val="00D62ECE"/>
    <w:rsid w:val="00D75760"/>
    <w:rsid w:val="00D75B3B"/>
    <w:rsid w:val="00D809B0"/>
    <w:rsid w:val="00D951E7"/>
    <w:rsid w:val="00DA1374"/>
    <w:rsid w:val="00DA5475"/>
    <w:rsid w:val="00DB0E5F"/>
    <w:rsid w:val="00DB1FA9"/>
    <w:rsid w:val="00DB4C0A"/>
    <w:rsid w:val="00DB5206"/>
    <w:rsid w:val="00DC6507"/>
    <w:rsid w:val="00DC71CE"/>
    <w:rsid w:val="00DD0ECD"/>
    <w:rsid w:val="00DD179E"/>
    <w:rsid w:val="00DD2C24"/>
    <w:rsid w:val="00DD5817"/>
    <w:rsid w:val="00DE2287"/>
    <w:rsid w:val="00DE519A"/>
    <w:rsid w:val="00DE7ABA"/>
    <w:rsid w:val="00DF3A43"/>
    <w:rsid w:val="00DF4143"/>
    <w:rsid w:val="00DF7675"/>
    <w:rsid w:val="00E0007F"/>
    <w:rsid w:val="00E00701"/>
    <w:rsid w:val="00E0417D"/>
    <w:rsid w:val="00E06388"/>
    <w:rsid w:val="00E06D0F"/>
    <w:rsid w:val="00E07497"/>
    <w:rsid w:val="00E105F9"/>
    <w:rsid w:val="00E153AD"/>
    <w:rsid w:val="00E25ED5"/>
    <w:rsid w:val="00E2679D"/>
    <w:rsid w:val="00E31D7D"/>
    <w:rsid w:val="00E37391"/>
    <w:rsid w:val="00E3744D"/>
    <w:rsid w:val="00E41921"/>
    <w:rsid w:val="00E43A21"/>
    <w:rsid w:val="00E50319"/>
    <w:rsid w:val="00E56644"/>
    <w:rsid w:val="00E62E3C"/>
    <w:rsid w:val="00E71228"/>
    <w:rsid w:val="00E74C05"/>
    <w:rsid w:val="00E803A5"/>
    <w:rsid w:val="00EA1F1F"/>
    <w:rsid w:val="00EA34B7"/>
    <w:rsid w:val="00EB315F"/>
    <w:rsid w:val="00EB4120"/>
    <w:rsid w:val="00EC3492"/>
    <w:rsid w:val="00EC350A"/>
    <w:rsid w:val="00EC6366"/>
    <w:rsid w:val="00ED54B5"/>
    <w:rsid w:val="00EE1C78"/>
    <w:rsid w:val="00EE22F5"/>
    <w:rsid w:val="00EE2B03"/>
    <w:rsid w:val="00EF287C"/>
    <w:rsid w:val="00EF65BE"/>
    <w:rsid w:val="00F00DFC"/>
    <w:rsid w:val="00F07418"/>
    <w:rsid w:val="00F12FE4"/>
    <w:rsid w:val="00F22B61"/>
    <w:rsid w:val="00F23FF3"/>
    <w:rsid w:val="00F261CF"/>
    <w:rsid w:val="00F36873"/>
    <w:rsid w:val="00F40047"/>
    <w:rsid w:val="00F40DC9"/>
    <w:rsid w:val="00F43FB5"/>
    <w:rsid w:val="00F454D0"/>
    <w:rsid w:val="00F521D8"/>
    <w:rsid w:val="00F526FD"/>
    <w:rsid w:val="00F70FCA"/>
    <w:rsid w:val="00F76170"/>
    <w:rsid w:val="00F85850"/>
    <w:rsid w:val="00F93721"/>
    <w:rsid w:val="00F94E9D"/>
    <w:rsid w:val="00FA05DB"/>
    <w:rsid w:val="00FB6BE7"/>
    <w:rsid w:val="00FB700A"/>
    <w:rsid w:val="00FC1BB0"/>
    <w:rsid w:val="00FC21EB"/>
    <w:rsid w:val="00FC3684"/>
    <w:rsid w:val="00FD06C9"/>
    <w:rsid w:val="00FD435D"/>
    <w:rsid w:val="00FE143E"/>
    <w:rsid w:val="00FE5446"/>
    <w:rsid w:val="00FE5B11"/>
    <w:rsid w:val="00FF5A83"/>
    <w:rsid w:val="00FF6488"/>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70F265"/>
  <w15:chartTrackingRefBased/>
  <w15:docId w15:val="{B7611BEF-342B-4B76-A8EC-007BD4A0B4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SimSun"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56087"/>
    <w:rPr>
      <w:kern w:val="0"/>
      <w14:ligatures w14:val="none"/>
    </w:rPr>
  </w:style>
  <w:style w:type="paragraph" w:styleId="Heading1">
    <w:name w:val="heading 1"/>
    <w:basedOn w:val="Body"/>
    <w:next w:val="Normal"/>
    <w:link w:val="Heading1Char"/>
    <w:uiPriority w:val="9"/>
    <w:qFormat/>
    <w:rsid w:val="001F691C"/>
    <w:pPr>
      <w:numPr>
        <w:numId w:val="5"/>
      </w:numPr>
      <w:outlineLvl w:val="0"/>
    </w:pPr>
    <w:rPr>
      <w:b/>
      <w:bCs/>
      <w:sz w:val="22"/>
      <w:szCs w:val="22"/>
    </w:rPr>
  </w:style>
  <w:style w:type="paragraph" w:styleId="Heading2">
    <w:name w:val="heading 2"/>
    <w:basedOn w:val="Heading1"/>
    <w:next w:val="Normal"/>
    <w:link w:val="Heading2Char"/>
    <w:uiPriority w:val="9"/>
    <w:unhideWhenUsed/>
    <w:qFormat/>
    <w:rsid w:val="001F691C"/>
    <w:pPr>
      <w:numPr>
        <w:ilvl w:val="1"/>
      </w:numPr>
      <w:outlineLvl w:val="1"/>
    </w:pPr>
  </w:style>
  <w:style w:type="paragraph" w:styleId="Heading3">
    <w:name w:val="heading 3"/>
    <w:basedOn w:val="Normal"/>
    <w:next w:val="Normal"/>
    <w:link w:val="Heading3Char"/>
    <w:uiPriority w:val="9"/>
    <w:semiHidden/>
    <w:unhideWhenUsed/>
    <w:qFormat/>
    <w:rsid w:val="00B42823"/>
    <w:pPr>
      <w:keepNext/>
      <w:keepLines/>
      <w:numPr>
        <w:ilvl w:val="2"/>
        <w:numId w:val="5"/>
      </w:numPr>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B42823"/>
    <w:pPr>
      <w:keepNext/>
      <w:keepLines/>
      <w:numPr>
        <w:ilvl w:val="3"/>
        <w:numId w:val="5"/>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B42823"/>
    <w:pPr>
      <w:keepNext/>
      <w:keepLines/>
      <w:numPr>
        <w:ilvl w:val="4"/>
        <w:numId w:val="5"/>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B42823"/>
    <w:pPr>
      <w:keepNext/>
      <w:keepLines/>
      <w:numPr>
        <w:ilvl w:val="5"/>
        <w:numId w:val="5"/>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B42823"/>
    <w:pPr>
      <w:keepNext/>
      <w:keepLines/>
      <w:numPr>
        <w:ilvl w:val="6"/>
        <w:numId w:val="5"/>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B42823"/>
    <w:pPr>
      <w:keepNext/>
      <w:keepLines/>
      <w:numPr>
        <w:ilvl w:val="7"/>
        <w:numId w:val="5"/>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B42823"/>
    <w:pPr>
      <w:keepNext/>
      <w:keepLines/>
      <w:numPr>
        <w:ilvl w:val="8"/>
        <w:numId w:val="5"/>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basedOn w:val="Normal"/>
    <w:link w:val="BodyChar"/>
    <w:qFormat/>
    <w:rsid w:val="001F691C"/>
    <w:pPr>
      <w:spacing w:after="120" w:line="360" w:lineRule="auto"/>
      <w:jc w:val="both"/>
    </w:pPr>
    <w:rPr>
      <w:rFonts w:ascii="Times New Roman" w:hAnsi="Times New Roman" w:cs="Times New Roman"/>
      <w:color w:val="000000" w:themeColor="text1"/>
      <w:sz w:val="20"/>
      <w:szCs w:val="20"/>
    </w:rPr>
  </w:style>
  <w:style w:type="character" w:customStyle="1" w:styleId="BodyChar">
    <w:name w:val="Body Char"/>
    <w:basedOn w:val="DefaultParagraphFont"/>
    <w:link w:val="Body"/>
    <w:rsid w:val="001F691C"/>
    <w:rPr>
      <w:rFonts w:ascii="Times New Roman" w:hAnsi="Times New Roman" w:cs="Times New Roman"/>
      <w:color w:val="000000" w:themeColor="text1"/>
      <w:kern w:val="0"/>
      <w:sz w:val="20"/>
      <w:szCs w:val="20"/>
      <w14:ligatures w14:val="none"/>
    </w:rPr>
  </w:style>
  <w:style w:type="character" w:styleId="Hyperlink">
    <w:name w:val="Hyperlink"/>
    <w:basedOn w:val="DefaultParagraphFont"/>
    <w:rsid w:val="00756087"/>
    <w:rPr>
      <w:color w:val="0563C1" w:themeColor="hyperlink"/>
      <w:u w:val="single"/>
    </w:rPr>
  </w:style>
  <w:style w:type="character" w:styleId="PlaceholderText">
    <w:name w:val="Placeholder Text"/>
    <w:basedOn w:val="DefaultParagraphFont"/>
    <w:uiPriority w:val="99"/>
    <w:semiHidden/>
    <w:rsid w:val="001167CA"/>
    <w:rPr>
      <w:color w:val="808080"/>
    </w:rPr>
  </w:style>
  <w:style w:type="character" w:styleId="LineNumber">
    <w:name w:val="line number"/>
    <w:basedOn w:val="DefaultParagraphFont"/>
    <w:uiPriority w:val="99"/>
    <w:semiHidden/>
    <w:unhideWhenUsed/>
    <w:rsid w:val="00F261CF"/>
  </w:style>
  <w:style w:type="paragraph" w:styleId="Header">
    <w:name w:val="header"/>
    <w:basedOn w:val="Normal"/>
    <w:link w:val="HeaderChar"/>
    <w:uiPriority w:val="99"/>
    <w:unhideWhenUsed/>
    <w:rsid w:val="00175EA7"/>
    <w:pPr>
      <w:tabs>
        <w:tab w:val="center" w:pos="4513"/>
        <w:tab w:val="right" w:pos="9026"/>
      </w:tabs>
      <w:spacing w:after="0" w:line="240" w:lineRule="auto"/>
    </w:pPr>
  </w:style>
  <w:style w:type="character" w:customStyle="1" w:styleId="HeaderChar">
    <w:name w:val="Header Char"/>
    <w:basedOn w:val="DefaultParagraphFont"/>
    <w:link w:val="Header"/>
    <w:uiPriority w:val="99"/>
    <w:rsid w:val="00175EA7"/>
    <w:rPr>
      <w:kern w:val="0"/>
      <w14:ligatures w14:val="none"/>
    </w:rPr>
  </w:style>
  <w:style w:type="paragraph" w:styleId="Footer">
    <w:name w:val="footer"/>
    <w:basedOn w:val="Normal"/>
    <w:link w:val="FooterChar"/>
    <w:uiPriority w:val="99"/>
    <w:unhideWhenUsed/>
    <w:rsid w:val="00175EA7"/>
    <w:pPr>
      <w:tabs>
        <w:tab w:val="center" w:pos="4513"/>
        <w:tab w:val="right" w:pos="9026"/>
      </w:tabs>
      <w:spacing w:after="0" w:line="240" w:lineRule="auto"/>
    </w:pPr>
  </w:style>
  <w:style w:type="character" w:customStyle="1" w:styleId="FooterChar">
    <w:name w:val="Footer Char"/>
    <w:basedOn w:val="DefaultParagraphFont"/>
    <w:link w:val="Footer"/>
    <w:uiPriority w:val="99"/>
    <w:rsid w:val="00175EA7"/>
    <w:rPr>
      <w:kern w:val="0"/>
      <w14:ligatures w14:val="none"/>
    </w:rPr>
  </w:style>
  <w:style w:type="character" w:customStyle="1" w:styleId="Heading1Char">
    <w:name w:val="Heading 1 Char"/>
    <w:basedOn w:val="DefaultParagraphFont"/>
    <w:link w:val="Heading1"/>
    <w:uiPriority w:val="9"/>
    <w:rsid w:val="001F691C"/>
    <w:rPr>
      <w:rFonts w:ascii="Times New Roman" w:hAnsi="Times New Roman" w:cs="Times New Roman"/>
      <w:b/>
      <w:bCs/>
      <w:color w:val="000000" w:themeColor="text1"/>
      <w:kern w:val="0"/>
      <w14:ligatures w14:val="none"/>
    </w:rPr>
  </w:style>
  <w:style w:type="character" w:customStyle="1" w:styleId="Heading2Char">
    <w:name w:val="Heading 2 Char"/>
    <w:basedOn w:val="DefaultParagraphFont"/>
    <w:link w:val="Heading2"/>
    <w:uiPriority w:val="9"/>
    <w:rsid w:val="001F691C"/>
    <w:rPr>
      <w:rFonts w:ascii="Times New Roman" w:hAnsi="Times New Roman" w:cs="Times New Roman"/>
      <w:b/>
      <w:bCs/>
      <w:color w:val="000000" w:themeColor="text1"/>
      <w:kern w:val="0"/>
      <w14:ligatures w14:val="none"/>
    </w:rPr>
  </w:style>
  <w:style w:type="character" w:customStyle="1" w:styleId="Heading3Char">
    <w:name w:val="Heading 3 Char"/>
    <w:basedOn w:val="DefaultParagraphFont"/>
    <w:link w:val="Heading3"/>
    <w:uiPriority w:val="9"/>
    <w:semiHidden/>
    <w:rsid w:val="00B42823"/>
    <w:rPr>
      <w:rFonts w:asciiTheme="majorHAnsi" w:eastAsiaTheme="majorEastAsia" w:hAnsiTheme="majorHAnsi" w:cstheme="majorBidi"/>
      <w:color w:val="1F3763" w:themeColor="accent1" w:themeShade="7F"/>
      <w:kern w:val="0"/>
      <w:sz w:val="24"/>
      <w:szCs w:val="24"/>
      <w14:ligatures w14:val="none"/>
    </w:rPr>
  </w:style>
  <w:style w:type="character" w:customStyle="1" w:styleId="Heading4Char">
    <w:name w:val="Heading 4 Char"/>
    <w:basedOn w:val="DefaultParagraphFont"/>
    <w:link w:val="Heading4"/>
    <w:uiPriority w:val="9"/>
    <w:semiHidden/>
    <w:rsid w:val="00B42823"/>
    <w:rPr>
      <w:rFonts w:asciiTheme="majorHAnsi" w:eastAsiaTheme="majorEastAsia" w:hAnsiTheme="majorHAnsi" w:cstheme="majorBidi"/>
      <w:i/>
      <w:iCs/>
      <w:color w:val="2F5496" w:themeColor="accent1" w:themeShade="BF"/>
      <w:kern w:val="0"/>
      <w14:ligatures w14:val="none"/>
    </w:rPr>
  </w:style>
  <w:style w:type="character" w:customStyle="1" w:styleId="Heading5Char">
    <w:name w:val="Heading 5 Char"/>
    <w:basedOn w:val="DefaultParagraphFont"/>
    <w:link w:val="Heading5"/>
    <w:uiPriority w:val="9"/>
    <w:semiHidden/>
    <w:rsid w:val="00B42823"/>
    <w:rPr>
      <w:rFonts w:asciiTheme="majorHAnsi" w:eastAsiaTheme="majorEastAsia" w:hAnsiTheme="majorHAnsi" w:cstheme="majorBidi"/>
      <w:color w:val="2F5496" w:themeColor="accent1" w:themeShade="BF"/>
      <w:kern w:val="0"/>
      <w14:ligatures w14:val="none"/>
    </w:rPr>
  </w:style>
  <w:style w:type="character" w:customStyle="1" w:styleId="Heading6Char">
    <w:name w:val="Heading 6 Char"/>
    <w:basedOn w:val="DefaultParagraphFont"/>
    <w:link w:val="Heading6"/>
    <w:uiPriority w:val="9"/>
    <w:semiHidden/>
    <w:rsid w:val="00B42823"/>
    <w:rPr>
      <w:rFonts w:asciiTheme="majorHAnsi" w:eastAsiaTheme="majorEastAsia" w:hAnsiTheme="majorHAnsi" w:cstheme="majorBidi"/>
      <w:color w:val="1F3763" w:themeColor="accent1" w:themeShade="7F"/>
      <w:kern w:val="0"/>
      <w14:ligatures w14:val="none"/>
    </w:rPr>
  </w:style>
  <w:style w:type="character" w:customStyle="1" w:styleId="Heading7Char">
    <w:name w:val="Heading 7 Char"/>
    <w:basedOn w:val="DefaultParagraphFont"/>
    <w:link w:val="Heading7"/>
    <w:uiPriority w:val="9"/>
    <w:semiHidden/>
    <w:rsid w:val="00B42823"/>
    <w:rPr>
      <w:rFonts w:asciiTheme="majorHAnsi" w:eastAsiaTheme="majorEastAsia" w:hAnsiTheme="majorHAnsi" w:cstheme="majorBidi"/>
      <w:i/>
      <w:iCs/>
      <w:color w:val="1F3763" w:themeColor="accent1" w:themeShade="7F"/>
      <w:kern w:val="0"/>
      <w14:ligatures w14:val="none"/>
    </w:rPr>
  </w:style>
  <w:style w:type="character" w:customStyle="1" w:styleId="Heading8Char">
    <w:name w:val="Heading 8 Char"/>
    <w:basedOn w:val="DefaultParagraphFont"/>
    <w:link w:val="Heading8"/>
    <w:uiPriority w:val="9"/>
    <w:semiHidden/>
    <w:rsid w:val="00B42823"/>
    <w:rPr>
      <w:rFonts w:asciiTheme="majorHAnsi" w:eastAsiaTheme="majorEastAsia" w:hAnsiTheme="majorHAnsi" w:cstheme="majorBidi"/>
      <w:color w:val="272727" w:themeColor="text1" w:themeTint="D8"/>
      <w:kern w:val="0"/>
      <w:sz w:val="21"/>
      <w:szCs w:val="21"/>
      <w14:ligatures w14:val="none"/>
    </w:rPr>
  </w:style>
  <w:style w:type="character" w:customStyle="1" w:styleId="Heading9Char">
    <w:name w:val="Heading 9 Char"/>
    <w:basedOn w:val="DefaultParagraphFont"/>
    <w:link w:val="Heading9"/>
    <w:uiPriority w:val="9"/>
    <w:semiHidden/>
    <w:rsid w:val="00B42823"/>
    <w:rPr>
      <w:rFonts w:asciiTheme="majorHAnsi" w:eastAsiaTheme="majorEastAsia" w:hAnsiTheme="majorHAnsi" w:cstheme="majorBidi"/>
      <w:i/>
      <w:iCs/>
      <w:color w:val="272727" w:themeColor="text1" w:themeTint="D8"/>
      <w:kern w:val="0"/>
      <w:sz w:val="21"/>
      <w:szCs w:val="21"/>
      <w14:ligatures w14:val="none"/>
    </w:rPr>
  </w:style>
  <w:style w:type="paragraph" w:styleId="Caption">
    <w:name w:val="caption"/>
    <w:basedOn w:val="Normal"/>
    <w:next w:val="Normal"/>
    <w:uiPriority w:val="35"/>
    <w:unhideWhenUsed/>
    <w:qFormat/>
    <w:rsid w:val="005C74F9"/>
    <w:pPr>
      <w:spacing w:after="200" w:line="240" w:lineRule="auto"/>
    </w:pPr>
    <w:rPr>
      <w:i/>
      <w:iCs/>
      <w:color w:val="44546A" w:themeColor="text2"/>
      <w:sz w:val="18"/>
      <w:szCs w:val="18"/>
    </w:rPr>
  </w:style>
  <w:style w:type="character" w:customStyle="1" w:styleId="funding-source">
    <w:name w:val="funding-source"/>
    <w:basedOn w:val="DefaultParagraphFont"/>
    <w:rsid w:val="00EB4120"/>
  </w:style>
  <w:style w:type="character" w:customStyle="1" w:styleId="author-information-subsection-header">
    <w:name w:val="author-information-subsection-header"/>
    <w:basedOn w:val="DefaultParagraphFont"/>
    <w:rsid w:val="00A33E0C"/>
  </w:style>
  <w:style w:type="paragraph" w:styleId="ListParagraph">
    <w:name w:val="List Paragraph"/>
    <w:basedOn w:val="Normal"/>
    <w:uiPriority w:val="34"/>
    <w:qFormat/>
    <w:rsid w:val="00756D92"/>
    <w:pPr>
      <w:ind w:left="720"/>
      <w:contextualSpacing/>
    </w:pPr>
  </w:style>
  <w:style w:type="character" w:styleId="CommentReference">
    <w:name w:val="annotation reference"/>
    <w:basedOn w:val="DefaultParagraphFont"/>
    <w:uiPriority w:val="99"/>
    <w:semiHidden/>
    <w:unhideWhenUsed/>
    <w:rsid w:val="0041487F"/>
    <w:rPr>
      <w:sz w:val="16"/>
      <w:szCs w:val="16"/>
    </w:rPr>
  </w:style>
  <w:style w:type="paragraph" w:styleId="CommentText">
    <w:name w:val="annotation text"/>
    <w:basedOn w:val="Normal"/>
    <w:link w:val="CommentTextChar"/>
    <w:uiPriority w:val="99"/>
    <w:unhideWhenUsed/>
    <w:rsid w:val="0041487F"/>
    <w:pPr>
      <w:spacing w:line="240" w:lineRule="auto"/>
    </w:pPr>
    <w:rPr>
      <w:sz w:val="20"/>
      <w:szCs w:val="20"/>
    </w:rPr>
  </w:style>
  <w:style w:type="character" w:customStyle="1" w:styleId="CommentTextChar">
    <w:name w:val="Comment Text Char"/>
    <w:basedOn w:val="DefaultParagraphFont"/>
    <w:link w:val="CommentText"/>
    <w:uiPriority w:val="99"/>
    <w:rsid w:val="0041487F"/>
    <w:rPr>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41487F"/>
    <w:rPr>
      <w:b/>
      <w:bCs/>
    </w:rPr>
  </w:style>
  <w:style w:type="character" w:customStyle="1" w:styleId="CommentSubjectChar">
    <w:name w:val="Comment Subject Char"/>
    <w:basedOn w:val="CommentTextChar"/>
    <w:link w:val="CommentSubject"/>
    <w:uiPriority w:val="99"/>
    <w:semiHidden/>
    <w:rsid w:val="0041487F"/>
    <w:rPr>
      <w:b/>
      <w:bCs/>
      <w:kern w:val="0"/>
      <w:sz w:val="20"/>
      <w:szCs w:val="20"/>
      <w14:ligatures w14:val="none"/>
    </w:rPr>
  </w:style>
  <w:style w:type="paragraph" w:styleId="BalloonText">
    <w:name w:val="Balloon Text"/>
    <w:basedOn w:val="Normal"/>
    <w:link w:val="BalloonTextChar"/>
    <w:uiPriority w:val="99"/>
    <w:semiHidden/>
    <w:unhideWhenUsed/>
    <w:rsid w:val="0041487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1487F"/>
    <w:rPr>
      <w:rFonts w:ascii="Segoe UI" w:hAnsi="Segoe UI" w:cs="Segoe UI"/>
      <w:kern w:val="0"/>
      <w:sz w:val="18"/>
      <w:szCs w:val="18"/>
      <w14:ligatures w14:val="none"/>
    </w:rPr>
  </w:style>
  <w:style w:type="paragraph" w:styleId="Revision">
    <w:name w:val="Revision"/>
    <w:hidden/>
    <w:uiPriority w:val="99"/>
    <w:semiHidden/>
    <w:rsid w:val="00726EFE"/>
    <w:pPr>
      <w:spacing w:after="0" w:line="240" w:lineRule="auto"/>
    </w:pPr>
    <w:rPr>
      <w:kern w:val="0"/>
      <w14:ligatures w14:val="none"/>
    </w:rPr>
  </w:style>
  <w:style w:type="paragraph" w:customStyle="1" w:styleId="msonormal0">
    <w:name w:val="msonormal"/>
    <w:basedOn w:val="Normal"/>
    <w:rsid w:val="00B55E95"/>
    <w:pPr>
      <w:spacing w:before="100" w:beforeAutospacing="1" w:after="100" w:afterAutospacing="1" w:line="240" w:lineRule="auto"/>
    </w:pPr>
    <w:rPr>
      <w:rFonts w:ascii="Times New Roman" w:eastAsiaTheme="minorEastAsia" w:hAnsi="Times New Roman" w:cs="Times New Roman"/>
      <w:sz w:val="24"/>
      <w:szCs w:val="24"/>
      <w:lang w:eastAsia="en-GB"/>
    </w:rPr>
  </w:style>
  <w:style w:type="table" w:styleId="TableGrid">
    <w:name w:val="Table Grid"/>
    <w:basedOn w:val="TableNormal"/>
    <w:uiPriority w:val="39"/>
    <w:rsid w:val="00487B14"/>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328659">
      <w:bodyDiv w:val="1"/>
      <w:marLeft w:val="0"/>
      <w:marRight w:val="0"/>
      <w:marTop w:val="0"/>
      <w:marBottom w:val="0"/>
      <w:divBdr>
        <w:top w:val="none" w:sz="0" w:space="0" w:color="auto"/>
        <w:left w:val="none" w:sz="0" w:space="0" w:color="auto"/>
        <w:bottom w:val="none" w:sz="0" w:space="0" w:color="auto"/>
        <w:right w:val="none" w:sz="0" w:space="0" w:color="auto"/>
      </w:divBdr>
      <w:divsChild>
        <w:div w:id="1137837558">
          <w:marLeft w:val="640"/>
          <w:marRight w:val="0"/>
          <w:marTop w:val="0"/>
          <w:marBottom w:val="0"/>
          <w:divBdr>
            <w:top w:val="none" w:sz="0" w:space="0" w:color="auto"/>
            <w:left w:val="none" w:sz="0" w:space="0" w:color="auto"/>
            <w:bottom w:val="none" w:sz="0" w:space="0" w:color="auto"/>
            <w:right w:val="none" w:sz="0" w:space="0" w:color="auto"/>
          </w:divBdr>
        </w:div>
        <w:div w:id="650258432">
          <w:marLeft w:val="640"/>
          <w:marRight w:val="0"/>
          <w:marTop w:val="0"/>
          <w:marBottom w:val="0"/>
          <w:divBdr>
            <w:top w:val="none" w:sz="0" w:space="0" w:color="auto"/>
            <w:left w:val="none" w:sz="0" w:space="0" w:color="auto"/>
            <w:bottom w:val="none" w:sz="0" w:space="0" w:color="auto"/>
            <w:right w:val="none" w:sz="0" w:space="0" w:color="auto"/>
          </w:divBdr>
        </w:div>
        <w:div w:id="262106257">
          <w:marLeft w:val="640"/>
          <w:marRight w:val="0"/>
          <w:marTop w:val="0"/>
          <w:marBottom w:val="0"/>
          <w:divBdr>
            <w:top w:val="none" w:sz="0" w:space="0" w:color="auto"/>
            <w:left w:val="none" w:sz="0" w:space="0" w:color="auto"/>
            <w:bottom w:val="none" w:sz="0" w:space="0" w:color="auto"/>
            <w:right w:val="none" w:sz="0" w:space="0" w:color="auto"/>
          </w:divBdr>
        </w:div>
        <w:div w:id="364794495">
          <w:marLeft w:val="640"/>
          <w:marRight w:val="0"/>
          <w:marTop w:val="0"/>
          <w:marBottom w:val="0"/>
          <w:divBdr>
            <w:top w:val="none" w:sz="0" w:space="0" w:color="auto"/>
            <w:left w:val="none" w:sz="0" w:space="0" w:color="auto"/>
            <w:bottom w:val="none" w:sz="0" w:space="0" w:color="auto"/>
            <w:right w:val="none" w:sz="0" w:space="0" w:color="auto"/>
          </w:divBdr>
        </w:div>
        <w:div w:id="65037765">
          <w:marLeft w:val="640"/>
          <w:marRight w:val="0"/>
          <w:marTop w:val="0"/>
          <w:marBottom w:val="0"/>
          <w:divBdr>
            <w:top w:val="none" w:sz="0" w:space="0" w:color="auto"/>
            <w:left w:val="none" w:sz="0" w:space="0" w:color="auto"/>
            <w:bottom w:val="none" w:sz="0" w:space="0" w:color="auto"/>
            <w:right w:val="none" w:sz="0" w:space="0" w:color="auto"/>
          </w:divBdr>
        </w:div>
        <w:div w:id="1763060962">
          <w:marLeft w:val="640"/>
          <w:marRight w:val="0"/>
          <w:marTop w:val="0"/>
          <w:marBottom w:val="0"/>
          <w:divBdr>
            <w:top w:val="none" w:sz="0" w:space="0" w:color="auto"/>
            <w:left w:val="none" w:sz="0" w:space="0" w:color="auto"/>
            <w:bottom w:val="none" w:sz="0" w:space="0" w:color="auto"/>
            <w:right w:val="none" w:sz="0" w:space="0" w:color="auto"/>
          </w:divBdr>
        </w:div>
        <w:div w:id="2113745397">
          <w:marLeft w:val="640"/>
          <w:marRight w:val="0"/>
          <w:marTop w:val="0"/>
          <w:marBottom w:val="0"/>
          <w:divBdr>
            <w:top w:val="none" w:sz="0" w:space="0" w:color="auto"/>
            <w:left w:val="none" w:sz="0" w:space="0" w:color="auto"/>
            <w:bottom w:val="none" w:sz="0" w:space="0" w:color="auto"/>
            <w:right w:val="none" w:sz="0" w:space="0" w:color="auto"/>
          </w:divBdr>
        </w:div>
        <w:div w:id="506334259">
          <w:marLeft w:val="640"/>
          <w:marRight w:val="0"/>
          <w:marTop w:val="0"/>
          <w:marBottom w:val="0"/>
          <w:divBdr>
            <w:top w:val="none" w:sz="0" w:space="0" w:color="auto"/>
            <w:left w:val="none" w:sz="0" w:space="0" w:color="auto"/>
            <w:bottom w:val="none" w:sz="0" w:space="0" w:color="auto"/>
            <w:right w:val="none" w:sz="0" w:space="0" w:color="auto"/>
          </w:divBdr>
        </w:div>
        <w:div w:id="305941911">
          <w:marLeft w:val="640"/>
          <w:marRight w:val="0"/>
          <w:marTop w:val="0"/>
          <w:marBottom w:val="0"/>
          <w:divBdr>
            <w:top w:val="none" w:sz="0" w:space="0" w:color="auto"/>
            <w:left w:val="none" w:sz="0" w:space="0" w:color="auto"/>
            <w:bottom w:val="none" w:sz="0" w:space="0" w:color="auto"/>
            <w:right w:val="none" w:sz="0" w:space="0" w:color="auto"/>
          </w:divBdr>
        </w:div>
        <w:div w:id="1061753408">
          <w:marLeft w:val="640"/>
          <w:marRight w:val="0"/>
          <w:marTop w:val="0"/>
          <w:marBottom w:val="0"/>
          <w:divBdr>
            <w:top w:val="none" w:sz="0" w:space="0" w:color="auto"/>
            <w:left w:val="none" w:sz="0" w:space="0" w:color="auto"/>
            <w:bottom w:val="none" w:sz="0" w:space="0" w:color="auto"/>
            <w:right w:val="none" w:sz="0" w:space="0" w:color="auto"/>
          </w:divBdr>
        </w:div>
        <w:div w:id="875240281">
          <w:marLeft w:val="640"/>
          <w:marRight w:val="0"/>
          <w:marTop w:val="0"/>
          <w:marBottom w:val="0"/>
          <w:divBdr>
            <w:top w:val="none" w:sz="0" w:space="0" w:color="auto"/>
            <w:left w:val="none" w:sz="0" w:space="0" w:color="auto"/>
            <w:bottom w:val="none" w:sz="0" w:space="0" w:color="auto"/>
            <w:right w:val="none" w:sz="0" w:space="0" w:color="auto"/>
          </w:divBdr>
        </w:div>
        <w:div w:id="896817721">
          <w:marLeft w:val="640"/>
          <w:marRight w:val="0"/>
          <w:marTop w:val="0"/>
          <w:marBottom w:val="0"/>
          <w:divBdr>
            <w:top w:val="none" w:sz="0" w:space="0" w:color="auto"/>
            <w:left w:val="none" w:sz="0" w:space="0" w:color="auto"/>
            <w:bottom w:val="none" w:sz="0" w:space="0" w:color="auto"/>
            <w:right w:val="none" w:sz="0" w:space="0" w:color="auto"/>
          </w:divBdr>
        </w:div>
        <w:div w:id="1431506176">
          <w:marLeft w:val="640"/>
          <w:marRight w:val="0"/>
          <w:marTop w:val="0"/>
          <w:marBottom w:val="0"/>
          <w:divBdr>
            <w:top w:val="none" w:sz="0" w:space="0" w:color="auto"/>
            <w:left w:val="none" w:sz="0" w:space="0" w:color="auto"/>
            <w:bottom w:val="none" w:sz="0" w:space="0" w:color="auto"/>
            <w:right w:val="none" w:sz="0" w:space="0" w:color="auto"/>
          </w:divBdr>
        </w:div>
        <w:div w:id="1044865542">
          <w:marLeft w:val="640"/>
          <w:marRight w:val="0"/>
          <w:marTop w:val="0"/>
          <w:marBottom w:val="0"/>
          <w:divBdr>
            <w:top w:val="none" w:sz="0" w:space="0" w:color="auto"/>
            <w:left w:val="none" w:sz="0" w:space="0" w:color="auto"/>
            <w:bottom w:val="none" w:sz="0" w:space="0" w:color="auto"/>
            <w:right w:val="none" w:sz="0" w:space="0" w:color="auto"/>
          </w:divBdr>
        </w:div>
        <w:div w:id="938172689">
          <w:marLeft w:val="640"/>
          <w:marRight w:val="0"/>
          <w:marTop w:val="0"/>
          <w:marBottom w:val="0"/>
          <w:divBdr>
            <w:top w:val="none" w:sz="0" w:space="0" w:color="auto"/>
            <w:left w:val="none" w:sz="0" w:space="0" w:color="auto"/>
            <w:bottom w:val="none" w:sz="0" w:space="0" w:color="auto"/>
            <w:right w:val="none" w:sz="0" w:space="0" w:color="auto"/>
          </w:divBdr>
        </w:div>
        <w:div w:id="2015691768">
          <w:marLeft w:val="640"/>
          <w:marRight w:val="0"/>
          <w:marTop w:val="0"/>
          <w:marBottom w:val="0"/>
          <w:divBdr>
            <w:top w:val="none" w:sz="0" w:space="0" w:color="auto"/>
            <w:left w:val="none" w:sz="0" w:space="0" w:color="auto"/>
            <w:bottom w:val="none" w:sz="0" w:space="0" w:color="auto"/>
            <w:right w:val="none" w:sz="0" w:space="0" w:color="auto"/>
          </w:divBdr>
        </w:div>
        <w:div w:id="1473134655">
          <w:marLeft w:val="640"/>
          <w:marRight w:val="0"/>
          <w:marTop w:val="0"/>
          <w:marBottom w:val="0"/>
          <w:divBdr>
            <w:top w:val="none" w:sz="0" w:space="0" w:color="auto"/>
            <w:left w:val="none" w:sz="0" w:space="0" w:color="auto"/>
            <w:bottom w:val="none" w:sz="0" w:space="0" w:color="auto"/>
            <w:right w:val="none" w:sz="0" w:space="0" w:color="auto"/>
          </w:divBdr>
        </w:div>
        <w:div w:id="1430275084">
          <w:marLeft w:val="640"/>
          <w:marRight w:val="0"/>
          <w:marTop w:val="0"/>
          <w:marBottom w:val="0"/>
          <w:divBdr>
            <w:top w:val="none" w:sz="0" w:space="0" w:color="auto"/>
            <w:left w:val="none" w:sz="0" w:space="0" w:color="auto"/>
            <w:bottom w:val="none" w:sz="0" w:space="0" w:color="auto"/>
            <w:right w:val="none" w:sz="0" w:space="0" w:color="auto"/>
          </w:divBdr>
        </w:div>
        <w:div w:id="715275060">
          <w:marLeft w:val="640"/>
          <w:marRight w:val="0"/>
          <w:marTop w:val="0"/>
          <w:marBottom w:val="0"/>
          <w:divBdr>
            <w:top w:val="none" w:sz="0" w:space="0" w:color="auto"/>
            <w:left w:val="none" w:sz="0" w:space="0" w:color="auto"/>
            <w:bottom w:val="none" w:sz="0" w:space="0" w:color="auto"/>
            <w:right w:val="none" w:sz="0" w:space="0" w:color="auto"/>
          </w:divBdr>
        </w:div>
        <w:div w:id="1335456244">
          <w:marLeft w:val="640"/>
          <w:marRight w:val="0"/>
          <w:marTop w:val="0"/>
          <w:marBottom w:val="0"/>
          <w:divBdr>
            <w:top w:val="none" w:sz="0" w:space="0" w:color="auto"/>
            <w:left w:val="none" w:sz="0" w:space="0" w:color="auto"/>
            <w:bottom w:val="none" w:sz="0" w:space="0" w:color="auto"/>
            <w:right w:val="none" w:sz="0" w:space="0" w:color="auto"/>
          </w:divBdr>
        </w:div>
        <w:div w:id="1324697231">
          <w:marLeft w:val="640"/>
          <w:marRight w:val="0"/>
          <w:marTop w:val="0"/>
          <w:marBottom w:val="0"/>
          <w:divBdr>
            <w:top w:val="none" w:sz="0" w:space="0" w:color="auto"/>
            <w:left w:val="none" w:sz="0" w:space="0" w:color="auto"/>
            <w:bottom w:val="none" w:sz="0" w:space="0" w:color="auto"/>
            <w:right w:val="none" w:sz="0" w:space="0" w:color="auto"/>
          </w:divBdr>
        </w:div>
        <w:div w:id="2039817564">
          <w:marLeft w:val="640"/>
          <w:marRight w:val="0"/>
          <w:marTop w:val="0"/>
          <w:marBottom w:val="0"/>
          <w:divBdr>
            <w:top w:val="none" w:sz="0" w:space="0" w:color="auto"/>
            <w:left w:val="none" w:sz="0" w:space="0" w:color="auto"/>
            <w:bottom w:val="none" w:sz="0" w:space="0" w:color="auto"/>
            <w:right w:val="none" w:sz="0" w:space="0" w:color="auto"/>
          </w:divBdr>
        </w:div>
        <w:div w:id="1384060173">
          <w:marLeft w:val="640"/>
          <w:marRight w:val="0"/>
          <w:marTop w:val="0"/>
          <w:marBottom w:val="0"/>
          <w:divBdr>
            <w:top w:val="none" w:sz="0" w:space="0" w:color="auto"/>
            <w:left w:val="none" w:sz="0" w:space="0" w:color="auto"/>
            <w:bottom w:val="none" w:sz="0" w:space="0" w:color="auto"/>
            <w:right w:val="none" w:sz="0" w:space="0" w:color="auto"/>
          </w:divBdr>
        </w:div>
        <w:div w:id="641734375">
          <w:marLeft w:val="640"/>
          <w:marRight w:val="0"/>
          <w:marTop w:val="0"/>
          <w:marBottom w:val="0"/>
          <w:divBdr>
            <w:top w:val="none" w:sz="0" w:space="0" w:color="auto"/>
            <w:left w:val="none" w:sz="0" w:space="0" w:color="auto"/>
            <w:bottom w:val="none" w:sz="0" w:space="0" w:color="auto"/>
            <w:right w:val="none" w:sz="0" w:space="0" w:color="auto"/>
          </w:divBdr>
        </w:div>
        <w:div w:id="418867494">
          <w:marLeft w:val="640"/>
          <w:marRight w:val="0"/>
          <w:marTop w:val="0"/>
          <w:marBottom w:val="0"/>
          <w:divBdr>
            <w:top w:val="none" w:sz="0" w:space="0" w:color="auto"/>
            <w:left w:val="none" w:sz="0" w:space="0" w:color="auto"/>
            <w:bottom w:val="none" w:sz="0" w:space="0" w:color="auto"/>
            <w:right w:val="none" w:sz="0" w:space="0" w:color="auto"/>
          </w:divBdr>
        </w:div>
      </w:divsChild>
    </w:div>
    <w:div w:id="138765216">
      <w:bodyDiv w:val="1"/>
      <w:marLeft w:val="0"/>
      <w:marRight w:val="0"/>
      <w:marTop w:val="0"/>
      <w:marBottom w:val="0"/>
      <w:divBdr>
        <w:top w:val="none" w:sz="0" w:space="0" w:color="auto"/>
        <w:left w:val="none" w:sz="0" w:space="0" w:color="auto"/>
        <w:bottom w:val="none" w:sz="0" w:space="0" w:color="auto"/>
        <w:right w:val="none" w:sz="0" w:space="0" w:color="auto"/>
      </w:divBdr>
      <w:divsChild>
        <w:div w:id="1176768441">
          <w:marLeft w:val="640"/>
          <w:marRight w:val="0"/>
          <w:marTop w:val="0"/>
          <w:marBottom w:val="0"/>
          <w:divBdr>
            <w:top w:val="none" w:sz="0" w:space="0" w:color="auto"/>
            <w:left w:val="none" w:sz="0" w:space="0" w:color="auto"/>
            <w:bottom w:val="none" w:sz="0" w:space="0" w:color="auto"/>
            <w:right w:val="none" w:sz="0" w:space="0" w:color="auto"/>
          </w:divBdr>
        </w:div>
        <w:div w:id="1224216012">
          <w:marLeft w:val="640"/>
          <w:marRight w:val="0"/>
          <w:marTop w:val="0"/>
          <w:marBottom w:val="0"/>
          <w:divBdr>
            <w:top w:val="none" w:sz="0" w:space="0" w:color="auto"/>
            <w:left w:val="none" w:sz="0" w:space="0" w:color="auto"/>
            <w:bottom w:val="none" w:sz="0" w:space="0" w:color="auto"/>
            <w:right w:val="none" w:sz="0" w:space="0" w:color="auto"/>
          </w:divBdr>
        </w:div>
        <w:div w:id="1171990443">
          <w:marLeft w:val="640"/>
          <w:marRight w:val="0"/>
          <w:marTop w:val="0"/>
          <w:marBottom w:val="0"/>
          <w:divBdr>
            <w:top w:val="none" w:sz="0" w:space="0" w:color="auto"/>
            <w:left w:val="none" w:sz="0" w:space="0" w:color="auto"/>
            <w:bottom w:val="none" w:sz="0" w:space="0" w:color="auto"/>
            <w:right w:val="none" w:sz="0" w:space="0" w:color="auto"/>
          </w:divBdr>
        </w:div>
        <w:div w:id="1361395535">
          <w:marLeft w:val="640"/>
          <w:marRight w:val="0"/>
          <w:marTop w:val="0"/>
          <w:marBottom w:val="0"/>
          <w:divBdr>
            <w:top w:val="none" w:sz="0" w:space="0" w:color="auto"/>
            <w:left w:val="none" w:sz="0" w:space="0" w:color="auto"/>
            <w:bottom w:val="none" w:sz="0" w:space="0" w:color="auto"/>
            <w:right w:val="none" w:sz="0" w:space="0" w:color="auto"/>
          </w:divBdr>
        </w:div>
        <w:div w:id="1534030010">
          <w:marLeft w:val="640"/>
          <w:marRight w:val="0"/>
          <w:marTop w:val="0"/>
          <w:marBottom w:val="0"/>
          <w:divBdr>
            <w:top w:val="none" w:sz="0" w:space="0" w:color="auto"/>
            <w:left w:val="none" w:sz="0" w:space="0" w:color="auto"/>
            <w:bottom w:val="none" w:sz="0" w:space="0" w:color="auto"/>
            <w:right w:val="none" w:sz="0" w:space="0" w:color="auto"/>
          </w:divBdr>
        </w:div>
        <w:div w:id="746809891">
          <w:marLeft w:val="640"/>
          <w:marRight w:val="0"/>
          <w:marTop w:val="0"/>
          <w:marBottom w:val="0"/>
          <w:divBdr>
            <w:top w:val="none" w:sz="0" w:space="0" w:color="auto"/>
            <w:left w:val="none" w:sz="0" w:space="0" w:color="auto"/>
            <w:bottom w:val="none" w:sz="0" w:space="0" w:color="auto"/>
            <w:right w:val="none" w:sz="0" w:space="0" w:color="auto"/>
          </w:divBdr>
        </w:div>
        <w:div w:id="1542473806">
          <w:marLeft w:val="640"/>
          <w:marRight w:val="0"/>
          <w:marTop w:val="0"/>
          <w:marBottom w:val="0"/>
          <w:divBdr>
            <w:top w:val="none" w:sz="0" w:space="0" w:color="auto"/>
            <w:left w:val="none" w:sz="0" w:space="0" w:color="auto"/>
            <w:bottom w:val="none" w:sz="0" w:space="0" w:color="auto"/>
            <w:right w:val="none" w:sz="0" w:space="0" w:color="auto"/>
          </w:divBdr>
        </w:div>
        <w:div w:id="1959289524">
          <w:marLeft w:val="640"/>
          <w:marRight w:val="0"/>
          <w:marTop w:val="0"/>
          <w:marBottom w:val="0"/>
          <w:divBdr>
            <w:top w:val="none" w:sz="0" w:space="0" w:color="auto"/>
            <w:left w:val="none" w:sz="0" w:space="0" w:color="auto"/>
            <w:bottom w:val="none" w:sz="0" w:space="0" w:color="auto"/>
            <w:right w:val="none" w:sz="0" w:space="0" w:color="auto"/>
          </w:divBdr>
        </w:div>
        <w:div w:id="1019236561">
          <w:marLeft w:val="640"/>
          <w:marRight w:val="0"/>
          <w:marTop w:val="0"/>
          <w:marBottom w:val="0"/>
          <w:divBdr>
            <w:top w:val="none" w:sz="0" w:space="0" w:color="auto"/>
            <w:left w:val="none" w:sz="0" w:space="0" w:color="auto"/>
            <w:bottom w:val="none" w:sz="0" w:space="0" w:color="auto"/>
            <w:right w:val="none" w:sz="0" w:space="0" w:color="auto"/>
          </w:divBdr>
        </w:div>
        <w:div w:id="59718999">
          <w:marLeft w:val="640"/>
          <w:marRight w:val="0"/>
          <w:marTop w:val="0"/>
          <w:marBottom w:val="0"/>
          <w:divBdr>
            <w:top w:val="none" w:sz="0" w:space="0" w:color="auto"/>
            <w:left w:val="none" w:sz="0" w:space="0" w:color="auto"/>
            <w:bottom w:val="none" w:sz="0" w:space="0" w:color="auto"/>
            <w:right w:val="none" w:sz="0" w:space="0" w:color="auto"/>
          </w:divBdr>
        </w:div>
        <w:div w:id="1457719436">
          <w:marLeft w:val="640"/>
          <w:marRight w:val="0"/>
          <w:marTop w:val="0"/>
          <w:marBottom w:val="0"/>
          <w:divBdr>
            <w:top w:val="none" w:sz="0" w:space="0" w:color="auto"/>
            <w:left w:val="none" w:sz="0" w:space="0" w:color="auto"/>
            <w:bottom w:val="none" w:sz="0" w:space="0" w:color="auto"/>
            <w:right w:val="none" w:sz="0" w:space="0" w:color="auto"/>
          </w:divBdr>
        </w:div>
        <w:div w:id="1565333958">
          <w:marLeft w:val="640"/>
          <w:marRight w:val="0"/>
          <w:marTop w:val="0"/>
          <w:marBottom w:val="0"/>
          <w:divBdr>
            <w:top w:val="none" w:sz="0" w:space="0" w:color="auto"/>
            <w:left w:val="none" w:sz="0" w:space="0" w:color="auto"/>
            <w:bottom w:val="none" w:sz="0" w:space="0" w:color="auto"/>
            <w:right w:val="none" w:sz="0" w:space="0" w:color="auto"/>
          </w:divBdr>
        </w:div>
        <w:div w:id="1545361724">
          <w:marLeft w:val="640"/>
          <w:marRight w:val="0"/>
          <w:marTop w:val="0"/>
          <w:marBottom w:val="0"/>
          <w:divBdr>
            <w:top w:val="none" w:sz="0" w:space="0" w:color="auto"/>
            <w:left w:val="none" w:sz="0" w:space="0" w:color="auto"/>
            <w:bottom w:val="none" w:sz="0" w:space="0" w:color="auto"/>
            <w:right w:val="none" w:sz="0" w:space="0" w:color="auto"/>
          </w:divBdr>
        </w:div>
        <w:div w:id="1659311137">
          <w:marLeft w:val="640"/>
          <w:marRight w:val="0"/>
          <w:marTop w:val="0"/>
          <w:marBottom w:val="0"/>
          <w:divBdr>
            <w:top w:val="none" w:sz="0" w:space="0" w:color="auto"/>
            <w:left w:val="none" w:sz="0" w:space="0" w:color="auto"/>
            <w:bottom w:val="none" w:sz="0" w:space="0" w:color="auto"/>
            <w:right w:val="none" w:sz="0" w:space="0" w:color="auto"/>
          </w:divBdr>
        </w:div>
        <w:div w:id="825585668">
          <w:marLeft w:val="640"/>
          <w:marRight w:val="0"/>
          <w:marTop w:val="0"/>
          <w:marBottom w:val="0"/>
          <w:divBdr>
            <w:top w:val="none" w:sz="0" w:space="0" w:color="auto"/>
            <w:left w:val="none" w:sz="0" w:space="0" w:color="auto"/>
            <w:bottom w:val="none" w:sz="0" w:space="0" w:color="auto"/>
            <w:right w:val="none" w:sz="0" w:space="0" w:color="auto"/>
          </w:divBdr>
        </w:div>
        <w:div w:id="6517454">
          <w:marLeft w:val="640"/>
          <w:marRight w:val="0"/>
          <w:marTop w:val="0"/>
          <w:marBottom w:val="0"/>
          <w:divBdr>
            <w:top w:val="none" w:sz="0" w:space="0" w:color="auto"/>
            <w:left w:val="none" w:sz="0" w:space="0" w:color="auto"/>
            <w:bottom w:val="none" w:sz="0" w:space="0" w:color="auto"/>
            <w:right w:val="none" w:sz="0" w:space="0" w:color="auto"/>
          </w:divBdr>
        </w:div>
        <w:div w:id="1758208189">
          <w:marLeft w:val="640"/>
          <w:marRight w:val="0"/>
          <w:marTop w:val="0"/>
          <w:marBottom w:val="0"/>
          <w:divBdr>
            <w:top w:val="none" w:sz="0" w:space="0" w:color="auto"/>
            <w:left w:val="none" w:sz="0" w:space="0" w:color="auto"/>
            <w:bottom w:val="none" w:sz="0" w:space="0" w:color="auto"/>
            <w:right w:val="none" w:sz="0" w:space="0" w:color="auto"/>
          </w:divBdr>
        </w:div>
        <w:div w:id="234779528">
          <w:marLeft w:val="640"/>
          <w:marRight w:val="0"/>
          <w:marTop w:val="0"/>
          <w:marBottom w:val="0"/>
          <w:divBdr>
            <w:top w:val="none" w:sz="0" w:space="0" w:color="auto"/>
            <w:left w:val="none" w:sz="0" w:space="0" w:color="auto"/>
            <w:bottom w:val="none" w:sz="0" w:space="0" w:color="auto"/>
            <w:right w:val="none" w:sz="0" w:space="0" w:color="auto"/>
          </w:divBdr>
        </w:div>
        <w:div w:id="1313146008">
          <w:marLeft w:val="640"/>
          <w:marRight w:val="0"/>
          <w:marTop w:val="0"/>
          <w:marBottom w:val="0"/>
          <w:divBdr>
            <w:top w:val="none" w:sz="0" w:space="0" w:color="auto"/>
            <w:left w:val="none" w:sz="0" w:space="0" w:color="auto"/>
            <w:bottom w:val="none" w:sz="0" w:space="0" w:color="auto"/>
            <w:right w:val="none" w:sz="0" w:space="0" w:color="auto"/>
          </w:divBdr>
        </w:div>
        <w:div w:id="1261984559">
          <w:marLeft w:val="640"/>
          <w:marRight w:val="0"/>
          <w:marTop w:val="0"/>
          <w:marBottom w:val="0"/>
          <w:divBdr>
            <w:top w:val="none" w:sz="0" w:space="0" w:color="auto"/>
            <w:left w:val="none" w:sz="0" w:space="0" w:color="auto"/>
            <w:bottom w:val="none" w:sz="0" w:space="0" w:color="auto"/>
            <w:right w:val="none" w:sz="0" w:space="0" w:color="auto"/>
          </w:divBdr>
        </w:div>
        <w:div w:id="1073622162">
          <w:marLeft w:val="640"/>
          <w:marRight w:val="0"/>
          <w:marTop w:val="0"/>
          <w:marBottom w:val="0"/>
          <w:divBdr>
            <w:top w:val="none" w:sz="0" w:space="0" w:color="auto"/>
            <w:left w:val="none" w:sz="0" w:space="0" w:color="auto"/>
            <w:bottom w:val="none" w:sz="0" w:space="0" w:color="auto"/>
            <w:right w:val="none" w:sz="0" w:space="0" w:color="auto"/>
          </w:divBdr>
        </w:div>
        <w:div w:id="1633826740">
          <w:marLeft w:val="640"/>
          <w:marRight w:val="0"/>
          <w:marTop w:val="0"/>
          <w:marBottom w:val="0"/>
          <w:divBdr>
            <w:top w:val="none" w:sz="0" w:space="0" w:color="auto"/>
            <w:left w:val="none" w:sz="0" w:space="0" w:color="auto"/>
            <w:bottom w:val="none" w:sz="0" w:space="0" w:color="auto"/>
            <w:right w:val="none" w:sz="0" w:space="0" w:color="auto"/>
          </w:divBdr>
        </w:div>
        <w:div w:id="443616110">
          <w:marLeft w:val="640"/>
          <w:marRight w:val="0"/>
          <w:marTop w:val="0"/>
          <w:marBottom w:val="0"/>
          <w:divBdr>
            <w:top w:val="none" w:sz="0" w:space="0" w:color="auto"/>
            <w:left w:val="none" w:sz="0" w:space="0" w:color="auto"/>
            <w:bottom w:val="none" w:sz="0" w:space="0" w:color="auto"/>
            <w:right w:val="none" w:sz="0" w:space="0" w:color="auto"/>
          </w:divBdr>
        </w:div>
        <w:div w:id="302004163">
          <w:marLeft w:val="640"/>
          <w:marRight w:val="0"/>
          <w:marTop w:val="0"/>
          <w:marBottom w:val="0"/>
          <w:divBdr>
            <w:top w:val="none" w:sz="0" w:space="0" w:color="auto"/>
            <w:left w:val="none" w:sz="0" w:space="0" w:color="auto"/>
            <w:bottom w:val="none" w:sz="0" w:space="0" w:color="auto"/>
            <w:right w:val="none" w:sz="0" w:space="0" w:color="auto"/>
          </w:divBdr>
        </w:div>
        <w:div w:id="997422239">
          <w:marLeft w:val="640"/>
          <w:marRight w:val="0"/>
          <w:marTop w:val="0"/>
          <w:marBottom w:val="0"/>
          <w:divBdr>
            <w:top w:val="none" w:sz="0" w:space="0" w:color="auto"/>
            <w:left w:val="none" w:sz="0" w:space="0" w:color="auto"/>
            <w:bottom w:val="none" w:sz="0" w:space="0" w:color="auto"/>
            <w:right w:val="none" w:sz="0" w:space="0" w:color="auto"/>
          </w:divBdr>
        </w:div>
        <w:div w:id="741176085">
          <w:marLeft w:val="640"/>
          <w:marRight w:val="0"/>
          <w:marTop w:val="0"/>
          <w:marBottom w:val="0"/>
          <w:divBdr>
            <w:top w:val="none" w:sz="0" w:space="0" w:color="auto"/>
            <w:left w:val="none" w:sz="0" w:space="0" w:color="auto"/>
            <w:bottom w:val="none" w:sz="0" w:space="0" w:color="auto"/>
            <w:right w:val="none" w:sz="0" w:space="0" w:color="auto"/>
          </w:divBdr>
        </w:div>
      </w:divsChild>
    </w:div>
    <w:div w:id="158084469">
      <w:bodyDiv w:val="1"/>
      <w:marLeft w:val="0"/>
      <w:marRight w:val="0"/>
      <w:marTop w:val="0"/>
      <w:marBottom w:val="0"/>
      <w:divBdr>
        <w:top w:val="none" w:sz="0" w:space="0" w:color="auto"/>
        <w:left w:val="none" w:sz="0" w:space="0" w:color="auto"/>
        <w:bottom w:val="none" w:sz="0" w:space="0" w:color="auto"/>
        <w:right w:val="none" w:sz="0" w:space="0" w:color="auto"/>
      </w:divBdr>
      <w:divsChild>
        <w:div w:id="1435634032">
          <w:marLeft w:val="640"/>
          <w:marRight w:val="0"/>
          <w:marTop w:val="0"/>
          <w:marBottom w:val="0"/>
          <w:divBdr>
            <w:top w:val="none" w:sz="0" w:space="0" w:color="auto"/>
            <w:left w:val="none" w:sz="0" w:space="0" w:color="auto"/>
            <w:bottom w:val="none" w:sz="0" w:space="0" w:color="auto"/>
            <w:right w:val="none" w:sz="0" w:space="0" w:color="auto"/>
          </w:divBdr>
        </w:div>
        <w:div w:id="578710449">
          <w:marLeft w:val="640"/>
          <w:marRight w:val="0"/>
          <w:marTop w:val="0"/>
          <w:marBottom w:val="0"/>
          <w:divBdr>
            <w:top w:val="none" w:sz="0" w:space="0" w:color="auto"/>
            <w:left w:val="none" w:sz="0" w:space="0" w:color="auto"/>
            <w:bottom w:val="none" w:sz="0" w:space="0" w:color="auto"/>
            <w:right w:val="none" w:sz="0" w:space="0" w:color="auto"/>
          </w:divBdr>
        </w:div>
        <w:div w:id="353700225">
          <w:marLeft w:val="640"/>
          <w:marRight w:val="0"/>
          <w:marTop w:val="0"/>
          <w:marBottom w:val="0"/>
          <w:divBdr>
            <w:top w:val="none" w:sz="0" w:space="0" w:color="auto"/>
            <w:left w:val="none" w:sz="0" w:space="0" w:color="auto"/>
            <w:bottom w:val="none" w:sz="0" w:space="0" w:color="auto"/>
            <w:right w:val="none" w:sz="0" w:space="0" w:color="auto"/>
          </w:divBdr>
        </w:div>
        <w:div w:id="703869100">
          <w:marLeft w:val="640"/>
          <w:marRight w:val="0"/>
          <w:marTop w:val="0"/>
          <w:marBottom w:val="0"/>
          <w:divBdr>
            <w:top w:val="none" w:sz="0" w:space="0" w:color="auto"/>
            <w:left w:val="none" w:sz="0" w:space="0" w:color="auto"/>
            <w:bottom w:val="none" w:sz="0" w:space="0" w:color="auto"/>
            <w:right w:val="none" w:sz="0" w:space="0" w:color="auto"/>
          </w:divBdr>
        </w:div>
        <w:div w:id="1491368358">
          <w:marLeft w:val="640"/>
          <w:marRight w:val="0"/>
          <w:marTop w:val="0"/>
          <w:marBottom w:val="0"/>
          <w:divBdr>
            <w:top w:val="none" w:sz="0" w:space="0" w:color="auto"/>
            <w:left w:val="none" w:sz="0" w:space="0" w:color="auto"/>
            <w:bottom w:val="none" w:sz="0" w:space="0" w:color="auto"/>
            <w:right w:val="none" w:sz="0" w:space="0" w:color="auto"/>
          </w:divBdr>
        </w:div>
        <w:div w:id="59056677">
          <w:marLeft w:val="640"/>
          <w:marRight w:val="0"/>
          <w:marTop w:val="0"/>
          <w:marBottom w:val="0"/>
          <w:divBdr>
            <w:top w:val="none" w:sz="0" w:space="0" w:color="auto"/>
            <w:left w:val="none" w:sz="0" w:space="0" w:color="auto"/>
            <w:bottom w:val="none" w:sz="0" w:space="0" w:color="auto"/>
            <w:right w:val="none" w:sz="0" w:space="0" w:color="auto"/>
          </w:divBdr>
        </w:div>
        <w:div w:id="120806685">
          <w:marLeft w:val="640"/>
          <w:marRight w:val="0"/>
          <w:marTop w:val="0"/>
          <w:marBottom w:val="0"/>
          <w:divBdr>
            <w:top w:val="none" w:sz="0" w:space="0" w:color="auto"/>
            <w:left w:val="none" w:sz="0" w:space="0" w:color="auto"/>
            <w:bottom w:val="none" w:sz="0" w:space="0" w:color="auto"/>
            <w:right w:val="none" w:sz="0" w:space="0" w:color="auto"/>
          </w:divBdr>
        </w:div>
        <w:div w:id="1254514122">
          <w:marLeft w:val="640"/>
          <w:marRight w:val="0"/>
          <w:marTop w:val="0"/>
          <w:marBottom w:val="0"/>
          <w:divBdr>
            <w:top w:val="none" w:sz="0" w:space="0" w:color="auto"/>
            <w:left w:val="none" w:sz="0" w:space="0" w:color="auto"/>
            <w:bottom w:val="none" w:sz="0" w:space="0" w:color="auto"/>
            <w:right w:val="none" w:sz="0" w:space="0" w:color="auto"/>
          </w:divBdr>
        </w:div>
        <w:div w:id="886189027">
          <w:marLeft w:val="640"/>
          <w:marRight w:val="0"/>
          <w:marTop w:val="0"/>
          <w:marBottom w:val="0"/>
          <w:divBdr>
            <w:top w:val="none" w:sz="0" w:space="0" w:color="auto"/>
            <w:left w:val="none" w:sz="0" w:space="0" w:color="auto"/>
            <w:bottom w:val="none" w:sz="0" w:space="0" w:color="auto"/>
            <w:right w:val="none" w:sz="0" w:space="0" w:color="auto"/>
          </w:divBdr>
        </w:div>
        <w:div w:id="789710272">
          <w:marLeft w:val="640"/>
          <w:marRight w:val="0"/>
          <w:marTop w:val="0"/>
          <w:marBottom w:val="0"/>
          <w:divBdr>
            <w:top w:val="none" w:sz="0" w:space="0" w:color="auto"/>
            <w:left w:val="none" w:sz="0" w:space="0" w:color="auto"/>
            <w:bottom w:val="none" w:sz="0" w:space="0" w:color="auto"/>
            <w:right w:val="none" w:sz="0" w:space="0" w:color="auto"/>
          </w:divBdr>
        </w:div>
        <w:div w:id="772092669">
          <w:marLeft w:val="640"/>
          <w:marRight w:val="0"/>
          <w:marTop w:val="0"/>
          <w:marBottom w:val="0"/>
          <w:divBdr>
            <w:top w:val="none" w:sz="0" w:space="0" w:color="auto"/>
            <w:left w:val="none" w:sz="0" w:space="0" w:color="auto"/>
            <w:bottom w:val="none" w:sz="0" w:space="0" w:color="auto"/>
            <w:right w:val="none" w:sz="0" w:space="0" w:color="auto"/>
          </w:divBdr>
        </w:div>
        <w:div w:id="766081872">
          <w:marLeft w:val="640"/>
          <w:marRight w:val="0"/>
          <w:marTop w:val="0"/>
          <w:marBottom w:val="0"/>
          <w:divBdr>
            <w:top w:val="none" w:sz="0" w:space="0" w:color="auto"/>
            <w:left w:val="none" w:sz="0" w:space="0" w:color="auto"/>
            <w:bottom w:val="none" w:sz="0" w:space="0" w:color="auto"/>
            <w:right w:val="none" w:sz="0" w:space="0" w:color="auto"/>
          </w:divBdr>
        </w:div>
        <w:div w:id="1779135481">
          <w:marLeft w:val="640"/>
          <w:marRight w:val="0"/>
          <w:marTop w:val="0"/>
          <w:marBottom w:val="0"/>
          <w:divBdr>
            <w:top w:val="none" w:sz="0" w:space="0" w:color="auto"/>
            <w:left w:val="none" w:sz="0" w:space="0" w:color="auto"/>
            <w:bottom w:val="none" w:sz="0" w:space="0" w:color="auto"/>
            <w:right w:val="none" w:sz="0" w:space="0" w:color="auto"/>
          </w:divBdr>
        </w:div>
        <w:div w:id="967779437">
          <w:marLeft w:val="640"/>
          <w:marRight w:val="0"/>
          <w:marTop w:val="0"/>
          <w:marBottom w:val="0"/>
          <w:divBdr>
            <w:top w:val="none" w:sz="0" w:space="0" w:color="auto"/>
            <w:left w:val="none" w:sz="0" w:space="0" w:color="auto"/>
            <w:bottom w:val="none" w:sz="0" w:space="0" w:color="auto"/>
            <w:right w:val="none" w:sz="0" w:space="0" w:color="auto"/>
          </w:divBdr>
        </w:div>
        <w:div w:id="283121">
          <w:marLeft w:val="640"/>
          <w:marRight w:val="0"/>
          <w:marTop w:val="0"/>
          <w:marBottom w:val="0"/>
          <w:divBdr>
            <w:top w:val="none" w:sz="0" w:space="0" w:color="auto"/>
            <w:left w:val="none" w:sz="0" w:space="0" w:color="auto"/>
            <w:bottom w:val="none" w:sz="0" w:space="0" w:color="auto"/>
            <w:right w:val="none" w:sz="0" w:space="0" w:color="auto"/>
          </w:divBdr>
        </w:div>
        <w:div w:id="594746266">
          <w:marLeft w:val="640"/>
          <w:marRight w:val="0"/>
          <w:marTop w:val="0"/>
          <w:marBottom w:val="0"/>
          <w:divBdr>
            <w:top w:val="none" w:sz="0" w:space="0" w:color="auto"/>
            <w:left w:val="none" w:sz="0" w:space="0" w:color="auto"/>
            <w:bottom w:val="none" w:sz="0" w:space="0" w:color="auto"/>
            <w:right w:val="none" w:sz="0" w:space="0" w:color="auto"/>
          </w:divBdr>
        </w:div>
        <w:div w:id="1757165815">
          <w:marLeft w:val="640"/>
          <w:marRight w:val="0"/>
          <w:marTop w:val="0"/>
          <w:marBottom w:val="0"/>
          <w:divBdr>
            <w:top w:val="none" w:sz="0" w:space="0" w:color="auto"/>
            <w:left w:val="none" w:sz="0" w:space="0" w:color="auto"/>
            <w:bottom w:val="none" w:sz="0" w:space="0" w:color="auto"/>
            <w:right w:val="none" w:sz="0" w:space="0" w:color="auto"/>
          </w:divBdr>
        </w:div>
        <w:div w:id="1885288540">
          <w:marLeft w:val="640"/>
          <w:marRight w:val="0"/>
          <w:marTop w:val="0"/>
          <w:marBottom w:val="0"/>
          <w:divBdr>
            <w:top w:val="none" w:sz="0" w:space="0" w:color="auto"/>
            <w:left w:val="none" w:sz="0" w:space="0" w:color="auto"/>
            <w:bottom w:val="none" w:sz="0" w:space="0" w:color="auto"/>
            <w:right w:val="none" w:sz="0" w:space="0" w:color="auto"/>
          </w:divBdr>
        </w:div>
        <w:div w:id="1031110350">
          <w:marLeft w:val="640"/>
          <w:marRight w:val="0"/>
          <w:marTop w:val="0"/>
          <w:marBottom w:val="0"/>
          <w:divBdr>
            <w:top w:val="none" w:sz="0" w:space="0" w:color="auto"/>
            <w:left w:val="none" w:sz="0" w:space="0" w:color="auto"/>
            <w:bottom w:val="none" w:sz="0" w:space="0" w:color="auto"/>
            <w:right w:val="none" w:sz="0" w:space="0" w:color="auto"/>
          </w:divBdr>
        </w:div>
        <w:div w:id="1330020083">
          <w:marLeft w:val="640"/>
          <w:marRight w:val="0"/>
          <w:marTop w:val="0"/>
          <w:marBottom w:val="0"/>
          <w:divBdr>
            <w:top w:val="none" w:sz="0" w:space="0" w:color="auto"/>
            <w:left w:val="none" w:sz="0" w:space="0" w:color="auto"/>
            <w:bottom w:val="none" w:sz="0" w:space="0" w:color="auto"/>
            <w:right w:val="none" w:sz="0" w:space="0" w:color="auto"/>
          </w:divBdr>
        </w:div>
        <w:div w:id="1490250963">
          <w:marLeft w:val="640"/>
          <w:marRight w:val="0"/>
          <w:marTop w:val="0"/>
          <w:marBottom w:val="0"/>
          <w:divBdr>
            <w:top w:val="none" w:sz="0" w:space="0" w:color="auto"/>
            <w:left w:val="none" w:sz="0" w:space="0" w:color="auto"/>
            <w:bottom w:val="none" w:sz="0" w:space="0" w:color="auto"/>
            <w:right w:val="none" w:sz="0" w:space="0" w:color="auto"/>
          </w:divBdr>
        </w:div>
      </w:divsChild>
    </w:div>
    <w:div w:id="159854227">
      <w:bodyDiv w:val="1"/>
      <w:marLeft w:val="0"/>
      <w:marRight w:val="0"/>
      <w:marTop w:val="0"/>
      <w:marBottom w:val="0"/>
      <w:divBdr>
        <w:top w:val="none" w:sz="0" w:space="0" w:color="auto"/>
        <w:left w:val="none" w:sz="0" w:space="0" w:color="auto"/>
        <w:bottom w:val="none" w:sz="0" w:space="0" w:color="auto"/>
        <w:right w:val="none" w:sz="0" w:space="0" w:color="auto"/>
      </w:divBdr>
      <w:divsChild>
        <w:div w:id="1684357142">
          <w:marLeft w:val="0"/>
          <w:marRight w:val="0"/>
          <w:marTop w:val="150"/>
          <w:marBottom w:val="150"/>
          <w:divBdr>
            <w:top w:val="none" w:sz="0" w:space="0" w:color="auto"/>
            <w:left w:val="none" w:sz="0" w:space="0" w:color="auto"/>
            <w:bottom w:val="none" w:sz="0" w:space="0" w:color="auto"/>
            <w:right w:val="none" w:sz="0" w:space="0" w:color="auto"/>
          </w:divBdr>
        </w:div>
        <w:div w:id="148833386">
          <w:marLeft w:val="0"/>
          <w:marRight w:val="0"/>
          <w:marTop w:val="150"/>
          <w:marBottom w:val="150"/>
          <w:divBdr>
            <w:top w:val="none" w:sz="0" w:space="0" w:color="auto"/>
            <w:left w:val="none" w:sz="0" w:space="0" w:color="auto"/>
            <w:bottom w:val="none" w:sz="0" w:space="0" w:color="auto"/>
            <w:right w:val="none" w:sz="0" w:space="0" w:color="auto"/>
          </w:divBdr>
          <w:divsChild>
            <w:div w:id="629241824">
              <w:marLeft w:val="0"/>
              <w:marRight w:val="0"/>
              <w:marTop w:val="0"/>
              <w:marBottom w:val="0"/>
              <w:divBdr>
                <w:top w:val="none" w:sz="0" w:space="0" w:color="auto"/>
                <w:left w:val="none" w:sz="0" w:space="0" w:color="auto"/>
                <w:bottom w:val="none" w:sz="0" w:space="0" w:color="auto"/>
                <w:right w:val="none" w:sz="0" w:space="0" w:color="auto"/>
              </w:divBdr>
            </w:div>
          </w:divsChild>
        </w:div>
        <w:div w:id="1338192706">
          <w:marLeft w:val="0"/>
          <w:marRight w:val="0"/>
          <w:marTop w:val="150"/>
          <w:marBottom w:val="150"/>
          <w:divBdr>
            <w:top w:val="none" w:sz="0" w:space="0" w:color="auto"/>
            <w:left w:val="none" w:sz="0" w:space="0" w:color="auto"/>
            <w:bottom w:val="none" w:sz="0" w:space="0" w:color="auto"/>
            <w:right w:val="none" w:sz="0" w:space="0" w:color="auto"/>
          </w:divBdr>
          <w:divsChild>
            <w:div w:id="1670675727">
              <w:marLeft w:val="0"/>
              <w:marRight w:val="0"/>
              <w:marTop w:val="0"/>
              <w:marBottom w:val="0"/>
              <w:divBdr>
                <w:top w:val="none" w:sz="0" w:space="0" w:color="auto"/>
                <w:left w:val="none" w:sz="0" w:space="0" w:color="auto"/>
                <w:bottom w:val="none" w:sz="0" w:space="0" w:color="auto"/>
                <w:right w:val="none" w:sz="0" w:space="0" w:color="auto"/>
              </w:divBdr>
            </w:div>
          </w:divsChild>
        </w:div>
        <w:div w:id="1582059173">
          <w:marLeft w:val="0"/>
          <w:marRight w:val="0"/>
          <w:marTop w:val="150"/>
          <w:marBottom w:val="150"/>
          <w:divBdr>
            <w:top w:val="none" w:sz="0" w:space="0" w:color="auto"/>
            <w:left w:val="none" w:sz="0" w:space="0" w:color="auto"/>
            <w:bottom w:val="none" w:sz="0" w:space="0" w:color="auto"/>
            <w:right w:val="none" w:sz="0" w:space="0" w:color="auto"/>
          </w:divBdr>
          <w:divsChild>
            <w:div w:id="1986276721">
              <w:marLeft w:val="0"/>
              <w:marRight w:val="0"/>
              <w:marTop w:val="0"/>
              <w:marBottom w:val="0"/>
              <w:divBdr>
                <w:top w:val="none" w:sz="0" w:space="0" w:color="auto"/>
                <w:left w:val="none" w:sz="0" w:space="0" w:color="auto"/>
                <w:bottom w:val="none" w:sz="0" w:space="0" w:color="auto"/>
                <w:right w:val="none" w:sz="0" w:space="0" w:color="auto"/>
              </w:divBdr>
            </w:div>
          </w:divsChild>
        </w:div>
        <w:div w:id="1289891093">
          <w:marLeft w:val="0"/>
          <w:marRight w:val="0"/>
          <w:marTop w:val="150"/>
          <w:marBottom w:val="150"/>
          <w:divBdr>
            <w:top w:val="none" w:sz="0" w:space="0" w:color="auto"/>
            <w:left w:val="none" w:sz="0" w:space="0" w:color="auto"/>
            <w:bottom w:val="none" w:sz="0" w:space="0" w:color="auto"/>
            <w:right w:val="none" w:sz="0" w:space="0" w:color="auto"/>
          </w:divBdr>
          <w:divsChild>
            <w:div w:id="687946918">
              <w:marLeft w:val="0"/>
              <w:marRight w:val="0"/>
              <w:marTop w:val="0"/>
              <w:marBottom w:val="0"/>
              <w:divBdr>
                <w:top w:val="none" w:sz="0" w:space="0" w:color="auto"/>
                <w:left w:val="none" w:sz="0" w:space="0" w:color="auto"/>
                <w:bottom w:val="none" w:sz="0" w:space="0" w:color="auto"/>
                <w:right w:val="none" w:sz="0" w:space="0" w:color="auto"/>
              </w:divBdr>
            </w:div>
          </w:divsChild>
        </w:div>
        <w:div w:id="2011325399">
          <w:marLeft w:val="0"/>
          <w:marRight w:val="0"/>
          <w:marTop w:val="150"/>
          <w:marBottom w:val="150"/>
          <w:divBdr>
            <w:top w:val="none" w:sz="0" w:space="0" w:color="auto"/>
            <w:left w:val="none" w:sz="0" w:space="0" w:color="auto"/>
            <w:bottom w:val="none" w:sz="0" w:space="0" w:color="auto"/>
            <w:right w:val="none" w:sz="0" w:space="0" w:color="auto"/>
          </w:divBdr>
          <w:divsChild>
            <w:div w:id="432671227">
              <w:marLeft w:val="0"/>
              <w:marRight w:val="0"/>
              <w:marTop w:val="0"/>
              <w:marBottom w:val="0"/>
              <w:divBdr>
                <w:top w:val="none" w:sz="0" w:space="0" w:color="auto"/>
                <w:left w:val="none" w:sz="0" w:space="0" w:color="auto"/>
                <w:bottom w:val="none" w:sz="0" w:space="0" w:color="auto"/>
                <w:right w:val="none" w:sz="0" w:space="0" w:color="auto"/>
              </w:divBdr>
            </w:div>
          </w:divsChild>
        </w:div>
        <w:div w:id="1399325425">
          <w:marLeft w:val="0"/>
          <w:marRight w:val="0"/>
          <w:marTop w:val="150"/>
          <w:marBottom w:val="150"/>
          <w:divBdr>
            <w:top w:val="none" w:sz="0" w:space="0" w:color="auto"/>
            <w:left w:val="none" w:sz="0" w:space="0" w:color="auto"/>
            <w:bottom w:val="none" w:sz="0" w:space="0" w:color="auto"/>
            <w:right w:val="none" w:sz="0" w:space="0" w:color="auto"/>
          </w:divBdr>
          <w:divsChild>
            <w:div w:id="1457062641">
              <w:marLeft w:val="0"/>
              <w:marRight w:val="0"/>
              <w:marTop w:val="0"/>
              <w:marBottom w:val="0"/>
              <w:divBdr>
                <w:top w:val="none" w:sz="0" w:space="0" w:color="auto"/>
                <w:left w:val="none" w:sz="0" w:space="0" w:color="auto"/>
                <w:bottom w:val="none" w:sz="0" w:space="0" w:color="auto"/>
                <w:right w:val="none" w:sz="0" w:space="0" w:color="auto"/>
              </w:divBdr>
            </w:div>
          </w:divsChild>
        </w:div>
        <w:div w:id="1193762545">
          <w:marLeft w:val="0"/>
          <w:marRight w:val="0"/>
          <w:marTop w:val="150"/>
          <w:marBottom w:val="150"/>
          <w:divBdr>
            <w:top w:val="none" w:sz="0" w:space="0" w:color="auto"/>
            <w:left w:val="none" w:sz="0" w:space="0" w:color="auto"/>
            <w:bottom w:val="none" w:sz="0" w:space="0" w:color="auto"/>
            <w:right w:val="none" w:sz="0" w:space="0" w:color="auto"/>
          </w:divBdr>
          <w:divsChild>
            <w:div w:id="1421950572">
              <w:marLeft w:val="0"/>
              <w:marRight w:val="0"/>
              <w:marTop w:val="0"/>
              <w:marBottom w:val="0"/>
              <w:divBdr>
                <w:top w:val="none" w:sz="0" w:space="0" w:color="auto"/>
                <w:left w:val="none" w:sz="0" w:space="0" w:color="auto"/>
                <w:bottom w:val="none" w:sz="0" w:space="0" w:color="auto"/>
                <w:right w:val="none" w:sz="0" w:space="0" w:color="auto"/>
              </w:divBdr>
            </w:div>
          </w:divsChild>
        </w:div>
        <w:div w:id="1657762067">
          <w:marLeft w:val="0"/>
          <w:marRight w:val="0"/>
          <w:marTop w:val="150"/>
          <w:marBottom w:val="150"/>
          <w:divBdr>
            <w:top w:val="none" w:sz="0" w:space="0" w:color="auto"/>
            <w:left w:val="none" w:sz="0" w:space="0" w:color="auto"/>
            <w:bottom w:val="none" w:sz="0" w:space="0" w:color="auto"/>
            <w:right w:val="none" w:sz="0" w:space="0" w:color="auto"/>
          </w:divBdr>
          <w:divsChild>
            <w:div w:id="1598515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604432">
      <w:bodyDiv w:val="1"/>
      <w:marLeft w:val="0"/>
      <w:marRight w:val="0"/>
      <w:marTop w:val="0"/>
      <w:marBottom w:val="0"/>
      <w:divBdr>
        <w:top w:val="none" w:sz="0" w:space="0" w:color="auto"/>
        <w:left w:val="none" w:sz="0" w:space="0" w:color="auto"/>
        <w:bottom w:val="none" w:sz="0" w:space="0" w:color="auto"/>
        <w:right w:val="none" w:sz="0" w:space="0" w:color="auto"/>
      </w:divBdr>
      <w:divsChild>
        <w:div w:id="441652986">
          <w:marLeft w:val="640"/>
          <w:marRight w:val="0"/>
          <w:marTop w:val="0"/>
          <w:marBottom w:val="0"/>
          <w:divBdr>
            <w:top w:val="none" w:sz="0" w:space="0" w:color="auto"/>
            <w:left w:val="none" w:sz="0" w:space="0" w:color="auto"/>
            <w:bottom w:val="none" w:sz="0" w:space="0" w:color="auto"/>
            <w:right w:val="none" w:sz="0" w:space="0" w:color="auto"/>
          </w:divBdr>
        </w:div>
        <w:div w:id="231282706">
          <w:marLeft w:val="640"/>
          <w:marRight w:val="0"/>
          <w:marTop w:val="0"/>
          <w:marBottom w:val="0"/>
          <w:divBdr>
            <w:top w:val="none" w:sz="0" w:space="0" w:color="auto"/>
            <w:left w:val="none" w:sz="0" w:space="0" w:color="auto"/>
            <w:bottom w:val="none" w:sz="0" w:space="0" w:color="auto"/>
            <w:right w:val="none" w:sz="0" w:space="0" w:color="auto"/>
          </w:divBdr>
        </w:div>
        <w:div w:id="177238878">
          <w:marLeft w:val="640"/>
          <w:marRight w:val="0"/>
          <w:marTop w:val="0"/>
          <w:marBottom w:val="0"/>
          <w:divBdr>
            <w:top w:val="none" w:sz="0" w:space="0" w:color="auto"/>
            <w:left w:val="none" w:sz="0" w:space="0" w:color="auto"/>
            <w:bottom w:val="none" w:sz="0" w:space="0" w:color="auto"/>
            <w:right w:val="none" w:sz="0" w:space="0" w:color="auto"/>
          </w:divBdr>
        </w:div>
        <w:div w:id="2107264980">
          <w:marLeft w:val="640"/>
          <w:marRight w:val="0"/>
          <w:marTop w:val="0"/>
          <w:marBottom w:val="0"/>
          <w:divBdr>
            <w:top w:val="none" w:sz="0" w:space="0" w:color="auto"/>
            <w:left w:val="none" w:sz="0" w:space="0" w:color="auto"/>
            <w:bottom w:val="none" w:sz="0" w:space="0" w:color="auto"/>
            <w:right w:val="none" w:sz="0" w:space="0" w:color="auto"/>
          </w:divBdr>
        </w:div>
        <w:div w:id="351878642">
          <w:marLeft w:val="640"/>
          <w:marRight w:val="0"/>
          <w:marTop w:val="0"/>
          <w:marBottom w:val="0"/>
          <w:divBdr>
            <w:top w:val="none" w:sz="0" w:space="0" w:color="auto"/>
            <w:left w:val="none" w:sz="0" w:space="0" w:color="auto"/>
            <w:bottom w:val="none" w:sz="0" w:space="0" w:color="auto"/>
            <w:right w:val="none" w:sz="0" w:space="0" w:color="auto"/>
          </w:divBdr>
        </w:div>
        <w:div w:id="2073578345">
          <w:marLeft w:val="640"/>
          <w:marRight w:val="0"/>
          <w:marTop w:val="0"/>
          <w:marBottom w:val="0"/>
          <w:divBdr>
            <w:top w:val="none" w:sz="0" w:space="0" w:color="auto"/>
            <w:left w:val="none" w:sz="0" w:space="0" w:color="auto"/>
            <w:bottom w:val="none" w:sz="0" w:space="0" w:color="auto"/>
            <w:right w:val="none" w:sz="0" w:space="0" w:color="auto"/>
          </w:divBdr>
        </w:div>
        <w:div w:id="355809665">
          <w:marLeft w:val="640"/>
          <w:marRight w:val="0"/>
          <w:marTop w:val="0"/>
          <w:marBottom w:val="0"/>
          <w:divBdr>
            <w:top w:val="none" w:sz="0" w:space="0" w:color="auto"/>
            <w:left w:val="none" w:sz="0" w:space="0" w:color="auto"/>
            <w:bottom w:val="none" w:sz="0" w:space="0" w:color="auto"/>
            <w:right w:val="none" w:sz="0" w:space="0" w:color="auto"/>
          </w:divBdr>
        </w:div>
        <w:div w:id="774253238">
          <w:marLeft w:val="640"/>
          <w:marRight w:val="0"/>
          <w:marTop w:val="0"/>
          <w:marBottom w:val="0"/>
          <w:divBdr>
            <w:top w:val="none" w:sz="0" w:space="0" w:color="auto"/>
            <w:left w:val="none" w:sz="0" w:space="0" w:color="auto"/>
            <w:bottom w:val="none" w:sz="0" w:space="0" w:color="auto"/>
            <w:right w:val="none" w:sz="0" w:space="0" w:color="auto"/>
          </w:divBdr>
        </w:div>
        <w:div w:id="472137294">
          <w:marLeft w:val="640"/>
          <w:marRight w:val="0"/>
          <w:marTop w:val="0"/>
          <w:marBottom w:val="0"/>
          <w:divBdr>
            <w:top w:val="none" w:sz="0" w:space="0" w:color="auto"/>
            <w:left w:val="none" w:sz="0" w:space="0" w:color="auto"/>
            <w:bottom w:val="none" w:sz="0" w:space="0" w:color="auto"/>
            <w:right w:val="none" w:sz="0" w:space="0" w:color="auto"/>
          </w:divBdr>
        </w:div>
        <w:div w:id="1275751740">
          <w:marLeft w:val="640"/>
          <w:marRight w:val="0"/>
          <w:marTop w:val="0"/>
          <w:marBottom w:val="0"/>
          <w:divBdr>
            <w:top w:val="none" w:sz="0" w:space="0" w:color="auto"/>
            <w:left w:val="none" w:sz="0" w:space="0" w:color="auto"/>
            <w:bottom w:val="none" w:sz="0" w:space="0" w:color="auto"/>
            <w:right w:val="none" w:sz="0" w:space="0" w:color="auto"/>
          </w:divBdr>
        </w:div>
        <w:div w:id="1348600946">
          <w:marLeft w:val="640"/>
          <w:marRight w:val="0"/>
          <w:marTop w:val="0"/>
          <w:marBottom w:val="0"/>
          <w:divBdr>
            <w:top w:val="none" w:sz="0" w:space="0" w:color="auto"/>
            <w:left w:val="none" w:sz="0" w:space="0" w:color="auto"/>
            <w:bottom w:val="none" w:sz="0" w:space="0" w:color="auto"/>
            <w:right w:val="none" w:sz="0" w:space="0" w:color="auto"/>
          </w:divBdr>
        </w:div>
        <w:div w:id="50275927">
          <w:marLeft w:val="640"/>
          <w:marRight w:val="0"/>
          <w:marTop w:val="0"/>
          <w:marBottom w:val="0"/>
          <w:divBdr>
            <w:top w:val="none" w:sz="0" w:space="0" w:color="auto"/>
            <w:left w:val="none" w:sz="0" w:space="0" w:color="auto"/>
            <w:bottom w:val="none" w:sz="0" w:space="0" w:color="auto"/>
            <w:right w:val="none" w:sz="0" w:space="0" w:color="auto"/>
          </w:divBdr>
        </w:div>
        <w:div w:id="1515994226">
          <w:marLeft w:val="640"/>
          <w:marRight w:val="0"/>
          <w:marTop w:val="0"/>
          <w:marBottom w:val="0"/>
          <w:divBdr>
            <w:top w:val="none" w:sz="0" w:space="0" w:color="auto"/>
            <w:left w:val="none" w:sz="0" w:space="0" w:color="auto"/>
            <w:bottom w:val="none" w:sz="0" w:space="0" w:color="auto"/>
            <w:right w:val="none" w:sz="0" w:space="0" w:color="auto"/>
          </w:divBdr>
        </w:div>
        <w:div w:id="2126845425">
          <w:marLeft w:val="640"/>
          <w:marRight w:val="0"/>
          <w:marTop w:val="0"/>
          <w:marBottom w:val="0"/>
          <w:divBdr>
            <w:top w:val="none" w:sz="0" w:space="0" w:color="auto"/>
            <w:left w:val="none" w:sz="0" w:space="0" w:color="auto"/>
            <w:bottom w:val="none" w:sz="0" w:space="0" w:color="auto"/>
            <w:right w:val="none" w:sz="0" w:space="0" w:color="auto"/>
          </w:divBdr>
        </w:div>
        <w:div w:id="1114864352">
          <w:marLeft w:val="640"/>
          <w:marRight w:val="0"/>
          <w:marTop w:val="0"/>
          <w:marBottom w:val="0"/>
          <w:divBdr>
            <w:top w:val="none" w:sz="0" w:space="0" w:color="auto"/>
            <w:left w:val="none" w:sz="0" w:space="0" w:color="auto"/>
            <w:bottom w:val="none" w:sz="0" w:space="0" w:color="auto"/>
            <w:right w:val="none" w:sz="0" w:space="0" w:color="auto"/>
          </w:divBdr>
        </w:div>
        <w:div w:id="421101416">
          <w:marLeft w:val="640"/>
          <w:marRight w:val="0"/>
          <w:marTop w:val="0"/>
          <w:marBottom w:val="0"/>
          <w:divBdr>
            <w:top w:val="none" w:sz="0" w:space="0" w:color="auto"/>
            <w:left w:val="none" w:sz="0" w:space="0" w:color="auto"/>
            <w:bottom w:val="none" w:sz="0" w:space="0" w:color="auto"/>
            <w:right w:val="none" w:sz="0" w:space="0" w:color="auto"/>
          </w:divBdr>
        </w:div>
        <w:div w:id="1750692031">
          <w:marLeft w:val="640"/>
          <w:marRight w:val="0"/>
          <w:marTop w:val="0"/>
          <w:marBottom w:val="0"/>
          <w:divBdr>
            <w:top w:val="none" w:sz="0" w:space="0" w:color="auto"/>
            <w:left w:val="none" w:sz="0" w:space="0" w:color="auto"/>
            <w:bottom w:val="none" w:sz="0" w:space="0" w:color="auto"/>
            <w:right w:val="none" w:sz="0" w:space="0" w:color="auto"/>
          </w:divBdr>
        </w:div>
        <w:div w:id="1830511802">
          <w:marLeft w:val="640"/>
          <w:marRight w:val="0"/>
          <w:marTop w:val="0"/>
          <w:marBottom w:val="0"/>
          <w:divBdr>
            <w:top w:val="none" w:sz="0" w:space="0" w:color="auto"/>
            <w:left w:val="none" w:sz="0" w:space="0" w:color="auto"/>
            <w:bottom w:val="none" w:sz="0" w:space="0" w:color="auto"/>
            <w:right w:val="none" w:sz="0" w:space="0" w:color="auto"/>
          </w:divBdr>
        </w:div>
        <w:div w:id="1785533921">
          <w:marLeft w:val="640"/>
          <w:marRight w:val="0"/>
          <w:marTop w:val="0"/>
          <w:marBottom w:val="0"/>
          <w:divBdr>
            <w:top w:val="none" w:sz="0" w:space="0" w:color="auto"/>
            <w:left w:val="none" w:sz="0" w:space="0" w:color="auto"/>
            <w:bottom w:val="none" w:sz="0" w:space="0" w:color="auto"/>
            <w:right w:val="none" w:sz="0" w:space="0" w:color="auto"/>
          </w:divBdr>
        </w:div>
        <w:div w:id="1552039194">
          <w:marLeft w:val="640"/>
          <w:marRight w:val="0"/>
          <w:marTop w:val="0"/>
          <w:marBottom w:val="0"/>
          <w:divBdr>
            <w:top w:val="none" w:sz="0" w:space="0" w:color="auto"/>
            <w:left w:val="none" w:sz="0" w:space="0" w:color="auto"/>
            <w:bottom w:val="none" w:sz="0" w:space="0" w:color="auto"/>
            <w:right w:val="none" w:sz="0" w:space="0" w:color="auto"/>
          </w:divBdr>
        </w:div>
        <w:div w:id="469906346">
          <w:marLeft w:val="640"/>
          <w:marRight w:val="0"/>
          <w:marTop w:val="0"/>
          <w:marBottom w:val="0"/>
          <w:divBdr>
            <w:top w:val="none" w:sz="0" w:space="0" w:color="auto"/>
            <w:left w:val="none" w:sz="0" w:space="0" w:color="auto"/>
            <w:bottom w:val="none" w:sz="0" w:space="0" w:color="auto"/>
            <w:right w:val="none" w:sz="0" w:space="0" w:color="auto"/>
          </w:divBdr>
        </w:div>
      </w:divsChild>
    </w:div>
    <w:div w:id="207957570">
      <w:bodyDiv w:val="1"/>
      <w:marLeft w:val="0"/>
      <w:marRight w:val="0"/>
      <w:marTop w:val="0"/>
      <w:marBottom w:val="0"/>
      <w:divBdr>
        <w:top w:val="none" w:sz="0" w:space="0" w:color="auto"/>
        <w:left w:val="none" w:sz="0" w:space="0" w:color="auto"/>
        <w:bottom w:val="none" w:sz="0" w:space="0" w:color="auto"/>
        <w:right w:val="none" w:sz="0" w:space="0" w:color="auto"/>
      </w:divBdr>
      <w:divsChild>
        <w:div w:id="100422100">
          <w:marLeft w:val="640"/>
          <w:marRight w:val="0"/>
          <w:marTop w:val="0"/>
          <w:marBottom w:val="0"/>
          <w:divBdr>
            <w:top w:val="none" w:sz="0" w:space="0" w:color="auto"/>
            <w:left w:val="none" w:sz="0" w:space="0" w:color="auto"/>
            <w:bottom w:val="none" w:sz="0" w:space="0" w:color="auto"/>
            <w:right w:val="none" w:sz="0" w:space="0" w:color="auto"/>
          </w:divBdr>
        </w:div>
        <w:div w:id="1479152510">
          <w:marLeft w:val="640"/>
          <w:marRight w:val="0"/>
          <w:marTop w:val="0"/>
          <w:marBottom w:val="0"/>
          <w:divBdr>
            <w:top w:val="none" w:sz="0" w:space="0" w:color="auto"/>
            <w:left w:val="none" w:sz="0" w:space="0" w:color="auto"/>
            <w:bottom w:val="none" w:sz="0" w:space="0" w:color="auto"/>
            <w:right w:val="none" w:sz="0" w:space="0" w:color="auto"/>
          </w:divBdr>
        </w:div>
        <w:div w:id="1707098314">
          <w:marLeft w:val="640"/>
          <w:marRight w:val="0"/>
          <w:marTop w:val="0"/>
          <w:marBottom w:val="0"/>
          <w:divBdr>
            <w:top w:val="none" w:sz="0" w:space="0" w:color="auto"/>
            <w:left w:val="none" w:sz="0" w:space="0" w:color="auto"/>
            <w:bottom w:val="none" w:sz="0" w:space="0" w:color="auto"/>
            <w:right w:val="none" w:sz="0" w:space="0" w:color="auto"/>
          </w:divBdr>
        </w:div>
        <w:div w:id="436755919">
          <w:marLeft w:val="640"/>
          <w:marRight w:val="0"/>
          <w:marTop w:val="0"/>
          <w:marBottom w:val="0"/>
          <w:divBdr>
            <w:top w:val="none" w:sz="0" w:space="0" w:color="auto"/>
            <w:left w:val="none" w:sz="0" w:space="0" w:color="auto"/>
            <w:bottom w:val="none" w:sz="0" w:space="0" w:color="auto"/>
            <w:right w:val="none" w:sz="0" w:space="0" w:color="auto"/>
          </w:divBdr>
        </w:div>
        <w:div w:id="1879118614">
          <w:marLeft w:val="640"/>
          <w:marRight w:val="0"/>
          <w:marTop w:val="0"/>
          <w:marBottom w:val="0"/>
          <w:divBdr>
            <w:top w:val="none" w:sz="0" w:space="0" w:color="auto"/>
            <w:left w:val="none" w:sz="0" w:space="0" w:color="auto"/>
            <w:bottom w:val="none" w:sz="0" w:space="0" w:color="auto"/>
            <w:right w:val="none" w:sz="0" w:space="0" w:color="auto"/>
          </w:divBdr>
        </w:div>
        <w:div w:id="1053231660">
          <w:marLeft w:val="640"/>
          <w:marRight w:val="0"/>
          <w:marTop w:val="0"/>
          <w:marBottom w:val="0"/>
          <w:divBdr>
            <w:top w:val="none" w:sz="0" w:space="0" w:color="auto"/>
            <w:left w:val="none" w:sz="0" w:space="0" w:color="auto"/>
            <w:bottom w:val="none" w:sz="0" w:space="0" w:color="auto"/>
            <w:right w:val="none" w:sz="0" w:space="0" w:color="auto"/>
          </w:divBdr>
        </w:div>
        <w:div w:id="960383834">
          <w:marLeft w:val="640"/>
          <w:marRight w:val="0"/>
          <w:marTop w:val="0"/>
          <w:marBottom w:val="0"/>
          <w:divBdr>
            <w:top w:val="none" w:sz="0" w:space="0" w:color="auto"/>
            <w:left w:val="none" w:sz="0" w:space="0" w:color="auto"/>
            <w:bottom w:val="none" w:sz="0" w:space="0" w:color="auto"/>
            <w:right w:val="none" w:sz="0" w:space="0" w:color="auto"/>
          </w:divBdr>
        </w:div>
        <w:div w:id="1535800747">
          <w:marLeft w:val="640"/>
          <w:marRight w:val="0"/>
          <w:marTop w:val="0"/>
          <w:marBottom w:val="0"/>
          <w:divBdr>
            <w:top w:val="none" w:sz="0" w:space="0" w:color="auto"/>
            <w:left w:val="none" w:sz="0" w:space="0" w:color="auto"/>
            <w:bottom w:val="none" w:sz="0" w:space="0" w:color="auto"/>
            <w:right w:val="none" w:sz="0" w:space="0" w:color="auto"/>
          </w:divBdr>
        </w:div>
        <w:div w:id="1324822880">
          <w:marLeft w:val="640"/>
          <w:marRight w:val="0"/>
          <w:marTop w:val="0"/>
          <w:marBottom w:val="0"/>
          <w:divBdr>
            <w:top w:val="none" w:sz="0" w:space="0" w:color="auto"/>
            <w:left w:val="none" w:sz="0" w:space="0" w:color="auto"/>
            <w:bottom w:val="none" w:sz="0" w:space="0" w:color="auto"/>
            <w:right w:val="none" w:sz="0" w:space="0" w:color="auto"/>
          </w:divBdr>
        </w:div>
        <w:div w:id="1175614182">
          <w:marLeft w:val="640"/>
          <w:marRight w:val="0"/>
          <w:marTop w:val="0"/>
          <w:marBottom w:val="0"/>
          <w:divBdr>
            <w:top w:val="none" w:sz="0" w:space="0" w:color="auto"/>
            <w:left w:val="none" w:sz="0" w:space="0" w:color="auto"/>
            <w:bottom w:val="none" w:sz="0" w:space="0" w:color="auto"/>
            <w:right w:val="none" w:sz="0" w:space="0" w:color="auto"/>
          </w:divBdr>
        </w:div>
      </w:divsChild>
    </w:div>
    <w:div w:id="216092362">
      <w:bodyDiv w:val="1"/>
      <w:marLeft w:val="0"/>
      <w:marRight w:val="0"/>
      <w:marTop w:val="0"/>
      <w:marBottom w:val="0"/>
      <w:divBdr>
        <w:top w:val="none" w:sz="0" w:space="0" w:color="auto"/>
        <w:left w:val="none" w:sz="0" w:space="0" w:color="auto"/>
        <w:bottom w:val="none" w:sz="0" w:space="0" w:color="auto"/>
        <w:right w:val="none" w:sz="0" w:space="0" w:color="auto"/>
      </w:divBdr>
    </w:div>
    <w:div w:id="237596497">
      <w:bodyDiv w:val="1"/>
      <w:marLeft w:val="0"/>
      <w:marRight w:val="0"/>
      <w:marTop w:val="0"/>
      <w:marBottom w:val="0"/>
      <w:divBdr>
        <w:top w:val="none" w:sz="0" w:space="0" w:color="auto"/>
        <w:left w:val="none" w:sz="0" w:space="0" w:color="auto"/>
        <w:bottom w:val="none" w:sz="0" w:space="0" w:color="auto"/>
        <w:right w:val="none" w:sz="0" w:space="0" w:color="auto"/>
      </w:divBdr>
      <w:divsChild>
        <w:div w:id="1836726094">
          <w:marLeft w:val="640"/>
          <w:marRight w:val="0"/>
          <w:marTop w:val="0"/>
          <w:marBottom w:val="0"/>
          <w:divBdr>
            <w:top w:val="none" w:sz="0" w:space="0" w:color="auto"/>
            <w:left w:val="none" w:sz="0" w:space="0" w:color="auto"/>
            <w:bottom w:val="none" w:sz="0" w:space="0" w:color="auto"/>
            <w:right w:val="none" w:sz="0" w:space="0" w:color="auto"/>
          </w:divBdr>
        </w:div>
        <w:div w:id="941230585">
          <w:marLeft w:val="640"/>
          <w:marRight w:val="0"/>
          <w:marTop w:val="0"/>
          <w:marBottom w:val="0"/>
          <w:divBdr>
            <w:top w:val="none" w:sz="0" w:space="0" w:color="auto"/>
            <w:left w:val="none" w:sz="0" w:space="0" w:color="auto"/>
            <w:bottom w:val="none" w:sz="0" w:space="0" w:color="auto"/>
            <w:right w:val="none" w:sz="0" w:space="0" w:color="auto"/>
          </w:divBdr>
        </w:div>
        <w:div w:id="396635175">
          <w:marLeft w:val="640"/>
          <w:marRight w:val="0"/>
          <w:marTop w:val="0"/>
          <w:marBottom w:val="0"/>
          <w:divBdr>
            <w:top w:val="none" w:sz="0" w:space="0" w:color="auto"/>
            <w:left w:val="none" w:sz="0" w:space="0" w:color="auto"/>
            <w:bottom w:val="none" w:sz="0" w:space="0" w:color="auto"/>
            <w:right w:val="none" w:sz="0" w:space="0" w:color="auto"/>
          </w:divBdr>
        </w:div>
        <w:div w:id="1541436775">
          <w:marLeft w:val="640"/>
          <w:marRight w:val="0"/>
          <w:marTop w:val="0"/>
          <w:marBottom w:val="0"/>
          <w:divBdr>
            <w:top w:val="none" w:sz="0" w:space="0" w:color="auto"/>
            <w:left w:val="none" w:sz="0" w:space="0" w:color="auto"/>
            <w:bottom w:val="none" w:sz="0" w:space="0" w:color="auto"/>
            <w:right w:val="none" w:sz="0" w:space="0" w:color="auto"/>
          </w:divBdr>
        </w:div>
        <w:div w:id="599946428">
          <w:marLeft w:val="640"/>
          <w:marRight w:val="0"/>
          <w:marTop w:val="0"/>
          <w:marBottom w:val="0"/>
          <w:divBdr>
            <w:top w:val="none" w:sz="0" w:space="0" w:color="auto"/>
            <w:left w:val="none" w:sz="0" w:space="0" w:color="auto"/>
            <w:bottom w:val="none" w:sz="0" w:space="0" w:color="auto"/>
            <w:right w:val="none" w:sz="0" w:space="0" w:color="auto"/>
          </w:divBdr>
        </w:div>
        <w:div w:id="229507257">
          <w:marLeft w:val="640"/>
          <w:marRight w:val="0"/>
          <w:marTop w:val="0"/>
          <w:marBottom w:val="0"/>
          <w:divBdr>
            <w:top w:val="none" w:sz="0" w:space="0" w:color="auto"/>
            <w:left w:val="none" w:sz="0" w:space="0" w:color="auto"/>
            <w:bottom w:val="none" w:sz="0" w:space="0" w:color="auto"/>
            <w:right w:val="none" w:sz="0" w:space="0" w:color="auto"/>
          </w:divBdr>
        </w:div>
        <w:div w:id="814833627">
          <w:marLeft w:val="640"/>
          <w:marRight w:val="0"/>
          <w:marTop w:val="0"/>
          <w:marBottom w:val="0"/>
          <w:divBdr>
            <w:top w:val="none" w:sz="0" w:space="0" w:color="auto"/>
            <w:left w:val="none" w:sz="0" w:space="0" w:color="auto"/>
            <w:bottom w:val="none" w:sz="0" w:space="0" w:color="auto"/>
            <w:right w:val="none" w:sz="0" w:space="0" w:color="auto"/>
          </w:divBdr>
        </w:div>
        <w:div w:id="1860511142">
          <w:marLeft w:val="640"/>
          <w:marRight w:val="0"/>
          <w:marTop w:val="0"/>
          <w:marBottom w:val="0"/>
          <w:divBdr>
            <w:top w:val="none" w:sz="0" w:space="0" w:color="auto"/>
            <w:left w:val="none" w:sz="0" w:space="0" w:color="auto"/>
            <w:bottom w:val="none" w:sz="0" w:space="0" w:color="auto"/>
            <w:right w:val="none" w:sz="0" w:space="0" w:color="auto"/>
          </w:divBdr>
        </w:div>
        <w:div w:id="1576355244">
          <w:marLeft w:val="640"/>
          <w:marRight w:val="0"/>
          <w:marTop w:val="0"/>
          <w:marBottom w:val="0"/>
          <w:divBdr>
            <w:top w:val="none" w:sz="0" w:space="0" w:color="auto"/>
            <w:left w:val="none" w:sz="0" w:space="0" w:color="auto"/>
            <w:bottom w:val="none" w:sz="0" w:space="0" w:color="auto"/>
            <w:right w:val="none" w:sz="0" w:space="0" w:color="auto"/>
          </w:divBdr>
        </w:div>
        <w:div w:id="2059358190">
          <w:marLeft w:val="640"/>
          <w:marRight w:val="0"/>
          <w:marTop w:val="0"/>
          <w:marBottom w:val="0"/>
          <w:divBdr>
            <w:top w:val="none" w:sz="0" w:space="0" w:color="auto"/>
            <w:left w:val="none" w:sz="0" w:space="0" w:color="auto"/>
            <w:bottom w:val="none" w:sz="0" w:space="0" w:color="auto"/>
            <w:right w:val="none" w:sz="0" w:space="0" w:color="auto"/>
          </w:divBdr>
        </w:div>
        <w:div w:id="1882934577">
          <w:marLeft w:val="640"/>
          <w:marRight w:val="0"/>
          <w:marTop w:val="0"/>
          <w:marBottom w:val="0"/>
          <w:divBdr>
            <w:top w:val="none" w:sz="0" w:space="0" w:color="auto"/>
            <w:left w:val="none" w:sz="0" w:space="0" w:color="auto"/>
            <w:bottom w:val="none" w:sz="0" w:space="0" w:color="auto"/>
            <w:right w:val="none" w:sz="0" w:space="0" w:color="auto"/>
          </w:divBdr>
        </w:div>
        <w:div w:id="1681661371">
          <w:marLeft w:val="640"/>
          <w:marRight w:val="0"/>
          <w:marTop w:val="0"/>
          <w:marBottom w:val="0"/>
          <w:divBdr>
            <w:top w:val="none" w:sz="0" w:space="0" w:color="auto"/>
            <w:left w:val="none" w:sz="0" w:space="0" w:color="auto"/>
            <w:bottom w:val="none" w:sz="0" w:space="0" w:color="auto"/>
            <w:right w:val="none" w:sz="0" w:space="0" w:color="auto"/>
          </w:divBdr>
        </w:div>
        <w:div w:id="449856691">
          <w:marLeft w:val="640"/>
          <w:marRight w:val="0"/>
          <w:marTop w:val="0"/>
          <w:marBottom w:val="0"/>
          <w:divBdr>
            <w:top w:val="none" w:sz="0" w:space="0" w:color="auto"/>
            <w:left w:val="none" w:sz="0" w:space="0" w:color="auto"/>
            <w:bottom w:val="none" w:sz="0" w:space="0" w:color="auto"/>
            <w:right w:val="none" w:sz="0" w:space="0" w:color="auto"/>
          </w:divBdr>
        </w:div>
        <w:div w:id="626357141">
          <w:marLeft w:val="640"/>
          <w:marRight w:val="0"/>
          <w:marTop w:val="0"/>
          <w:marBottom w:val="0"/>
          <w:divBdr>
            <w:top w:val="none" w:sz="0" w:space="0" w:color="auto"/>
            <w:left w:val="none" w:sz="0" w:space="0" w:color="auto"/>
            <w:bottom w:val="none" w:sz="0" w:space="0" w:color="auto"/>
            <w:right w:val="none" w:sz="0" w:space="0" w:color="auto"/>
          </w:divBdr>
        </w:div>
        <w:div w:id="870192305">
          <w:marLeft w:val="640"/>
          <w:marRight w:val="0"/>
          <w:marTop w:val="0"/>
          <w:marBottom w:val="0"/>
          <w:divBdr>
            <w:top w:val="none" w:sz="0" w:space="0" w:color="auto"/>
            <w:left w:val="none" w:sz="0" w:space="0" w:color="auto"/>
            <w:bottom w:val="none" w:sz="0" w:space="0" w:color="auto"/>
            <w:right w:val="none" w:sz="0" w:space="0" w:color="auto"/>
          </w:divBdr>
        </w:div>
        <w:div w:id="1753887184">
          <w:marLeft w:val="640"/>
          <w:marRight w:val="0"/>
          <w:marTop w:val="0"/>
          <w:marBottom w:val="0"/>
          <w:divBdr>
            <w:top w:val="none" w:sz="0" w:space="0" w:color="auto"/>
            <w:left w:val="none" w:sz="0" w:space="0" w:color="auto"/>
            <w:bottom w:val="none" w:sz="0" w:space="0" w:color="auto"/>
            <w:right w:val="none" w:sz="0" w:space="0" w:color="auto"/>
          </w:divBdr>
        </w:div>
        <w:div w:id="76630959">
          <w:marLeft w:val="640"/>
          <w:marRight w:val="0"/>
          <w:marTop w:val="0"/>
          <w:marBottom w:val="0"/>
          <w:divBdr>
            <w:top w:val="none" w:sz="0" w:space="0" w:color="auto"/>
            <w:left w:val="none" w:sz="0" w:space="0" w:color="auto"/>
            <w:bottom w:val="none" w:sz="0" w:space="0" w:color="auto"/>
            <w:right w:val="none" w:sz="0" w:space="0" w:color="auto"/>
          </w:divBdr>
        </w:div>
        <w:div w:id="125777224">
          <w:marLeft w:val="640"/>
          <w:marRight w:val="0"/>
          <w:marTop w:val="0"/>
          <w:marBottom w:val="0"/>
          <w:divBdr>
            <w:top w:val="none" w:sz="0" w:space="0" w:color="auto"/>
            <w:left w:val="none" w:sz="0" w:space="0" w:color="auto"/>
            <w:bottom w:val="none" w:sz="0" w:space="0" w:color="auto"/>
            <w:right w:val="none" w:sz="0" w:space="0" w:color="auto"/>
          </w:divBdr>
        </w:div>
        <w:div w:id="566457246">
          <w:marLeft w:val="640"/>
          <w:marRight w:val="0"/>
          <w:marTop w:val="0"/>
          <w:marBottom w:val="0"/>
          <w:divBdr>
            <w:top w:val="none" w:sz="0" w:space="0" w:color="auto"/>
            <w:left w:val="none" w:sz="0" w:space="0" w:color="auto"/>
            <w:bottom w:val="none" w:sz="0" w:space="0" w:color="auto"/>
            <w:right w:val="none" w:sz="0" w:space="0" w:color="auto"/>
          </w:divBdr>
        </w:div>
        <w:div w:id="489642779">
          <w:marLeft w:val="640"/>
          <w:marRight w:val="0"/>
          <w:marTop w:val="0"/>
          <w:marBottom w:val="0"/>
          <w:divBdr>
            <w:top w:val="none" w:sz="0" w:space="0" w:color="auto"/>
            <w:left w:val="none" w:sz="0" w:space="0" w:color="auto"/>
            <w:bottom w:val="none" w:sz="0" w:space="0" w:color="auto"/>
            <w:right w:val="none" w:sz="0" w:space="0" w:color="auto"/>
          </w:divBdr>
        </w:div>
        <w:div w:id="845438871">
          <w:marLeft w:val="640"/>
          <w:marRight w:val="0"/>
          <w:marTop w:val="0"/>
          <w:marBottom w:val="0"/>
          <w:divBdr>
            <w:top w:val="none" w:sz="0" w:space="0" w:color="auto"/>
            <w:left w:val="none" w:sz="0" w:space="0" w:color="auto"/>
            <w:bottom w:val="none" w:sz="0" w:space="0" w:color="auto"/>
            <w:right w:val="none" w:sz="0" w:space="0" w:color="auto"/>
          </w:divBdr>
        </w:div>
        <w:div w:id="1417290399">
          <w:marLeft w:val="640"/>
          <w:marRight w:val="0"/>
          <w:marTop w:val="0"/>
          <w:marBottom w:val="0"/>
          <w:divBdr>
            <w:top w:val="none" w:sz="0" w:space="0" w:color="auto"/>
            <w:left w:val="none" w:sz="0" w:space="0" w:color="auto"/>
            <w:bottom w:val="none" w:sz="0" w:space="0" w:color="auto"/>
            <w:right w:val="none" w:sz="0" w:space="0" w:color="auto"/>
          </w:divBdr>
        </w:div>
        <w:div w:id="820006404">
          <w:marLeft w:val="640"/>
          <w:marRight w:val="0"/>
          <w:marTop w:val="0"/>
          <w:marBottom w:val="0"/>
          <w:divBdr>
            <w:top w:val="none" w:sz="0" w:space="0" w:color="auto"/>
            <w:left w:val="none" w:sz="0" w:space="0" w:color="auto"/>
            <w:bottom w:val="none" w:sz="0" w:space="0" w:color="auto"/>
            <w:right w:val="none" w:sz="0" w:space="0" w:color="auto"/>
          </w:divBdr>
        </w:div>
        <w:div w:id="437527888">
          <w:marLeft w:val="640"/>
          <w:marRight w:val="0"/>
          <w:marTop w:val="0"/>
          <w:marBottom w:val="0"/>
          <w:divBdr>
            <w:top w:val="none" w:sz="0" w:space="0" w:color="auto"/>
            <w:left w:val="none" w:sz="0" w:space="0" w:color="auto"/>
            <w:bottom w:val="none" w:sz="0" w:space="0" w:color="auto"/>
            <w:right w:val="none" w:sz="0" w:space="0" w:color="auto"/>
          </w:divBdr>
        </w:div>
        <w:div w:id="37048583">
          <w:marLeft w:val="640"/>
          <w:marRight w:val="0"/>
          <w:marTop w:val="0"/>
          <w:marBottom w:val="0"/>
          <w:divBdr>
            <w:top w:val="none" w:sz="0" w:space="0" w:color="auto"/>
            <w:left w:val="none" w:sz="0" w:space="0" w:color="auto"/>
            <w:bottom w:val="none" w:sz="0" w:space="0" w:color="auto"/>
            <w:right w:val="none" w:sz="0" w:space="0" w:color="auto"/>
          </w:divBdr>
        </w:div>
        <w:div w:id="548303657">
          <w:marLeft w:val="640"/>
          <w:marRight w:val="0"/>
          <w:marTop w:val="0"/>
          <w:marBottom w:val="0"/>
          <w:divBdr>
            <w:top w:val="none" w:sz="0" w:space="0" w:color="auto"/>
            <w:left w:val="none" w:sz="0" w:space="0" w:color="auto"/>
            <w:bottom w:val="none" w:sz="0" w:space="0" w:color="auto"/>
            <w:right w:val="none" w:sz="0" w:space="0" w:color="auto"/>
          </w:divBdr>
        </w:div>
      </w:divsChild>
    </w:div>
    <w:div w:id="314259206">
      <w:bodyDiv w:val="1"/>
      <w:marLeft w:val="0"/>
      <w:marRight w:val="0"/>
      <w:marTop w:val="0"/>
      <w:marBottom w:val="0"/>
      <w:divBdr>
        <w:top w:val="none" w:sz="0" w:space="0" w:color="auto"/>
        <w:left w:val="none" w:sz="0" w:space="0" w:color="auto"/>
        <w:bottom w:val="none" w:sz="0" w:space="0" w:color="auto"/>
        <w:right w:val="none" w:sz="0" w:space="0" w:color="auto"/>
      </w:divBdr>
    </w:div>
    <w:div w:id="479612179">
      <w:bodyDiv w:val="1"/>
      <w:marLeft w:val="0"/>
      <w:marRight w:val="0"/>
      <w:marTop w:val="0"/>
      <w:marBottom w:val="0"/>
      <w:divBdr>
        <w:top w:val="none" w:sz="0" w:space="0" w:color="auto"/>
        <w:left w:val="none" w:sz="0" w:space="0" w:color="auto"/>
        <w:bottom w:val="none" w:sz="0" w:space="0" w:color="auto"/>
        <w:right w:val="none" w:sz="0" w:space="0" w:color="auto"/>
      </w:divBdr>
      <w:divsChild>
        <w:div w:id="1793864450">
          <w:marLeft w:val="640"/>
          <w:marRight w:val="0"/>
          <w:marTop w:val="0"/>
          <w:marBottom w:val="0"/>
          <w:divBdr>
            <w:top w:val="none" w:sz="0" w:space="0" w:color="auto"/>
            <w:left w:val="none" w:sz="0" w:space="0" w:color="auto"/>
            <w:bottom w:val="none" w:sz="0" w:space="0" w:color="auto"/>
            <w:right w:val="none" w:sz="0" w:space="0" w:color="auto"/>
          </w:divBdr>
        </w:div>
        <w:div w:id="1928659224">
          <w:marLeft w:val="640"/>
          <w:marRight w:val="0"/>
          <w:marTop w:val="0"/>
          <w:marBottom w:val="0"/>
          <w:divBdr>
            <w:top w:val="none" w:sz="0" w:space="0" w:color="auto"/>
            <w:left w:val="none" w:sz="0" w:space="0" w:color="auto"/>
            <w:bottom w:val="none" w:sz="0" w:space="0" w:color="auto"/>
            <w:right w:val="none" w:sz="0" w:space="0" w:color="auto"/>
          </w:divBdr>
        </w:div>
        <w:div w:id="1908681081">
          <w:marLeft w:val="640"/>
          <w:marRight w:val="0"/>
          <w:marTop w:val="0"/>
          <w:marBottom w:val="0"/>
          <w:divBdr>
            <w:top w:val="none" w:sz="0" w:space="0" w:color="auto"/>
            <w:left w:val="none" w:sz="0" w:space="0" w:color="auto"/>
            <w:bottom w:val="none" w:sz="0" w:space="0" w:color="auto"/>
            <w:right w:val="none" w:sz="0" w:space="0" w:color="auto"/>
          </w:divBdr>
        </w:div>
        <w:div w:id="762383197">
          <w:marLeft w:val="640"/>
          <w:marRight w:val="0"/>
          <w:marTop w:val="0"/>
          <w:marBottom w:val="0"/>
          <w:divBdr>
            <w:top w:val="none" w:sz="0" w:space="0" w:color="auto"/>
            <w:left w:val="none" w:sz="0" w:space="0" w:color="auto"/>
            <w:bottom w:val="none" w:sz="0" w:space="0" w:color="auto"/>
            <w:right w:val="none" w:sz="0" w:space="0" w:color="auto"/>
          </w:divBdr>
        </w:div>
        <w:div w:id="1870484289">
          <w:marLeft w:val="640"/>
          <w:marRight w:val="0"/>
          <w:marTop w:val="0"/>
          <w:marBottom w:val="0"/>
          <w:divBdr>
            <w:top w:val="none" w:sz="0" w:space="0" w:color="auto"/>
            <w:left w:val="none" w:sz="0" w:space="0" w:color="auto"/>
            <w:bottom w:val="none" w:sz="0" w:space="0" w:color="auto"/>
            <w:right w:val="none" w:sz="0" w:space="0" w:color="auto"/>
          </w:divBdr>
        </w:div>
        <w:div w:id="2026591095">
          <w:marLeft w:val="640"/>
          <w:marRight w:val="0"/>
          <w:marTop w:val="0"/>
          <w:marBottom w:val="0"/>
          <w:divBdr>
            <w:top w:val="none" w:sz="0" w:space="0" w:color="auto"/>
            <w:left w:val="none" w:sz="0" w:space="0" w:color="auto"/>
            <w:bottom w:val="none" w:sz="0" w:space="0" w:color="auto"/>
            <w:right w:val="none" w:sz="0" w:space="0" w:color="auto"/>
          </w:divBdr>
        </w:div>
        <w:div w:id="563688160">
          <w:marLeft w:val="640"/>
          <w:marRight w:val="0"/>
          <w:marTop w:val="0"/>
          <w:marBottom w:val="0"/>
          <w:divBdr>
            <w:top w:val="none" w:sz="0" w:space="0" w:color="auto"/>
            <w:left w:val="none" w:sz="0" w:space="0" w:color="auto"/>
            <w:bottom w:val="none" w:sz="0" w:space="0" w:color="auto"/>
            <w:right w:val="none" w:sz="0" w:space="0" w:color="auto"/>
          </w:divBdr>
        </w:div>
        <w:div w:id="1272200021">
          <w:marLeft w:val="640"/>
          <w:marRight w:val="0"/>
          <w:marTop w:val="0"/>
          <w:marBottom w:val="0"/>
          <w:divBdr>
            <w:top w:val="none" w:sz="0" w:space="0" w:color="auto"/>
            <w:left w:val="none" w:sz="0" w:space="0" w:color="auto"/>
            <w:bottom w:val="none" w:sz="0" w:space="0" w:color="auto"/>
            <w:right w:val="none" w:sz="0" w:space="0" w:color="auto"/>
          </w:divBdr>
        </w:div>
        <w:div w:id="1329284260">
          <w:marLeft w:val="640"/>
          <w:marRight w:val="0"/>
          <w:marTop w:val="0"/>
          <w:marBottom w:val="0"/>
          <w:divBdr>
            <w:top w:val="none" w:sz="0" w:space="0" w:color="auto"/>
            <w:left w:val="none" w:sz="0" w:space="0" w:color="auto"/>
            <w:bottom w:val="none" w:sz="0" w:space="0" w:color="auto"/>
            <w:right w:val="none" w:sz="0" w:space="0" w:color="auto"/>
          </w:divBdr>
        </w:div>
        <w:div w:id="1957760439">
          <w:marLeft w:val="640"/>
          <w:marRight w:val="0"/>
          <w:marTop w:val="0"/>
          <w:marBottom w:val="0"/>
          <w:divBdr>
            <w:top w:val="none" w:sz="0" w:space="0" w:color="auto"/>
            <w:left w:val="none" w:sz="0" w:space="0" w:color="auto"/>
            <w:bottom w:val="none" w:sz="0" w:space="0" w:color="auto"/>
            <w:right w:val="none" w:sz="0" w:space="0" w:color="auto"/>
          </w:divBdr>
        </w:div>
        <w:div w:id="1150094542">
          <w:marLeft w:val="640"/>
          <w:marRight w:val="0"/>
          <w:marTop w:val="0"/>
          <w:marBottom w:val="0"/>
          <w:divBdr>
            <w:top w:val="none" w:sz="0" w:space="0" w:color="auto"/>
            <w:left w:val="none" w:sz="0" w:space="0" w:color="auto"/>
            <w:bottom w:val="none" w:sz="0" w:space="0" w:color="auto"/>
            <w:right w:val="none" w:sz="0" w:space="0" w:color="auto"/>
          </w:divBdr>
        </w:div>
        <w:div w:id="1299341568">
          <w:marLeft w:val="640"/>
          <w:marRight w:val="0"/>
          <w:marTop w:val="0"/>
          <w:marBottom w:val="0"/>
          <w:divBdr>
            <w:top w:val="none" w:sz="0" w:space="0" w:color="auto"/>
            <w:left w:val="none" w:sz="0" w:space="0" w:color="auto"/>
            <w:bottom w:val="none" w:sz="0" w:space="0" w:color="auto"/>
            <w:right w:val="none" w:sz="0" w:space="0" w:color="auto"/>
          </w:divBdr>
        </w:div>
        <w:div w:id="1631746388">
          <w:marLeft w:val="640"/>
          <w:marRight w:val="0"/>
          <w:marTop w:val="0"/>
          <w:marBottom w:val="0"/>
          <w:divBdr>
            <w:top w:val="none" w:sz="0" w:space="0" w:color="auto"/>
            <w:left w:val="none" w:sz="0" w:space="0" w:color="auto"/>
            <w:bottom w:val="none" w:sz="0" w:space="0" w:color="auto"/>
            <w:right w:val="none" w:sz="0" w:space="0" w:color="auto"/>
          </w:divBdr>
        </w:div>
        <w:div w:id="1087116295">
          <w:marLeft w:val="640"/>
          <w:marRight w:val="0"/>
          <w:marTop w:val="0"/>
          <w:marBottom w:val="0"/>
          <w:divBdr>
            <w:top w:val="none" w:sz="0" w:space="0" w:color="auto"/>
            <w:left w:val="none" w:sz="0" w:space="0" w:color="auto"/>
            <w:bottom w:val="none" w:sz="0" w:space="0" w:color="auto"/>
            <w:right w:val="none" w:sz="0" w:space="0" w:color="auto"/>
          </w:divBdr>
        </w:div>
        <w:div w:id="1519345775">
          <w:marLeft w:val="640"/>
          <w:marRight w:val="0"/>
          <w:marTop w:val="0"/>
          <w:marBottom w:val="0"/>
          <w:divBdr>
            <w:top w:val="none" w:sz="0" w:space="0" w:color="auto"/>
            <w:left w:val="none" w:sz="0" w:space="0" w:color="auto"/>
            <w:bottom w:val="none" w:sz="0" w:space="0" w:color="auto"/>
            <w:right w:val="none" w:sz="0" w:space="0" w:color="auto"/>
          </w:divBdr>
        </w:div>
        <w:div w:id="408695926">
          <w:marLeft w:val="640"/>
          <w:marRight w:val="0"/>
          <w:marTop w:val="0"/>
          <w:marBottom w:val="0"/>
          <w:divBdr>
            <w:top w:val="none" w:sz="0" w:space="0" w:color="auto"/>
            <w:left w:val="none" w:sz="0" w:space="0" w:color="auto"/>
            <w:bottom w:val="none" w:sz="0" w:space="0" w:color="auto"/>
            <w:right w:val="none" w:sz="0" w:space="0" w:color="auto"/>
          </w:divBdr>
        </w:div>
        <w:div w:id="986907425">
          <w:marLeft w:val="640"/>
          <w:marRight w:val="0"/>
          <w:marTop w:val="0"/>
          <w:marBottom w:val="0"/>
          <w:divBdr>
            <w:top w:val="none" w:sz="0" w:space="0" w:color="auto"/>
            <w:left w:val="none" w:sz="0" w:space="0" w:color="auto"/>
            <w:bottom w:val="none" w:sz="0" w:space="0" w:color="auto"/>
            <w:right w:val="none" w:sz="0" w:space="0" w:color="auto"/>
          </w:divBdr>
        </w:div>
      </w:divsChild>
    </w:div>
    <w:div w:id="528841358">
      <w:bodyDiv w:val="1"/>
      <w:marLeft w:val="0"/>
      <w:marRight w:val="0"/>
      <w:marTop w:val="0"/>
      <w:marBottom w:val="0"/>
      <w:divBdr>
        <w:top w:val="none" w:sz="0" w:space="0" w:color="auto"/>
        <w:left w:val="none" w:sz="0" w:space="0" w:color="auto"/>
        <w:bottom w:val="none" w:sz="0" w:space="0" w:color="auto"/>
        <w:right w:val="none" w:sz="0" w:space="0" w:color="auto"/>
      </w:divBdr>
      <w:divsChild>
        <w:div w:id="597713805">
          <w:marLeft w:val="640"/>
          <w:marRight w:val="0"/>
          <w:marTop w:val="0"/>
          <w:marBottom w:val="0"/>
          <w:divBdr>
            <w:top w:val="none" w:sz="0" w:space="0" w:color="auto"/>
            <w:left w:val="none" w:sz="0" w:space="0" w:color="auto"/>
            <w:bottom w:val="none" w:sz="0" w:space="0" w:color="auto"/>
            <w:right w:val="none" w:sz="0" w:space="0" w:color="auto"/>
          </w:divBdr>
        </w:div>
        <w:div w:id="1101337342">
          <w:marLeft w:val="640"/>
          <w:marRight w:val="0"/>
          <w:marTop w:val="0"/>
          <w:marBottom w:val="0"/>
          <w:divBdr>
            <w:top w:val="none" w:sz="0" w:space="0" w:color="auto"/>
            <w:left w:val="none" w:sz="0" w:space="0" w:color="auto"/>
            <w:bottom w:val="none" w:sz="0" w:space="0" w:color="auto"/>
            <w:right w:val="none" w:sz="0" w:space="0" w:color="auto"/>
          </w:divBdr>
        </w:div>
        <w:div w:id="937298991">
          <w:marLeft w:val="640"/>
          <w:marRight w:val="0"/>
          <w:marTop w:val="0"/>
          <w:marBottom w:val="0"/>
          <w:divBdr>
            <w:top w:val="none" w:sz="0" w:space="0" w:color="auto"/>
            <w:left w:val="none" w:sz="0" w:space="0" w:color="auto"/>
            <w:bottom w:val="none" w:sz="0" w:space="0" w:color="auto"/>
            <w:right w:val="none" w:sz="0" w:space="0" w:color="auto"/>
          </w:divBdr>
        </w:div>
        <w:div w:id="1789622035">
          <w:marLeft w:val="640"/>
          <w:marRight w:val="0"/>
          <w:marTop w:val="0"/>
          <w:marBottom w:val="0"/>
          <w:divBdr>
            <w:top w:val="none" w:sz="0" w:space="0" w:color="auto"/>
            <w:left w:val="none" w:sz="0" w:space="0" w:color="auto"/>
            <w:bottom w:val="none" w:sz="0" w:space="0" w:color="auto"/>
            <w:right w:val="none" w:sz="0" w:space="0" w:color="auto"/>
          </w:divBdr>
        </w:div>
        <w:div w:id="777870362">
          <w:marLeft w:val="640"/>
          <w:marRight w:val="0"/>
          <w:marTop w:val="0"/>
          <w:marBottom w:val="0"/>
          <w:divBdr>
            <w:top w:val="none" w:sz="0" w:space="0" w:color="auto"/>
            <w:left w:val="none" w:sz="0" w:space="0" w:color="auto"/>
            <w:bottom w:val="none" w:sz="0" w:space="0" w:color="auto"/>
            <w:right w:val="none" w:sz="0" w:space="0" w:color="auto"/>
          </w:divBdr>
        </w:div>
        <w:div w:id="1908412786">
          <w:marLeft w:val="640"/>
          <w:marRight w:val="0"/>
          <w:marTop w:val="0"/>
          <w:marBottom w:val="0"/>
          <w:divBdr>
            <w:top w:val="none" w:sz="0" w:space="0" w:color="auto"/>
            <w:left w:val="none" w:sz="0" w:space="0" w:color="auto"/>
            <w:bottom w:val="none" w:sz="0" w:space="0" w:color="auto"/>
            <w:right w:val="none" w:sz="0" w:space="0" w:color="auto"/>
          </w:divBdr>
        </w:div>
        <w:div w:id="1034233781">
          <w:marLeft w:val="640"/>
          <w:marRight w:val="0"/>
          <w:marTop w:val="0"/>
          <w:marBottom w:val="0"/>
          <w:divBdr>
            <w:top w:val="none" w:sz="0" w:space="0" w:color="auto"/>
            <w:left w:val="none" w:sz="0" w:space="0" w:color="auto"/>
            <w:bottom w:val="none" w:sz="0" w:space="0" w:color="auto"/>
            <w:right w:val="none" w:sz="0" w:space="0" w:color="auto"/>
          </w:divBdr>
        </w:div>
        <w:div w:id="1671836373">
          <w:marLeft w:val="640"/>
          <w:marRight w:val="0"/>
          <w:marTop w:val="0"/>
          <w:marBottom w:val="0"/>
          <w:divBdr>
            <w:top w:val="none" w:sz="0" w:space="0" w:color="auto"/>
            <w:left w:val="none" w:sz="0" w:space="0" w:color="auto"/>
            <w:bottom w:val="none" w:sz="0" w:space="0" w:color="auto"/>
            <w:right w:val="none" w:sz="0" w:space="0" w:color="auto"/>
          </w:divBdr>
        </w:div>
        <w:div w:id="465899957">
          <w:marLeft w:val="640"/>
          <w:marRight w:val="0"/>
          <w:marTop w:val="0"/>
          <w:marBottom w:val="0"/>
          <w:divBdr>
            <w:top w:val="none" w:sz="0" w:space="0" w:color="auto"/>
            <w:left w:val="none" w:sz="0" w:space="0" w:color="auto"/>
            <w:bottom w:val="none" w:sz="0" w:space="0" w:color="auto"/>
            <w:right w:val="none" w:sz="0" w:space="0" w:color="auto"/>
          </w:divBdr>
        </w:div>
        <w:div w:id="1495948613">
          <w:marLeft w:val="640"/>
          <w:marRight w:val="0"/>
          <w:marTop w:val="0"/>
          <w:marBottom w:val="0"/>
          <w:divBdr>
            <w:top w:val="none" w:sz="0" w:space="0" w:color="auto"/>
            <w:left w:val="none" w:sz="0" w:space="0" w:color="auto"/>
            <w:bottom w:val="none" w:sz="0" w:space="0" w:color="auto"/>
            <w:right w:val="none" w:sz="0" w:space="0" w:color="auto"/>
          </w:divBdr>
        </w:div>
        <w:div w:id="1387796831">
          <w:marLeft w:val="640"/>
          <w:marRight w:val="0"/>
          <w:marTop w:val="0"/>
          <w:marBottom w:val="0"/>
          <w:divBdr>
            <w:top w:val="none" w:sz="0" w:space="0" w:color="auto"/>
            <w:left w:val="none" w:sz="0" w:space="0" w:color="auto"/>
            <w:bottom w:val="none" w:sz="0" w:space="0" w:color="auto"/>
            <w:right w:val="none" w:sz="0" w:space="0" w:color="auto"/>
          </w:divBdr>
        </w:div>
        <w:div w:id="1752501708">
          <w:marLeft w:val="640"/>
          <w:marRight w:val="0"/>
          <w:marTop w:val="0"/>
          <w:marBottom w:val="0"/>
          <w:divBdr>
            <w:top w:val="none" w:sz="0" w:space="0" w:color="auto"/>
            <w:left w:val="none" w:sz="0" w:space="0" w:color="auto"/>
            <w:bottom w:val="none" w:sz="0" w:space="0" w:color="auto"/>
            <w:right w:val="none" w:sz="0" w:space="0" w:color="auto"/>
          </w:divBdr>
        </w:div>
        <w:div w:id="1774008613">
          <w:marLeft w:val="640"/>
          <w:marRight w:val="0"/>
          <w:marTop w:val="0"/>
          <w:marBottom w:val="0"/>
          <w:divBdr>
            <w:top w:val="none" w:sz="0" w:space="0" w:color="auto"/>
            <w:left w:val="none" w:sz="0" w:space="0" w:color="auto"/>
            <w:bottom w:val="none" w:sz="0" w:space="0" w:color="auto"/>
            <w:right w:val="none" w:sz="0" w:space="0" w:color="auto"/>
          </w:divBdr>
        </w:div>
        <w:div w:id="1291672903">
          <w:marLeft w:val="640"/>
          <w:marRight w:val="0"/>
          <w:marTop w:val="0"/>
          <w:marBottom w:val="0"/>
          <w:divBdr>
            <w:top w:val="none" w:sz="0" w:space="0" w:color="auto"/>
            <w:left w:val="none" w:sz="0" w:space="0" w:color="auto"/>
            <w:bottom w:val="none" w:sz="0" w:space="0" w:color="auto"/>
            <w:right w:val="none" w:sz="0" w:space="0" w:color="auto"/>
          </w:divBdr>
        </w:div>
        <w:div w:id="144322150">
          <w:marLeft w:val="640"/>
          <w:marRight w:val="0"/>
          <w:marTop w:val="0"/>
          <w:marBottom w:val="0"/>
          <w:divBdr>
            <w:top w:val="none" w:sz="0" w:space="0" w:color="auto"/>
            <w:left w:val="none" w:sz="0" w:space="0" w:color="auto"/>
            <w:bottom w:val="none" w:sz="0" w:space="0" w:color="auto"/>
            <w:right w:val="none" w:sz="0" w:space="0" w:color="auto"/>
          </w:divBdr>
        </w:div>
        <w:div w:id="416639206">
          <w:marLeft w:val="640"/>
          <w:marRight w:val="0"/>
          <w:marTop w:val="0"/>
          <w:marBottom w:val="0"/>
          <w:divBdr>
            <w:top w:val="none" w:sz="0" w:space="0" w:color="auto"/>
            <w:left w:val="none" w:sz="0" w:space="0" w:color="auto"/>
            <w:bottom w:val="none" w:sz="0" w:space="0" w:color="auto"/>
            <w:right w:val="none" w:sz="0" w:space="0" w:color="auto"/>
          </w:divBdr>
        </w:div>
        <w:div w:id="1762412677">
          <w:marLeft w:val="640"/>
          <w:marRight w:val="0"/>
          <w:marTop w:val="0"/>
          <w:marBottom w:val="0"/>
          <w:divBdr>
            <w:top w:val="none" w:sz="0" w:space="0" w:color="auto"/>
            <w:left w:val="none" w:sz="0" w:space="0" w:color="auto"/>
            <w:bottom w:val="none" w:sz="0" w:space="0" w:color="auto"/>
            <w:right w:val="none" w:sz="0" w:space="0" w:color="auto"/>
          </w:divBdr>
        </w:div>
        <w:div w:id="605429819">
          <w:marLeft w:val="640"/>
          <w:marRight w:val="0"/>
          <w:marTop w:val="0"/>
          <w:marBottom w:val="0"/>
          <w:divBdr>
            <w:top w:val="none" w:sz="0" w:space="0" w:color="auto"/>
            <w:left w:val="none" w:sz="0" w:space="0" w:color="auto"/>
            <w:bottom w:val="none" w:sz="0" w:space="0" w:color="auto"/>
            <w:right w:val="none" w:sz="0" w:space="0" w:color="auto"/>
          </w:divBdr>
        </w:div>
        <w:div w:id="196743002">
          <w:marLeft w:val="640"/>
          <w:marRight w:val="0"/>
          <w:marTop w:val="0"/>
          <w:marBottom w:val="0"/>
          <w:divBdr>
            <w:top w:val="none" w:sz="0" w:space="0" w:color="auto"/>
            <w:left w:val="none" w:sz="0" w:space="0" w:color="auto"/>
            <w:bottom w:val="none" w:sz="0" w:space="0" w:color="auto"/>
            <w:right w:val="none" w:sz="0" w:space="0" w:color="auto"/>
          </w:divBdr>
        </w:div>
        <w:div w:id="88284574">
          <w:marLeft w:val="640"/>
          <w:marRight w:val="0"/>
          <w:marTop w:val="0"/>
          <w:marBottom w:val="0"/>
          <w:divBdr>
            <w:top w:val="none" w:sz="0" w:space="0" w:color="auto"/>
            <w:left w:val="none" w:sz="0" w:space="0" w:color="auto"/>
            <w:bottom w:val="none" w:sz="0" w:space="0" w:color="auto"/>
            <w:right w:val="none" w:sz="0" w:space="0" w:color="auto"/>
          </w:divBdr>
        </w:div>
        <w:div w:id="1460033378">
          <w:marLeft w:val="640"/>
          <w:marRight w:val="0"/>
          <w:marTop w:val="0"/>
          <w:marBottom w:val="0"/>
          <w:divBdr>
            <w:top w:val="none" w:sz="0" w:space="0" w:color="auto"/>
            <w:left w:val="none" w:sz="0" w:space="0" w:color="auto"/>
            <w:bottom w:val="none" w:sz="0" w:space="0" w:color="auto"/>
            <w:right w:val="none" w:sz="0" w:space="0" w:color="auto"/>
          </w:divBdr>
        </w:div>
        <w:div w:id="1516378455">
          <w:marLeft w:val="640"/>
          <w:marRight w:val="0"/>
          <w:marTop w:val="0"/>
          <w:marBottom w:val="0"/>
          <w:divBdr>
            <w:top w:val="none" w:sz="0" w:space="0" w:color="auto"/>
            <w:left w:val="none" w:sz="0" w:space="0" w:color="auto"/>
            <w:bottom w:val="none" w:sz="0" w:space="0" w:color="auto"/>
            <w:right w:val="none" w:sz="0" w:space="0" w:color="auto"/>
          </w:divBdr>
        </w:div>
      </w:divsChild>
    </w:div>
    <w:div w:id="543101275">
      <w:bodyDiv w:val="1"/>
      <w:marLeft w:val="0"/>
      <w:marRight w:val="0"/>
      <w:marTop w:val="0"/>
      <w:marBottom w:val="0"/>
      <w:divBdr>
        <w:top w:val="none" w:sz="0" w:space="0" w:color="auto"/>
        <w:left w:val="none" w:sz="0" w:space="0" w:color="auto"/>
        <w:bottom w:val="none" w:sz="0" w:space="0" w:color="auto"/>
        <w:right w:val="none" w:sz="0" w:space="0" w:color="auto"/>
      </w:divBdr>
      <w:divsChild>
        <w:div w:id="1584413353">
          <w:marLeft w:val="640"/>
          <w:marRight w:val="0"/>
          <w:marTop w:val="0"/>
          <w:marBottom w:val="0"/>
          <w:divBdr>
            <w:top w:val="none" w:sz="0" w:space="0" w:color="auto"/>
            <w:left w:val="none" w:sz="0" w:space="0" w:color="auto"/>
            <w:bottom w:val="none" w:sz="0" w:space="0" w:color="auto"/>
            <w:right w:val="none" w:sz="0" w:space="0" w:color="auto"/>
          </w:divBdr>
        </w:div>
        <w:div w:id="2080056214">
          <w:marLeft w:val="640"/>
          <w:marRight w:val="0"/>
          <w:marTop w:val="0"/>
          <w:marBottom w:val="0"/>
          <w:divBdr>
            <w:top w:val="none" w:sz="0" w:space="0" w:color="auto"/>
            <w:left w:val="none" w:sz="0" w:space="0" w:color="auto"/>
            <w:bottom w:val="none" w:sz="0" w:space="0" w:color="auto"/>
            <w:right w:val="none" w:sz="0" w:space="0" w:color="auto"/>
          </w:divBdr>
        </w:div>
        <w:div w:id="1258559267">
          <w:marLeft w:val="640"/>
          <w:marRight w:val="0"/>
          <w:marTop w:val="0"/>
          <w:marBottom w:val="0"/>
          <w:divBdr>
            <w:top w:val="none" w:sz="0" w:space="0" w:color="auto"/>
            <w:left w:val="none" w:sz="0" w:space="0" w:color="auto"/>
            <w:bottom w:val="none" w:sz="0" w:space="0" w:color="auto"/>
            <w:right w:val="none" w:sz="0" w:space="0" w:color="auto"/>
          </w:divBdr>
        </w:div>
        <w:div w:id="804083118">
          <w:marLeft w:val="640"/>
          <w:marRight w:val="0"/>
          <w:marTop w:val="0"/>
          <w:marBottom w:val="0"/>
          <w:divBdr>
            <w:top w:val="none" w:sz="0" w:space="0" w:color="auto"/>
            <w:left w:val="none" w:sz="0" w:space="0" w:color="auto"/>
            <w:bottom w:val="none" w:sz="0" w:space="0" w:color="auto"/>
            <w:right w:val="none" w:sz="0" w:space="0" w:color="auto"/>
          </w:divBdr>
        </w:div>
        <w:div w:id="431363923">
          <w:marLeft w:val="640"/>
          <w:marRight w:val="0"/>
          <w:marTop w:val="0"/>
          <w:marBottom w:val="0"/>
          <w:divBdr>
            <w:top w:val="none" w:sz="0" w:space="0" w:color="auto"/>
            <w:left w:val="none" w:sz="0" w:space="0" w:color="auto"/>
            <w:bottom w:val="none" w:sz="0" w:space="0" w:color="auto"/>
            <w:right w:val="none" w:sz="0" w:space="0" w:color="auto"/>
          </w:divBdr>
        </w:div>
        <w:div w:id="1446731476">
          <w:marLeft w:val="640"/>
          <w:marRight w:val="0"/>
          <w:marTop w:val="0"/>
          <w:marBottom w:val="0"/>
          <w:divBdr>
            <w:top w:val="none" w:sz="0" w:space="0" w:color="auto"/>
            <w:left w:val="none" w:sz="0" w:space="0" w:color="auto"/>
            <w:bottom w:val="none" w:sz="0" w:space="0" w:color="auto"/>
            <w:right w:val="none" w:sz="0" w:space="0" w:color="auto"/>
          </w:divBdr>
        </w:div>
        <w:div w:id="341590242">
          <w:marLeft w:val="640"/>
          <w:marRight w:val="0"/>
          <w:marTop w:val="0"/>
          <w:marBottom w:val="0"/>
          <w:divBdr>
            <w:top w:val="none" w:sz="0" w:space="0" w:color="auto"/>
            <w:left w:val="none" w:sz="0" w:space="0" w:color="auto"/>
            <w:bottom w:val="none" w:sz="0" w:space="0" w:color="auto"/>
            <w:right w:val="none" w:sz="0" w:space="0" w:color="auto"/>
          </w:divBdr>
        </w:div>
        <w:div w:id="1021710698">
          <w:marLeft w:val="640"/>
          <w:marRight w:val="0"/>
          <w:marTop w:val="0"/>
          <w:marBottom w:val="0"/>
          <w:divBdr>
            <w:top w:val="none" w:sz="0" w:space="0" w:color="auto"/>
            <w:left w:val="none" w:sz="0" w:space="0" w:color="auto"/>
            <w:bottom w:val="none" w:sz="0" w:space="0" w:color="auto"/>
            <w:right w:val="none" w:sz="0" w:space="0" w:color="auto"/>
          </w:divBdr>
        </w:div>
        <w:div w:id="615798689">
          <w:marLeft w:val="640"/>
          <w:marRight w:val="0"/>
          <w:marTop w:val="0"/>
          <w:marBottom w:val="0"/>
          <w:divBdr>
            <w:top w:val="none" w:sz="0" w:space="0" w:color="auto"/>
            <w:left w:val="none" w:sz="0" w:space="0" w:color="auto"/>
            <w:bottom w:val="none" w:sz="0" w:space="0" w:color="auto"/>
            <w:right w:val="none" w:sz="0" w:space="0" w:color="auto"/>
          </w:divBdr>
        </w:div>
        <w:div w:id="1617101257">
          <w:marLeft w:val="640"/>
          <w:marRight w:val="0"/>
          <w:marTop w:val="0"/>
          <w:marBottom w:val="0"/>
          <w:divBdr>
            <w:top w:val="none" w:sz="0" w:space="0" w:color="auto"/>
            <w:left w:val="none" w:sz="0" w:space="0" w:color="auto"/>
            <w:bottom w:val="none" w:sz="0" w:space="0" w:color="auto"/>
            <w:right w:val="none" w:sz="0" w:space="0" w:color="auto"/>
          </w:divBdr>
        </w:div>
        <w:div w:id="23138587">
          <w:marLeft w:val="640"/>
          <w:marRight w:val="0"/>
          <w:marTop w:val="0"/>
          <w:marBottom w:val="0"/>
          <w:divBdr>
            <w:top w:val="none" w:sz="0" w:space="0" w:color="auto"/>
            <w:left w:val="none" w:sz="0" w:space="0" w:color="auto"/>
            <w:bottom w:val="none" w:sz="0" w:space="0" w:color="auto"/>
            <w:right w:val="none" w:sz="0" w:space="0" w:color="auto"/>
          </w:divBdr>
        </w:div>
        <w:div w:id="990715614">
          <w:marLeft w:val="640"/>
          <w:marRight w:val="0"/>
          <w:marTop w:val="0"/>
          <w:marBottom w:val="0"/>
          <w:divBdr>
            <w:top w:val="none" w:sz="0" w:space="0" w:color="auto"/>
            <w:left w:val="none" w:sz="0" w:space="0" w:color="auto"/>
            <w:bottom w:val="none" w:sz="0" w:space="0" w:color="auto"/>
            <w:right w:val="none" w:sz="0" w:space="0" w:color="auto"/>
          </w:divBdr>
        </w:div>
        <w:div w:id="1185822866">
          <w:marLeft w:val="640"/>
          <w:marRight w:val="0"/>
          <w:marTop w:val="0"/>
          <w:marBottom w:val="0"/>
          <w:divBdr>
            <w:top w:val="none" w:sz="0" w:space="0" w:color="auto"/>
            <w:left w:val="none" w:sz="0" w:space="0" w:color="auto"/>
            <w:bottom w:val="none" w:sz="0" w:space="0" w:color="auto"/>
            <w:right w:val="none" w:sz="0" w:space="0" w:color="auto"/>
          </w:divBdr>
        </w:div>
        <w:div w:id="1082215167">
          <w:marLeft w:val="640"/>
          <w:marRight w:val="0"/>
          <w:marTop w:val="0"/>
          <w:marBottom w:val="0"/>
          <w:divBdr>
            <w:top w:val="none" w:sz="0" w:space="0" w:color="auto"/>
            <w:left w:val="none" w:sz="0" w:space="0" w:color="auto"/>
            <w:bottom w:val="none" w:sz="0" w:space="0" w:color="auto"/>
            <w:right w:val="none" w:sz="0" w:space="0" w:color="auto"/>
          </w:divBdr>
        </w:div>
        <w:div w:id="648292290">
          <w:marLeft w:val="640"/>
          <w:marRight w:val="0"/>
          <w:marTop w:val="0"/>
          <w:marBottom w:val="0"/>
          <w:divBdr>
            <w:top w:val="none" w:sz="0" w:space="0" w:color="auto"/>
            <w:left w:val="none" w:sz="0" w:space="0" w:color="auto"/>
            <w:bottom w:val="none" w:sz="0" w:space="0" w:color="auto"/>
            <w:right w:val="none" w:sz="0" w:space="0" w:color="auto"/>
          </w:divBdr>
        </w:div>
        <w:div w:id="1080982709">
          <w:marLeft w:val="640"/>
          <w:marRight w:val="0"/>
          <w:marTop w:val="0"/>
          <w:marBottom w:val="0"/>
          <w:divBdr>
            <w:top w:val="none" w:sz="0" w:space="0" w:color="auto"/>
            <w:left w:val="none" w:sz="0" w:space="0" w:color="auto"/>
            <w:bottom w:val="none" w:sz="0" w:space="0" w:color="auto"/>
            <w:right w:val="none" w:sz="0" w:space="0" w:color="auto"/>
          </w:divBdr>
        </w:div>
        <w:div w:id="1321080377">
          <w:marLeft w:val="640"/>
          <w:marRight w:val="0"/>
          <w:marTop w:val="0"/>
          <w:marBottom w:val="0"/>
          <w:divBdr>
            <w:top w:val="none" w:sz="0" w:space="0" w:color="auto"/>
            <w:left w:val="none" w:sz="0" w:space="0" w:color="auto"/>
            <w:bottom w:val="none" w:sz="0" w:space="0" w:color="auto"/>
            <w:right w:val="none" w:sz="0" w:space="0" w:color="auto"/>
          </w:divBdr>
        </w:div>
        <w:div w:id="457795043">
          <w:marLeft w:val="640"/>
          <w:marRight w:val="0"/>
          <w:marTop w:val="0"/>
          <w:marBottom w:val="0"/>
          <w:divBdr>
            <w:top w:val="none" w:sz="0" w:space="0" w:color="auto"/>
            <w:left w:val="none" w:sz="0" w:space="0" w:color="auto"/>
            <w:bottom w:val="none" w:sz="0" w:space="0" w:color="auto"/>
            <w:right w:val="none" w:sz="0" w:space="0" w:color="auto"/>
          </w:divBdr>
        </w:div>
        <w:div w:id="1294555095">
          <w:marLeft w:val="640"/>
          <w:marRight w:val="0"/>
          <w:marTop w:val="0"/>
          <w:marBottom w:val="0"/>
          <w:divBdr>
            <w:top w:val="none" w:sz="0" w:space="0" w:color="auto"/>
            <w:left w:val="none" w:sz="0" w:space="0" w:color="auto"/>
            <w:bottom w:val="none" w:sz="0" w:space="0" w:color="auto"/>
            <w:right w:val="none" w:sz="0" w:space="0" w:color="auto"/>
          </w:divBdr>
        </w:div>
        <w:div w:id="1672948739">
          <w:marLeft w:val="640"/>
          <w:marRight w:val="0"/>
          <w:marTop w:val="0"/>
          <w:marBottom w:val="0"/>
          <w:divBdr>
            <w:top w:val="none" w:sz="0" w:space="0" w:color="auto"/>
            <w:left w:val="none" w:sz="0" w:space="0" w:color="auto"/>
            <w:bottom w:val="none" w:sz="0" w:space="0" w:color="auto"/>
            <w:right w:val="none" w:sz="0" w:space="0" w:color="auto"/>
          </w:divBdr>
        </w:div>
        <w:div w:id="26689192">
          <w:marLeft w:val="640"/>
          <w:marRight w:val="0"/>
          <w:marTop w:val="0"/>
          <w:marBottom w:val="0"/>
          <w:divBdr>
            <w:top w:val="none" w:sz="0" w:space="0" w:color="auto"/>
            <w:left w:val="none" w:sz="0" w:space="0" w:color="auto"/>
            <w:bottom w:val="none" w:sz="0" w:space="0" w:color="auto"/>
            <w:right w:val="none" w:sz="0" w:space="0" w:color="auto"/>
          </w:divBdr>
        </w:div>
        <w:div w:id="983852490">
          <w:marLeft w:val="640"/>
          <w:marRight w:val="0"/>
          <w:marTop w:val="0"/>
          <w:marBottom w:val="0"/>
          <w:divBdr>
            <w:top w:val="none" w:sz="0" w:space="0" w:color="auto"/>
            <w:left w:val="none" w:sz="0" w:space="0" w:color="auto"/>
            <w:bottom w:val="none" w:sz="0" w:space="0" w:color="auto"/>
            <w:right w:val="none" w:sz="0" w:space="0" w:color="auto"/>
          </w:divBdr>
        </w:div>
      </w:divsChild>
    </w:div>
    <w:div w:id="562374298">
      <w:bodyDiv w:val="1"/>
      <w:marLeft w:val="0"/>
      <w:marRight w:val="0"/>
      <w:marTop w:val="0"/>
      <w:marBottom w:val="0"/>
      <w:divBdr>
        <w:top w:val="none" w:sz="0" w:space="0" w:color="auto"/>
        <w:left w:val="none" w:sz="0" w:space="0" w:color="auto"/>
        <w:bottom w:val="none" w:sz="0" w:space="0" w:color="auto"/>
        <w:right w:val="none" w:sz="0" w:space="0" w:color="auto"/>
      </w:divBdr>
      <w:divsChild>
        <w:div w:id="758402324">
          <w:marLeft w:val="640"/>
          <w:marRight w:val="0"/>
          <w:marTop w:val="0"/>
          <w:marBottom w:val="0"/>
          <w:divBdr>
            <w:top w:val="none" w:sz="0" w:space="0" w:color="auto"/>
            <w:left w:val="none" w:sz="0" w:space="0" w:color="auto"/>
            <w:bottom w:val="none" w:sz="0" w:space="0" w:color="auto"/>
            <w:right w:val="none" w:sz="0" w:space="0" w:color="auto"/>
          </w:divBdr>
        </w:div>
        <w:div w:id="547297503">
          <w:marLeft w:val="640"/>
          <w:marRight w:val="0"/>
          <w:marTop w:val="0"/>
          <w:marBottom w:val="0"/>
          <w:divBdr>
            <w:top w:val="none" w:sz="0" w:space="0" w:color="auto"/>
            <w:left w:val="none" w:sz="0" w:space="0" w:color="auto"/>
            <w:bottom w:val="none" w:sz="0" w:space="0" w:color="auto"/>
            <w:right w:val="none" w:sz="0" w:space="0" w:color="auto"/>
          </w:divBdr>
        </w:div>
        <w:div w:id="1150754840">
          <w:marLeft w:val="640"/>
          <w:marRight w:val="0"/>
          <w:marTop w:val="0"/>
          <w:marBottom w:val="0"/>
          <w:divBdr>
            <w:top w:val="none" w:sz="0" w:space="0" w:color="auto"/>
            <w:left w:val="none" w:sz="0" w:space="0" w:color="auto"/>
            <w:bottom w:val="none" w:sz="0" w:space="0" w:color="auto"/>
            <w:right w:val="none" w:sz="0" w:space="0" w:color="auto"/>
          </w:divBdr>
        </w:div>
        <w:div w:id="1280991621">
          <w:marLeft w:val="640"/>
          <w:marRight w:val="0"/>
          <w:marTop w:val="0"/>
          <w:marBottom w:val="0"/>
          <w:divBdr>
            <w:top w:val="none" w:sz="0" w:space="0" w:color="auto"/>
            <w:left w:val="none" w:sz="0" w:space="0" w:color="auto"/>
            <w:bottom w:val="none" w:sz="0" w:space="0" w:color="auto"/>
            <w:right w:val="none" w:sz="0" w:space="0" w:color="auto"/>
          </w:divBdr>
        </w:div>
        <w:div w:id="1482043018">
          <w:marLeft w:val="640"/>
          <w:marRight w:val="0"/>
          <w:marTop w:val="0"/>
          <w:marBottom w:val="0"/>
          <w:divBdr>
            <w:top w:val="none" w:sz="0" w:space="0" w:color="auto"/>
            <w:left w:val="none" w:sz="0" w:space="0" w:color="auto"/>
            <w:bottom w:val="none" w:sz="0" w:space="0" w:color="auto"/>
            <w:right w:val="none" w:sz="0" w:space="0" w:color="auto"/>
          </w:divBdr>
        </w:div>
        <w:div w:id="1814446572">
          <w:marLeft w:val="640"/>
          <w:marRight w:val="0"/>
          <w:marTop w:val="0"/>
          <w:marBottom w:val="0"/>
          <w:divBdr>
            <w:top w:val="none" w:sz="0" w:space="0" w:color="auto"/>
            <w:left w:val="none" w:sz="0" w:space="0" w:color="auto"/>
            <w:bottom w:val="none" w:sz="0" w:space="0" w:color="auto"/>
            <w:right w:val="none" w:sz="0" w:space="0" w:color="auto"/>
          </w:divBdr>
        </w:div>
        <w:div w:id="89129616">
          <w:marLeft w:val="640"/>
          <w:marRight w:val="0"/>
          <w:marTop w:val="0"/>
          <w:marBottom w:val="0"/>
          <w:divBdr>
            <w:top w:val="none" w:sz="0" w:space="0" w:color="auto"/>
            <w:left w:val="none" w:sz="0" w:space="0" w:color="auto"/>
            <w:bottom w:val="none" w:sz="0" w:space="0" w:color="auto"/>
            <w:right w:val="none" w:sz="0" w:space="0" w:color="auto"/>
          </w:divBdr>
        </w:div>
        <w:div w:id="1439594489">
          <w:marLeft w:val="640"/>
          <w:marRight w:val="0"/>
          <w:marTop w:val="0"/>
          <w:marBottom w:val="0"/>
          <w:divBdr>
            <w:top w:val="none" w:sz="0" w:space="0" w:color="auto"/>
            <w:left w:val="none" w:sz="0" w:space="0" w:color="auto"/>
            <w:bottom w:val="none" w:sz="0" w:space="0" w:color="auto"/>
            <w:right w:val="none" w:sz="0" w:space="0" w:color="auto"/>
          </w:divBdr>
        </w:div>
        <w:div w:id="1040396611">
          <w:marLeft w:val="640"/>
          <w:marRight w:val="0"/>
          <w:marTop w:val="0"/>
          <w:marBottom w:val="0"/>
          <w:divBdr>
            <w:top w:val="none" w:sz="0" w:space="0" w:color="auto"/>
            <w:left w:val="none" w:sz="0" w:space="0" w:color="auto"/>
            <w:bottom w:val="none" w:sz="0" w:space="0" w:color="auto"/>
            <w:right w:val="none" w:sz="0" w:space="0" w:color="auto"/>
          </w:divBdr>
        </w:div>
        <w:div w:id="1670985864">
          <w:marLeft w:val="640"/>
          <w:marRight w:val="0"/>
          <w:marTop w:val="0"/>
          <w:marBottom w:val="0"/>
          <w:divBdr>
            <w:top w:val="none" w:sz="0" w:space="0" w:color="auto"/>
            <w:left w:val="none" w:sz="0" w:space="0" w:color="auto"/>
            <w:bottom w:val="none" w:sz="0" w:space="0" w:color="auto"/>
            <w:right w:val="none" w:sz="0" w:space="0" w:color="auto"/>
          </w:divBdr>
        </w:div>
        <w:div w:id="1109468992">
          <w:marLeft w:val="640"/>
          <w:marRight w:val="0"/>
          <w:marTop w:val="0"/>
          <w:marBottom w:val="0"/>
          <w:divBdr>
            <w:top w:val="none" w:sz="0" w:space="0" w:color="auto"/>
            <w:left w:val="none" w:sz="0" w:space="0" w:color="auto"/>
            <w:bottom w:val="none" w:sz="0" w:space="0" w:color="auto"/>
            <w:right w:val="none" w:sz="0" w:space="0" w:color="auto"/>
          </w:divBdr>
        </w:div>
        <w:div w:id="1184784313">
          <w:marLeft w:val="640"/>
          <w:marRight w:val="0"/>
          <w:marTop w:val="0"/>
          <w:marBottom w:val="0"/>
          <w:divBdr>
            <w:top w:val="none" w:sz="0" w:space="0" w:color="auto"/>
            <w:left w:val="none" w:sz="0" w:space="0" w:color="auto"/>
            <w:bottom w:val="none" w:sz="0" w:space="0" w:color="auto"/>
            <w:right w:val="none" w:sz="0" w:space="0" w:color="auto"/>
          </w:divBdr>
        </w:div>
        <w:div w:id="1615595638">
          <w:marLeft w:val="640"/>
          <w:marRight w:val="0"/>
          <w:marTop w:val="0"/>
          <w:marBottom w:val="0"/>
          <w:divBdr>
            <w:top w:val="none" w:sz="0" w:space="0" w:color="auto"/>
            <w:left w:val="none" w:sz="0" w:space="0" w:color="auto"/>
            <w:bottom w:val="none" w:sz="0" w:space="0" w:color="auto"/>
            <w:right w:val="none" w:sz="0" w:space="0" w:color="auto"/>
          </w:divBdr>
        </w:div>
        <w:div w:id="293101152">
          <w:marLeft w:val="640"/>
          <w:marRight w:val="0"/>
          <w:marTop w:val="0"/>
          <w:marBottom w:val="0"/>
          <w:divBdr>
            <w:top w:val="none" w:sz="0" w:space="0" w:color="auto"/>
            <w:left w:val="none" w:sz="0" w:space="0" w:color="auto"/>
            <w:bottom w:val="none" w:sz="0" w:space="0" w:color="auto"/>
            <w:right w:val="none" w:sz="0" w:space="0" w:color="auto"/>
          </w:divBdr>
        </w:div>
        <w:div w:id="846141013">
          <w:marLeft w:val="640"/>
          <w:marRight w:val="0"/>
          <w:marTop w:val="0"/>
          <w:marBottom w:val="0"/>
          <w:divBdr>
            <w:top w:val="none" w:sz="0" w:space="0" w:color="auto"/>
            <w:left w:val="none" w:sz="0" w:space="0" w:color="auto"/>
            <w:bottom w:val="none" w:sz="0" w:space="0" w:color="auto"/>
            <w:right w:val="none" w:sz="0" w:space="0" w:color="auto"/>
          </w:divBdr>
        </w:div>
        <w:div w:id="1460031726">
          <w:marLeft w:val="640"/>
          <w:marRight w:val="0"/>
          <w:marTop w:val="0"/>
          <w:marBottom w:val="0"/>
          <w:divBdr>
            <w:top w:val="none" w:sz="0" w:space="0" w:color="auto"/>
            <w:left w:val="none" w:sz="0" w:space="0" w:color="auto"/>
            <w:bottom w:val="none" w:sz="0" w:space="0" w:color="auto"/>
            <w:right w:val="none" w:sz="0" w:space="0" w:color="auto"/>
          </w:divBdr>
        </w:div>
        <w:div w:id="1813130712">
          <w:marLeft w:val="640"/>
          <w:marRight w:val="0"/>
          <w:marTop w:val="0"/>
          <w:marBottom w:val="0"/>
          <w:divBdr>
            <w:top w:val="none" w:sz="0" w:space="0" w:color="auto"/>
            <w:left w:val="none" w:sz="0" w:space="0" w:color="auto"/>
            <w:bottom w:val="none" w:sz="0" w:space="0" w:color="auto"/>
            <w:right w:val="none" w:sz="0" w:space="0" w:color="auto"/>
          </w:divBdr>
        </w:div>
        <w:div w:id="1213149478">
          <w:marLeft w:val="640"/>
          <w:marRight w:val="0"/>
          <w:marTop w:val="0"/>
          <w:marBottom w:val="0"/>
          <w:divBdr>
            <w:top w:val="none" w:sz="0" w:space="0" w:color="auto"/>
            <w:left w:val="none" w:sz="0" w:space="0" w:color="auto"/>
            <w:bottom w:val="none" w:sz="0" w:space="0" w:color="auto"/>
            <w:right w:val="none" w:sz="0" w:space="0" w:color="auto"/>
          </w:divBdr>
        </w:div>
        <w:div w:id="634455006">
          <w:marLeft w:val="640"/>
          <w:marRight w:val="0"/>
          <w:marTop w:val="0"/>
          <w:marBottom w:val="0"/>
          <w:divBdr>
            <w:top w:val="none" w:sz="0" w:space="0" w:color="auto"/>
            <w:left w:val="none" w:sz="0" w:space="0" w:color="auto"/>
            <w:bottom w:val="none" w:sz="0" w:space="0" w:color="auto"/>
            <w:right w:val="none" w:sz="0" w:space="0" w:color="auto"/>
          </w:divBdr>
        </w:div>
        <w:div w:id="1772895483">
          <w:marLeft w:val="640"/>
          <w:marRight w:val="0"/>
          <w:marTop w:val="0"/>
          <w:marBottom w:val="0"/>
          <w:divBdr>
            <w:top w:val="none" w:sz="0" w:space="0" w:color="auto"/>
            <w:left w:val="none" w:sz="0" w:space="0" w:color="auto"/>
            <w:bottom w:val="none" w:sz="0" w:space="0" w:color="auto"/>
            <w:right w:val="none" w:sz="0" w:space="0" w:color="auto"/>
          </w:divBdr>
        </w:div>
        <w:div w:id="2126919084">
          <w:marLeft w:val="640"/>
          <w:marRight w:val="0"/>
          <w:marTop w:val="0"/>
          <w:marBottom w:val="0"/>
          <w:divBdr>
            <w:top w:val="none" w:sz="0" w:space="0" w:color="auto"/>
            <w:left w:val="none" w:sz="0" w:space="0" w:color="auto"/>
            <w:bottom w:val="none" w:sz="0" w:space="0" w:color="auto"/>
            <w:right w:val="none" w:sz="0" w:space="0" w:color="auto"/>
          </w:divBdr>
        </w:div>
      </w:divsChild>
    </w:div>
    <w:div w:id="583955815">
      <w:bodyDiv w:val="1"/>
      <w:marLeft w:val="0"/>
      <w:marRight w:val="0"/>
      <w:marTop w:val="0"/>
      <w:marBottom w:val="0"/>
      <w:divBdr>
        <w:top w:val="none" w:sz="0" w:space="0" w:color="auto"/>
        <w:left w:val="none" w:sz="0" w:space="0" w:color="auto"/>
        <w:bottom w:val="none" w:sz="0" w:space="0" w:color="auto"/>
        <w:right w:val="none" w:sz="0" w:space="0" w:color="auto"/>
      </w:divBdr>
      <w:divsChild>
        <w:div w:id="147062785">
          <w:marLeft w:val="640"/>
          <w:marRight w:val="0"/>
          <w:marTop w:val="0"/>
          <w:marBottom w:val="0"/>
          <w:divBdr>
            <w:top w:val="none" w:sz="0" w:space="0" w:color="auto"/>
            <w:left w:val="none" w:sz="0" w:space="0" w:color="auto"/>
            <w:bottom w:val="none" w:sz="0" w:space="0" w:color="auto"/>
            <w:right w:val="none" w:sz="0" w:space="0" w:color="auto"/>
          </w:divBdr>
        </w:div>
        <w:div w:id="618486389">
          <w:marLeft w:val="640"/>
          <w:marRight w:val="0"/>
          <w:marTop w:val="0"/>
          <w:marBottom w:val="0"/>
          <w:divBdr>
            <w:top w:val="none" w:sz="0" w:space="0" w:color="auto"/>
            <w:left w:val="none" w:sz="0" w:space="0" w:color="auto"/>
            <w:bottom w:val="none" w:sz="0" w:space="0" w:color="auto"/>
            <w:right w:val="none" w:sz="0" w:space="0" w:color="auto"/>
          </w:divBdr>
        </w:div>
        <w:div w:id="1481848070">
          <w:marLeft w:val="640"/>
          <w:marRight w:val="0"/>
          <w:marTop w:val="0"/>
          <w:marBottom w:val="0"/>
          <w:divBdr>
            <w:top w:val="none" w:sz="0" w:space="0" w:color="auto"/>
            <w:left w:val="none" w:sz="0" w:space="0" w:color="auto"/>
            <w:bottom w:val="none" w:sz="0" w:space="0" w:color="auto"/>
            <w:right w:val="none" w:sz="0" w:space="0" w:color="auto"/>
          </w:divBdr>
        </w:div>
        <w:div w:id="1201671251">
          <w:marLeft w:val="640"/>
          <w:marRight w:val="0"/>
          <w:marTop w:val="0"/>
          <w:marBottom w:val="0"/>
          <w:divBdr>
            <w:top w:val="none" w:sz="0" w:space="0" w:color="auto"/>
            <w:left w:val="none" w:sz="0" w:space="0" w:color="auto"/>
            <w:bottom w:val="none" w:sz="0" w:space="0" w:color="auto"/>
            <w:right w:val="none" w:sz="0" w:space="0" w:color="auto"/>
          </w:divBdr>
        </w:div>
        <w:div w:id="1266159766">
          <w:marLeft w:val="640"/>
          <w:marRight w:val="0"/>
          <w:marTop w:val="0"/>
          <w:marBottom w:val="0"/>
          <w:divBdr>
            <w:top w:val="none" w:sz="0" w:space="0" w:color="auto"/>
            <w:left w:val="none" w:sz="0" w:space="0" w:color="auto"/>
            <w:bottom w:val="none" w:sz="0" w:space="0" w:color="auto"/>
            <w:right w:val="none" w:sz="0" w:space="0" w:color="auto"/>
          </w:divBdr>
        </w:div>
        <w:div w:id="1399673230">
          <w:marLeft w:val="640"/>
          <w:marRight w:val="0"/>
          <w:marTop w:val="0"/>
          <w:marBottom w:val="0"/>
          <w:divBdr>
            <w:top w:val="none" w:sz="0" w:space="0" w:color="auto"/>
            <w:left w:val="none" w:sz="0" w:space="0" w:color="auto"/>
            <w:bottom w:val="none" w:sz="0" w:space="0" w:color="auto"/>
            <w:right w:val="none" w:sz="0" w:space="0" w:color="auto"/>
          </w:divBdr>
        </w:div>
        <w:div w:id="1287080073">
          <w:marLeft w:val="640"/>
          <w:marRight w:val="0"/>
          <w:marTop w:val="0"/>
          <w:marBottom w:val="0"/>
          <w:divBdr>
            <w:top w:val="none" w:sz="0" w:space="0" w:color="auto"/>
            <w:left w:val="none" w:sz="0" w:space="0" w:color="auto"/>
            <w:bottom w:val="none" w:sz="0" w:space="0" w:color="auto"/>
            <w:right w:val="none" w:sz="0" w:space="0" w:color="auto"/>
          </w:divBdr>
        </w:div>
        <w:div w:id="1572159146">
          <w:marLeft w:val="640"/>
          <w:marRight w:val="0"/>
          <w:marTop w:val="0"/>
          <w:marBottom w:val="0"/>
          <w:divBdr>
            <w:top w:val="none" w:sz="0" w:space="0" w:color="auto"/>
            <w:left w:val="none" w:sz="0" w:space="0" w:color="auto"/>
            <w:bottom w:val="none" w:sz="0" w:space="0" w:color="auto"/>
            <w:right w:val="none" w:sz="0" w:space="0" w:color="auto"/>
          </w:divBdr>
        </w:div>
        <w:div w:id="467363703">
          <w:marLeft w:val="640"/>
          <w:marRight w:val="0"/>
          <w:marTop w:val="0"/>
          <w:marBottom w:val="0"/>
          <w:divBdr>
            <w:top w:val="none" w:sz="0" w:space="0" w:color="auto"/>
            <w:left w:val="none" w:sz="0" w:space="0" w:color="auto"/>
            <w:bottom w:val="none" w:sz="0" w:space="0" w:color="auto"/>
            <w:right w:val="none" w:sz="0" w:space="0" w:color="auto"/>
          </w:divBdr>
        </w:div>
        <w:div w:id="1578398869">
          <w:marLeft w:val="640"/>
          <w:marRight w:val="0"/>
          <w:marTop w:val="0"/>
          <w:marBottom w:val="0"/>
          <w:divBdr>
            <w:top w:val="none" w:sz="0" w:space="0" w:color="auto"/>
            <w:left w:val="none" w:sz="0" w:space="0" w:color="auto"/>
            <w:bottom w:val="none" w:sz="0" w:space="0" w:color="auto"/>
            <w:right w:val="none" w:sz="0" w:space="0" w:color="auto"/>
          </w:divBdr>
        </w:div>
        <w:div w:id="449668421">
          <w:marLeft w:val="640"/>
          <w:marRight w:val="0"/>
          <w:marTop w:val="0"/>
          <w:marBottom w:val="0"/>
          <w:divBdr>
            <w:top w:val="none" w:sz="0" w:space="0" w:color="auto"/>
            <w:left w:val="none" w:sz="0" w:space="0" w:color="auto"/>
            <w:bottom w:val="none" w:sz="0" w:space="0" w:color="auto"/>
            <w:right w:val="none" w:sz="0" w:space="0" w:color="auto"/>
          </w:divBdr>
        </w:div>
        <w:div w:id="761609365">
          <w:marLeft w:val="640"/>
          <w:marRight w:val="0"/>
          <w:marTop w:val="0"/>
          <w:marBottom w:val="0"/>
          <w:divBdr>
            <w:top w:val="none" w:sz="0" w:space="0" w:color="auto"/>
            <w:left w:val="none" w:sz="0" w:space="0" w:color="auto"/>
            <w:bottom w:val="none" w:sz="0" w:space="0" w:color="auto"/>
            <w:right w:val="none" w:sz="0" w:space="0" w:color="auto"/>
          </w:divBdr>
        </w:div>
        <w:div w:id="1277132344">
          <w:marLeft w:val="640"/>
          <w:marRight w:val="0"/>
          <w:marTop w:val="0"/>
          <w:marBottom w:val="0"/>
          <w:divBdr>
            <w:top w:val="none" w:sz="0" w:space="0" w:color="auto"/>
            <w:left w:val="none" w:sz="0" w:space="0" w:color="auto"/>
            <w:bottom w:val="none" w:sz="0" w:space="0" w:color="auto"/>
            <w:right w:val="none" w:sz="0" w:space="0" w:color="auto"/>
          </w:divBdr>
        </w:div>
        <w:div w:id="1692336799">
          <w:marLeft w:val="640"/>
          <w:marRight w:val="0"/>
          <w:marTop w:val="0"/>
          <w:marBottom w:val="0"/>
          <w:divBdr>
            <w:top w:val="none" w:sz="0" w:space="0" w:color="auto"/>
            <w:left w:val="none" w:sz="0" w:space="0" w:color="auto"/>
            <w:bottom w:val="none" w:sz="0" w:space="0" w:color="auto"/>
            <w:right w:val="none" w:sz="0" w:space="0" w:color="auto"/>
          </w:divBdr>
        </w:div>
      </w:divsChild>
    </w:div>
    <w:div w:id="584462019">
      <w:bodyDiv w:val="1"/>
      <w:marLeft w:val="0"/>
      <w:marRight w:val="0"/>
      <w:marTop w:val="0"/>
      <w:marBottom w:val="0"/>
      <w:divBdr>
        <w:top w:val="none" w:sz="0" w:space="0" w:color="auto"/>
        <w:left w:val="none" w:sz="0" w:space="0" w:color="auto"/>
        <w:bottom w:val="none" w:sz="0" w:space="0" w:color="auto"/>
        <w:right w:val="none" w:sz="0" w:space="0" w:color="auto"/>
      </w:divBdr>
      <w:divsChild>
        <w:div w:id="1520850755">
          <w:marLeft w:val="640"/>
          <w:marRight w:val="0"/>
          <w:marTop w:val="0"/>
          <w:marBottom w:val="0"/>
          <w:divBdr>
            <w:top w:val="none" w:sz="0" w:space="0" w:color="auto"/>
            <w:left w:val="none" w:sz="0" w:space="0" w:color="auto"/>
            <w:bottom w:val="none" w:sz="0" w:space="0" w:color="auto"/>
            <w:right w:val="none" w:sz="0" w:space="0" w:color="auto"/>
          </w:divBdr>
        </w:div>
        <w:div w:id="1075393280">
          <w:marLeft w:val="640"/>
          <w:marRight w:val="0"/>
          <w:marTop w:val="0"/>
          <w:marBottom w:val="0"/>
          <w:divBdr>
            <w:top w:val="none" w:sz="0" w:space="0" w:color="auto"/>
            <w:left w:val="none" w:sz="0" w:space="0" w:color="auto"/>
            <w:bottom w:val="none" w:sz="0" w:space="0" w:color="auto"/>
            <w:right w:val="none" w:sz="0" w:space="0" w:color="auto"/>
          </w:divBdr>
        </w:div>
        <w:div w:id="615452984">
          <w:marLeft w:val="640"/>
          <w:marRight w:val="0"/>
          <w:marTop w:val="0"/>
          <w:marBottom w:val="0"/>
          <w:divBdr>
            <w:top w:val="none" w:sz="0" w:space="0" w:color="auto"/>
            <w:left w:val="none" w:sz="0" w:space="0" w:color="auto"/>
            <w:bottom w:val="none" w:sz="0" w:space="0" w:color="auto"/>
            <w:right w:val="none" w:sz="0" w:space="0" w:color="auto"/>
          </w:divBdr>
        </w:div>
        <w:div w:id="320542160">
          <w:marLeft w:val="640"/>
          <w:marRight w:val="0"/>
          <w:marTop w:val="0"/>
          <w:marBottom w:val="0"/>
          <w:divBdr>
            <w:top w:val="none" w:sz="0" w:space="0" w:color="auto"/>
            <w:left w:val="none" w:sz="0" w:space="0" w:color="auto"/>
            <w:bottom w:val="none" w:sz="0" w:space="0" w:color="auto"/>
            <w:right w:val="none" w:sz="0" w:space="0" w:color="auto"/>
          </w:divBdr>
        </w:div>
        <w:div w:id="1721396778">
          <w:marLeft w:val="640"/>
          <w:marRight w:val="0"/>
          <w:marTop w:val="0"/>
          <w:marBottom w:val="0"/>
          <w:divBdr>
            <w:top w:val="none" w:sz="0" w:space="0" w:color="auto"/>
            <w:left w:val="none" w:sz="0" w:space="0" w:color="auto"/>
            <w:bottom w:val="none" w:sz="0" w:space="0" w:color="auto"/>
            <w:right w:val="none" w:sz="0" w:space="0" w:color="auto"/>
          </w:divBdr>
        </w:div>
        <w:div w:id="2068917098">
          <w:marLeft w:val="640"/>
          <w:marRight w:val="0"/>
          <w:marTop w:val="0"/>
          <w:marBottom w:val="0"/>
          <w:divBdr>
            <w:top w:val="none" w:sz="0" w:space="0" w:color="auto"/>
            <w:left w:val="none" w:sz="0" w:space="0" w:color="auto"/>
            <w:bottom w:val="none" w:sz="0" w:space="0" w:color="auto"/>
            <w:right w:val="none" w:sz="0" w:space="0" w:color="auto"/>
          </w:divBdr>
        </w:div>
        <w:div w:id="479804785">
          <w:marLeft w:val="640"/>
          <w:marRight w:val="0"/>
          <w:marTop w:val="0"/>
          <w:marBottom w:val="0"/>
          <w:divBdr>
            <w:top w:val="none" w:sz="0" w:space="0" w:color="auto"/>
            <w:left w:val="none" w:sz="0" w:space="0" w:color="auto"/>
            <w:bottom w:val="none" w:sz="0" w:space="0" w:color="auto"/>
            <w:right w:val="none" w:sz="0" w:space="0" w:color="auto"/>
          </w:divBdr>
        </w:div>
        <w:div w:id="1151170033">
          <w:marLeft w:val="640"/>
          <w:marRight w:val="0"/>
          <w:marTop w:val="0"/>
          <w:marBottom w:val="0"/>
          <w:divBdr>
            <w:top w:val="none" w:sz="0" w:space="0" w:color="auto"/>
            <w:left w:val="none" w:sz="0" w:space="0" w:color="auto"/>
            <w:bottom w:val="none" w:sz="0" w:space="0" w:color="auto"/>
            <w:right w:val="none" w:sz="0" w:space="0" w:color="auto"/>
          </w:divBdr>
        </w:div>
        <w:div w:id="1476415875">
          <w:marLeft w:val="640"/>
          <w:marRight w:val="0"/>
          <w:marTop w:val="0"/>
          <w:marBottom w:val="0"/>
          <w:divBdr>
            <w:top w:val="none" w:sz="0" w:space="0" w:color="auto"/>
            <w:left w:val="none" w:sz="0" w:space="0" w:color="auto"/>
            <w:bottom w:val="none" w:sz="0" w:space="0" w:color="auto"/>
            <w:right w:val="none" w:sz="0" w:space="0" w:color="auto"/>
          </w:divBdr>
        </w:div>
        <w:div w:id="767702772">
          <w:marLeft w:val="640"/>
          <w:marRight w:val="0"/>
          <w:marTop w:val="0"/>
          <w:marBottom w:val="0"/>
          <w:divBdr>
            <w:top w:val="none" w:sz="0" w:space="0" w:color="auto"/>
            <w:left w:val="none" w:sz="0" w:space="0" w:color="auto"/>
            <w:bottom w:val="none" w:sz="0" w:space="0" w:color="auto"/>
            <w:right w:val="none" w:sz="0" w:space="0" w:color="auto"/>
          </w:divBdr>
        </w:div>
        <w:div w:id="1468009956">
          <w:marLeft w:val="640"/>
          <w:marRight w:val="0"/>
          <w:marTop w:val="0"/>
          <w:marBottom w:val="0"/>
          <w:divBdr>
            <w:top w:val="none" w:sz="0" w:space="0" w:color="auto"/>
            <w:left w:val="none" w:sz="0" w:space="0" w:color="auto"/>
            <w:bottom w:val="none" w:sz="0" w:space="0" w:color="auto"/>
            <w:right w:val="none" w:sz="0" w:space="0" w:color="auto"/>
          </w:divBdr>
        </w:div>
        <w:div w:id="1635990485">
          <w:marLeft w:val="640"/>
          <w:marRight w:val="0"/>
          <w:marTop w:val="0"/>
          <w:marBottom w:val="0"/>
          <w:divBdr>
            <w:top w:val="none" w:sz="0" w:space="0" w:color="auto"/>
            <w:left w:val="none" w:sz="0" w:space="0" w:color="auto"/>
            <w:bottom w:val="none" w:sz="0" w:space="0" w:color="auto"/>
            <w:right w:val="none" w:sz="0" w:space="0" w:color="auto"/>
          </w:divBdr>
        </w:div>
        <w:div w:id="10961661">
          <w:marLeft w:val="640"/>
          <w:marRight w:val="0"/>
          <w:marTop w:val="0"/>
          <w:marBottom w:val="0"/>
          <w:divBdr>
            <w:top w:val="none" w:sz="0" w:space="0" w:color="auto"/>
            <w:left w:val="none" w:sz="0" w:space="0" w:color="auto"/>
            <w:bottom w:val="none" w:sz="0" w:space="0" w:color="auto"/>
            <w:right w:val="none" w:sz="0" w:space="0" w:color="auto"/>
          </w:divBdr>
        </w:div>
        <w:div w:id="1941137308">
          <w:marLeft w:val="640"/>
          <w:marRight w:val="0"/>
          <w:marTop w:val="0"/>
          <w:marBottom w:val="0"/>
          <w:divBdr>
            <w:top w:val="none" w:sz="0" w:space="0" w:color="auto"/>
            <w:left w:val="none" w:sz="0" w:space="0" w:color="auto"/>
            <w:bottom w:val="none" w:sz="0" w:space="0" w:color="auto"/>
            <w:right w:val="none" w:sz="0" w:space="0" w:color="auto"/>
          </w:divBdr>
        </w:div>
        <w:div w:id="2079666999">
          <w:marLeft w:val="640"/>
          <w:marRight w:val="0"/>
          <w:marTop w:val="0"/>
          <w:marBottom w:val="0"/>
          <w:divBdr>
            <w:top w:val="none" w:sz="0" w:space="0" w:color="auto"/>
            <w:left w:val="none" w:sz="0" w:space="0" w:color="auto"/>
            <w:bottom w:val="none" w:sz="0" w:space="0" w:color="auto"/>
            <w:right w:val="none" w:sz="0" w:space="0" w:color="auto"/>
          </w:divBdr>
        </w:div>
        <w:div w:id="1511751471">
          <w:marLeft w:val="640"/>
          <w:marRight w:val="0"/>
          <w:marTop w:val="0"/>
          <w:marBottom w:val="0"/>
          <w:divBdr>
            <w:top w:val="none" w:sz="0" w:space="0" w:color="auto"/>
            <w:left w:val="none" w:sz="0" w:space="0" w:color="auto"/>
            <w:bottom w:val="none" w:sz="0" w:space="0" w:color="auto"/>
            <w:right w:val="none" w:sz="0" w:space="0" w:color="auto"/>
          </w:divBdr>
        </w:div>
        <w:div w:id="1692343595">
          <w:marLeft w:val="640"/>
          <w:marRight w:val="0"/>
          <w:marTop w:val="0"/>
          <w:marBottom w:val="0"/>
          <w:divBdr>
            <w:top w:val="none" w:sz="0" w:space="0" w:color="auto"/>
            <w:left w:val="none" w:sz="0" w:space="0" w:color="auto"/>
            <w:bottom w:val="none" w:sz="0" w:space="0" w:color="auto"/>
            <w:right w:val="none" w:sz="0" w:space="0" w:color="auto"/>
          </w:divBdr>
        </w:div>
        <w:div w:id="427502319">
          <w:marLeft w:val="640"/>
          <w:marRight w:val="0"/>
          <w:marTop w:val="0"/>
          <w:marBottom w:val="0"/>
          <w:divBdr>
            <w:top w:val="none" w:sz="0" w:space="0" w:color="auto"/>
            <w:left w:val="none" w:sz="0" w:space="0" w:color="auto"/>
            <w:bottom w:val="none" w:sz="0" w:space="0" w:color="auto"/>
            <w:right w:val="none" w:sz="0" w:space="0" w:color="auto"/>
          </w:divBdr>
        </w:div>
        <w:div w:id="508102128">
          <w:marLeft w:val="640"/>
          <w:marRight w:val="0"/>
          <w:marTop w:val="0"/>
          <w:marBottom w:val="0"/>
          <w:divBdr>
            <w:top w:val="none" w:sz="0" w:space="0" w:color="auto"/>
            <w:left w:val="none" w:sz="0" w:space="0" w:color="auto"/>
            <w:bottom w:val="none" w:sz="0" w:space="0" w:color="auto"/>
            <w:right w:val="none" w:sz="0" w:space="0" w:color="auto"/>
          </w:divBdr>
        </w:div>
        <w:div w:id="1194417144">
          <w:marLeft w:val="640"/>
          <w:marRight w:val="0"/>
          <w:marTop w:val="0"/>
          <w:marBottom w:val="0"/>
          <w:divBdr>
            <w:top w:val="none" w:sz="0" w:space="0" w:color="auto"/>
            <w:left w:val="none" w:sz="0" w:space="0" w:color="auto"/>
            <w:bottom w:val="none" w:sz="0" w:space="0" w:color="auto"/>
            <w:right w:val="none" w:sz="0" w:space="0" w:color="auto"/>
          </w:divBdr>
        </w:div>
        <w:div w:id="1269587139">
          <w:marLeft w:val="640"/>
          <w:marRight w:val="0"/>
          <w:marTop w:val="0"/>
          <w:marBottom w:val="0"/>
          <w:divBdr>
            <w:top w:val="none" w:sz="0" w:space="0" w:color="auto"/>
            <w:left w:val="none" w:sz="0" w:space="0" w:color="auto"/>
            <w:bottom w:val="none" w:sz="0" w:space="0" w:color="auto"/>
            <w:right w:val="none" w:sz="0" w:space="0" w:color="auto"/>
          </w:divBdr>
        </w:div>
        <w:div w:id="1208369226">
          <w:marLeft w:val="640"/>
          <w:marRight w:val="0"/>
          <w:marTop w:val="0"/>
          <w:marBottom w:val="0"/>
          <w:divBdr>
            <w:top w:val="none" w:sz="0" w:space="0" w:color="auto"/>
            <w:left w:val="none" w:sz="0" w:space="0" w:color="auto"/>
            <w:bottom w:val="none" w:sz="0" w:space="0" w:color="auto"/>
            <w:right w:val="none" w:sz="0" w:space="0" w:color="auto"/>
          </w:divBdr>
        </w:div>
        <w:div w:id="39524277">
          <w:marLeft w:val="640"/>
          <w:marRight w:val="0"/>
          <w:marTop w:val="0"/>
          <w:marBottom w:val="0"/>
          <w:divBdr>
            <w:top w:val="none" w:sz="0" w:space="0" w:color="auto"/>
            <w:left w:val="none" w:sz="0" w:space="0" w:color="auto"/>
            <w:bottom w:val="none" w:sz="0" w:space="0" w:color="auto"/>
            <w:right w:val="none" w:sz="0" w:space="0" w:color="auto"/>
          </w:divBdr>
        </w:div>
        <w:div w:id="2018998913">
          <w:marLeft w:val="640"/>
          <w:marRight w:val="0"/>
          <w:marTop w:val="0"/>
          <w:marBottom w:val="0"/>
          <w:divBdr>
            <w:top w:val="none" w:sz="0" w:space="0" w:color="auto"/>
            <w:left w:val="none" w:sz="0" w:space="0" w:color="auto"/>
            <w:bottom w:val="none" w:sz="0" w:space="0" w:color="auto"/>
            <w:right w:val="none" w:sz="0" w:space="0" w:color="auto"/>
          </w:divBdr>
        </w:div>
        <w:div w:id="1091581083">
          <w:marLeft w:val="640"/>
          <w:marRight w:val="0"/>
          <w:marTop w:val="0"/>
          <w:marBottom w:val="0"/>
          <w:divBdr>
            <w:top w:val="none" w:sz="0" w:space="0" w:color="auto"/>
            <w:left w:val="none" w:sz="0" w:space="0" w:color="auto"/>
            <w:bottom w:val="none" w:sz="0" w:space="0" w:color="auto"/>
            <w:right w:val="none" w:sz="0" w:space="0" w:color="auto"/>
          </w:divBdr>
        </w:div>
        <w:div w:id="1191993970">
          <w:marLeft w:val="640"/>
          <w:marRight w:val="0"/>
          <w:marTop w:val="0"/>
          <w:marBottom w:val="0"/>
          <w:divBdr>
            <w:top w:val="none" w:sz="0" w:space="0" w:color="auto"/>
            <w:left w:val="none" w:sz="0" w:space="0" w:color="auto"/>
            <w:bottom w:val="none" w:sz="0" w:space="0" w:color="auto"/>
            <w:right w:val="none" w:sz="0" w:space="0" w:color="auto"/>
          </w:divBdr>
        </w:div>
        <w:div w:id="1370959105">
          <w:marLeft w:val="640"/>
          <w:marRight w:val="0"/>
          <w:marTop w:val="0"/>
          <w:marBottom w:val="0"/>
          <w:divBdr>
            <w:top w:val="none" w:sz="0" w:space="0" w:color="auto"/>
            <w:left w:val="none" w:sz="0" w:space="0" w:color="auto"/>
            <w:bottom w:val="none" w:sz="0" w:space="0" w:color="auto"/>
            <w:right w:val="none" w:sz="0" w:space="0" w:color="auto"/>
          </w:divBdr>
        </w:div>
        <w:div w:id="443036195">
          <w:marLeft w:val="640"/>
          <w:marRight w:val="0"/>
          <w:marTop w:val="0"/>
          <w:marBottom w:val="0"/>
          <w:divBdr>
            <w:top w:val="none" w:sz="0" w:space="0" w:color="auto"/>
            <w:left w:val="none" w:sz="0" w:space="0" w:color="auto"/>
            <w:bottom w:val="none" w:sz="0" w:space="0" w:color="auto"/>
            <w:right w:val="none" w:sz="0" w:space="0" w:color="auto"/>
          </w:divBdr>
        </w:div>
        <w:div w:id="1889682117">
          <w:marLeft w:val="640"/>
          <w:marRight w:val="0"/>
          <w:marTop w:val="0"/>
          <w:marBottom w:val="0"/>
          <w:divBdr>
            <w:top w:val="none" w:sz="0" w:space="0" w:color="auto"/>
            <w:left w:val="none" w:sz="0" w:space="0" w:color="auto"/>
            <w:bottom w:val="none" w:sz="0" w:space="0" w:color="auto"/>
            <w:right w:val="none" w:sz="0" w:space="0" w:color="auto"/>
          </w:divBdr>
        </w:div>
      </w:divsChild>
    </w:div>
    <w:div w:id="591814748">
      <w:bodyDiv w:val="1"/>
      <w:marLeft w:val="0"/>
      <w:marRight w:val="0"/>
      <w:marTop w:val="0"/>
      <w:marBottom w:val="0"/>
      <w:divBdr>
        <w:top w:val="none" w:sz="0" w:space="0" w:color="auto"/>
        <w:left w:val="none" w:sz="0" w:space="0" w:color="auto"/>
        <w:bottom w:val="none" w:sz="0" w:space="0" w:color="auto"/>
        <w:right w:val="none" w:sz="0" w:space="0" w:color="auto"/>
      </w:divBdr>
      <w:divsChild>
        <w:div w:id="763460130">
          <w:marLeft w:val="640"/>
          <w:marRight w:val="0"/>
          <w:marTop w:val="0"/>
          <w:marBottom w:val="0"/>
          <w:divBdr>
            <w:top w:val="none" w:sz="0" w:space="0" w:color="auto"/>
            <w:left w:val="none" w:sz="0" w:space="0" w:color="auto"/>
            <w:bottom w:val="none" w:sz="0" w:space="0" w:color="auto"/>
            <w:right w:val="none" w:sz="0" w:space="0" w:color="auto"/>
          </w:divBdr>
        </w:div>
        <w:div w:id="363795923">
          <w:marLeft w:val="640"/>
          <w:marRight w:val="0"/>
          <w:marTop w:val="0"/>
          <w:marBottom w:val="0"/>
          <w:divBdr>
            <w:top w:val="none" w:sz="0" w:space="0" w:color="auto"/>
            <w:left w:val="none" w:sz="0" w:space="0" w:color="auto"/>
            <w:bottom w:val="none" w:sz="0" w:space="0" w:color="auto"/>
            <w:right w:val="none" w:sz="0" w:space="0" w:color="auto"/>
          </w:divBdr>
        </w:div>
        <w:div w:id="1097797361">
          <w:marLeft w:val="640"/>
          <w:marRight w:val="0"/>
          <w:marTop w:val="0"/>
          <w:marBottom w:val="0"/>
          <w:divBdr>
            <w:top w:val="none" w:sz="0" w:space="0" w:color="auto"/>
            <w:left w:val="none" w:sz="0" w:space="0" w:color="auto"/>
            <w:bottom w:val="none" w:sz="0" w:space="0" w:color="auto"/>
            <w:right w:val="none" w:sz="0" w:space="0" w:color="auto"/>
          </w:divBdr>
        </w:div>
        <w:div w:id="891769466">
          <w:marLeft w:val="640"/>
          <w:marRight w:val="0"/>
          <w:marTop w:val="0"/>
          <w:marBottom w:val="0"/>
          <w:divBdr>
            <w:top w:val="none" w:sz="0" w:space="0" w:color="auto"/>
            <w:left w:val="none" w:sz="0" w:space="0" w:color="auto"/>
            <w:bottom w:val="none" w:sz="0" w:space="0" w:color="auto"/>
            <w:right w:val="none" w:sz="0" w:space="0" w:color="auto"/>
          </w:divBdr>
        </w:div>
        <w:div w:id="1073965452">
          <w:marLeft w:val="640"/>
          <w:marRight w:val="0"/>
          <w:marTop w:val="0"/>
          <w:marBottom w:val="0"/>
          <w:divBdr>
            <w:top w:val="none" w:sz="0" w:space="0" w:color="auto"/>
            <w:left w:val="none" w:sz="0" w:space="0" w:color="auto"/>
            <w:bottom w:val="none" w:sz="0" w:space="0" w:color="auto"/>
            <w:right w:val="none" w:sz="0" w:space="0" w:color="auto"/>
          </w:divBdr>
        </w:div>
        <w:div w:id="1023825835">
          <w:marLeft w:val="640"/>
          <w:marRight w:val="0"/>
          <w:marTop w:val="0"/>
          <w:marBottom w:val="0"/>
          <w:divBdr>
            <w:top w:val="none" w:sz="0" w:space="0" w:color="auto"/>
            <w:left w:val="none" w:sz="0" w:space="0" w:color="auto"/>
            <w:bottom w:val="none" w:sz="0" w:space="0" w:color="auto"/>
            <w:right w:val="none" w:sz="0" w:space="0" w:color="auto"/>
          </w:divBdr>
        </w:div>
        <w:div w:id="1883326569">
          <w:marLeft w:val="640"/>
          <w:marRight w:val="0"/>
          <w:marTop w:val="0"/>
          <w:marBottom w:val="0"/>
          <w:divBdr>
            <w:top w:val="none" w:sz="0" w:space="0" w:color="auto"/>
            <w:left w:val="none" w:sz="0" w:space="0" w:color="auto"/>
            <w:bottom w:val="none" w:sz="0" w:space="0" w:color="auto"/>
            <w:right w:val="none" w:sz="0" w:space="0" w:color="auto"/>
          </w:divBdr>
        </w:div>
        <w:div w:id="2069061969">
          <w:marLeft w:val="640"/>
          <w:marRight w:val="0"/>
          <w:marTop w:val="0"/>
          <w:marBottom w:val="0"/>
          <w:divBdr>
            <w:top w:val="none" w:sz="0" w:space="0" w:color="auto"/>
            <w:left w:val="none" w:sz="0" w:space="0" w:color="auto"/>
            <w:bottom w:val="none" w:sz="0" w:space="0" w:color="auto"/>
            <w:right w:val="none" w:sz="0" w:space="0" w:color="auto"/>
          </w:divBdr>
        </w:div>
        <w:div w:id="287325886">
          <w:marLeft w:val="640"/>
          <w:marRight w:val="0"/>
          <w:marTop w:val="0"/>
          <w:marBottom w:val="0"/>
          <w:divBdr>
            <w:top w:val="none" w:sz="0" w:space="0" w:color="auto"/>
            <w:left w:val="none" w:sz="0" w:space="0" w:color="auto"/>
            <w:bottom w:val="none" w:sz="0" w:space="0" w:color="auto"/>
            <w:right w:val="none" w:sz="0" w:space="0" w:color="auto"/>
          </w:divBdr>
        </w:div>
        <w:div w:id="572084735">
          <w:marLeft w:val="640"/>
          <w:marRight w:val="0"/>
          <w:marTop w:val="0"/>
          <w:marBottom w:val="0"/>
          <w:divBdr>
            <w:top w:val="none" w:sz="0" w:space="0" w:color="auto"/>
            <w:left w:val="none" w:sz="0" w:space="0" w:color="auto"/>
            <w:bottom w:val="none" w:sz="0" w:space="0" w:color="auto"/>
            <w:right w:val="none" w:sz="0" w:space="0" w:color="auto"/>
          </w:divBdr>
        </w:div>
        <w:div w:id="939026598">
          <w:marLeft w:val="640"/>
          <w:marRight w:val="0"/>
          <w:marTop w:val="0"/>
          <w:marBottom w:val="0"/>
          <w:divBdr>
            <w:top w:val="none" w:sz="0" w:space="0" w:color="auto"/>
            <w:left w:val="none" w:sz="0" w:space="0" w:color="auto"/>
            <w:bottom w:val="none" w:sz="0" w:space="0" w:color="auto"/>
            <w:right w:val="none" w:sz="0" w:space="0" w:color="auto"/>
          </w:divBdr>
        </w:div>
        <w:div w:id="1131630566">
          <w:marLeft w:val="640"/>
          <w:marRight w:val="0"/>
          <w:marTop w:val="0"/>
          <w:marBottom w:val="0"/>
          <w:divBdr>
            <w:top w:val="none" w:sz="0" w:space="0" w:color="auto"/>
            <w:left w:val="none" w:sz="0" w:space="0" w:color="auto"/>
            <w:bottom w:val="none" w:sz="0" w:space="0" w:color="auto"/>
            <w:right w:val="none" w:sz="0" w:space="0" w:color="auto"/>
          </w:divBdr>
        </w:div>
        <w:div w:id="1107382096">
          <w:marLeft w:val="640"/>
          <w:marRight w:val="0"/>
          <w:marTop w:val="0"/>
          <w:marBottom w:val="0"/>
          <w:divBdr>
            <w:top w:val="none" w:sz="0" w:space="0" w:color="auto"/>
            <w:left w:val="none" w:sz="0" w:space="0" w:color="auto"/>
            <w:bottom w:val="none" w:sz="0" w:space="0" w:color="auto"/>
            <w:right w:val="none" w:sz="0" w:space="0" w:color="auto"/>
          </w:divBdr>
        </w:div>
        <w:div w:id="1315062284">
          <w:marLeft w:val="640"/>
          <w:marRight w:val="0"/>
          <w:marTop w:val="0"/>
          <w:marBottom w:val="0"/>
          <w:divBdr>
            <w:top w:val="none" w:sz="0" w:space="0" w:color="auto"/>
            <w:left w:val="none" w:sz="0" w:space="0" w:color="auto"/>
            <w:bottom w:val="none" w:sz="0" w:space="0" w:color="auto"/>
            <w:right w:val="none" w:sz="0" w:space="0" w:color="auto"/>
          </w:divBdr>
        </w:div>
        <w:div w:id="1764449293">
          <w:marLeft w:val="640"/>
          <w:marRight w:val="0"/>
          <w:marTop w:val="0"/>
          <w:marBottom w:val="0"/>
          <w:divBdr>
            <w:top w:val="none" w:sz="0" w:space="0" w:color="auto"/>
            <w:left w:val="none" w:sz="0" w:space="0" w:color="auto"/>
            <w:bottom w:val="none" w:sz="0" w:space="0" w:color="auto"/>
            <w:right w:val="none" w:sz="0" w:space="0" w:color="auto"/>
          </w:divBdr>
        </w:div>
        <w:div w:id="139736759">
          <w:marLeft w:val="640"/>
          <w:marRight w:val="0"/>
          <w:marTop w:val="0"/>
          <w:marBottom w:val="0"/>
          <w:divBdr>
            <w:top w:val="none" w:sz="0" w:space="0" w:color="auto"/>
            <w:left w:val="none" w:sz="0" w:space="0" w:color="auto"/>
            <w:bottom w:val="none" w:sz="0" w:space="0" w:color="auto"/>
            <w:right w:val="none" w:sz="0" w:space="0" w:color="auto"/>
          </w:divBdr>
        </w:div>
        <w:div w:id="303319587">
          <w:marLeft w:val="640"/>
          <w:marRight w:val="0"/>
          <w:marTop w:val="0"/>
          <w:marBottom w:val="0"/>
          <w:divBdr>
            <w:top w:val="none" w:sz="0" w:space="0" w:color="auto"/>
            <w:left w:val="none" w:sz="0" w:space="0" w:color="auto"/>
            <w:bottom w:val="none" w:sz="0" w:space="0" w:color="auto"/>
            <w:right w:val="none" w:sz="0" w:space="0" w:color="auto"/>
          </w:divBdr>
        </w:div>
        <w:div w:id="1239444375">
          <w:marLeft w:val="640"/>
          <w:marRight w:val="0"/>
          <w:marTop w:val="0"/>
          <w:marBottom w:val="0"/>
          <w:divBdr>
            <w:top w:val="none" w:sz="0" w:space="0" w:color="auto"/>
            <w:left w:val="none" w:sz="0" w:space="0" w:color="auto"/>
            <w:bottom w:val="none" w:sz="0" w:space="0" w:color="auto"/>
            <w:right w:val="none" w:sz="0" w:space="0" w:color="auto"/>
          </w:divBdr>
        </w:div>
        <w:div w:id="741566282">
          <w:marLeft w:val="640"/>
          <w:marRight w:val="0"/>
          <w:marTop w:val="0"/>
          <w:marBottom w:val="0"/>
          <w:divBdr>
            <w:top w:val="none" w:sz="0" w:space="0" w:color="auto"/>
            <w:left w:val="none" w:sz="0" w:space="0" w:color="auto"/>
            <w:bottom w:val="none" w:sz="0" w:space="0" w:color="auto"/>
            <w:right w:val="none" w:sz="0" w:space="0" w:color="auto"/>
          </w:divBdr>
        </w:div>
      </w:divsChild>
    </w:div>
    <w:div w:id="639967749">
      <w:bodyDiv w:val="1"/>
      <w:marLeft w:val="0"/>
      <w:marRight w:val="0"/>
      <w:marTop w:val="0"/>
      <w:marBottom w:val="0"/>
      <w:divBdr>
        <w:top w:val="none" w:sz="0" w:space="0" w:color="auto"/>
        <w:left w:val="none" w:sz="0" w:space="0" w:color="auto"/>
        <w:bottom w:val="none" w:sz="0" w:space="0" w:color="auto"/>
        <w:right w:val="none" w:sz="0" w:space="0" w:color="auto"/>
      </w:divBdr>
      <w:divsChild>
        <w:div w:id="1390225588">
          <w:marLeft w:val="640"/>
          <w:marRight w:val="0"/>
          <w:marTop w:val="0"/>
          <w:marBottom w:val="0"/>
          <w:divBdr>
            <w:top w:val="none" w:sz="0" w:space="0" w:color="auto"/>
            <w:left w:val="none" w:sz="0" w:space="0" w:color="auto"/>
            <w:bottom w:val="none" w:sz="0" w:space="0" w:color="auto"/>
            <w:right w:val="none" w:sz="0" w:space="0" w:color="auto"/>
          </w:divBdr>
        </w:div>
        <w:div w:id="438454945">
          <w:marLeft w:val="640"/>
          <w:marRight w:val="0"/>
          <w:marTop w:val="0"/>
          <w:marBottom w:val="0"/>
          <w:divBdr>
            <w:top w:val="none" w:sz="0" w:space="0" w:color="auto"/>
            <w:left w:val="none" w:sz="0" w:space="0" w:color="auto"/>
            <w:bottom w:val="none" w:sz="0" w:space="0" w:color="auto"/>
            <w:right w:val="none" w:sz="0" w:space="0" w:color="auto"/>
          </w:divBdr>
        </w:div>
        <w:div w:id="657264802">
          <w:marLeft w:val="640"/>
          <w:marRight w:val="0"/>
          <w:marTop w:val="0"/>
          <w:marBottom w:val="0"/>
          <w:divBdr>
            <w:top w:val="none" w:sz="0" w:space="0" w:color="auto"/>
            <w:left w:val="none" w:sz="0" w:space="0" w:color="auto"/>
            <w:bottom w:val="none" w:sz="0" w:space="0" w:color="auto"/>
            <w:right w:val="none" w:sz="0" w:space="0" w:color="auto"/>
          </w:divBdr>
        </w:div>
        <w:div w:id="857743886">
          <w:marLeft w:val="640"/>
          <w:marRight w:val="0"/>
          <w:marTop w:val="0"/>
          <w:marBottom w:val="0"/>
          <w:divBdr>
            <w:top w:val="none" w:sz="0" w:space="0" w:color="auto"/>
            <w:left w:val="none" w:sz="0" w:space="0" w:color="auto"/>
            <w:bottom w:val="none" w:sz="0" w:space="0" w:color="auto"/>
            <w:right w:val="none" w:sz="0" w:space="0" w:color="auto"/>
          </w:divBdr>
        </w:div>
        <w:div w:id="89010203">
          <w:marLeft w:val="640"/>
          <w:marRight w:val="0"/>
          <w:marTop w:val="0"/>
          <w:marBottom w:val="0"/>
          <w:divBdr>
            <w:top w:val="none" w:sz="0" w:space="0" w:color="auto"/>
            <w:left w:val="none" w:sz="0" w:space="0" w:color="auto"/>
            <w:bottom w:val="none" w:sz="0" w:space="0" w:color="auto"/>
            <w:right w:val="none" w:sz="0" w:space="0" w:color="auto"/>
          </w:divBdr>
        </w:div>
        <w:div w:id="191188278">
          <w:marLeft w:val="640"/>
          <w:marRight w:val="0"/>
          <w:marTop w:val="0"/>
          <w:marBottom w:val="0"/>
          <w:divBdr>
            <w:top w:val="none" w:sz="0" w:space="0" w:color="auto"/>
            <w:left w:val="none" w:sz="0" w:space="0" w:color="auto"/>
            <w:bottom w:val="none" w:sz="0" w:space="0" w:color="auto"/>
            <w:right w:val="none" w:sz="0" w:space="0" w:color="auto"/>
          </w:divBdr>
        </w:div>
        <w:div w:id="679968266">
          <w:marLeft w:val="640"/>
          <w:marRight w:val="0"/>
          <w:marTop w:val="0"/>
          <w:marBottom w:val="0"/>
          <w:divBdr>
            <w:top w:val="none" w:sz="0" w:space="0" w:color="auto"/>
            <w:left w:val="none" w:sz="0" w:space="0" w:color="auto"/>
            <w:bottom w:val="none" w:sz="0" w:space="0" w:color="auto"/>
            <w:right w:val="none" w:sz="0" w:space="0" w:color="auto"/>
          </w:divBdr>
        </w:div>
        <w:div w:id="38210927">
          <w:marLeft w:val="640"/>
          <w:marRight w:val="0"/>
          <w:marTop w:val="0"/>
          <w:marBottom w:val="0"/>
          <w:divBdr>
            <w:top w:val="none" w:sz="0" w:space="0" w:color="auto"/>
            <w:left w:val="none" w:sz="0" w:space="0" w:color="auto"/>
            <w:bottom w:val="none" w:sz="0" w:space="0" w:color="auto"/>
            <w:right w:val="none" w:sz="0" w:space="0" w:color="auto"/>
          </w:divBdr>
        </w:div>
        <w:div w:id="1906837764">
          <w:marLeft w:val="640"/>
          <w:marRight w:val="0"/>
          <w:marTop w:val="0"/>
          <w:marBottom w:val="0"/>
          <w:divBdr>
            <w:top w:val="none" w:sz="0" w:space="0" w:color="auto"/>
            <w:left w:val="none" w:sz="0" w:space="0" w:color="auto"/>
            <w:bottom w:val="none" w:sz="0" w:space="0" w:color="auto"/>
            <w:right w:val="none" w:sz="0" w:space="0" w:color="auto"/>
          </w:divBdr>
        </w:div>
        <w:div w:id="1551651633">
          <w:marLeft w:val="640"/>
          <w:marRight w:val="0"/>
          <w:marTop w:val="0"/>
          <w:marBottom w:val="0"/>
          <w:divBdr>
            <w:top w:val="none" w:sz="0" w:space="0" w:color="auto"/>
            <w:left w:val="none" w:sz="0" w:space="0" w:color="auto"/>
            <w:bottom w:val="none" w:sz="0" w:space="0" w:color="auto"/>
            <w:right w:val="none" w:sz="0" w:space="0" w:color="auto"/>
          </w:divBdr>
        </w:div>
        <w:div w:id="468019604">
          <w:marLeft w:val="640"/>
          <w:marRight w:val="0"/>
          <w:marTop w:val="0"/>
          <w:marBottom w:val="0"/>
          <w:divBdr>
            <w:top w:val="none" w:sz="0" w:space="0" w:color="auto"/>
            <w:left w:val="none" w:sz="0" w:space="0" w:color="auto"/>
            <w:bottom w:val="none" w:sz="0" w:space="0" w:color="auto"/>
            <w:right w:val="none" w:sz="0" w:space="0" w:color="auto"/>
          </w:divBdr>
        </w:div>
        <w:div w:id="1895507248">
          <w:marLeft w:val="640"/>
          <w:marRight w:val="0"/>
          <w:marTop w:val="0"/>
          <w:marBottom w:val="0"/>
          <w:divBdr>
            <w:top w:val="none" w:sz="0" w:space="0" w:color="auto"/>
            <w:left w:val="none" w:sz="0" w:space="0" w:color="auto"/>
            <w:bottom w:val="none" w:sz="0" w:space="0" w:color="auto"/>
            <w:right w:val="none" w:sz="0" w:space="0" w:color="auto"/>
          </w:divBdr>
        </w:div>
        <w:div w:id="912086043">
          <w:marLeft w:val="640"/>
          <w:marRight w:val="0"/>
          <w:marTop w:val="0"/>
          <w:marBottom w:val="0"/>
          <w:divBdr>
            <w:top w:val="none" w:sz="0" w:space="0" w:color="auto"/>
            <w:left w:val="none" w:sz="0" w:space="0" w:color="auto"/>
            <w:bottom w:val="none" w:sz="0" w:space="0" w:color="auto"/>
            <w:right w:val="none" w:sz="0" w:space="0" w:color="auto"/>
          </w:divBdr>
        </w:div>
        <w:div w:id="964583675">
          <w:marLeft w:val="640"/>
          <w:marRight w:val="0"/>
          <w:marTop w:val="0"/>
          <w:marBottom w:val="0"/>
          <w:divBdr>
            <w:top w:val="none" w:sz="0" w:space="0" w:color="auto"/>
            <w:left w:val="none" w:sz="0" w:space="0" w:color="auto"/>
            <w:bottom w:val="none" w:sz="0" w:space="0" w:color="auto"/>
            <w:right w:val="none" w:sz="0" w:space="0" w:color="auto"/>
          </w:divBdr>
        </w:div>
        <w:div w:id="511340391">
          <w:marLeft w:val="640"/>
          <w:marRight w:val="0"/>
          <w:marTop w:val="0"/>
          <w:marBottom w:val="0"/>
          <w:divBdr>
            <w:top w:val="none" w:sz="0" w:space="0" w:color="auto"/>
            <w:left w:val="none" w:sz="0" w:space="0" w:color="auto"/>
            <w:bottom w:val="none" w:sz="0" w:space="0" w:color="auto"/>
            <w:right w:val="none" w:sz="0" w:space="0" w:color="auto"/>
          </w:divBdr>
        </w:div>
        <w:div w:id="2057971068">
          <w:marLeft w:val="640"/>
          <w:marRight w:val="0"/>
          <w:marTop w:val="0"/>
          <w:marBottom w:val="0"/>
          <w:divBdr>
            <w:top w:val="none" w:sz="0" w:space="0" w:color="auto"/>
            <w:left w:val="none" w:sz="0" w:space="0" w:color="auto"/>
            <w:bottom w:val="none" w:sz="0" w:space="0" w:color="auto"/>
            <w:right w:val="none" w:sz="0" w:space="0" w:color="auto"/>
          </w:divBdr>
        </w:div>
        <w:div w:id="204173498">
          <w:marLeft w:val="640"/>
          <w:marRight w:val="0"/>
          <w:marTop w:val="0"/>
          <w:marBottom w:val="0"/>
          <w:divBdr>
            <w:top w:val="none" w:sz="0" w:space="0" w:color="auto"/>
            <w:left w:val="none" w:sz="0" w:space="0" w:color="auto"/>
            <w:bottom w:val="none" w:sz="0" w:space="0" w:color="auto"/>
            <w:right w:val="none" w:sz="0" w:space="0" w:color="auto"/>
          </w:divBdr>
        </w:div>
      </w:divsChild>
    </w:div>
    <w:div w:id="694235625">
      <w:bodyDiv w:val="1"/>
      <w:marLeft w:val="0"/>
      <w:marRight w:val="0"/>
      <w:marTop w:val="0"/>
      <w:marBottom w:val="0"/>
      <w:divBdr>
        <w:top w:val="none" w:sz="0" w:space="0" w:color="auto"/>
        <w:left w:val="none" w:sz="0" w:space="0" w:color="auto"/>
        <w:bottom w:val="none" w:sz="0" w:space="0" w:color="auto"/>
        <w:right w:val="none" w:sz="0" w:space="0" w:color="auto"/>
      </w:divBdr>
      <w:divsChild>
        <w:div w:id="90930610">
          <w:marLeft w:val="640"/>
          <w:marRight w:val="0"/>
          <w:marTop w:val="0"/>
          <w:marBottom w:val="0"/>
          <w:divBdr>
            <w:top w:val="none" w:sz="0" w:space="0" w:color="auto"/>
            <w:left w:val="none" w:sz="0" w:space="0" w:color="auto"/>
            <w:bottom w:val="none" w:sz="0" w:space="0" w:color="auto"/>
            <w:right w:val="none" w:sz="0" w:space="0" w:color="auto"/>
          </w:divBdr>
        </w:div>
        <w:div w:id="1014695324">
          <w:marLeft w:val="640"/>
          <w:marRight w:val="0"/>
          <w:marTop w:val="0"/>
          <w:marBottom w:val="0"/>
          <w:divBdr>
            <w:top w:val="none" w:sz="0" w:space="0" w:color="auto"/>
            <w:left w:val="none" w:sz="0" w:space="0" w:color="auto"/>
            <w:bottom w:val="none" w:sz="0" w:space="0" w:color="auto"/>
            <w:right w:val="none" w:sz="0" w:space="0" w:color="auto"/>
          </w:divBdr>
        </w:div>
        <w:div w:id="731196690">
          <w:marLeft w:val="640"/>
          <w:marRight w:val="0"/>
          <w:marTop w:val="0"/>
          <w:marBottom w:val="0"/>
          <w:divBdr>
            <w:top w:val="none" w:sz="0" w:space="0" w:color="auto"/>
            <w:left w:val="none" w:sz="0" w:space="0" w:color="auto"/>
            <w:bottom w:val="none" w:sz="0" w:space="0" w:color="auto"/>
            <w:right w:val="none" w:sz="0" w:space="0" w:color="auto"/>
          </w:divBdr>
        </w:div>
        <w:div w:id="449469179">
          <w:marLeft w:val="640"/>
          <w:marRight w:val="0"/>
          <w:marTop w:val="0"/>
          <w:marBottom w:val="0"/>
          <w:divBdr>
            <w:top w:val="none" w:sz="0" w:space="0" w:color="auto"/>
            <w:left w:val="none" w:sz="0" w:space="0" w:color="auto"/>
            <w:bottom w:val="none" w:sz="0" w:space="0" w:color="auto"/>
            <w:right w:val="none" w:sz="0" w:space="0" w:color="auto"/>
          </w:divBdr>
        </w:div>
        <w:div w:id="1997954499">
          <w:marLeft w:val="640"/>
          <w:marRight w:val="0"/>
          <w:marTop w:val="0"/>
          <w:marBottom w:val="0"/>
          <w:divBdr>
            <w:top w:val="none" w:sz="0" w:space="0" w:color="auto"/>
            <w:left w:val="none" w:sz="0" w:space="0" w:color="auto"/>
            <w:bottom w:val="none" w:sz="0" w:space="0" w:color="auto"/>
            <w:right w:val="none" w:sz="0" w:space="0" w:color="auto"/>
          </w:divBdr>
        </w:div>
        <w:div w:id="501773281">
          <w:marLeft w:val="640"/>
          <w:marRight w:val="0"/>
          <w:marTop w:val="0"/>
          <w:marBottom w:val="0"/>
          <w:divBdr>
            <w:top w:val="none" w:sz="0" w:space="0" w:color="auto"/>
            <w:left w:val="none" w:sz="0" w:space="0" w:color="auto"/>
            <w:bottom w:val="none" w:sz="0" w:space="0" w:color="auto"/>
            <w:right w:val="none" w:sz="0" w:space="0" w:color="auto"/>
          </w:divBdr>
        </w:div>
        <w:div w:id="808858478">
          <w:marLeft w:val="640"/>
          <w:marRight w:val="0"/>
          <w:marTop w:val="0"/>
          <w:marBottom w:val="0"/>
          <w:divBdr>
            <w:top w:val="none" w:sz="0" w:space="0" w:color="auto"/>
            <w:left w:val="none" w:sz="0" w:space="0" w:color="auto"/>
            <w:bottom w:val="none" w:sz="0" w:space="0" w:color="auto"/>
            <w:right w:val="none" w:sz="0" w:space="0" w:color="auto"/>
          </w:divBdr>
        </w:div>
        <w:div w:id="275675481">
          <w:marLeft w:val="640"/>
          <w:marRight w:val="0"/>
          <w:marTop w:val="0"/>
          <w:marBottom w:val="0"/>
          <w:divBdr>
            <w:top w:val="none" w:sz="0" w:space="0" w:color="auto"/>
            <w:left w:val="none" w:sz="0" w:space="0" w:color="auto"/>
            <w:bottom w:val="none" w:sz="0" w:space="0" w:color="auto"/>
            <w:right w:val="none" w:sz="0" w:space="0" w:color="auto"/>
          </w:divBdr>
        </w:div>
        <w:div w:id="1845439445">
          <w:marLeft w:val="640"/>
          <w:marRight w:val="0"/>
          <w:marTop w:val="0"/>
          <w:marBottom w:val="0"/>
          <w:divBdr>
            <w:top w:val="none" w:sz="0" w:space="0" w:color="auto"/>
            <w:left w:val="none" w:sz="0" w:space="0" w:color="auto"/>
            <w:bottom w:val="none" w:sz="0" w:space="0" w:color="auto"/>
            <w:right w:val="none" w:sz="0" w:space="0" w:color="auto"/>
          </w:divBdr>
        </w:div>
        <w:div w:id="365451001">
          <w:marLeft w:val="640"/>
          <w:marRight w:val="0"/>
          <w:marTop w:val="0"/>
          <w:marBottom w:val="0"/>
          <w:divBdr>
            <w:top w:val="none" w:sz="0" w:space="0" w:color="auto"/>
            <w:left w:val="none" w:sz="0" w:space="0" w:color="auto"/>
            <w:bottom w:val="none" w:sz="0" w:space="0" w:color="auto"/>
            <w:right w:val="none" w:sz="0" w:space="0" w:color="auto"/>
          </w:divBdr>
        </w:div>
        <w:div w:id="637490310">
          <w:marLeft w:val="640"/>
          <w:marRight w:val="0"/>
          <w:marTop w:val="0"/>
          <w:marBottom w:val="0"/>
          <w:divBdr>
            <w:top w:val="none" w:sz="0" w:space="0" w:color="auto"/>
            <w:left w:val="none" w:sz="0" w:space="0" w:color="auto"/>
            <w:bottom w:val="none" w:sz="0" w:space="0" w:color="auto"/>
            <w:right w:val="none" w:sz="0" w:space="0" w:color="auto"/>
          </w:divBdr>
        </w:div>
      </w:divsChild>
    </w:div>
    <w:div w:id="699864270">
      <w:bodyDiv w:val="1"/>
      <w:marLeft w:val="0"/>
      <w:marRight w:val="0"/>
      <w:marTop w:val="0"/>
      <w:marBottom w:val="0"/>
      <w:divBdr>
        <w:top w:val="none" w:sz="0" w:space="0" w:color="auto"/>
        <w:left w:val="none" w:sz="0" w:space="0" w:color="auto"/>
        <w:bottom w:val="none" w:sz="0" w:space="0" w:color="auto"/>
        <w:right w:val="none" w:sz="0" w:space="0" w:color="auto"/>
      </w:divBdr>
      <w:divsChild>
        <w:div w:id="1358853338">
          <w:marLeft w:val="640"/>
          <w:marRight w:val="0"/>
          <w:marTop w:val="0"/>
          <w:marBottom w:val="0"/>
          <w:divBdr>
            <w:top w:val="none" w:sz="0" w:space="0" w:color="auto"/>
            <w:left w:val="none" w:sz="0" w:space="0" w:color="auto"/>
            <w:bottom w:val="none" w:sz="0" w:space="0" w:color="auto"/>
            <w:right w:val="none" w:sz="0" w:space="0" w:color="auto"/>
          </w:divBdr>
        </w:div>
        <w:div w:id="111483416">
          <w:marLeft w:val="640"/>
          <w:marRight w:val="0"/>
          <w:marTop w:val="0"/>
          <w:marBottom w:val="0"/>
          <w:divBdr>
            <w:top w:val="none" w:sz="0" w:space="0" w:color="auto"/>
            <w:left w:val="none" w:sz="0" w:space="0" w:color="auto"/>
            <w:bottom w:val="none" w:sz="0" w:space="0" w:color="auto"/>
            <w:right w:val="none" w:sz="0" w:space="0" w:color="auto"/>
          </w:divBdr>
        </w:div>
        <w:div w:id="127288420">
          <w:marLeft w:val="640"/>
          <w:marRight w:val="0"/>
          <w:marTop w:val="0"/>
          <w:marBottom w:val="0"/>
          <w:divBdr>
            <w:top w:val="none" w:sz="0" w:space="0" w:color="auto"/>
            <w:left w:val="none" w:sz="0" w:space="0" w:color="auto"/>
            <w:bottom w:val="none" w:sz="0" w:space="0" w:color="auto"/>
            <w:right w:val="none" w:sz="0" w:space="0" w:color="auto"/>
          </w:divBdr>
        </w:div>
        <w:div w:id="1194415250">
          <w:marLeft w:val="640"/>
          <w:marRight w:val="0"/>
          <w:marTop w:val="0"/>
          <w:marBottom w:val="0"/>
          <w:divBdr>
            <w:top w:val="none" w:sz="0" w:space="0" w:color="auto"/>
            <w:left w:val="none" w:sz="0" w:space="0" w:color="auto"/>
            <w:bottom w:val="none" w:sz="0" w:space="0" w:color="auto"/>
            <w:right w:val="none" w:sz="0" w:space="0" w:color="auto"/>
          </w:divBdr>
        </w:div>
        <w:div w:id="1976911894">
          <w:marLeft w:val="640"/>
          <w:marRight w:val="0"/>
          <w:marTop w:val="0"/>
          <w:marBottom w:val="0"/>
          <w:divBdr>
            <w:top w:val="none" w:sz="0" w:space="0" w:color="auto"/>
            <w:left w:val="none" w:sz="0" w:space="0" w:color="auto"/>
            <w:bottom w:val="none" w:sz="0" w:space="0" w:color="auto"/>
            <w:right w:val="none" w:sz="0" w:space="0" w:color="auto"/>
          </w:divBdr>
        </w:div>
        <w:div w:id="118889009">
          <w:marLeft w:val="640"/>
          <w:marRight w:val="0"/>
          <w:marTop w:val="0"/>
          <w:marBottom w:val="0"/>
          <w:divBdr>
            <w:top w:val="none" w:sz="0" w:space="0" w:color="auto"/>
            <w:left w:val="none" w:sz="0" w:space="0" w:color="auto"/>
            <w:bottom w:val="none" w:sz="0" w:space="0" w:color="auto"/>
            <w:right w:val="none" w:sz="0" w:space="0" w:color="auto"/>
          </w:divBdr>
        </w:div>
        <w:div w:id="1633436328">
          <w:marLeft w:val="640"/>
          <w:marRight w:val="0"/>
          <w:marTop w:val="0"/>
          <w:marBottom w:val="0"/>
          <w:divBdr>
            <w:top w:val="none" w:sz="0" w:space="0" w:color="auto"/>
            <w:left w:val="none" w:sz="0" w:space="0" w:color="auto"/>
            <w:bottom w:val="none" w:sz="0" w:space="0" w:color="auto"/>
            <w:right w:val="none" w:sz="0" w:space="0" w:color="auto"/>
          </w:divBdr>
        </w:div>
        <w:div w:id="1211452557">
          <w:marLeft w:val="640"/>
          <w:marRight w:val="0"/>
          <w:marTop w:val="0"/>
          <w:marBottom w:val="0"/>
          <w:divBdr>
            <w:top w:val="none" w:sz="0" w:space="0" w:color="auto"/>
            <w:left w:val="none" w:sz="0" w:space="0" w:color="auto"/>
            <w:bottom w:val="none" w:sz="0" w:space="0" w:color="auto"/>
            <w:right w:val="none" w:sz="0" w:space="0" w:color="auto"/>
          </w:divBdr>
        </w:div>
        <w:div w:id="1423911968">
          <w:marLeft w:val="640"/>
          <w:marRight w:val="0"/>
          <w:marTop w:val="0"/>
          <w:marBottom w:val="0"/>
          <w:divBdr>
            <w:top w:val="none" w:sz="0" w:space="0" w:color="auto"/>
            <w:left w:val="none" w:sz="0" w:space="0" w:color="auto"/>
            <w:bottom w:val="none" w:sz="0" w:space="0" w:color="auto"/>
            <w:right w:val="none" w:sz="0" w:space="0" w:color="auto"/>
          </w:divBdr>
        </w:div>
        <w:div w:id="1605456412">
          <w:marLeft w:val="640"/>
          <w:marRight w:val="0"/>
          <w:marTop w:val="0"/>
          <w:marBottom w:val="0"/>
          <w:divBdr>
            <w:top w:val="none" w:sz="0" w:space="0" w:color="auto"/>
            <w:left w:val="none" w:sz="0" w:space="0" w:color="auto"/>
            <w:bottom w:val="none" w:sz="0" w:space="0" w:color="auto"/>
            <w:right w:val="none" w:sz="0" w:space="0" w:color="auto"/>
          </w:divBdr>
        </w:div>
        <w:div w:id="688600194">
          <w:marLeft w:val="640"/>
          <w:marRight w:val="0"/>
          <w:marTop w:val="0"/>
          <w:marBottom w:val="0"/>
          <w:divBdr>
            <w:top w:val="none" w:sz="0" w:space="0" w:color="auto"/>
            <w:left w:val="none" w:sz="0" w:space="0" w:color="auto"/>
            <w:bottom w:val="none" w:sz="0" w:space="0" w:color="auto"/>
            <w:right w:val="none" w:sz="0" w:space="0" w:color="auto"/>
          </w:divBdr>
        </w:div>
        <w:div w:id="2033146498">
          <w:marLeft w:val="640"/>
          <w:marRight w:val="0"/>
          <w:marTop w:val="0"/>
          <w:marBottom w:val="0"/>
          <w:divBdr>
            <w:top w:val="none" w:sz="0" w:space="0" w:color="auto"/>
            <w:left w:val="none" w:sz="0" w:space="0" w:color="auto"/>
            <w:bottom w:val="none" w:sz="0" w:space="0" w:color="auto"/>
            <w:right w:val="none" w:sz="0" w:space="0" w:color="auto"/>
          </w:divBdr>
        </w:div>
        <w:div w:id="1077365974">
          <w:marLeft w:val="640"/>
          <w:marRight w:val="0"/>
          <w:marTop w:val="0"/>
          <w:marBottom w:val="0"/>
          <w:divBdr>
            <w:top w:val="none" w:sz="0" w:space="0" w:color="auto"/>
            <w:left w:val="none" w:sz="0" w:space="0" w:color="auto"/>
            <w:bottom w:val="none" w:sz="0" w:space="0" w:color="auto"/>
            <w:right w:val="none" w:sz="0" w:space="0" w:color="auto"/>
          </w:divBdr>
        </w:div>
        <w:div w:id="1373383997">
          <w:marLeft w:val="640"/>
          <w:marRight w:val="0"/>
          <w:marTop w:val="0"/>
          <w:marBottom w:val="0"/>
          <w:divBdr>
            <w:top w:val="none" w:sz="0" w:space="0" w:color="auto"/>
            <w:left w:val="none" w:sz="0" w:space="0" w:color="auto"/>
            <w:bottom w:val="none" w:sz="0" w:space="0" w:color="auto"/>
            <w:right w:val="none" w:sz="0" w:space="0" w:color="auto"/>
          </w:divBdr>
        </w:div>
        <w:div w:id="271791743">
          <w:marLeft w:val="640"/>
          <w:marRight w:val="0"/>
          <w:marTop w:val="0"/>
          <w:marBottom w:val="0"/>
          <w:divBdr>
            <w:top w:val="none" w:sz="0" w:space="0" w:color="auto"/>
            <w:left w:val="none" w:sz="0" w:space="0" w:color="auto"/>
            <w:bottom w:val="none" w:sz="0" w:space="0" w:color="auto"/>
            <w:right w:val="none" w:sz="0" w:space="0" w:color="auto"/>
          </w:divBdr>
        </w:div>
        <w:div w:id="1015309067">
          <w:marLeft w:val="640"/>
          <w:marRight w:val="0"/>
          <w:marTop w:val="0"/>
          <w:marBottom w:val="0"/>
          <w:divBdr>
            <w:top w:val="none" w:sz="0" w:space="0" w:color="auto"/>
            <w:left w:val="none" w:sz="0" w:space="0" w:color="auto"/>
            <w:bottom w:val="none" w:sz="0" w:space="0" w:color="auto"/>
            <w:right w:val="none" w:sz="0" w:space="0" w:color="auto"/>
          </w:divBdr>
        </w:div>
        <w:div w:id="1141071494">
          <w:marLeft w:val="640"/>
          <w:marRight w:val="0"/>
          <w:marTop w:val="0"/>
          <w:marBottom w:val="0"/>
          <w:divBdr>
            <w:top w:val="none" w:sz="0" w:space="0" w:color="auto"/>
            <w:left w:val="none" w:sz="0" w:space="0" w:color="auto"/>
            <w:bottom w:val="none" w:sz="0" w:space="0" w:color="auto"/>
            <w:right w:val="none" w:sz="0" w:space="0" w:color="auto"/>
          </w:divBdr>
        </w:div>
        <w:div w:id="1510488077">
          <w:marLeft w:val="640"/>
          <w:marRight w:val="0"/>
          <w:marTop w:val="0"/>
          <w:marBottom w:val="0"/>
          <w:divBdr>
            <w:top w:val="none" w:sz="0" w:space="0" w:color="auto"/>
            <w:left w:val="none" w:sz="0" w:space="0" w:color="auto"/>
            <w:bottom w:val="none" w:sz="0" w:space="0" w:color="auto"/>
            <w:right w:val="none" w:sz="0" w:space="0" w:color="auto"/>
          </w:divBdr>
        </w:div>
        <w:div w:id="1719236516">
          <w:marLeft w:val="640"/>
          <w:marRight w:val="0"/>
          <w:marTop w:val="0"/>
          <w:marBottom w:val="0"/>
          <w:divBdr>
            <w:top w:val="none" w:sz="0" w:space="0" w:color="auto"/>
            <w:left w:val="none" w:sz="0" w:space="0" w:color="auto"/>
            <w:bottom w:val="none" w:sz="0" w:space="0" w:color="auto"/>
            <w:right w:val="none" w:sz="0" w:space="0" w:color="auto"/>
          </w:divBdr>
        </w:div>
        <w:div w:id="43993853">
          <w:marLeft w:val="640"/>
          <w:marRight w:val="0"/>
          <w:marTop w:val="0"/>
          <w:marBottom w:val="0"/>
          <w:divBdr>
            <w:top w:val="none" w:sz="0" w:space="0" w:color="auto"/>
            <w:left w:val="none" w:sz="0" w:space="0" w:color="auto"/>
            <w:bottom w:val="none" w:sz="0" w:space="0" w:color="auto"/>
            <w:right w:val="none" w:sz="0" w:space="0" w:color="auto"/>
          </w:divBdr>
        </w:div>
        <w:div w:id="1667858345">
          <w:marLeft w:val="640"/>
          <w:marRight w:val="0"/>
          <w:marTop w:val="0"/>
          <w:marBottom w:val="0"/>
          <w:divBdr>
            <w:top w:val="none" w:sz="0" w:space="0" w:color="auto"/>
            <w:left w:val="none" w:sz="0" w:space="0" w:color="auto"/>
            <w:bottom w:val="none" w:sz="0" w:space="0" w:color="auto"/>
            <w:right w:val="none" w:sz="0" w:space="0" w:color="auto"/>
          </w:divBdr>
        </w:div>
        <w:div w:id="474178436">
          <w:marLeft w:val="640"/>
          <w:marRight w:val="0"/>
          <w:marTop w:val="0"/>
          <w:marBottom w:val="0"/>
          <w:divBdr>
            <w:top w:val="none" w:sz="0" w:space="0" w:color="auto"/>
            <w:left w:val="none" w:sz="0" w:space="0" w:color="auto"/>
            <w:bottom w:val="none" w:sz="0" w:space="0" w:color="auto"/>
            <w:right w:val="none" w:sz="0" w:space="0" w:color="auto"/>
          </w:divBdr>
        </w:div>
        <w:div w:id="1681613971">
          <w:marLeft w:val="640"/>
          <w:marRight w:val="0"/>
          <w:marTop w:val="0"/>
          <w:marBottom w:val="0"/>
          <w:divBdr>
            <w:top w:val="none" w:sz="0" w:space="0" w:color="auto"/>
            <w:left w:val="none" w:sz="0" w:space="0" w:color="auto"/>
            <w:bottom w:val="none" w:sz="0" w:space="0" w:color="auto"/>
            <w:right w:val="none" w:sz="0" w:space="0" w:color="auto"/>
          </w:divBdr>
        </w:div>
        <w:div w:id="147672220">
          <w:marLeft w:val="640"/>
          <w:marRight w:val="0"/>
          <w:marTop w:val="0"/>
          <w:marBottom w:val="0"/>
          <w:divBdr>
            <w:top w:val="none" w:sz="0" w:space="0" w:color="auto"/>
            <w:left w:val="none" w:sz="0" w:space="0" w:color="auto"/>
            <w:bottom w:val="none" w:sz="0" w:space="0" w:color="auto"/>
            <w:right w:val="none" w:sz="0" w:space="0" w:color="auto"/>
          </w:divBdr>
        </w:div>
      </w:divsChild>
    </w:div>
    <w:div w:id="705251016">
      <w:bodyDiv w:val="1"/>
      <w:marLeft w:val="0"/>
      <w:marRight w:val="0"/>
      <w:marTop w:val="0"/>
      <w:marBottom w:val="0"/>
      <w:divBdr>
        <w:top w:val="none" w:sz="0" w:space="0" w:color="auto"/>
        <w:left w:val="none" w:sz="0" w:space="0" w:color="auto"/>
        <w:bottom w:val="none" w:sz="0" w:space="0" w:color="auto"/>
        <w:right w:val="none" w:sz="0" w:space="0" w:color="auto"/>
      </w:divBdr>
      <w:divsChild>
        <w:div w:id="1713652783">
          <w:marLeft w:val="640"/>
          <w:marRight w:val="0"/>
          <w:marTop w:val="0"/>
          <w:marBottom w:val="0"/>
          <w:divBdr>
            <w:top w:val="none" w:sz="0" w:space="0" w:color="auto"/>
            <w:left w:val="none" w:sz="0" w:space="0" w:color="auto"/>
            <w:bottom w:val="none" w:sz="0" w:space="0" w:color="auto"/>
            <w:right w:val="none" w:sz="0" w:space="0" w:color="auto"/>
          </w:divBdr>
        </w:div>
        <w:div w:id="1848248311">
          <w:marLeft w:val="640"/>
          <w:marRight w:val="0"/>
          <w:marTop w:val="0"/>
          <w:marBottom w:val="0"/>
          <w:divBdr>
            <w:top w:val="none" w:sz="0" w:space="0" w:color="auto"/>
            <w:left w:val="none" w:sz="0" w:space="0" w:color="auto"/>
            <w:bottom w:val="none" w:sz="0" w:space="0" w:color="auto"/>
            <w:right w:val="none" w:sz="0" w:space="0" w:color="auto"/>
          </w:divBdr>
        </w:div>
        <w:div w:id="487137858">
          <w:marLeft w:val="640"/>
          <w:marRight w:val="0"/>
          <w:marTop w:val="0"/>
          <w:marBottom w:val="0"/>
          <w:divBdr>
            <w:top w:val="none" w:sz="0" w:space="0" w:color="auto"/>
            <w:left w:val="none" w:sz="0" w:space="0" w:color="auto"/>
            <w:bottom w:val="none" w:sz="0" w:space="0" w:color="auto"/>
            <w:right w:val="none" w:sz="0" w:space="0" w:color="auto"/>
          </w:divBdr>
        </w:div>
        <w:div w:id="1412315945">
          <w:marLeft w:val="640"/>
          <w:marRight w:val="0"/>
          <w:marTop w:val="0"/>
          <w:marBottom w:val="0"/>
          <w:divBdr>
            <w:top w:val="none" w:sz="0" w:space="0" w:color="auto"/>
            <w:left w:val="none" w:sz="0" w:space="0" w:color="auto"/>
            <w:bottom w:val="none" w:sz="0" w:space="0" w:color="auto"/>
            <w:right w:val="none" w:sz="0" w:space="0" w:color="auto"/>
          </w:divBdr>
        </w:div>
        <w:div w:id="678586127">
          <w:marLeft w:val="640"/>
          <w:marRight w:val="0"/>
          <w:marTop w:val="0"/>
          <w:marBottom w:val="0"/>
          <w:divBdr>
            <w:top w:val="none" w:sz="0" w:space="0" w:color="auto"/>
            <w:left w:val="none" w:sz="0" w:space="0" w:color="auto"/>
            <w:bottom w:val="none" w:sz="0" w:space="0" w:color="auto"/>
            <w:right w:val="none" w:sz="0" w:space="0" w:color="auto"/>
          </w:divBdr>
        </w:div>
        <w:div w:id="1212841471">
          <w:marLeft w:val="640"/>
          <w:marRight w:val="0"/>
          <w:marTop w:val="0"/>
          <w:marBottom w:val="0"/>
          <w:divBdr>
            <w:top w:val="none" w:sz="0" w:space="0" w:color="auto"/>
            <w:left w:val="none" w:sz="0" w:space="0" w:color="auto"/>
            <w:bottom w:val="none" w:sz="0" w:space="0" w:color="auto"/>
            <w:right w:val="none" w:sz="0" w:space="0" w:color="auto"/>
          </w:divBdr>
        </w:div>
        <w:div w:id="1550653773">
          <w:marLeft w:val="640"/>
          <w:marRight w:val="0"/>
          <w:marTop w:val="0"/>
          <w:marBottom w:val="0"/>
          <w:divBdr>
            <w:top w:val="none" w:sz="0" w:space="0" w:color="auto"/>
            <w:left w:val="none" w:sz="0" w:space="0" w:color="auto"/>
            <w:bottom w:val="none" w:sz="0" w:space="0" w:color="auto"/>
            <w:right w:val="none" w:sz="0" w:space="0" w:color="auto"/>
          </w:divBdr>
        </w:div>
        <w:div w:id="627779715">
          <w:marLeft w:val="640"/>
          <w:marRight w:val="0"/>
          <w:marTop w:val="0"/>
          <w:marBottom w:val="0"/>
          <w:divBdr>
            <w:top w:val="none" w:sz="0" w:space="0" w:color="auto"/>
            <w:left w:val="none" w:sz="0" w:space="0" w:color="auto"/>
            <w:bottom w:val="none" w:sz="0" w:space="0" w:color="auto"/>
            <w:right w:val="none" w:sz="0" w:space="0" w:color="auto"/>
          </w:divBdr>
        </w:div>
        <w:div w:id="818112014">
          <w:marLeft w:val="640"/>
          <w:marRight w:val="0"/>
          <w:marTop w:val="0"/>
          <w:marBottom w:val="0"/>
          <w:divBdr>
            <w:top w:val="none" w:sz="0" w:space="0" w:color="auto"/>
            <w:left w:val="none" w:sz="0" w:space="0" w:color="auto"/>
            <w:bottom w:val="none" w:sz="0" w:space="0" w:color="auto"/>
            <w:right w:val="none" w:sz="0" w:space="0" w:color="auto"/>
          </w:divBdr>
        </w:div>
        <w:div w:id="1457676872">
          <w:marLeft w:val="640"/>
          <w:marRight w:val="0"/>
          <w:marTop w:val="0"/>
          <w:marBottom w:val="0"/>
          <w:divBdr>
            <w:top w:val="none" w:sz="0" w:space="0" w:color="auto"/>
            <w:left w:val="none" w:sz="0" w:space="0" w:color="auto"/>
            <w:bottom w:val="none" w:sz="0" w:space="0" w:color="auto"/>
            <w:right w:val="none" w:sz="0" w:space="0" w:color="auto"/>
          </w:divBdr>
        </w:div>
        <w:div w:id="331837460">
          <w:marLeft w:val="640"/>
          <w:marRight w:val="0"/>
          <w:marTop w:val="0"/>
          <w:marBottom w:val="0"/>
          <w:divBdr>
            <w:top w:val="none" w:sz="0" w:space="0" w:color="auto"/>
            <w:left w:val="none" w:sz="0" w:space="0" w:color="auto"/>
            <w:bottom w:val="none" w:sz="0" w:space="0" w:color="auto"/>
            <w:right w:val="none" w:sz="0" w:space="0" w:color="auto"/>
          </w:divBdr>
        </w:div>
        <w:div w:id="1664239345">
          <w:marLeft w:val="640"/>
          <w:marRight w:val="0"/>
          <w:marTop w:val="0"/>
          <w:marBottom w:val="0"/>
          <w:divBdr>
            <w:top w:val="none" w:sz="0" w:space="0" w:color="auto"/>
            <w:left w:val="none" w:sz="0" w:space="0" w:color="auto"/>
            <w:bottom w:val="none" w:sz="0" w:space="0" w:color="auto"/>
            <w:right w:val="none" w:sz="0" w:space="0" w:color="auto"/>
          </w:divBdr>
        </w:div>
        <w:div w:id="912812535">
          <w:marLeft w:val="640"/>
          <w:marRight w:val="0"/>
          <w:marTop w:val="0"/>
          <w:marBottom w:val="0"/>
          <w:divBdr>
            <w:top w:val="none" w:sz="0" w:space="0" w:color="auto"/>
            <w:left w:val="none" w:sz="0" w:space="0" w:color="auto"/>
            <w:bottom w:val="none" w:sz="0" w:space="0" w:color="auto"/>
            <w:right w:val="none" w:sz="0" w:space="0" w:color="auto"/>
          </w:divBdr>
        </w:div>
        <w:div w:id="1549031145">
          <w:marLeft w:val="640"/>
          <w:marRight w:val="0"/>
          <w:marTop w:val="0"/>
          <w:marBottom w:val="0"/>
          <w:divBdr>
            <w:top w:val="none" w:sz="0" w:space="0" w:color="auto"/>
            <w:left w:val="none" w:sz="0" w:space="0" w:color="auto"/>
            <w:bottom w:val="none" w:sz="0" w:space="0" w:color="auto"/>
            <w:right w:val="none" w:sz="0" w:space="0" w:color="auto"/>
          </w:divBdr>
        </w:div>
        <w:div w:id="1298757895">
          <w:marLeft w:val="640"/>
          <w:marRight w:val="0"/>
          <w:marTop w:val="0"/>
          <w:marBottom w:val="0"/>
          <w:divBdr>
            <w:top w:val="none" w:sz="0" w:space="0" w:color="auto"/>
            <w:left w:val="none" w:sz="0" w:space="0" w:color="auto"/>
            <w:bottom w:val="none" w:sz="0" w:space="0" w:color="auto"/>
            <w:right w:val="none" w:sz="0" w:space="0" w:color="auto"/>
          </w:divBdr>
        </w:div>
      </w:divsChild>
    </w:div>
    <w:div w:id="742602301">
      <w:bodyDiv w:val="1"/>
      <w:marLeft w:val="0"/>
      <w:marRight w:val="0"/>
      <w:marTop w:val="0"/>
      <w:marBottom w:val="0"/>
      <w:divBdr>
        <w:top w:val="none" w:sz="0" w:space="0" w:color="auto"/>
        <w:left w:val="none" w:sz="0" w:space="0" w:color="auto"/>
        <w:bottom w:val="none" w:sz="0" w:space="0" w:color="auto"/>
        <w:right w:val="none" w:sz="0" w:space="0" w:color="auto"/>
      </w:divBdr>
      <w:divsChild>
        <w:div w:id="1915116819">
          <w:marLeft w:val="640"/>
          <w:marRight w:val="0"/>
          <w:marTop w:val="0"/>
          <w:marBottom w:val="0"/>
          <w:divBdr>
            <w:top w:val="none" w:sz="0" w:space="0" w:color="auto"/>
            <w:left w:val="none" w:sz="0" w:space="0" w:color="auto"/>
            <w:bottom w:val="none" w:sz="0" w:space="0" w:color="auto"/>
            <w:right w:val="none" w:sz="0" w:space="0" w:color="auto"/>
          </w:divBdr>
        </w:div>
        <w:div w:id="989403124">
          <w:marLeft w:val="640"/>
          <w:marRight w:val="0"/>
          <w:marTop w:val="0"/>
          <w:marBottom w:val="0"/>
          <w:divBdr>
            <w:top w:val="none" w:sz="0" w:space="0" w:color="auto"/>
            <w:left w:val="none" w:sz="0" w:space="0" w:color="auto"/>
            <w:bottom w:val="none" w:sz="0" w:space="0" w:color="auto"/>
            <w:right w:val="none" w:sz="0" w:space="0" w:color="auto"/>
          </w:divBdr>
        </w:div>
        <w:div w:id="1939674006">
          <w:marLeft w:val="640"/>
          <w:marRight w:val="0"/>
          <w:marTop w:val="0"/>
          <w:marBottom w:val="0"/>
          <w:divBdr>
            <w:top w:val="none" w:sz="0" w:space="0" w:color="auto"/>
            <w:left w:val="none" w:sz="0" w:space="0" w:color="auto"/>
            <w:bottom w:val="none" w:sz="0" w:space="0" w:color="auto"/>
            <w:right w:val="none" w:sz="0" w:space="0" w:color="auto"/>
          </w:divBdr>
        </w:div>
        <w:div w:id="1582256645">
          <w:marLeft w:val="640"/>
          <w:marRight w:val="0"/>
          <w:marTop w:val="0"/>
          <w:marBottom w:val="0"/>
          <w:divBdr>
            <w:top w:val="none" w:sz="0" w:space="0" w:color="auto"/>
            <w:left w:val="none" w:sz="0" w:space="0" w:color="auto"/>
            <w:bottom w:val="none" w:sz="0" w:space="0" w:color="auto"/>
            <w:right w:val="none" w:sz="0" w:space="0" w:color="auto"/>
          </w:divBdr>
        </w:div>
        <w:div w:id="422262882">
          <w:marLeft w:val="640"/>
          <w:marRight w:val="0"/>
          <w:marTop w:val="0"/>
          <w:marBottom w:val="0"/>
          <w:divBdr>
            <w:top w:val="none" w:sz="0" w:space="0" w:color="auto"/>
            <w:left w:val="none" w:sz="0" w:space="0" w:color="auto"/>
            <w:bottom w:val="none" w:sz="0" w:space="0" w:color="auto"/>
            <w:right w:val="none" w:sz="0" w:space="0" w:color="auto"/>
          </w:divBdr>
        </w:div>
        <w:div w:id="708148419">
          <w:marLeft w:val="640"/>
          <w:marRight w:val="0"/>
          <w:marTop w:val="0"/>
          <w:marBottom w:val="0"/>
          <w:divBdr>
            <w:top w:val="none" w:sz="0" w:space="0" w:color="auto"/>
            <w:left w:val="none" w:sz="0" w:space="0" w:color="auto"/>
            <w:bottom w:val="none" w:sz="0" w:space="0" w:color="auto"/>
            <w:right w:val="none" w:sz="0" w:space="0" w:color="auto"/>
          </w:divBdr>
        </w:div>
        <w:div w:id="1896889346">
          <w:marLeft w:val="640"/>
          <w:marRight w:val="0"/>
          <w:marTop w:val="0"/>
          <w:marBottom w:val="0"/>
          <w:divBdr>
            <w:top w:val="none" w:sz="0" w:space="0" w:color="auto"/>
            <w:left w:val="none" w:sz="0" w:space="0" w:color="auto"/>
            <w:bottom w:val="none" w:sz="0" w:space="0" w:color="auto"/>
            <w:right w:val="none" w:sz="0" w:space="0" w:color="auto"/>
          </w:divBdr>
        </w:div>
        <w:div w:id="747462360">
          <w:marLeft w:val="640"/>
          <w:marRight w:val="0"/>
          <w:marTop w:val="0"/>
          <w:marBottom w:val="0"/>
          <w:divBdr>
            <w:top w:val="none" w:sz="0" w:space="0" w:color="auto"/>
            <w:left w:val="none" w:sz="0" w:space="0" w:color="auto"/>
            <w:bottom w:val="none" w:sz="0" w:space="0" w:color="auto"/>
            <w:right w:val="none" w:sz="0" w:space="0" w:color="auto"/>
          </w:divBdr>
        </w:div>
        <w:div w:id="991374620">
          <w:marLeft w:val="640"/>
          <w:marRight w:val="0"/>
          <w:marTop w:val="0"/>
          <w:marBottom w:val="0"/>
          <w:divBdr>
            <w:top w:val="none" w:sz="0" w:space="0" w:color="auto"/>
            <w:left w:val="none" w:sz="0" w:space="0" w:color="auto"/>
            <w:bottom w:val="none" w:sz="0" w:space="0" w:color="auto"/>
            <w:right w:val="none" w:sz="0" w:space="0" w:color="auto"/>
          </w:divBdr>
        </w:div>
        <w:div w:id="542668352">
          <w:marLeft w:val="640"/>
          <w:marRight w:val="0"/>
          <w:marTop w:val="0"/>
          <w:marBottom w:val="0"/>
          <w:divBdr>
            <w:top w:val="none" w:sz="0" w:space="0" w:color="auto"/>
            <w:left w:val="none" w:sz="0" w:space="0" w:color="auto"/>
            <w:bottom w:val="none" w:sz="0" w:space="0" w:color="auto"/>
            <w:right w:val="none" w:sz="0" w:space="0" w:color="auto"/>
          </w:divBdr>
        </w:div>
        <w:div w:id="260989073">
          <w:marLeft w:val="640"/>
          <w:marRight w:val="0"/>
          <w:marTop w:val="0"/>
          <w:marBottom w:val="0"/>
          <w:divBdr>
            <w:top w:val="none" w:sz="0" w:space="0" w:color="auto"/>
            <w:left w:val="none" w:sz="0" w:space="0" w:color="auto"/>
            <w:bottom w:val="none" w:sz="0" w:space="0" w:color="auto"/>
            <w:right w:val="none" w:sz="0" w:space="0" w:color="auto"/>
          </w:divBdr>
        </w:div>
        <w:div w:id="763963340">
          <w:marLeft w:val="640"/>
          <w:marRight w:val="0"/>
          <w:marTop w:val="0"/>
          <w:marBottom w:val="0"/>
          <w:divBdr>
            <w:top w:val="none" w:sz="0" w:space="0" w:color="auto"/>
            <w:left w:val="none" w:sz="0" w:space="0" w:color="auto"/>
            <w:bottom w:val="none" w:sz="0" w:space="0" w:color="auto"/>
            <w:right w:val="none" w:sz="0" w:space="0" w:color="auto"/>
          </w:divBdr>
        </w:div>
        <w:div w:id="1589387179">
          <w:marLeft w:val="640"/>
          <w:marRight w:val="0"/>
          <w:marTop w:val="0"/>
          <w:marBottom w:val="0"/>
          <w:divBdr>
            <w:top w:val="none" w:sz="0" w:space="0" w:color="auto"/>
            <w:left w:val="none" w:sz="0" w:space="0" w:color="auto"/>
            <w:bottom w:val="none" w:sz="0" w:space="0" w:color="auto"/>
            <w:right w:val="none" w:sz="0" w:space="0" w:color="auto"/>
          </w:divBdr>
        </w:div>
        <w:div w:id="1713770855">
          <w:marLeft w:val="640"/>
          <w:marRight w:val="0"/>
          <w:marTop w:val="0"/>
          <w:marBottom w:val="0"/>
          <w:divBdr>
            <w:top w:val="none" w:sz="0" w:space="0" w:color="auto"/>
            <w:left w:val="none" w:sz="0" w:space="0" w:color="auto"/>
            <w:bottom w:val="none" w:sz="0" w:space="0" w:color="auto"/>
            <w:right w:val="none" w:sz="0" w:space="0" w:color="auto"/>
          </w:divBdr>
        </w:div>
        <w:div w:id="708534521">
          <w:marLeft w:val="640"/>
          <w:marRight w:val="0"/>
          <w:marTop w:val="0"/>
          <w:marBottom w:val="0"/>
          <w:divBdr>
            <w:top w:val="none" w:sz="0" w:space="0" w:color="auto"/>
            <w:left w:val="none" w:sz="0" w:space="0" w:color="auto"/>
            <w:bottom w:val="none" w:sz="0" w:space="0" w:color="auto"/>
            <w:right w:val="none" w:sz="0" w:space="0" w:color="auto"/>
          </w:divBdr>
        </w:div>
        <w:div w:id="1514147346">
          <w:marLeft w:val="640"/>
          <w:marRight w:val="0"/>
          <w:marTop w:val="0"/>
          <w:marBottom w:val="0"/>
          <w:divBdr>
            <w:top w:val="none" w:sz="0" w:space="0" w:color="auto"/>
            <w:left w:val="none" w:sz="0" w:space="0" w:color="auto"/>
            <w:bottom w:val="none" w:sz="0" w:space="0" w:color="auto"/>
            <w:right w:val="none" w:sz="0" w:space="0" w:color="auto"/>
          </w:divBdr>
        </w:div>
        <w:div w:id="1640107055">
          <w:marLeft w:val="640"/>
          <w:marRight w:val="0"/>
          <w:marTop w:val="0"/>
          <w:marBottom w:val="0"/>
          <w:divBdr>
            <w:top w:val="none" w:sz="0" w:space="0" w:color="auto"/>
            <w:left w:val="none" w:sz="0" w:space="0" w:color="auto"/>
            <w:bottom w:val="none" w:sz="0" w:space="0" w:color="auto"/>
            <w:right w:val="none" w:sz="0" w:space="0" w:color="auto"/>
          </w:divBdr>
        </w:div>
        <w:div w:id="1839076765">
          <w:marLeft w:val="640"/>
          <w:marRight w:val="0"/>
          <w:marTop w:val="0"/>
          <w:marBottom w:val="0"/>
          <w:divBdr>
            <w:top w:val="none" w:sz="0" w:space="0" w:color="auto"/>
            <w:left w:val="none" w:sz="0" w:space="0" w:color="auto"/>
            <w:bottom w:val="none" w:sz="0" w:space="0" w:color="auto"/>
            <w:right w:val="none" w:sz="0" w:space="0" w:color="auto"/>
          </w:divBdr>
        </w:div>
        <w:div w:id="717777272">
          <w:marLeft w:val="640"/>
          <w:marRight w:val="0"/>
          <w:marTop w:val="0"/>
          <w:marBottom w:val="0"/>
          <w:divBdr>
            <w:top w:val="none" w:sz="0" w:space="0" w:color="auto"/>
            <w:left w:val="none" w:sz="0" w:space="0" w:color="auto"/>
            <w:bottom w:val="none" w:sz="0" w:space="0" w:color="auto"/>
            <w:right w:val="none" w:sz="0" w:space="0" w:color="auto"/>
          </w:divBdr>
        </w:div>
        <w:div w:id="1075670072">
          <w:marLeft w:val="640"/>
          <w:marRight w:val="0"/>
          <w:marTop w:val="0"/>
          <w:marBottom w:val="0"/>
          <w:divBdr>
            <w:top w:val="none" w:sz="0" w:space="0" w:color="auto"/>
            <w:left w:val="none" w:sz="0" w:space="0" w:color="auto"/>
            <w:bottom w:val="none" w:sz="0" w:space="0" w:color="auto"/>
            <w:right w:val="none" w:sz="0" w:space="0" w:color="auto"/>
          </w:divBdr>
        </w:div>
        <w:div w:id="1335106665">
          <w:marLeft w:val="640"/>
          <w:marRight w:val="0"/>
          <w:marTop w:val="0"/>
          <w:marBottom w:val="0"/>
          <w:divBdr>
            <w:top w:val="none" w:sz="0" w:space="0" w:color="auto"/>
            <w:left w:val="none" w:sz="0" w:space="0" w:color="auto"/>
            <w:bottom w:val="none" w:sz="0" w:space="0" w:color="auto"/>
            <w:right w:val="none" w:sz="0" w:space="0" w:color="auto"/>
          </w:divBdr>
        </w:div>
        <w:div w:id="1994411034">
          <w:marLeft w:val="640"/>
          <w:marRight w:val="0"/>
          <w:marTop w:val="0"/>
          <w:marBottom w:val="0"/>
          <w:divBdr>
            <w:top w:val="none" w:sz="0" w:space="0" w:color="auto"/>
            <w:left w:val="none" w:sz="0" w:space="0" w:color="auto"/>
            <w:bottom w:val="none" w:sz="0" w:space="0" w:color="auto"/>
            <w:right w:val="none" w:sz="0" w:space="0" w:color="auto"/>
          </w:divBdr>
        </w:div>
        <w:div w:id="685446925">
          <w:marLeft w:val="640"/>
          <w:marRight w:val="0"/>
          <w:marTop w:val="0"/>
          <w:marBottom w:val="0"/>
          <w:divBdr>
            <w:top w:val="none" w:sz="0" w:space="0" w:color="auto"/>
            <w:left w:val="none" w:sz="0" w:space="0" w:color="auto"/>
            <w:bottom w:val="none" w:sz="0" w:space="0" w:color="auto"/>
            <w:right w:val="none" w:sz="0" w:space="0" w:color="auto"/>
          </w:divBdr>
        </w:div>
        <w:div w:id="1445079555">
          <w:marLeft w:val="640"/>
          <w:marRight w:val="0"/>
          <w:marTop w:val="0"/>
          <w:marBottom w:val="0"/>
          <w:divBdr>
            <w:top w:val="none" w:sz="0" w:space="0" w:color="auto"/>
            <w:left w:val="none" w:sz="0" w:space="0" w:color="auto"/>
            <w:bottom w:val="none" w:sz="0" w:space="0" w:color="auto"/>
            <w:right w:val="none" w:sz="0" w:space="0" w:color="auto"/>
          </w:divBdr>
        </w:div>
        <w:div w:id="1193686356">
          <w:marLeft w:val="640"/>
          <w:marRight w:val="0"/>
          <w:marTop w:val="0"/>
          <w:marBottom w:val="0"/>
          <w:divBdr>
            <w:top w:val="none" w:sz="0" w:space="0" w:color="auto"/>
            <w:left w:val="none" w:sz="0" w:space="0" w:color="auto"/>
            <w:bottom w:val="none" w:sz="0" w:space="0" w:color="auto"/>
            <w:right w:val="none" w:sz="0" w:space="0" w:color="auto"/>
          </w:divBdr>
        </w:div>
        <w:div w:id="1618370637">
          <w:marLeft w:val="640"/>
          <w:marRight w:val="0"/>
          <w:marTop w:val="0"/>
          <w:marBottom w:val="0"/>
          <w:divBdr>
            <w:top w:val="none" w:sz="0" w:space="0" w:color="auto"/>
            <w:left w:val="none" w:sz="0" w:space="0" w:color="auto"/>
            <w:bottom w:val="none" w:sz="0" w:space="0" w:color="auto"/>
            <w:right w:val="none" w:sz="0" w:space="0" w:color="auto"/>
          </w:divBdr>
        </w:div>
        <w:div w:id="22756240">
          <w:marLeft w:val="640"/>
          <w:marRight w:val="0"/>
          <w:marTop w:val="0"/>
          <w:marBottom w:val="0"/>
          <w:divBdr>
            <w:top w:val="none" w:sz="0" w:space="0" w:color="auto"/>
            <w:left w:val="none" w:sz="0" w:space="0" w:color="auto"/>
            <w:bottom w:val="none" w:sz="0" w:space="0" w:color="auto"/>
            <w:right w:val="none" w:sz="0" w:space="0" w:color="auto"/>
          </w:divBdr>
        </w:div>
      </w:divsChild>
    </w:div>
    <w:div w:id="759835315">
      <w:bodyDiv w:val="1"/>
      <w:marLeft w:val="0"/>
      <w:marRight w:val="0"/>
      <w:marTop w:val="0"/>
      <w:marBottom w:val="0"/>
      <w:divBdr>
        <w:top w:val="none" w:sz="0" w:space="0" w:color="auto"/>
        <w:left w:val="none" w:sz="0" w:space="0" w:color="auto"/>
        <w:bottom w:val="none" w:sz="0" w:space="0" w:color="auto"/>
        <w:right w:val="none" w:sz="0" w:space="0" w:color="auto"/>
      </w:divBdr>
      <w:divsChild>
        <w:div w:id="1187062784">
          <w:marLeft w:val="640"/>
          <w:marRight w:val="0"/>
          <w:marTop w:val="0"/>
          <w:marBottom w:val="0"/>
          <w:divBdr>
            <w:top w:val="none" w:sz="0" w:space="0" w:color="auto"/>
            <w:left w:val="none" w:sz="0" w:space="0" w:color="auto"/>
            <w:bottom w:val="none" w:sz="0" w:space="0" w:color="auto"/>
            <w:right w:val="none" w:sz="0" w:space="0" w:color="auto"/>
          </w:divBdr>
        </w:div>
        <w:div w:id="356545411">
          <w:marLeft w:val="640"/>
          <w:marRight w:val="0"/>
          <w:marTop w:val="0"/>
          <w:marBottom w:val="0"/>
          <w:divBdr>
            <w:top w:val="none" w:sz="0" w:space="0" w:color="auto"/>
            <w:left w:val="none" w:sz="0" w:space="0" w:color="auto"/>
            <w:bottom w:val="none" w:sz="0" w:space="0" w:color="auto"/>
            <w:right w:val="none" w:sz="0" w:space="0" w:color="auto"/>
          </w:divBdr>
        </w:div>
        <w:div w:id="535846930">
          <w:marLeft w:val="640"/>
          <w:marRight w:val="0"/>
          <w:marTop w:val="0"/>
          <w:marBottom w:val="0"/>
          <w:divBdr>
            <w:top w:val="none" w:sz="0" w:space="0" w:color="auto"/>
            <w:left w:val="none" w:sz="0" w:space="0" w:color="auto"/>
            <w:bottom w:val="none" w:sz="0" w:space="0" w:color="auto"/>
            <w:right w:val="none" w:sz="0" w:space="0" w:color="auto"/>
          </w:divBdr>
        </w:div>
        <w:div w:id="855583009">
          <w:marLeft w:val="640"/>
          <w:marRight w:val="0"/>
          <w:marTop w:val="0"/>
          <w:marBottom w:val="0"/>
          <w:divBdr>
            <w:top w:val="none" w:sz="0" w:space="0" w:color="auto"/>
            <w:left w:val="none" w:sz="0" w:space="0" w:color="auto"/>
            <w:bottom w:val="none" w:sz="0" w:space="0" w:color="auto"/>
            <w:right w:val="none" w:sz="0" w:space="0" w:color="auto"/>
          </w:divBdr>
        </w:div>
        <w:div w:id="1537348141">
          <w:marLeft w:val="640"/>
          <w:marRight w:val="0"/>
          <w:marTop w:val="0"/>
          <w:marBottom w:val="0"/>
          <w:divBdr>
            <w:top w:val="none" w:sz="0" w:space="0" w:color="auto"/>
            <w:left w:val="none" w:sz="0" w:space="0" w:color="auto"/>
            <w:bottom w:val="none" w:sz="0" w:space="0" w:color="auto"/>
            <w:right w:val="none" w:sz="0" w:space="0" w:color="auto"/>
          </w:divBdr>
        </w:div>
        <w:div w:id="1538857501">
          <w:marLeft w:val="640"/>
          <w:marRight w:val="0"/>
          <w:marTop w:val="0"/>
          <w:marBottom w:val="0"/>
          <w:divBdr>
            <w:top w:val="none" w:sz="0" w:space="0" w:color="auto"/>
            <w:left w:val="none" w:sz="0" w:space="0" w:color="auto"/>
            <w:bottom w:val="none" w:sz="0" w:space="0" w:color="auto"/>
            <w:right w:val="none" w:sz="0" w:space="0" w:color="auto"/>
          </w:divBdr>
        </w:div>
        <w:div w:id="1608193218">
          <w:marLeft w:val="640"/>
          <w:marRight w:val="0"/>
          <w:marTop w:val="0"/>
          <w:marBottom w:val="0"/>
          <w:divBdr>
            <w:top w:val="none" w:sz="0" w:space="0" w:color="auto"/>
            <w:left w:val="none" w:sz="0" w:space="0" w:color="auto"/>
            <w:bottom w:val="none" w:sz="0" w:space="0" w:color="auto"/>
            <w:right w:val="none" w:sz="0" w:space="0" w:color="auto"/>
          </w:divBdr>
        </w:div>
        <w:div w:id="1809130716">
          <w:marLeft w:val="640"/>
          <w:marRight w:val="0"/>
          <w:marTop w:val="0"/>
          <w:marBottom w:val="0"/>
          <w:divBdr>
            <w:top w:val="none" w:sz="0" w:space="0" w:color="auto"/>
            <w:left w:val="none" w:sz="0" w:space="0" w:color="auto"/>
            <w:bottom w:val="none" w:sz="0" w:space="0" w:color="auto"/>
            <w:right w:val="none" w:sz="0" w:space="0" w:color="auto"/>
          </w:divBdr>
        </w:div>
        <w:div w:id="580023978">
          <w:marLeft w:val="640"/>
          <w:marRight w:val="0"/>
          <w:marTop w:val="0"/>
          <w:marBottom w:val="0"/>
          <w:divBdr>
            <w:top w:val="none" w:sz="0" w:space="0" w:color="auto"/>
            <w:left w:val="none" w:sz="0" w:space="0" w:color="auto"/>
            <w:bottom w:val="none" w:sz="0" w:space="0" w:color="auto"/>
            <w:right w:val="none" w:sz="0" w:space="0" w:color="auto"/>
          </w:divBdr>
        </w:div>
        <w:div w:id="160970277">
          <w:marLeft w:val="640"/>
          <w:marRight w:val="0"/>
          <w:marTop w:val="0"/>
          <w:marBottom w:val="0"/>
          <w:divBdr>
            <w:top w:val="none" w:sz="0" w:space="0" w:color="auto"/>
            <w:left w:val="none" w:sz="0" w:space="0" w:color="auto"/>
            <w:bottom w:val="none" w:sz="0" w:space="0" w:color="auto"/>
            <w:right w:val="none" w:sz="0" w:space="0" w:color="auto"/>
          </w:divBdr>
        </w:div>
        <w:div w:id="1286275961">
          <w:marLeft w:val="640"/>
          <w:marRight w:val="0"/>
          <w:marTop w:val="0"/>
          <w:marBottom w:val="0"/>
          <w:divBdr>
            <w:top w:val="none" w:sz="0" w:space="0" w:color="auto"/>
            <w:left w:val="none" w:sz="0" w:space="0" w:color="auto"/>
            <w:bottom w:val="none" w:sz="0" w:space="0" w:color="auto"/>
            <w:right w:val="none" w:sz="0" w:space="0" w:color="auto"/>
          </w:divBdr>
        </w:div>
        <w:div w:id="918096862">
          <w:marLeft w:val="640"/>
          <w:marRight w:val="0"/>
          <w:marTop w:val="0"/>
          <w:marBottom w:val="0"/>
          <w:divBdr>
            <w:top w:val="none" w:sz="0" w:space="0" w:color="auto"/>
            <w:left w:val="none" w:sz="0" w:space="0" w:color="auto"/>
            <w:bottom w:val="none" w:sz="0" w:space="0" w:color="auto"/>
            <w:right w:val="none" w:sz="0" w:space="0" w:color="auto"/>
          </w:divBdr>
        </w:div>
        <w:div w:id="1024163147">
          <w:marLeft w:val="640"/>
          <w:marRight w:val="0"/>
          <w:marTop w:val="0"/>
          <w:marBottom w:val="0"/>
          <w:divBdr>
            <w:top w:val="none" w:sz="0" w:space="0" w:color="auto"/>
            <w:left w:val="none" w:sz="0" w:space="0" w:color="auto"/>
            <w:bottom w:val="none" w:sz="0" w:space="0" w:color="auto"/>
            <w:right w:val="none" w:sz="0" w:space="0" w:color="auto"/>
          </w:divBdr>
        </w:div>
        <w:div w:id="1447850972">
          <w:marLeft w:val="640"/>
          <w:marRight w:val="0"/>
          <w:marTop w:val="0"/>
          <w:marBottom w:val="0"/>
          <w:divBdr>
            <w:top w:val="none" w:sz="0" w:space="0" w:color="auto"/>
            <w:left w:val="none" w:sz="0" w:space="0" w:color="auto"/>
            <w:bottom w:val="none" w:sz="0" w:space="0" w:color="auto"/>
            <w:right w:val="none" w:sz="0" w:space="0" w:color="auto"/>
          </w:divBdr>
        </w:div>
        <w:div w:id="1865704402">
          <w:marLeft w:val="640"/>
          <w:marRight w:val="0"/>
          <w:marTop w:val="0"/>
          <w:marBottom w:val="0"/>
          <w:divBdr>
            <w:top w:val="none" w:sz="0" w:space="0" w:color="auto"/>
            <w:left w:val="none" w:sz="0" w:space="0" w:color="auto"/>
            <w:bottom w:val="none" w:sz="0" w:space="0" w:color="auto"/>
            <w:right w:val="none" w:sz="0" w:space="0" w:color="auto"/>
          </w:divBdr>
        </w:div>
        <w:div w:id="189414708">
          <w:marLeft w:val="640"/>
          <w:marRight w:val="0"/>
          <w:marTop w:val="0"/>
          <w:marBottom w:val="0"/>
          <w:divBdr>
            <w:top w:val="none" w:sz="0" w:space="0" w:color="auto"/>
            <w:left w:val="none" w:sz="0" w:space="0" w:color="auto"/>
            <w:bottom w:val="none" w:sz="0" w:space="0" w:color="auto"/>
            <w:right w:val="none" w:sz="0" w:space="0" w:color="auto"/>
          </w:divBdr>
        </w:div>
        <w:div w:id="343292308">
          <w:marLeft w:val="640"/>
          <w:marRight w:val="0"/>
          <w:marTop w:val="0"/>
          <w:marBottom w:val="0"/>
          <w:divBdr>
            <w:top w:val="none" w:sz="0" w:space="0" w:color="auto"/>
            <w:left w:val="none" w:sz="0" w:space="0" w:color="auto"/>
            <w:bottom w:val="none" w:sz="0" w:space="0" w:color="auto"/>
            <w:right w:val="none" w:sz="0" w:space="0" w:color="auto"/>
          </w:divBdr>
        </w:div>
        <w:div w:id="6568643">
          <w:marLeft w:val="640"/>
          <w:marRight w:val="0"/>
          <w:marTop w:val="0"/>
          <w:marBottom w:val="0"/>
          <w:divBdr>
            <w:top w:val="none" w:sz="0" w:space="0" w:color="auto"/>
            <w:left w:val="none" w:sz="0" w:space="0" w:color="auto"/>
            <w:bottom w:val="none" w:sz="0" w:space="0" w:color="auto"/>
            <w:right w:val="none" w:sz="0" w:space="0" w:color="auto"/>
          </w:divBdr>
        </w:div>
        <w:div w:id="1445611023">
          <w:marLeft w:val="640"/>
          <w:marRight w:val="0"/>
          <w:marTop w:val="0"/>
          <w:marBottom w:val="0"/>
          <w:divBdr>
            <w:top w:val="none" w:sz="0" w:space="0" w:color="auto"/>
            <w:left w:val="none" w:sz="0" w:space="0" w:color="auto"/>
            <w:bottom w:val="none" w:sz="0" w:space="0" w:color="auto"/>
            <w:right w:val="none" w:sz="0" w:space="0" w:color="auto"/>
          </w:divBdr>
        </w:div>
        <w:div w:id="1060441661">
          <w:marLeft w:val="640"/>
          <w:marRight w:val="0"/>
          <w:marTop w:val="0"/>
          <w:marBottom w:val="0"/>
          <w:divBdr>
            <w:top w:val="none" w:sz="0" w:space="0" w:color="auto"/>
            <w:left w:val="none" w:sz="0" w:space="0" w:color="auto"/>
            <w:bottom w:val="none" w:sz="0" w:space="0" w:color="auto"/>
            <w:right w:val="none" w:sz="0" w:space="0" w:color="auto"/>
          </w:divBdr>
        </w:div>
        <w:div w:id="1342078365">
          <w:marLeft w:val="640"/>
          <w:marRight w:val="0"/>
          <w:marTop w:val="0"/>
          <w:marBottom w:val="0"/>
          <w:divBdr>
            <w:top w:val="none" w:sz="0" w:space="0" w:color="auto"/>
            <w:left w:val="none" w:sz="0" w:space="0" w:color="auto"/>
            <w:bottom w:val="none" w:sz="0" w:space="0" w:color="auto"/>
            <w:right w:val="none" w:sz="0" w:space="0" w:color="auto"/>
          </w:divBdr>
        </w:div>
        <w:div w:id="433671154">
          <w:marLeft w:val="640"/>
          <w:marRight w:val="0"/>
          <w:marTop w:val="0"/>
          <w:marBottom w:val="0"/>
          <w:divBdr>
            <w:top w:val="none" w:sz="0" w:space="0" w:color="auto"/>
            <w:left w:val="none" w:sz="0" w:space="0" w:color="auto"/>
            <w:bottom w:val="none" w:sz="0" w:space="0" w:color="auto"/>
            <w:right w:val="none" w:sz="0" w:space="0" w:color="auto"/>
          </w:divBdr>
        </w:div>
        <w:div w:id="527988514">
          <w:marLeft w:val="640"/>
          <w:marRight w:val="0"/>
          <w:marTop w:val="0"/>
          <w:marBottom w:val="0"/>
          <w:divBdr>
            <w:top w:val="none" w:sz="0" w:space="0" w:color="auto"/>
            <w:left w:val="none" w:sz="0" w:space="0" w:color="auto"/>
            <w:bottom w:val="none" w:sz="0" w:space="0" w:color="auto"/>
            <w:right w:val="none" w:sz="0" w:space="0" w:color="auto"/>
          </w:divBdr>
        </w:div>
        <w:div w:id="285818549">
          <w:marLeft w:val="640"/>
          <w:marRight w:val="0"/>
          <w:marTop w:val="0"/>
          <w:marBottom w:val="0"/>
          <w:divBdr>
            <w:top w:val="none" w:sz="0" w:space="0" w:color="auto"/>
            <w:left w:val="none" w:sz="0" w:space="0" w:color="auto"/>
            <w:bottom w:val="none" w:sz="0" w:space="0" w:color="auto"/>
            <w:right w:val="none" w:sz="0" w:space="0" w:color="auto"/>
          </w:divBdr>
        </w:div>
      </w:divsChild>
    </w:div>
    <w:div w:id="778599654">
      <w:bodyDiv w:val="1"/>
      <w:marLeft w:val="0"/>
      <w:marRight w:val="0"/>
      <w:marTop w:val="0"/>
      <w:marBottom w:val="0"/>
      <w:divBdr>
        <w:top w:val="none" w:sz="0" w:space="0" w:color="auto"/>
        <w:left w:val="none" w:sz="0" w:space="0" w:color="auto"/>
        <w:bottom w:val="none" w:sz="0" w:space="0" w:color="auto"/>
        <w:right w:val="none" w:sz="0" w:space="0" w:color="auto"/>
      </w:divBdr>
      <w:divsChild>
        <w:div w:id="2080441114">
          <w:marLeft w:val="640"/>
          <w:marRight w:val="0"/>
          <w:marTop w:val="0"/>
          <w:marBottom w:val="0"/>
          <w:divBdr>
            <w:top w:val="none" w:sz="0" w:space="0" w:color="auto"/>
            <w:left w:val="none" w:sz="0" w:space="0" w:color="auto"/>
            <w:bottom w:val="none" w:sz="0" w:space="0" w:color="auto"/>
            <w:right w:val="none" w:sz="0" w:space="0" w:color="auto"/>
          </w:divBdr>
        </w:div>
        <w:div w:id="1919509943">
          <w:marLeft w:val="640"/>
          <w:marRight w:val="0"/>
          <w:marTop w:val="0"/>
          <w:marBottom w:val="0"/>
          <w:divBdr>
            <w:top w:val="none" w:sz="0" w:space="0" w:color="auto"/>
            <w:left w:val="none" w:sz="0" w:space="0" w:color="auto"/>
            <w:bottom w:val="none" w:sz="0" w:space="0" w:color="auto"/>
            <w:right w:val="none" w:sz="0" w:space="0" w:color="auto"/>
          </w:divBdr>
        </w:div>
        <w:div w:id="832180598">
          <w:marLeft w:val="640"/>
          <w:marRight w:val="0"/>
          <w:marTop w:val="0"/>
          <w:marBottom w:val="0"/>
          <w:divBdr>
            <w:top w:val="none" w:sz="0" w:space="0" w:color="auto"/>
            <w:left w:val="none" w:sz="0" w:space="0" w:color="auto"/>
            <w:bottom w:val="none" w:sz="0" w:space="0" w:color="auto"/>
            <w:right w:val="none" w:sz="0" w:space="0" w:color="auto"/>
          </w:divBdr>
        </w:div>
        <w:div w:id="2035495298">
          <w:marLeft w:val="640"/>
          <w:marRight w:val="0"/>
          <w:marTop w:val="0"/>
          <w:marBottom w:val="0"/>
          <w:divBdr>
            <w:top w:val="none" w:sz="0" w:space="0" w:color="auto"/>
            <w:left w:val="none" w:sz="0" w:space="0" w:color="auto"/>
            <w:bottom w:val="none" w:sz="0" w:space="0" w:color="auto"/>
            <w:right w:val="none" w:sz="0" w:space="0" w:color="auto"/>
          </w:divBdr>
        </w:div>
        <w:div w:id="1299723346">
          <w:marLeft w:val="640"/>
          <w:marRight w:val="0"/>
          <w:marTop w:val="0"/>
          <w:marBottom w:val="0"/>
          <w:divBdr>
            <w:top w:val="none" w:sz="0" w:space="0" w:color="auto"/>
            <w:left w:val="none" w:sz="0" w:space="0" w:color="auto"/>
            <w:bottom w:val="none" w:sz="0" w:space="0" w:color="auto"/>
            <w:right w:val="none" w:sz="0" w:space="0" w:color="auto"/>
          </w:divBdr>
        </w:div>
        <w:div w:id="1347252171">
          <w:marLeft w:val="640"/>
          <w:marRight w:val="0"/>
          <w:marTop w:val="0"/>
          <w:marBottom w:val="0"/>
          <w:divBdr>
            <w:top w:val="none" w:sz="0" w:space="0" w:color="auto"/>
            <w:left w:val="none" w:sz="0" w:space="0" w:color="auto"/>
            <w:bottom w:val="none" w:sz="0" w:space="0" w:color="auto"/>
            <w:right w:val="none" w:sz="0" w:space="0" w:color="auto"/>
          </w:divBdr>
        </w:div>
        <w:div w:id="1550070824">
          <w:marLeft w:val="640"/>
          <w:marRight w:val="0"/>
          <w:marTop w:val="0"/>
          <w:marBottom w:val="0"/>
          <w:divBdr>
            <w:top w:val="none" w:sz="0" w:space="0" w:color="auto"/>
            <w:left w:val="none" w:sz="0" w:space="0" w:color="auto"/>
            <w:bottom w:val="none" w:sz="0" w:space="0" w:color="auto"/>
            <w:right w:val="none" w:sz="0" w:space="0" w:color="auto"/>
          </w:divBdr>
        </w:div>
        <w:div w:id="2015300682">
          <w:marLeft w:val="640"/>
          <w:marRight w:val="0"/>
          <w:marTop w:val="0"/>
          <w:marBottom w:val="0"/>
          <w:divBdr>
            <w:top w:val="none" w:sz="0" w:space="0" w:color="auto"/>
            <w:left w:val="none" w:sz="0" w:space="0" w:color="auto"/>
            <w:bottom w:val="none" w:sz="0" w:space="0" w:color="auto"/>
            <w:right w:val="none" w:sz="0" w:space="0" w:color="auto"/>
          </w:divBdr>
        </w:div>
        <w:div w:id="131366896">
          <w:marLeft w:val="640"/>
          <w:marRight w:val="0"/>
          <w:marTop w:val="0"/>
          <w:marBottom w:val="0"/>
          <w:divBdr>
            <w:top w:val="none" w:sz="0" w:space="0" w:color="auto"/>
            <w:left w:val="none" w:sz="0" w:space="0" w:color="auto"/>
            <w:bottom w:val="none" w:sz="0" w:space="0" w:color="auto"/>
            <w:right w:val="none" w:sz="0" w:space="0" w:color="auto"/>
          </w:divBdr>
        </w:div>
        <w:div w:id="1314336521">
          <w:marLeft w:val="640"/>
          <w:marRight w:val="0"/>
          <w:marTop w:val="0"/>
          <w:marBottom w:val="0"/>
          <w:divBdr>
            <w:top w:val="none" w:sz="0" w:space="0" w:color="auto"/>
            <w:left w:val="none" w:sz="0" w:space="0" w:color="auto"/>
            <w:bottom w:val="none" w:sz="0" w:space="0" w:color="auto"/>
            <w:right w:val="none" w:sz="0" w:space="0" w:color="auto"/>
          </w:divBdr>
        </w:div>
        <w:div w:id="129709196">
          <w:marLeft w:val="640"/>
          <w:marRight w:val="0"/>
          <w:marTop w:val="0"/>
          <w:marBottom w:val="0"/>
          <w:divBdr>
            <w:top w:val="none" w:sz="0" w:space="0" w:color="auto"/>
            <w:left w:val="none" w:sz="0" w:space="0" w:color="auto"/>
            <w:bottom w:val="none" w:sz="0" w:space="0" w:color="auto"/>
            <w:right w:val="none" w:sz="0" w:space="0" w:color="auto"/>
          </w:divBdr>
        </w:div>
        <w:div w:id="2124493365">
          <w:marLeft w:val="640"/>
          <w:marRight w:val="0"/>
          <w:marTop w:val="0"/>
          <w:marBottom w:val="0"/>
          <w:divBdr>
            <w:top w:val="none" w:sz="0" w:space="0" w:color="auto"/>
            <w:left w:val="none" w:sz="0" w:space="0" w:color="auto"/>
            <w:bottom w:val="none" w:sz="0" w:space="0" w:color="auto"/>
            <w:right w:val="none" w:sz="0" w:space="0" w:color="auto"/>
          </w:divBdr>
        </w:div>
        <w:div w:id="1101488710">
          <w:marLeft w:val="640"/>
          <w:marRight w:val="0"/>
          <w:marTop w:val="0"/>
          <w:marBottom w:val="0"/>
          <w:divBdr>
            <w:top w:val="none" w:sz="0" w:space="0" w:color="auto"/>
            <w:left w:val="none" w:sz="0" w:space="0" w:color="auto"/>
            <w:bottom w:val="none" w:sz="0" w:space="0" w:color="auto"/>
            <w:right w:val="none" w:sz="0" w:space="0" w:color="auto"/>
          </w:divBdr>
        </w:div>
        <w:div w:id="1166628157">
          <w:marLeft w:val="640"/>
          <w:marRight w:val="0"/>
          <w:marTop w:val="0"/>
          <w:marBottom w:val="0"/>
          <w:divBdr>
            <w:top w:val="none" w:sz="0" w:space="0" w:color="auto"/>
            <w:left w:val="none" w:sz="0" w:space="0" w:color="auto"/>
            <w:bottom w:val="none" w:sz="0" w:space="0" w:color="auto"/>
            <w:right w:val="none" w:sz="0" w:space="0" w:color="auto"/>
          </w:divBdr>
        </w:div>
        <w:div w:id="510950697">
          <w:marLeft w:val="640"/>
          <w:marRight w:val="0"/>
          <w:marTop w:val="0"/>
          <w:marBottom w:val="0"/>
          <w:divBdr>
            <w:top w:val="none" w:sz="0" w:space="0" w:color="auto"/>
            <w:left w:val="none" w:sz="0" w:space="0" w:color="auto"/>
            <w:bottom w:val="none" w:sz="0" w:space="0" w:color="auto"/>
            <w:right w:val="none" w:sz="0" w:space="0" w:color="auto"/>
          </w:divBdr>
        </w:div>
      </w:divsChild>
    </w:div>
    <w:div w:id="811171755">
      <w:bodyDiv w:val="1"/>
      <w:marLeft w:val="0"/>
      <w:marRight w:val="0"/>
      <w:marTop w:val="0"/>
      <w:marBottom w:val="0"/>
      <w:divBdr>
        <w:top w:val="none" w:sz="0" w:space="0" w:color="auto"/>
        <w:left w:val="none" w:sz="0" w:space="0" w:color="auto"/>
        <w:bottom w:val="none" w:sz="0" w:space="0" w:color="auto"/>
        <w:right w:val="none" w:sz="0" w:space="0" w:color="auto"/>
      </w:divBdr>
      <w:divsChild>
        <w:div w:id="924996250">
          <w:marLeft w:val="640"/>
          <w:marRight w:val="0"/>
          <w:marTop w:val="0"/>
          <w:marBottom w:val="0"/>
          <w:divBdr>
            <w:top w:val="none" w:sz="0" w:space="0" w:color="auto"/>
            <w:left w:val="none" w:sz="0" w:space="0" w:color="auto"/>
            <w:bottom w:val="none" w:sz="0" w:space="0" w:color="auto"/>
            <w:right w:val="none" w:sz="0" w:space="0" w:color="auto"/>
          </w:divBdr>
        </w:div>
        <w:div w:id="85422684">
          <w:marLeft w:val="640"/>
          <w:marRight w:val="0"/>
          <w:marTop w:val="0"/>
          <w:marBottom w:val="0"/>
          <w:divBdr>
            <w:top w:val="none" w:sz="0" w:space="0" w:color="auto"/>
            <w:left w:val="none" w:sz="0" w:space="0" w:color="auto"/>
            <w:bottom w:val="none" w:sz="0" w:space="0" w:color="auto"/>
            <w:right w:val="none" w:sz="0" w:space="0" w:color="auto"/>
          </w:divBdr>
        </w:div>
        <w:div w:id="1257715192">
          <w:marLeft w:val="640"/>
          <w:marRight w:val="0"/>
          <w:marTop w:val="0"/>
          <w:marBottom w:val="0"/>
          <w:divBdr>
            <w:top w:val="none" w:sz="0" w:space="0" w:color="auto"/>
            <w:left w:val="none" w:sz="0" w:space="0" w:color="auto"/>
            <w:bottom w:val="none" w:sz="0" w:space="0" w:color="auto"/>
            <w:right w:val="none" w:sz="0" w:space="0" w:color="auto"/>
          </w:divBdr>
        </w:div>
        <w:div w:id="2114933581">
          <w:marLeft w:val="640"/>
          <w:marRight w:val="0"/>
          <w:marTop w:val="0"/>
          <w:marBottom w:val="0"/>
          <w:divBdr>
            <w:top w:val="none" w:sz="0" w:space="0" w:color="auto"/>
            <w:left w:val="none" w:sz="0" w:space="0" w:color="auto"/>
            <w:bottom w:val="none" w:sz="0" w:space="0" w:color="auto"/>
            <w:right w:val="none" w:sz="0" w:space="0" w:color="auto"/>
          </w:divBdr>
        </w:div>
        <w:div w:id="1444418056">
          <w:marLeft w:val="640"/>
          <w:marRight w:val="0"/>
          <w:marTop w:val="0"/>
          <w:marBottom w:val="0"/>
          <w:divBdr>
            <w:top w:val="none" w:sz="0" w:space="0" w:color="auto"/>
            <w:left w:val="none" w:sz="0" w:space="0" w:color="auto"/>
            <w:bottom w:val="none" w:sz="0" w:space="0" w:color="auto"/>
            <w:right w:val="none" w:sz="0" w:space="0" w:color="auto"/>
          </w:divBdr>
        </w:div>
        <w:div w:id="1022246878">
          <w:marLeft w:val="640"/>
          <w:marRight w:val="0"/>
          <w:marTop w:val="0"/>
          <w:marBottom w:val="0"/>
          <w:divBdr>
            <w:top w:val="none" w:sz="0" w:space="0" w:color="auto"/>
            <w:left w:val="none" w:sz="0" w:space="0" w:color="auto"/>
            <w:bottom w:val="none" w:sz="0" w:space="0" w:color="auto"/>
            <w:right w:val="none" w:sz="0" w:space="0" w:color="auto"/>
          </w:divBdr>
        </w:div>
        <w:div w:id="1240556785">
          <w:marLeft w:val="640"/>
          <w:marRight w:val="0"/>
          <w:marTop w:val="0"/>
          <w:marBottom w:val="0"/>
          <w:divBdr>
            <w:top w:val="none" w:sz="0" w:space="0" w:color="auto"/>
            <w:left w:val="none" w:sz="0" w:space="0" w:color="auto"/>
            <w:bottom w:val="none" w:sz="0" w:space="0" w:color="auto"/>
            <w:right w:val="none" w:sz="0" w:space="0" w:color="auto"/>
          </w:divBdr>
        </w:div>
        <w:div w:id="274217600">
          <w:marLeft w:val="640"/>
          <w:marRight w:val="0"/>
          <w:marTop w:val="0"/>
          <w:marBottom w:val="0"/>
          <w:divBdr>
            <w:top w:val="none" w:sz="0" w:space="0" w:color="auto"/>
            <w:left w:val="none" w:sz="0" w:space="0" w:color="auto"/>
            <w:bottom w:val="none" w:sz="0" w:space="0" w:color="auto"/>
            <w:right w:val="none" w:sz="0" w:space="0" w:color="auto"/>
          </w:divBdr>
        </w:div>
        <w:div w:id="1338384191">
          <w:marLeft w:val="640"/>
          <w:marRight w:val="0"/>
          <w:marTop w:val="0"/>
          <w:marBottom w:val="0"/>
          <w:divBdr>
            <w:top w:val="none" w:sz="0" w:space="0" w:color="auto"/>
            <w:left w:val="none" w:sz="0" w:space="0" w:color="auto"/>
            <w:bottom w:val="none" w:sz="0" w:space="0" w:color="auto"/>
            <w:right w:val="none" w:sz="0" w:space="0" w:color="auto"/>
          </w:divBdr>
        </w:div>
        <w:div w:id="1042555605">
          <w:marLeft w:val="640"/>
          <w:marRight w:val="0"/>
          <w:marTop w:val="0"/>
          <w:marBottom w:val="0"/>
          <w:divBdr>
            <w:top w:val="none" w:sz="0" w:space="0" w:color="auto"/>
            <w:left w:val="none" w:sz="0" w:space="0" w:color="auto"/>
            <w:bottom w:val="none" w:sz="0" w:space="0" w:color="auto"/>
            <w:right w:val="none" w:sz="0" w:space="0" w:color="auto"/>
          </w:divBdr>
        </w:div>
        <w:div w:id="1361274348">
          <w:marLeft w:val="640"/>
          <w:marRight w:val="0"/>
          <w:marTop w:val="0"/>
          <w:marBottom w:val="0"/>
          <w:divBdr>
            <w:top w:val="none" w:sz="0" w:space="0" w:color="auto"/>
            <w:left w:val="none" w:sz="0" w:space="0" w:color="auto"/>
            <w:bottom w:val="none" w:sz="0" w:space="0" w:color="auto"/>
            <w:right w:val="none" w:sz="0" w:space="0" w:color="auto"/>
          </w:divBdr>
        </w:div>
        <w:div w:id="1172599077">
          <w:marLeft w:val="640"/>
          <w:marRight w:val="0"/>
          <w:marTop w:val="0"/>
          <w:marBottom w:val="0"/>
          <w:divBdr>
            <w:top w:val="none" w:sz="0" w:space="0" w:color="auto"/>
            <w:left w:val="none" w:sz="0" w:space="0" w:color="auto"/>
            <w:bottom w:val="none" w:sz="0" w:space="0" w:color="auto"/>
            <w:right w:val="none" w:sz="0" w:space="0" w:color="auto"/>
          </w:divBdr>
        </w:div>
        <w:div w:id="796218950">
          <w:marLeft w:val="640"/>
          <w:marRight w:val="0"/>
          <w:marTop w:val="0"/>
          <w:marBottom w:val="0"/>
          <w:divBdr>
            <w:top w:val="none" w:sz="0" w:space="0" w:color="auto"/>
            <w:left w:val="none" w:sz="0" w:space="0" w:color="auto"/>
            <w:bottom w:val="none" w:sz="0" w:space="0" w:color="auto"/>
            <w:right w:val="none" w:sz="0" w:space="0" w:color="auto"/>
          </w:divBdr>
        </w:div>
        <w:div w:id="1379623365">
          <w:marLeft w:val="640"/>
          <w:marRight w:val="0"/>
          <w:marTop w:val="0"/>
          <w:marBottom w:val="0"/>
          <w:divBdr>
            <w:top w:val="none" w:sz="0" w:space="0" w:color="auto"/>
            <w:left w:val="none" w:sz="0" w:space="0" w:color="auto"/>
            <w:bottom w:val="none" w:sz="0" w:space="0" w:color="auto"/>
            <w:right w:val="none" w:sz="0" w:space="0" w:color="auto"/>
          </w:divBdr>
        </w:div>
        <w:div w:id="2016690856">
          <w:marLeft w:val="640"/>
          <w:marRight w:val="0"/>
          <w:marTop w:val="0"/>
          <w:marBottom w:val="0"/>
          <w:divBdr>
            <w:top w:val="none" w:sz="0" w:space="0" w:color="auto"/>
            <w:left w:val="none" w:sz="0" w:space="0" w:color="auto"/>
            <w:bottom w:val="none" w:sz="0" w:space="0" w:color="auto"/>
            <w:right w:val="none" w:sz="0" w:space="0" w:color="auto"/>
          </w:divBdr>
        </w:div>
        <w:div w:id="1122923255">
          <w:marLeft w:val="640"/>
          <w:marRight w:val="0"/>
          <w:marTop w:val="0"/>
          <w:marBottom w:val="0"/>
          <w:divBdr>
            <w:top w:val="none" w:sz="0" w:space="0" w:color="auto"/>
            <w:left w:val="none" w:sz="0" w:space="0" w:color="auto"/>
            <w:bottom w:val="none" w:sz="0" w:space="0" w:color="auto"/>
            <w:right w:val="none" w:sz="0" w:space="0" w:color="auto"/>
          </w:divBdr>
        </w:div>
        <w:div w:id="151799281">
          <w:marLeft w:val="640"/>
          <w:marRight w:val="0"/>
          <w:marTop w:val="0"/>
          <w:marBottom w:val="0"/>
          <w:divBdr>
            <w:top w:val="none" w:sz="0" w:space="0" w:color="auto"/>
            <w:left w:val="none" w:sz="0" w:space="0" w:color="auto"/>
            <w:bottom w:val="none" w:sz="0" w:space="0" w:color="auto"/>
            <w:right w:val="none" w:sz="0" w:space="0" w:color="auto"/>
          </w:divBdr>
        </w:div>
        <w:div w:id="1297101147">
          <w:marLeft w:val="640"/>
          <w:marRight w:val="0"/>
          <w:marTop w:val="0"/>
          <w:marBottom w:val="0"/>
          <w:divBdr>
            <w:top w:val="none" w:sz="0" w:space="0" w:color="auto"/>
            <w:left w:val="none" w:sz="0" w:space="0" w:color="auto"/>
            <w:bottom w:val="none" w:sz="0" w:space="0" w:color="auto"/>
            <w:right w:val="none" w:sz="0" w:space="0" w:color="auto"/>
          </w:divBdr>
        </w:div>
        <w:div w:id="2071072149">
          <w:marLeft w:val="640"/>
          <w:marRight w:val="0"/>
          <w:marTop w:val="0"/>
          <w:marBottom w:val="0"/>
          <w:divBdr>
            <w:top w:val="none" w:sz="0" w:space="0" w:color="auto"/>
            <w:left w:val="none" w:sz="0" w:space="0" w:color="auto"/>
            <w:bottom w:val="none" w:sz="0" w:space="0" w:color="auto"/>
            <w:right w:val="none" w:sz="0" w:space="0" w:color="auto"/>
          </w:divBdr>
        </w:div>
        <w:div w:id="451561628">
          <w:marLeft w:val="640"/>
          <w:marRight w:val="0"/>
          <w:marTop w:val="0"/>
          <w:marBottom w:val="0"/>
          <w:divBdr>
            <w:top w:val="none" w:sz="0" w:space="0" w:color="auto"/>
            <w:left w:val="none" w:sz="0" w:space="0" w:color="auto"/>
            <w:bottom w:val="none" w:sz="0" w:space="0" w:color="auto"/>
            <w:right w:val="none" w:sz="0" w:space="0" w:color="auto"/>
          </w:divBdr>
        </w:div>
        <w:div w:id="392436153">
          <w:marLeft w:val="640"/>
          <w:marRight w:val="0"/>
          <w:marTop w:val="0"/>
          <w:marBottom w:val="0"/>
          <w:divBdr>
            <w:top w:val="none" w:sz="0" w:space="0" w:color="auto"/>
            <w:left w:val="none" w:sz="0" w:space="0" w:color="auto"/>
            <w:bottom w:val="none" w:sz="0" w:space="0" w:color="auto"/>
            <w:right w:val="none" w:sz="0" w:space="0" w:color="auto"/>
          </w:divBdr>
        </w:div>
        <w:div w:id="1804496414">
          <w:marLeft w:val="640"/>
          <w:marRight w:val="0"/>
          <w:marTop w:val="0"/>
          <w:marBottom w:val="0"/>
          <w:divBdr>
            <w:top w:val="none" w:sz="0" w:space="0" w:color="auto"/>
            <w:left w:val="none" w:sz="0" w:space="0" w:color="auto"/>
            <w:bottom w:val="none" w:sz="0" w:space="0" w:color="auto"/>
            <w:right w:val="none" w:sz="0" w:space="0" w:color="auto"/>
          </w:divBdr>
        </w:div>
        <w:div w:id="735013001">
          <w:marLeft w:val="640"/>
          <w:marRight w:val="0"/>
          <w:marTop w:val="0"/>
          <w:marBottom w:val="0"/>
          <w:divBdr>
            <w:top w:val="none" w:sz="0" w:space="0" w:color="auto"/>
            <w:left w:val="none" w:sz="0" w:space="0" w:color="auto"/>
            <w:bottom w:val="none" w:sz="0" w:space="0" w:color="auto"/>
            <w:right w:val="none" w:sz="0" w:space="0" w:color="auto"/>
          </w:divBdr>
        </w:div>
        <w:div w:id="2086224295">
          <w:marLeft w:val="640"/>
          <w:marRight w:val="0"/>
          <w:marTop w:val="0"/>
          <w:marBottom w:val="0"/>
          <w:divBdr>
            <w:top w:val="none" w:sz="0" w:space="0" w:color="auto"/>
            <w:left w:val="none" w:sz="0" w:space="0" w:color="auto"/>
            <w:bottom w:val="none" w:sz="0" w:space="0" w:color="auto"/>
            <w:right w:val="none" w:sz="0" w:space="0" w:color="auto"/>
          </w:divBdr>
        </w:div>
      </w:divsChild>
    </w:div>
    <w:div w:id="818421893">
      <w:bodyDiv w:val="1"/>
      <w:marLeft w:val="0"/>
      <w:marRight w:val="0"/>
      <w:marTop w:val="0"/>
      <w:marBottom w:val="0"/>
      <w:divBdr>
        <w:top w:val="none" w:sz="0" w:space="0" w:color="auto"/>
        <w:left w:val="none" w:sz="0" w:space="0" w:color="auto"/>
        <w:bottom w:val="none" w:sz="0" w:space="0" w:color="auto"/>
        <w:right w:val="none" w:sz="0" w:space="0" w:color="auto"/>
      </w:divBdr>
      <w:divsChild>
        <w:div w:id="1977418215">
          <w:marLeft w:val="640"/>
          <w:marRight w:val="0"/>
          <w:marTop w:val="0"/>
          <w:marBottom w:val="0"/>
          <w:divBdr>
            <w:top w:val="none" w:sz="0" w:space="0" w:color="auto"/>
            <w:left w:val="none" w:sz="0" w:space="0" w:color="auto"/>
            <w:bottom w:val="none" w:sz="0" w:space="0" w:color="auto"/>
            <w:right w:val="none" w:sz="0" w:space="0" w:color="auto"/>
          </w:divBdr>
        </w:div>
        <w:div w:id="2013364176">
          <w:marLeft w:val="640"/>
          <w:marRight w:val="0"/>
          <w:marTop w:val="0"/>
          <w:marBottom w:val="0"/>
          <w:divBdr>
            <w:top w:val="none" w:sz="0" w:space="0" w:color="auto"/>
            <w:left w:val="none" w:sz="0" w:space="0" w:color="auto"/>
            <w:bottom w:val="none" w:sz="0" w:space="0" w:color="auto"/>
            <w:right w:val="none" w:sz="0" w:space="0" w:color="auto"/>
          </w:divBdr>
        </w:div>
        <w:div w:id="2090614511">
          <w:marLeft w:val="640"/>
          <w:marRight w:val="0"/>
          <w:marTop w:val="0"/>
          <w:marBottom w:val="0"/>
          <w:divBdr>
            <w:top w:val="none" w:sz="0" w:space="0" w:color="auto"/>
            <w:left w:val="none" w:sz="0" w:space="0" w:color="auto"/>
            <w:bottom w:val="none" w:sz="0" w:space="0" w:color="auto"/>
            <w:right w:val="none" w:sz="0" w:space="0" w:color="auto"/>
          </w:divBdr>
        </w:div>
        <w:div w:id="2144686196">
          <w:marLeft w:val="640"/>
          <w:marRight w:val="0"/>
          <w:marTop w:val="0"/>
          <w:marBottom w:val="0"/>
          <w:divBdr>
            <w:top w:val="none" w:sz="0" w:space="0" w:color="auto"/>
            <w:left w:val="none" w:sz="0" w:space="0" w:color="auto"/>
            <w:bottom w:val="none" w:sz="0" w:space="0" w:color="auto"/>
            <w:right w:val="none" w:sz="0" w:space="0" w:color="auto"/>
          </w:divBdr>
        </w:div>
        <w:div w:id="624048335">
          <w:marLeft w:val="640"/>
          <w:marRight w:val="0"/>
          <w:marTop w:val="0"/>
          <w:marBottom w:val="0"/>
          <w:divBdr>
            <w:top w:val="none" w:sz="0" w:space="0" w:color="auto"/>
            <w:left w:val="none" w:sz="0" w:space="0" w:color="auto"/>
            <w:bottom w:val="none" w:sz="0" w:space="0" w:color="auto"/>
            <w:right w:val="none" w:sz="0" w:space="0" w:color="auto"/>
          </w:divBdr>
        </w:div>
        <w:div w:id="1872840268">
          <w:marLeft w:val="640"/>
          <w:marRight w:val="0"/>
          <w:marTop w:val="0"/>
          <w:marBottom w:val="0"/>
          <w:divBdr>
            <w:top w:val="none" w:sz="0" w:space="0" w:color="auto"/>
            <w:left w:val="none" w:sz="0" w:space="0" w:color="auto"/>
            <w:bottom w:val="none" w:sz="0" w:space="0" w:color="auto"/>
            <w:right w:val="none" w:sz="0" w:space="0" w:color="auto"/>
          </w:divBdr>
        </w:div>
        <w:div w:id="1582254262">
          <w:marLeft w:val="640"/>
          <w:marRight w:val="0"/>
          <w:marTop w:val="0"/>
          <w:marBottom w:val="0"/>
          <w:divBdr>
            <w:top w:val="none" w:sz="0" w:space="0" w:color="auto"/>
            <w:left w:val="none" w:sz="0" w:space="0" w:color="auto"/>
            <w:bottom w:val="none" w:sz="0" w:space="0" w:color="auto"/>
            <w:right w:val="none" w:sz="0" w:space="0" w:color="auto"/>
          </w:divBdr>
        </w:div>
        <w:div w:id="2119056289">
          <w:marLeft w:val="640"/>
          <w:marRight w:val="0"/>
          <w:marTop w:val="0"/>
          <w:marBottom w:val="0"/>
          <w:divBdr>
            <w:top w:val="none" w:sz="0" w:space="0" w:color="auto"/>
            <w:left w:val="none" w:sz="0" w:space="0" w:color="auto"/>
            <w:bottom w:val="none" w:sz="0" w:space="0" w:color="auto"/>
            <w:right w:val="none" w:sz="0" w:space="0" w:color="auto"/>
          </w:divBdr>
        </w:div>
        <w:div w:id="1006639230">
          <w:marLeft w:val="640"/>
          <w:marRight w:val="0"/>
          <w:marTop w:val="0"/>
          <w:marBottom w:val="0"/>
          <w:divBdr>
            <w:top w:val="none" w:sz="0" w:space="0" w:color="auto"/>
            <w:left w:val="none" w:sz="0" w:space="0" w:color="auto"/>
            <w:bottom w:val="none" w:sz="0" w:space="0" w:color="auto"/>
            <w:right w:val="none" w:sz="0" w:space="0" w:color="auto"/>
          </w:divBdr>
        </w:div>
        <w:div w:id="686365483">
          <w:marLeft w:val="640"/>
          <w:marRight w:val="0"/>
          <w:marTop w:val="0"/>
          <w:marBottom w:val="0"/>
          <w:divBdr>
            <w:top w:val="none" w:sz="0" w:space="0" w:color="auto"/>
            <w:left w:val="none" w:sz="0" w:space="0" w:color="auto"/>
            <w:bottom w:val="none" w:sz="0" w:space="0" w:color="auto"/>
            <w:right w:val="none" w:sz="0" w:space="0" w:color="auto"/>
          </w:divBdr>
        </w:div>
        <w:div w:id="1243491987">
          <w:marLeft w:val="640"/>
          <w:marRight w:val="0"/>
          <w:marTop w:val="0"/>
          <w:marBottom w:val="0"/>
          <w:divBdr>
            <w:top w:val="none" w:sz="0" w:space="0" w:color="auto"/>
            <w:left w:val="none" w:sz="0" w:space="0" w:color="auto"/>
            <w:bottom w:val="none" w:sz="0" w:space="0" w:color="auto"/>
            <w:right w:val="none" w:sz="0" w:space="0" w:color="auto"/>
          </w:divBdr>
        </w:div>
        <w:div w:id="1457024420">
          <w:marLeft w:val="640"/>
          <w:marRight w:val="0"/>
          <w:marTop w:val="0"/>
          <w:marBottom w:val="0"/>
          <w:divBdr>
            <w:top w:val="none" w:sz="0" w:space="0" w:color="auto"/>
            <w:left w:val="none" w:sz="0" w:space="0" w:color="auto"/>
            <w:bottom w:val="none" w:sz="0" w:space="0" w:color="auto"/>
            <w:right w:val="none" w:sz="0" w:space="0" w:color="auto"/>
          </w:divBdr>
        </w:div>
        <w:div w:id="1226143208">
          <w:marLeft w:val="640"/>
          <w:marRight w:val="0"/>
          <w:marTop w:val="0"/>
          <w:marBottom w:val="0"/>
          <w:divBdr>
            <w:top w:val="none" w:sz="0" w:space="0" w:color="auto"/>
            <w:left w:val="none" w:sz="0" w:space="0" w:color="auto"/>
            <w:bottom w:val="none" w:sz="0" w:space="0" w:color="auto"/>
            <w:right w:val="none" w:sz="0" w:space="0" w:color="auto"/>
          </w:divBdr>
        </w:div>
        <w:div w:id="30545273">
          <w:marLeft w:val="640"/>
          <w:marRight w:val="0"/>
          <w:marTop w:val="0"/>
          <w:marBottom w:val="0"/>
          <w:divBdr>
            <w:top w:val="none" w:sz="0" w:space="0" w:color="auto"/>
            <w:left w:val="none" w:sz="0" w:space="0" w:color="auto"/>
            <w:bottom w:val="none" w:sz="0" w:space="0" w:color="auto"/>
            <w:right w:val="none" w:sz="0" w:space="0" w:color="auto"/>
          </w:divBdr>
        </w:div>
        <w:div w:id="1326132381">
          <w:marLeft w:val="640"/>
          <w:marRight w:val="0"/>
          <w:marTop w:val="0"/>
          <w:marBottom w:val="0"/>
          <w:divBdr>
            <w:top w:val="none" w:sz="0" w:space="0" w:color="auto"/>
            <w:left w:val="none" w:sz="0" w:space="0" w:color="auto"/>
            <w:bottom w:val="none" w:sz="0" w:space="0" w:color="auto"/>
            <w:right w:val="none" w:sz="0" w:space="0" w:color="auto"/>
          </w:divBdr>
        </w:div>
        <w:div w:id="228544932">
          <w:marLeft w:val="640"/>
          <w:marRight w:val="0"/>
          <w:marTop w:val="0"/>
          <w:marBottom w:val="0"/>
          <w:divBdr>
            <w:top w:val="none" w:sz="0" w:space="0" w:color="auto"/>
            <w:left w:val="none" w:sz="0" w:space="0" w:color="auto"/>
            <w:bottom w:val="none" w:sz="0" w:space="0" w:color="auto"/>
            <w:right w:val="none" w:sz="0" w:space="0" w:color="auto"/>
          </w:divBdr>
        </w:div>
        <w:div w:id="335617361">
          <w:marLeft w:val="640"/>
          <w:marRight w:val="0"/>
          <w:marTop w:val="0"/>
          <w:marBottom w:val="0"/>
          <w:divBdr>
            <w:top w:val="none" w:sz="0" w:space="0" w:color="auto"/>
            <w:left w:val="none" w:sz="0" w:space="0" w:color="auto"/>
            <w:bottom w:val="none" w:sz="0" w:space="0" w:color="auto"/>
            <w:right w:val="none" w:sz="0" w:space="0" w:color="auto"/>
          </w:divBdr>
        </w:div>
        <w:div w:id="832600424">
          <w:marLeft w:val="640"/>
          <w:marRight w:val="0"/>
          <w:marTop w:val="0"/>
          <w:marBottom w:val="0"/>
          <w:divBdr>
            <w:top w:val="none" w:sz="0" w:space="0" w:color="auto"/>
            <w:left w:val="none" w:sz="0" w:space="0" w:color="auto"/>
            <w:bottom w:val="none" w:sz="0" w:space="0" w:color="auto"/>
            <w:right w:val="none" w:sz="0" w:space="0" w:color="auto"/>
          </w:divBdr>
        </w:div>
      </w:divsChild>
    </w:div>
    <w:div w:id="840002693">
      <w:bodyDiv w:val="1"/>
      <w:marLeft w:val="0"/>
      <w:marRight w:val="0"/>
      <w:marTop w:val="0"/>
      <w:marBottom w:val="0"/>
      <w:divBdr>
        <w:top w:val="none" w:sz="0" w:space="0" w:color="auto"/>
        <w:left w:val="none" w:sz="0" w:space="0" w:color="auto"/>
        <w:bottom w:val="none" w:sz="0" w:space="0" w:color="auto"/>
        <w:right w:val="none" w:sz="0" w:space="0" w:color="auto"/>
      </w:divBdr>
      <w:divsChild>
        <w:div w:id="1396469366">
          <w:marLeft w:val="640"/>
          <w:marRight w:val="0"/>
          <w:marTop w:val="0"/>
          <w:marBottom w:val="0"/>
          <w:divBdr>
            <w:top w:val="none" w:sz="0" w:space="0" w:color="auto"/>
            <w:left w:val="none" w:sz="0" w:space="0" w:color="auto"/>
            <w:bottom w:val="none" w:sz="0" w:space="0" w:color="auto"/>
            <w:right w:val="none" w:sz="0" w:space="0" w:color="auto"/>
          </w:divBdr>
        </w:div>
        <w:div w:id="1404180182">
          <w:marLeft w:val="640"/>
          <w:marRight w:val="0"/>
          <w:marTop w:val="0"/>
          <w:marBottom w:val="0"/>
          <w:divBdr>
            <w:top w:val="none" w:sz="0" w:space="0" w:color="auto"/>
            <w:left w:val="none" w:sz="0" w:space="0" w:color="auto"/>
            <w:bottom w:val="none" w:sz="0" w:space="0" w:color="auto"/>
            <w:right w:val="none" w:sz="0" w:space="0" w:color="auto"/>
          </w:divBdr>
        </w:div>
        <w:div w:id="617445425">
          <w:marLeft w:val="640"/>
          <w:marRight w:val="0"/>
          <w:marTop w:val="0"/>
          <w:marBottom w:val="0"/>
          <w:divBdr>
            <w:top w:val="none" w:sz="0" w:space="0" w:color="auto"/>
            <w:left w:val="none" w:sz="0" w:space="0" w:color="auto"/>
            <w:bottom w:val="none" w:sz="0" w:space="0" w:color="auto"/>
            <w:right w:val="none" w:sz="0" w:space="0" w:color="auto"/>
          </w:divBdr>
        </w:div>
        <w:div w:id="448940229">
          <w:marLeft w:val="640"/>
          <w:marRight w:val="0"/>
          <w:marTop w:val="0"/>
          <w:marBottom w:val="0"/>
          <w:divBdr>
            <w:top w:val="none" w:sz="0" w:space="0" w:color="auto"/>
            <w:left w:val="none" w:sz="0" w:space="0" w:color="auto"/>
            <w:bottom w:val="none" w:sz="0" w:space="0" w:color="auto"/>
            <w:right w:val="none" w:sz="0" w:space="0" w:color="auto"/>
          </w:divBdr>
        </w:div>
        <w:div w:id="1301956566">
          <w:marLeft w:val="640"/>
          <w:marRight w:val="0"/>
          <w:marTop w:val="0"/>
          <w:marBottom w:val="0"/>
          <w:divBdr>
            <w:top w:val="none" w:sz="0" w:space="0" w:color="auto"/>
            <w:left w:val="none" w:sz="0" w:space="0" w:color="auto"/>
            <w:bottom w:val="none" w:sz="0" w:space="0" w:color="auto"/>
            <w:right w:val="none" w:sz="0" w:space="0" w:color="auto"/>
          </w:divBdr>
        </w:div>
        <w:div w:id="1968121842">
          <w:marLeft w:val="640"/>
          <w:marRight w:val="0"/>
          <w:marTop w:val="0"/>
          <w:marBottom w:val="0"/>
          <w:divBdr>
            <w:top w:val="none" w:sz="0" w:space="0" w:color="auto"/>
            <w:left w:val="none" w:sz="0" w:space="0" w:color="auto"/>
            <w:bottom w:val="none" w:sz="0" w:space="0" w:color="auto"/>
            <w:right w:val="none" w:sz="0" w:space="0" w:color="auto"/>
          </w:divBdr>
        </w:div>
        <w:div w:id="56244865">
          <w:marLeft w:val="640"/>
          <w:marRight w:val="0"/>
          <w:marTop w:val="0"/>
          <w:marBottom w:val="0"/>
          <w:divBdr>
            <w:top w:val="none" w:sz="0" w:space="0" w:color="auto"/>
            <w:left w:val="none" w:sz="0" w:space="0" w:color="auto"/>
            <w:bottom w:val="none" w:sz="0" w:space="0" w:color="auto"/>
            <w:right w:val="none" w:sz="0" w:space="0" w:color="auto"/>
          </w:divBdr>
        </w:div>
        <w:div w:id="1982609452">
          <w:marLeft w:val="640"/>
          <w:marRight w:val="0"/>
          <w:marTop w:val="0"/>
          <w:marBottom w:val="0"/>
          <w:divBdr>
            <w:top w:val="none" w:sz="0" w:space="0" w:color="auto"/>
            <w:left w:val="none" w:sz="0" w:space="0" w:color="auto"/>
            <w:bottom w:val="none" w:sz="0" w:space="0" w:color="auto"/>
            <w:right w:val="none" w:sz="0" w:space="0" w:color="auto"/>
          </w:divBdr>
        </w:div>
        <w:div w:id="1974752939">
          <w:marLeft w:val="640"/>
          <w:marRight w:val="0"/>
          <w:marTop w:val="0"/>
          <w:marBottom w:val="0"/>
          <w:divBdr>
            <w:top w:val="none" w:sz="0" w:space="0" w:color="auto"/>
            <w:left w:val="none" w:sz="0" w:space="0" w:color="auto"/>
            <w:bottom w:val="none" w:sz="0" w:space="0" w:color="auto"/>
            <w:right w:val="none" w:sz="0" w:space="0" w:color="auto"/>
          </w:divBdr>
        </w:div>
        <w:div w:id="103355316">
          <w:marLeft w:val="640"/>
          <w:marRight w:val="0"/>
          <w:marTop w:val="0"/>
          <w:marBottom w:val="0"/>
          <w:divBdr>
            <w:top w:val="none" w:sz="0" w:space="0" w:color="auto"/>
            <w:left w:val="none" w:sz="0" w:space="0" w:color="auto"/>
            <w:bottom w:val="none" w:sz="0" w:space="0" w:color="auto"/>
            <w:right w:val="none" w:sz="0" w:space="0" w:color="auto"/>
          </w:divBdr>
        </w:div>
        <w:div w:id="1736122734">
          <w:marLeft w:val="640"/>
          <w:marRight w:val="0"/>
          <w:marTop w:val="0"/>
          <w:marBottom w:val="0"/>
          <w:divBdr>
            <w:top w:val="none" w:sz="0" w:space="0" w:color="auto"/>
            <w:left w:val="none" w:sz="0" w:space="0" w:color="auto"/>
            <w:bottom w:val="none" w:sz="0" w:space="0" w:color="auto"/>
            <w:right w:val="none" w:sz="0" w:space="0" w:color="auto"/>
          </w:divBdr>
        </w:div>
        <w:div w:id="135026333">
          <w:marLeft w:val="640"/>
          <w:marRight w:val="0"/>
          <w:marTop w:val="0"/>
          <w:marBottom w:val="0"/>
          <w:divBdr>
            <w:top w:val="none" w:sz="0" w:space="0" w:color="auto"/>
            <w:left w:val="none" w:sz="0" w:space="0" w:color="auto"/>
            <w:bottom w:val="none" w:sz="0" w:space="0" w:color="auto"/>
            <w:right w:val="none" w:sz="0" w:space="0" w:color="auto"/>
          </w:divBdr>
        </w:div>
        <w:div w:id="1619993041">
          <w:marLeft w:val="640"/>
          <w:marRight w:val="0"/>
          <w:marTop w:val="0"/>
          <w:marBottom w:val="0"/>
          <w:divBdr>
            <w:top w:val="none" w:sz="0" w:space="0" w:color="auto"/>
            <w:left w:val="none" w:sz="0" w:space="0" w:color="auto"/>
            <w:bottom w:val="none" w:sz="0" w:space="0" w:color="auto"/>
            <w:right w:val="none" w:sz="0" w:space="0" w:color="auto"/>
          </w:divBdr>
        </w:div>
        <w:div w:id="1752969174">
          <w:marLeft w:val="640"/>
          <w:marRight w:val="0"/>
          <w:marTop w:val="0"/>
          <w:marBottom w:val="0"/>
          <w:divBdr>
            <w:top w:val="none" w:sz="0" w:space="0" w:color="auto"/>
            <w:left w:val="none" w:sz="0" w:space="0" w:color="auto"/>
            <w:bottom w:val="none" w:sz="0" w:space="0" w:color="auto"/>
            <w:right w:val="none" w:sz="0" w:space="0" w:color="auto"/>
          </w:divBdr>
        </w:div>
        <w:div w:id="1028675836">
          <w:marLeft w:val="640"/>
          <w:marRight w:val="0"/>
          <w:marTop w:val="0"/>
          <w:marBottom w:val="0"/>
          <w:divBdr>
            <w:top w:val="none" w:sz="0" w:space="0" w:color="auto"/>
            <w:left w:val="none" w:sz="0" w:space="0" w:color="auto"/>
            <w:bottom w:val="none" w:sz="0" w:space="0" w:color="auto"/>
            <w:right w:val="none" w:sz="0" w:space="0" w:color="auto"/>
          </w:divBdr>
        </w:div>
        <w:div w:id="1321468279">
          <w:marLeft w:val="640"/>
          <w:marRight w:val="0"/>
          <w:marTop w:val="0"/>
          <w:marBottom w:val="0"/>
          <w:divBdr>
            <w:top w:val="none" w:sz="0" w:space="0" w:color="auto"/>
            <w:left w:val="none" w:sz="0" w:space="0" w:color="auto"/>
            <w:bottom w:val="none" w:sz="0" w:space="0" w:color="auto"/>
            <w:right w:val="none" w:sz="0" w:space="0" w:color="auto"/>
          </w:divBdr>
        </w:div>
        <w:div w:id="665519728">
          <w:marLeft w:val="640"/>
          <w:marRight w:val="0"/>
          <w:marTop w:val="0"/>
          <w:marBottom w:val="0"/>
          <w:divBdr>
            <w:top w:val="none" w:sz="0" w:space="0" w:color="auto"/>
            <w:left w:val="none" w:sz="0" w:space="0" w:color="auto"/>
            <w:bottom w:val="none" w:sz="0" w:space="0" w:color="auto"/>
            <w:right w:val="none" w:sz="0" w:space="0" w:color="auto"/>
          </w:divBdr>
        </w:div>
        <w:div w:id="2136211530">
          <w:marLeft w:val="640"/>
          <w:marRight w:val="0"/>
          <w:marTop w:val="0"/>
          <w:marBottom w:val="0"/>
          <w:divBdr>
            <w:top w:val="none" w:sz="0" w:space="0" w:color="auto"/>
            <w:left w:val="none" w:sz="0" w:space="0" w:color="auto"/>
            <w:bottom w:val="none" w:sz="0" w:space="0" w:color="auto"/>
            <w:right w:val="none" w:sz="0" w:space="0" w:color="auto"/>
          </w:divBdr>
        </w:div>
        <w:div w:id="241986827">
          <w:marLeft w:val="640"/>
          <w:marRight w:val="0"/>
          <w:marTop w:val="0"/>
          <w:marBottom w:val="0"/>
          <w:divBdr>
            <w:top w:val="none" w:sz="0" w:space="0" w:color="auto"/>
            <w:left w:val="none" w:sz="0" w:space="0" w:color="auto"/>
            <w:bottom w:val="none" w:sz="0" w:space="0" w:color="auto"/>
            <w:right w:val="none" w:sz="0" w:space="0" w:color="auto"/>
          </w:divBdr>
        </w:div>
        <w:div w:id="1872498898">
          <w:marLeft w:val="640"/>
          <w:marRight w:val="0"/>
          <w:marTop w:val="0"/>
          <w:marBottom w:val="0"/>
          <w:divBdr>
            <w:top w:val="none" w:sz="0" w:space="0" w:color="auto"/>
            <w:left w:val="none" w:sz="0" w:space="0" w:color="auto"/>
            <w:bottom w:val="none" w:sz="0" w:space="0" w:color="auto"/>
            <w:right w:val="none" w:sz="0" w:space="0" w:color="auto"/>
          </w:divBdr>
        </w:div>
        <w:div w:id="1458259048">
          <w:marLeft w:val="640"/>
          <w:marRight w:val="0"/>
          <w:marTop w:val="0"/>
          <w:marBottom w:val="0"/>
          <w:divBdr>
            <w:top w:val="none" w:sz="0" w:space="0" w:color="auto"/>
            <w:left w:val="none" w:sz="0" w:space="0" w:color="auto"/>
            <w:bottom w:val="none" w:sz="0" w:space="0" w:color="auto"/>
            <w:right w:val="none" w:sz="0" w:space="0" w:color="auto"/>
          </w:divBdr>
        </w:div>
        <w:div w:id="1813330602">
          <w:marLeft w:val="640"/>
          <w:marRight w:val="0"/>
          <w:marTop w:val="0"/>
          <w:marBottom w:val="0"/>
          <w:divBdr>
            <w:top w:val="none" w:sz="0" w:space="0" w:color="auto"/>
            <w:left w:val="none" w:sz="0" w:space="0" w:color="auto"/>
            <w:bottom w:val="none" w:sz="0" w:space="0" w:color="auto"/>
            <w:right w:val="none" w:sz="0" w:space="0" w:color="auto"/>
          </w:divBdr>
        </w:div>
        <w:div w:id="893614428">
          <w:marLeft w:val="640"/>
          <w:marRight w:val="0"/>
          <w:marTop w:val="0"/>
          <w:marBottom w:val="0"/>
          <w:divBdr>
            <w:top w:val="none" w:sz="0" w:space="0" w:color="auto"/>
            <w:left w:val="none" w:sz="0" w:space="0" w:color="auto"/>
            <w:bottom w:val="none" w:sz="0" w:space="0" w:color="auto"/>
            <w:right w:val="none" w:sz="0" w:space="0" w:color="auto"/>
          </w:divBdr>
        </w:div>
        <w:div w:id="1550456454">
          <w:marLeft w:val="640"/>
          <w:marRight w:val="0"/>
          <w:marTop w:val="0"/>
          <w:marBottom w:val="0"/>
          <w:divBdr>
            <w:top w:val="none" w:sz="0" w:space="0" w:color="auto"/>
            <w:left w:val="none" w:sz="0" w:space="0" w:color="auto"/>
            <w:bottom w:val="none" w:sz="0" w:space="0" w:color="auto"/>
            <w:right w:val="none" w:sz="0" w:space="0" w:color="auto"/>
          </w:divBdr>
        </w:div>
        <w:div w:id="873812121">
          <w:marLeft w:val="640"/>
          <w:marRight w:val="0"/>
          <w:marTop w:val="0"/>
          <w:marBottom w:val="0"/>
          <w:divBdr>
            <w:top w:val="none" w:sz="0" w:space="0" w:color="auto"/>
            <w:left w:val="none" w:sz="0" w:space="0" w:color="auto"/>
            <w:bottom w:val="none" w:sz="0" w:space="0" w:color="auto"/>
            <w:right w:val="none" w:sz="0" w:space="0" w:color="auto"/>
          </w:divBdr>
        </w:div>
        <w:div w:id="763036106">
          <w:marLeft w:val="640"/>
          <w:marRight w:val="0"/>
          <w:marTop w:val="0"/>
          <w:marBottom w:val="0"/>
          <w:divBdr>
            <w:top w:val="none" w:sz="0" w:space="0" w:color="auto"/>
            <w:left w:val="none" w:sz="0" w:space="0" w:color="auto"/>
            <w:bottom w:val="none" w:sz="0" w:space="0" w:color="auto"/>
            <w:right w:val="none" w:sz="0" w:space="0" w:color="auto"/>
          </w:divBdr>
        </w:div>
      </w:divsChild>
    </w:div>
    <w:div w:id="903834437">
      <w:bodyDiv w:val="1"/>
      <w:marLeft w:val="0"/>
      <w:marRight w:val="0"/>
      <w:marTop w:val="0"/>
      <w:marBottom w:val="0"/>
      <w:divBdr>
        <w:top w:val="none" w:sz="0" w:space="0" w:color="auto"/>
        <w:left w:val="none" w:sz="0" w:space="0" w:color="auto"/>
        <w:bottom w:val="none" w:sz="0" w:space="0" w:color="auto"/>
        <w:right w:val="none" w:sz="0" w:space="0" w:color="auto"/>
      </w:divBdr>
      <w:divsChild>
        <w:div w:id="2052342112">
          <w:marLeft w:val="640"/>
          <w:marRight w:val="0"/>
          <w:marTop w:val="0"/>
          <w:marBottom w:val="0"/>
          <w:divBdr>
            <w:top w:val="none" w:sz="0" w:space="0" w:color="auto"/>
            <w:left w:val="none" w:sz="0" w:space="0" w:color="auto"/>
            <w:bottom w:val="none" w:sz="0" w:space="0" w:color="auto"/>
            <w:right w:val="none" w:sz="0" w:space="0" w:color="auto"/>
          </w:divBdr>
        </w:div>
        <w:div w:id="496455977">
          <w:marLeft w:val="640"/>
          <w:marRight w:val="0"/>
          <w:marTop w:val="0"/>
          <w:marBottom w:val="0"/>
          <w:divBdr>
            <w:top w:val="none" w:sz="0" w:space="0" w:color="auto"/>
            <w:left w:val="none" w:sz="0" w:space="0" w:color="auto"/>
            <w:bottom w:val="none" w:sz="0" w:space="0" w:color="auto"/>
            <w:right w:val="none" w:sz="0" w:space="0" w:color="auto"/>
          </w:divBdr>
        </w:div>
        <w:div w:id="549851321">
          <w:marLeft w:val="640"/>
          <w:marRight w:val="0"/>
          <w:marTop w:val="0"/>
          <w:marBottom w:val="0"/>
          <w:divBdr>
            <w:top w:val="none" w:sz="0" w:space="0" w:color="auto"/>
            <w:left w:val="none" w:sz="0" w:space="0" w:color="auto"/>
            <w:bottom w:val="none" w:sz="0" w:space="0" w:color="auto"/>
            <w:right w:val="none" w:sz="0" w:space="0" w:color="auto"/>
          </w:divBdr>
        </w:div>
        <w:div w:id="245502901">
          <w:marLeft w:val="640"/>
          <w:marRight w:val="0"/>
          <w:marTop w:val="0"/>
          <w:marBottom w:val="0"/>
          <w:divBdr>
            <w:top w:val="none" w:sz="0" w:space="0" w:color="auto"/>
            <w:left w:val="none" w:sz="0" w:space="0" w:color="auto"/>
            <w:bottom w:val="none" w:sz="0" w:space="0" w:color="auto"/>
            <w:right w:val="none" w:sz="0" w:space="0" w:color="auto"/>
          </w:divBdr>
        </w:div>
        <w:div w:id="388261863">
          <w:marLeft w:val="640"/>
          <w:marRight w:val="0"/>
          <w:marTop w:val="0"/>
          <w:marBottom w:val="0"/>
          <w:divBdr>
            <w:top w:val="none" w:sz="0" w:space="0" w:color="auto"/>
            <w:left w:val="none" w:sz="0" w:space="0" w:color="auto"/>
            <w:bottom w:val="none" w:sz="0" w:space="0" w:color="auto"/>
            <w:right w:val="none" w:sz="0" w:space="0" w:color="auto"/>
          </w:divBdr>
        </w:div>
        <w:div w:id="606893564">
          <w:marLeft w:val="640"/>
          <w:marRight w:val="0"/>
          <w:marTop w:val="0"/>
          <w:marBottom w:val="0"/>
          <w:divBdr>
            <w:top w:val="none" w:sz="0" w:space="0" w:color="auto"/>
            <w:left w:val="none" w:sz="0" w:space="0" w:color="auto"/>
            <w:bottom w:val="none" w:sz="0" w:space="0" w:color="auto"/>
            <w:right w:val="none" w:sz="0" w:space="0" w:color="auto"/>
          </w:divBdr>
        </w:div>
        <w:div w:id="1924798956">
          <w:marLeft w:val="640"/>
          <w:marRight w:val="0"/>
          <w:marTop w:val="0"/>
          <w:marBottom w:val="0"/>
          <w:divBdr>
            <w:top w:val="none" w:sz="0" w:space="0" w:color="auto"/>
            <w:left w:val="none" w:sz="0" w:space="0" w:color="auto"/>
            <w:bottom w:val="none" w:sz="0" w:space="0" w:color="auto"/>
            <w:right w:val="none" w:sz="0" w:space="0" w:color="auto"/>
          </w:divBdr>
        </w:div>
        <w:div w:id="2067291660">
          <w:marLeft w:val="640"/>
          <w:marRight w:val="0"/>
          <w:marTop w:val="0"/>
          <w:marBottom w:val="0"/>
          <w:divBdr>
            <w:top w:val="none" w:sz="0" w:space="0" w:color="auto"/>
            <w:left w:val="none" w:sz="0" w:space="0" w:color="auto"/>
            <w:bottom w:val="none" w:sz="0" w:space="0" w:color="auto"/>
            <w:right w:val="none" w:sz="0" w:space="0" w:color="auto"/>
          </w:divBdr>
        </w:div>
        <w:div w:id="626938344">
          <w:marLeft w:val="640"/>
          <w:marRight w:val="0"/>
          <w:marTop w:val="0"/>
          <w:marBottom w:val="0"/>
          <w:divBdr>
            <w:top w:val="none" w:sz="0" w:space="0" w:color="auto"/>
            <w:left w:val="none" w:sz="0" w:space="0" w:color="auto"/>
            <w:bottom w:val="none" w:sz="0" w:space="0" w:color="auto"/>
            <w:right w:val="none" w:sz="0" w:space="0" w:color="auto"/>
          </w:divBdr>
        </w:div>
        <w:div w:id="1240210214">
          <w:marLeft w:val="640"/>
          <w:marRight w:val="0"/>
          <w:marTop w:val="0"/>
          <w:marBottom w:val="0"/>
          <w:divBdr>
            <w:top w:val="none" w:sz="0" w:space="0" w:color="auto"/>
            <w:left w:val="none" w:sz="0" w:space="0" w:color="auto"/>
            <w:bottom w:val="none" w:sz="0" w:space="0" w:color="auto"/>
            <w:right w:val="none" w:sz="0" w:space="0" w:color="auto"/>
          </w:divBdr>
        </w:div>
        <w:div w:id="455027381">
          <w:marLeft w:val="640"/>
          <w:marRight w:val="0"/>
          <w:marTop w:val="0"/>
          <w:marBottom w:val="0"/>
          <w:divBdr>
            <w:top w:val="none" w:sz="0" w:space="0" w:color="auto"/>
            <w:left w:val="none" w:sz="0" w:space="0" w:color="auto"/>
            <w:bottom w:val="none" w:sz="0" w:space="0" w:color="auto"/>
            <w:right w:val="none" w:sz="0" w:space="0" w:color="auto"/>
          </w:divBdr>
        </w:div>
        <w:div w:id="1686787026">
          <w:marLeft w:val="640"/>
          <w:marRight w:val="0"/>
          <w:marTop w:val="0"/>
          <w:marBottom w:val="0"/>
          <w:divBdr>
            <w:top w:val="none" w:sz="0" w:space="0" w:color="auto"/>
            <w:left w:val="none" w:sz="0" w:space="0" w:color="auto"/>
            <w:bottom w:val="none" w:sz="0" w:space="0" w:color="auto"/>
            <w:right w:val="none" w:sz="0" w:space="0" w:color="auto"/>
          </w:divBdr>
        </w:div>
        <w:div w:id="1163819917">
          <w:marLeft w:val="640"/>
          <w:marRight w:val="0"/>
          <w:marTop w:val="0"/>
          <w:marBottom w:val="0"/>
          <w:divBdr>
            <w:top w:val="none" w:sz="0" w:space="0" w:color="auto"/>
            <w:left w:val="none" w:sz="0" w:space="0" w:color="auto"/>
            <w:bottom w:val="none" w:sz="0" w:space="0" w:color="auto"/>
            <w:right w:val="none" w:sz="0" w:space="0" w:color="auto"/>
          </w:divBdr>
        </w:div>
        <w:div w:id="4789342">
          <w:marLeft w:val="640"/>
          <w:marRight w:val="0"/>
          <w:marTop w:val="0"/>
          <w:marBottom w:val="0"/>
          <w:divBdr>
            <w:top w:val="none" w:sz="0" w:space="0" w:color="auto"/>
            <w:left w:val="none" w:sz="0" w:space="0" w:color="auto"/>
            <w:bottom w:val="none" w:sz="0" w:space="0" w:color="auto"/>
            <w:right w:val="none" w:sz="0" w:space="0" w:color="auto"/>
          </w:divBdr>
        </w:div>
        <w:div w:id="1862353523">
          <w:marLeft w:val="640"/>
          <w:marRight w:val="0"/>
          <w:marTop w:val="0"/>
          <w:marBottom w:val="0"/>
          <w:divBdr>
            <w:top w:val="none" w:sz="0" w:space="0" w:color="auto"/>
            <w:left w:val="none" w:sz="0" w:space="0" w:color="auto"/>
            <w:bottom w:val="none" w:sz="0" w:space="0" w:color="auto"/>
            <w:right w:val="none" w:sz="0" w:space="0" w:color="auto"/>
          </w:divBdr>
        </w:div>
        <w:div w:id="1292593266">
          <w:marLeft w:val="640"/>
          <w:marRight w:val="0"/>
          <w:marTop w:val="0"/>
          <w:marBottom w:val="0"/>
          <w:divBdr>
            <w:top w:val="none" w:sz="0" w:space="0" w:color="auto"/>
            <w:left w:val="none" w:sz="0" w:space="0" w:color="auto"/>
            <w:bottom w:val="none" w:sz="0" w:space="0" w:color="auto"/>
            <w:right w:val="none" w:sz="0" w:space="0" w:color="auto"/>
          </w:divBdr>
        </w:div>
        <w:div w:id="204873976">
          <w:marLeft w:val="640"/>
          <w:marRight w:val="0"/>
          <w:marTop w:val="0"/>
          <w:marBottom w:val="0"/>
          <w:divBdr>
            <w:top w:val="none" w:sz="0" w:space="0" w:color="auto"/>
            <w:left w:val="none" w:sz="0" w:space="0" w:color="auto"/>
            <w:bottom w:val="none" w:sz="0" w:space="0" w:color="auto"/>
            <w:right w:val="none" w:sz="0" w:space="0" w:color="auto"/>
          </w:divBdr>
        </w:div>
        <w:div w:id="1782602115">
          <w:marLeft w:val="640"/>
          <w:marRight w:val="0"/>
          <w:marTop w:val="0"/>
          <w:marBottom w:val="0"/>
          <w:divBdr>
            <w:top w:val="none" w:sz="0" w:space="0" w:color="auto"/>
            <w:left w:val="none" w:sz="0" w:space="0" w:color="auto"/>
            <w:bottom w:val="none" w:sz="0" w:space="0" w:color="auto"/>
            <w:right w:val="none" w:sz="0" w:space="0" w:color="auto"/>
          </w:divBdr>
        </w:div>
        <w:div w:id="336420149">
          <w:marLeft w:val="640"/>
          <w:marRight w:val="0"/>
          <w:marTop w:val="0"/>
          <w:marBottom w:val="0"/>
          <w:divBdr>
            <w:top w:val="none" w:sz="0" w:space="0" w:color="auto"/>
            <w:left w:val="none" w:sz="0" w:space="0" w:color="auto"/>
            <w:bottom w:val="none" w:sz="0" w:space="0" w:color="auto"/>
            <w:right w:val="none" w:sz="0" w:space="0" w:color="auto"/>
          </w:divBdr>
        </w:div>
        <w:div w:id="1372803853">
          <w:marLeft w:val="640"/>
          <w:marRight w:val="0"/>
          <w:marTop w:val="0"/>
          <w:marBottom w:val="0"/>
          <w:divBdr>
            <w:top w:val="none" w:sz="0" w:space="0" w:color="auto"/>
            <w:left w:val="none" w:sz="0" w:space="0" w:color="auto"/>
            <w:bottom w:val="none" w:sz="0" w:space="0" w:color="auto"/>
            <w:right w:val="none" w:sz="0" w:space="0" w:color="auto"/>
          </w:divBdr>
        </w:div>
        <w:div w:id="872184483">
          <w:marLeft w:val="640"/>
          <w:marRight w:val="0"/>
          <w:marTop w:val="0"/>
          <w:marBottom w:val="0"/>
          <w:divBdr>
            <w:top w:val="none" w:sz="0" w:space="0" w:color="auto"/>
            <w:left w:val="none" w:sz="0" w:space="0" w:color="auto"/>
            <w:bottom w:val="none" w:sz="0" w:space="0" w:color="auto"/>
            <w:right w:val="none" w:sz="0" w:space="0" w:color="auto"/>
          </w:divBdr>
        </w:div>
        <w:div w:id="1879466758">
          <w:marLeft w:val="640"/>
          <w:marRight w:val="0"/>
          <w:marTop w:val="0"/>
          <w:marBottom w:val="0"/>
          <w:divBdr>
            <w:top w:val="none" w:sz="0" w:space="0" w:color="auto"/>
            <w:left w:val="none" w:sz="0" w:space="0" w:color="auto"/>
            <w:bottom w:val="none" w:sz="0" w:space="0" w:color="auto"/>
            <w:right w:val="none" w:sz="0" w:space="0" w:color="auto"/>
          </w:divBdr>
        </w:div>
        <w:div w:id="242227817">
          <w:marLeft w:val="640"/>
          <w:marRight w:val="0"/>
          <w:marTop w:val="0"/>
          <w:marBottom w:val="0"/>
          <w:divBdr>
            <w:top w:val="none" w:sz="0" w:space="0" w:color="auto"/>
            <w:left w:val="none" w:sz="0" w:space="0" w:color="auto"/>
            <w:bottom w:val="none" w:sz="0" w:space="0" w:color="auto"/>
            <w:right w:val="none" w:sz="0" w:space="0" w:color="auto"/>
          </w:divBdr>
        </w:div>
        <w:div w:id="1137574157">
          <w:marLeft w:val="640"/>
          <w:marRight w:val="0"/>
          <w:marTop w:val="0"/>
          <w:marBottom w:val="0"/>
          <w:divBdr>
            <w:top w:val="none" w:sz="0" w:space="0" w:color="auto"/>
            <w:left w:val="none" w:sz="0" w:space="0" w:color="auto"/>
            <w:bottom w:val="none" w:sz="0" w:space="0" w:color="auto"/>
            <w:right w:val="none" w:sz="0" w:space="0" w:color="auto"/>
          </w:divBdr>
        </w:div>
        <w:div w:id="1192496748">
          <w:marLeft w:val="640"/>
          <w:marRight w:val="0"/>
          <w:marTop w:val="0"/>
          <w:marBottom w:val="0"/>
          <w:divBdr>
            <w:top w:val="none" w:sz="0" w:space="0" w:color="auto"/>
            <w:left w:val="none" w:sz="0" w:space="0" w:color="auto"/>
            <w:bottom w:val="none" w:sz="0" w:space="0" w:color="auto"/>
            <w:right w:val="none" w:sz="0" w:space="0" w:color="auto"/>
          </w:divBdr>
        </w:div>
        <w:div w:id="1234853959">
          <w:marLeft w:val="640"/>
          <w:marRight w:val="0"/>
          <w:marTop w:val="0"/>
          <w:marBottom w:val="0"/>
          <w:divBdr>
            <w:top w:val="none" w:sz="0" w:space="0" w:color="auto"/>
            <w:left w:val="none" w:sz="0" w:space="0" w:color="auto"/>
            <w:bottom w:val="none" w:sz="0" w:space="0" w:color="auto"/>
            <w:right w:val="none" w:sz="0" w:space="0" w:color="auto"/>
          </w:divBdr>
        </w:div>
      </w:divsChild>
    </w:div>
    <w:div w:id="1001815244">
      <w:bodyDiv w:val="1"/>
      <w:marLeft w:val="0"/>
      <w:marRight w:val="0"/>
      <w:marTop w:val="0"/>
      <w:marBottom w:val="0"/>
      <w:divBdr>
        <w:top w:val="none" w:sz="0" w:space="0" w:color="auto"/>
        <w:left w:val="none" w:sz="0" w:space="0" w:color="auto"/>
        <w:bottom w:val="none" w:sz="0" w:space="0" w:color="auto"/>
        <w:right w:val="none" w:sz="0" w:space="0" w:color="auto"/>
      </w:divBdr>
      <w:divsChild>
        <w:div w:id="1910193139">
          <w:marLeft w:val="640"/>
          <w:marRight w:val="0"/>
          <w:marTop w:val="0"/>
          <w:marBottom w:val="0"/>
          <w:divBdr>
            <w:top w:val="none" w:sz="0" w:space="0" w:color="auto"/>
            <w:left w:val="none" w:sz="0" w:space="0" w:color="auto"/>
            <w:bottom w:val="none" w:sz="0" w:space="0" w:color="auto"/>
            <w:right w:val="none" w:sz="0" w:space="0" w:color="auto"/>
          </w:divBdr>
        </w:div>
        <w:div w:id="96684867">
          <w:marLeft w:val="640"/>
          <w:marRight w:val="0"/>
          <w:marTop w:val="0"/>
          <w:marBottom w:val="0"/>
          <w:divBdr>
            <w:top w:val="none" w:sz="0" w:space="0" w:color="auto"/>
            <w:left w:val="none" w:sz="0" w:space="0" w:color="auto"/>
            <w:bottom w:val="none" w:sz="0" w:space="0" w:color="auto"/>
            <w:right w:val="none" w:sz="0" w:space="0" w:color="auto"/>
          </w:divBdr>
        </w:div>
        <w:div w:id="1696729819">
          <w:marLeft w:val="640"/>
          <w:marRight w:val="0"/>
          <w:marTop w:val="0"/>
          <w:marBottom w:val="0"/>
          <w:divBdr>
            <w:top w:val="none" w:sz="0" w:space="0" w:color="auto"/>
            <w:left w:val="none" w:sz="0" w:space="0" w:color="auto"/>
            <w:bottom w:val="none" w:sz="0" w:space="0" w:color="auto"/>
            <w:right w:val="none" w:sz="0" w:space="0" w:color="auto"/>
          </w:divBdr>
        </w:div>
        <w:div w:id="208882501">
          <w:marLeft w:val="640"/>
          <w:marRight w:val="0"/>
          <w:marTop w:val="0"/>
          <w:marBottom w:val="0"/>
          <w:divBdr>
            <w:top w:val="none" w:sz="0" w:space="0" w:color="auto"/>
            <w:left w:val="none" w:sz="0" w:space="0" w:color="auto"/>
            <w:bottom w:val="none" w:sz="0" w:space="0" w:color="auto"/>
            <w:right w:val="none" w:sz="0" w:space="0" w:color="auto"/>
          </w:divBdr>
        </w:div>
        <w:div w:id="655841895">
          <w:marLeft w:val="640"/>
          <w:marRight w:val="0"/>
          <w:marTop w:val="0"/>
          <w:marBottom w:val="0"/>
          <w:divBdr>
            <w:top w:val="none" w:sz="0" w:space="0" w:color="auto"/>
            <w:left w:val="none" w:sz="0" w:space="0" w:color="auto"/>
            <w:bottom w:val="none" w:sz="0" w:space="0" w:color="auto"/>
            <w:right w:val="none" w:sz="0" w:space="0" w:color="auto"/>
          </w:divBdr>
        </w:div>
        <w:div w:id="1151751927">
          <w:marLeft w:val="640"/>
          <w:marRight w:val="0"/>
          <w:marTop w:val="0"/>
          <w:marBottom w:val="0"/>
          <w:divBdr>
            <w:top w:val="none" w:sz="0" w:space="0" w:color="auto"/>
            <w:left w:val="none" w:sz="0" w:space="0" w:color="auto"/>
            <w:bottom w:val="none" w:sz="0" w:space="0" w:color="auto"/>
            <w:right w:val="none" w:sz="0" w:space="0" w:color="auto"/>
          </w:divBdr>
        </w:div>
        <w:div w:id="1457870527">
          <w:marLeft w:val="640"/>
          <w:marRight w:val="0"/>
          <w:marTop w:val="0"/>
          <w:marBottom w:val="0"/>
          <w:divBdr>
            <w:top w:val="none" w:sz="0" w:space="0" w:color="auto"/>
            <w:left w:val="none" w:sz="0" w:space="0" w:color="auto"/>
            <w:bottom w:val="none" w:sz="0" w:space="0" w:color="auto"/>
            <w:right w:val="none" w:sz="0" w:space="0" w:color="auto"/>
          </w:divBdr>
        </w:div>
        <w:div w:id="1818185143">
          <w:marLeft w:val="640"/>
          <w:marRight w:val="0"/>
          <w:marTop w:val="0"/>
          <w:marBottom w:val="0"/>
          <w:divBdr>
            <w:top w:val="none" w:sz="0" w:space="0" w:color="auto"/>
            <w:left w:val="none" w:sz="0" w:space="0" w:color="auto"/>
            <w:bottom w:val="none" w:sz="0" w:space="0" w:color="auto"/>
            <w:right w:val="none" w:sz="0" w:space="0" w:color="auto"/>
          </w:divBdr>
        </w:div>
        <w:div w:id="231622145">
          <w:marLeft w:val="640"/>
          <w:marRight w:val="0"/>
          <w:marTop w:val="0"/>
          <w:marBottom w:val="0"/>
          <w:divBdr>
            <w:top w:val="none" w:sz="0" w:space="0" w:color="auto"/>
            <w:left w:val="none" w:sz="0" w:space="0" w:color="auto"/>
            <w:bottom w:val="none" w:sz="0" w:space="0" w:color="auto"/>
            <w:right w:val="none" w:sz="0" w:space="0" w:color="auto"/>
          </w:divBdr>
        </w:div>
      </w:divsChild>
    </w:div>
    <w:div w:id="1021467346">
      <w:bodyDiv w:val="1"/>
      <w:marLeft w:val="0"/>
      <w:marRight w:val="0"/>
      <w:marTop w:val="0"/>
      <w:marBottom w:val="0"/>
      <w:divBdr>
        <w:top w:val="none" w:sz="0" w:space="0" w:color="auto"/>
        <w:left w:val="none" w:sz="0" w:space="0" w:color="auto"/>
        <w:bottom w:val="none" w:sz="0" w:space="0" w:color="auto"/>
        <w:right w:val="none" w:sz="0" w:space="0" w:color="auto"/>
      </w:divBdr>
      <w:divsChild>
        <w:div w:id="1710104689">
          <w:marLeft w:val="640"/>
          <w:marRight w:val="0"/>
          <w:marTop w:val="0"/>
          <w:marBottom w:val="0"/>
          <w:divBdr>
            <w:top w:val="none" w:sz="0" w:space="0" w:color="auto"/>
            <w:left w:val="none" w:sz="0" w:space="0" w:color="auto"/>
            <w:bottom w:val="none" w:sz="0" w:space="0" w:color="auto"/>
            <w:right w:val="none" w:sz="0" w:space="0" w:color="auto"/>
          </w:divBdr>
        </w:div>
        <w:div w:id="628753364">
          <w:marLeft w:val="640"/>
          <w:marRight w:val="0"/>
          <w:marTop w:val="0"/>
          <w:marBottom w:val="0"/>
          <w:divBdr>
            <w:top w:val="none" w:sz="0" w:space="0" w:color="auto"/>
            <w:left w:val="none" w:sz="0" w:space="0" w:color="auto"/>
            <w:bottom w:val="none" w:sz="0" w:space="0" w:color="auto"/>
            <w:right w:val="none" w:sz="0" w:space="0" w:color="auto"/>
          </w:divBdr>
        </w:div>
        <w:div w:id="1953246265">
          <w:marLeft w:val="640"/>
          <w:marRight w:val="0"/>
          <w:marTop w:val="0"/>
          <w:marBottom w:val="0"/>
          <w:divBdr>
            <w:top w:val="none" w:sz="0" w:space="0" w:color="auto"/>
            <w:left w:val="none" w:sz="0" w:space="0" w:color="auto"/>
            <w:bottom w:val="none" w:sz="0" w:space="0" w:color="auto"/>
            <w:right w:val="none" w:sz="0" w:space="0" w:color="auto"/>
          </w:divBdr>
        </w:div>
        <w:div w:id="534200092">
          <w:marLeft w:val="640"/>
          <w:marRight w:val="0"/>
          <w:marTop w:val="0"/>
          <w:marBottom w:val="0"/>
          <w:divBdr>
            <w:top w:val="none" w:sz="0" w:space="0" w:color="auto"/>
            <w:left w:val="none" w:sz="0" w:space="0" w:color="auto"/>
            <w:bottom w:val="none" w:sz="0" w:space="0" w:color="auto"/>
            <w:right w:val="none" w:sz="0" w:space="0" w:color="auto"/>
          </w:divBdr>
        </w:div>
        <w:div w:id="1120495262">
          <w:marLeft w:val="640"/>
          <w:marRight w:val="0"/>
          <w:marTop w:val="0"/>
          <w:marBottom w:val="0"/>
          <w:divBdr>
            <w:top w:val="none" w:sz="0" w:space="0" w:color="auto"/>
            <w:left w:val="none" w:sz="0" w:space="0" w:color="auto"/>
            <w:bottom w:val="none" w:sz="0" w:space="0" w:color="auto"/>
            <w:right w:val="none" w:sz="0" w:space="0" w:color="auto"/>
          </w:divBdr>
        </w:div>
        <w:div w:id="1713532319">
          <w:marLeft w:val="640"/>
          <w:marRight w:val="0"/>
          <w:marTop w:val="0"/>
          <w:marBottom w:val="0"/>
          <w:divBdr>
            <w:top w:val="none" w:sz="0" w:space="0" w:color="auto"/>
            <w:left w:val="none" w:sz="0" w:space="0" w:color="auto"/>
            <w:bottom w:val="none" w:sz="0" w:space="0" w:color="auto"/>
            <w:right w:val="none" w:sz="0" w:space="0" w:color="auto"/>
          </w:divBdr>
        </w:div>
        <w:div w:id="454255544">
          <w:marLeft w:val="640"/>
          <w:marRight w:val="0"/>
          <w:marTop w:val="0"/>
          <w:marBottom w:val="0"/>
          <w:divBdr>
            <w:top w:val="none" w:sz="0" w:space="0" w:color="auto"/>
            <w:left w:val="none" w:sz="0" w:space="0" w:color="auto"/>
            <w:bottom w:val="none" w:sz="0" w:space="0" w:color="auto"/>
            <w:right w:val="none" w:sz="0" w:space="0" w:color="auto"/>
          </w:divBdr>
        </w:div>
        <w:div w:id="1105535626">
          <w:marLeft w:val="640"/>
          <w:marRight w:val="0"/>
          <w:marTop w:val="0"/>
          <w:marBottom w:val="0"/>
          <w:divBdr>
            <w:top w:val="none" w:sz="0" w:space="0" w:color="auto"/>
            <w:left w:val="none" w:sz="0" w:space="0" w:color="auto"/>
            <w:bottom w:val="none" w:sz="0" w:space="0" w:color="auto"/>
            <w:right w:val="none" w:sz="0" w:space="0" w:color="auto"/>
          </w:divBdr>
        </w:div>
        <w:div w:id="146560507">
          <w:marLeft w:val="640"/>
          <w:marRight w:val="0"/>
          <w:marTop w:val="0"/>
          <w:marBottom w:val="0"/>
          <w:divBdr>
            <w:top w:val="none" w:sz="0" w:space="0" w:color="auto"/>
            <w:left w:val="none" w:sz="0" w:space="0" w:color="auto"/>
            <w:bottom w:val="none" w:sz="0" w:space="0" w:color="auto"/>
            <w:right w:val="none" w:sz="0" w:space="0" w:color="auto"/>
          </w:divBdr>
        </w:div>
        <w:div w:id="400181946">
          <w:marLeft w:val="640"/>
          <w:marRight w:val="0"/>
          <w:marTop w:val="0"/>
          <w:marBottom w:val="0"/>
          <w:divBdr>
            <w:top w:val="none" w:sz="0" w:space="0" w:color="auto"/>
            <w:left w:val="none" w:sz="0" w:space="0" w:color="auto"/>
            <w:bottom w:val="none" w:sz="0" w:space="0" w:color="auto"/>
            <w:right w:val="none" w:sz="0" w:space="0" w:color="auto"/>
          </w:divBdr>
        </w:div>
        <w:div w:id="1472819535">
          <w:marLeft w:val="640"/>
          <w:marRight w:val="0"/>
          <w:marTop w:val="0"/>
          <w:marBottom w:val="0"/>
          <w:divBdr>
            <w:top w:val="none" w:sz="0" w:space="0" w:color="auto"/>
            <w:left w:val="none" w:sz="0" w:space="0" w:color="auto"/>
            <w:bottom w:val="none" w:sz="0" w:space="0" w:color="auto"/>
            <w:right w:val="none" w:sz="0" w:space="0" w:color="auto"/>
          </w:divBdr>
        </w:div>
        <w:div w:id="2126191729">
          <w:marLeft w:val="640"/>
          <w:marRight w:val="0"/>
          <w:marTop w:val="0"/>
          <w:marBottom w:val="0"/>
          <w:divBdr>
            <w:top w:val="none" w:sz="0" w:space="0" w:color="auto"/>
            <w:left w:val="none" w:sz="0" w:space="0" w:color="auto"/>
            <w:bottom w:val="none" w:sz="0" w:space="0" w:color="auto"/>
            <w:right w:val="none" w:sz="0" w:space="0" w:color="auto"/>
          </w:divBdr>
        </w:div>
        <w:div w:id="562331248">
          <w:marLeft w:val="640"/>
          <w:marRight w:val="0"/>
          <w:marTop w:val="0"/>
          <w:marBottom w:val="0"/>
          <w:divBdr>
            <w:top w:val="none" w:sz="0" w:space="0" w:color="auto"/>
            <w:left w:val="none" w:sz="0" w:space="0" w:color="auto"/>
            <w:bottom w:val="none" w:sz="0" w:space="0" w:color="auto"/>
            <w:right w:val="none" w:sz="0" w:space="0" w:color="auto"/>
          </w:divBdr>
        </w:div>
        <w:div w:id="854030805">
          <w:marLeft w:val="640"/>
          <w:marRight w:val="0"/>
          <w:marTop w:val="0"/>
          <w:marBottom w:val="0"/>
          <w:divBdr>
            <w:top w:val="none" w:sz="0" w:space="0" w:color="auto"/>
            <w:left w:val="none" w:sz="0" w:space="0" w:color="auto"/>
            <w:bottom w:val="none" w:sz="0" w:space="0" w:color="auto"/>
            <w:right w:val="none" w:sz="0" w:space="0" w:color="auto"/>
          </w:divBdr>
        </w:div>
        <w:div w:id="19550438">
          <w:marLeft w:val="640"/>
          <w:marRight w:val="0"/>
          <w:marTop w:val="0"/>
          <w:marBottom w:val="0"/>
          <w:divBdr>
            <w:top w:val="none" w:sz="0" w:space="0" w:color="auto"/>
            <w:left w:val="none" w:sz="0" w:space="0" w:color="auto"/>
            <w:bottom w:val="none" w:sz="0" w:space="0" w:color="auto"/>
            <w:right w:val="none" w:sz="0" w:space="0" w:color="auto"/>
          </w:divBdr>
        </w:div>
        <w:div w:id="654797960">
          <w:marLeft w:val="640"/>
          <w:marRight w:val="0"/>
          <w:marTop w:val="0"/>
          <w:marBottom w:val="0"/>
          <w:divBdr>
            <w:top w:val="none" w:sz="0" w:space="0" w:color="auto"/>
            <w:left w:val="none" w:sz="0" w:space="0" w:color="auto"/>
            <w:bottom w:val="none" w:sz="0" w:space="0" w:color="auto"/>
            <w:right w:val="none" w:sz="0" w:space="0" w:color="auto"/>
          </w:divBdr>
        </w:div>
        <w:div w:id="1133136779">
          <w:marLeft w:val="640"/>
          <w:marRight w:val="0"/>
          <w:marTop w:val="0"/>
          <w:marBottom w:val="0"/>
          <w:divBdr>
            <w:top w:val="none" w:sz="0" w:space="0" w:color="auto"/>
            <w:left w:val="none" w:sz="0" w:space="0" w:color="auto"/>
            <w:bottom w:val="none" w:sz="0" w:space="0" w:color="auto"/>
            <w:right w:val="none" w:sz="0" w:space="0" w:color="auto"/>
          </w:divBdr>
        </w:div>
        <w:div w:id="628823670">
          <w:marLeft w:val="640"/>
          <w:marRight w:val="0"/>
          <w:marTop w:val="0"/>
          <w:marBottom w:val="0"/>
          <w:divBdr>
            <w:top w:val="none" w:sz="0" w:space="0" w:color="auto"/>
            <w:left w:val="none" w:sz="0" w:space="0" w:color="auto"/>
            <w:bottom w:val="none" w:sz="0" w:space="0" w:color="auto"/>
            <w:right w:val="none" w:sz="0" w:space="0" w:color="auto"/>
          </w:divBdr>
        </w:div>
        <w:div w:id="740369855">
          <w:marLeft w:val="640"/>
          <w:marRight w:val="0"/>
          <w:marTop w:val="0"/>
          <w:marBottom w:val="0"/>
          <w:divBdr>
            <w:top w:val="none" w:sz="0" w:space="0" w:color="auto"/>
            <w:left w:val="none" w:sz="0" w:space="0" w:color="auto"/>
            <w:bottom w:val="none" w:sz="0" w:space="0" w:color="auto"/>
            <w:right w:val="none" w:sz="0" w:space="0" w:color="auto"/>
          </w:divBdr>
        </w:div>
        <w:div w:id="520896688">
          <w:marLeft w:val="640"/>
          <w:marRight w:val="0"/>
          <w:marTop w:val="0"/>
          <w:marBottom w:val="0"/>
          <w:divBdr>
            <w:top w:val="none" w:sz="0" w:space="0" w:color="auto"/>
            <w:left w:val="none" w:sz="0" w:space="0" w:color="auto"/>
            <w:bottom w:val="none" w:sz="0" w:space="0" w:color="auto"/>
            <w:right w:val="none" w:sz="0" w:space="0" w:color="auto"/>
          </w:divBdr>
        </w:div>
        <w:div w:id="888420178">
          <w:marLeft w:val="640"/>
          <w:marRight w:val="0"/>
          <w:marTop w:val="0"/>
          <w:marBottom w:val="0"/>
          <w:divBdr>
            <w:top w:val="none" w:sz="0" w:space="0" w:color="auto"/>
            <w:left w:val="none" w:sz="0" w:space="0" w:color="auto"/>
            <w:bottom w:val="none" w:sz="0" w:space="0" w:color="auto"/>
            <w:right w:val="none" w:sz="0" w:space="0" w:color="auto"/>
          </w:divBdr>
        </w:div>
        <w:div w:id="1361859049">
          <w:marLeft w:val="640"/>
          <w:marRight w:val="0"/>
          <w:marTop w:val="0"/>
          <w:marBottom w:val="0"/>
          <w:divBdr>
            <w:top w:val="none" w:sz="0" w:space="0" w:color="auto"/>
            <w:left w:val="none" w:sz="0" w:space="0" w:color="auto"/>
            <w:bottom w:val="none" w:sz="0" w:space="0" w:color="auto"/>
            <w:right w:val="none" w:sz="0" w:space="0" w:color="auto"/>
          </w:divBdr>
        </w:div>
        <w:div w:id="6102431">
          <w:marLeft w:val="640"/>
          <w:marRight w:val="0"/>
          <w:marTop w:val="0"/>
          <w:marBottom w:val="0"/>
          <w:divBdr>
            <w:top w:val="none" w:sz="0" w:space="0" w:color="auto"/>
            <w:left w:val="none" w:sz="0" w:space="0" w:color="auto"/>
            <w:bottom w:val="none" w:sz="0" w:space="0" w:color="auto"/>
            <w:right w:val="none" w:sz="0" w:space="0" w:color="auto"/>
          </w:divBdr>
        </w:div>
        <w:div w:id="2096977591">
          <w:marLeft w:val="640"/>
          <w:marRight w:val="0"/>
          <w:marTop w:val="0"/>
          <w:marBottom w:val="0"/>
          <w:divBdr>
            <w:top w:val="none" w:sz="0" w:space="0" w:color="auto"/>
            <w:left w:val="none" w:sz="0" w:space="0" w:color="auto"/>
            <w:bottom w:val="none" w:sz="0" w:space="0" w:color="auto"/>
            <w:right w:val="none" w:sz="0" w:space="0" w:color="auto"/>
          </w:divBdr>
        </w:div>
        <w:div w:id="1142041353">
          <w:marLeft w:val="640"/>
          <w:marRight w:val="0"/>
          <w:marTop w:val="0"/>
          <w:marBottom w:val="0"/>
          <w:divBdr>
            <w:top w:val="none" w:sz="0" w:space="0" w:color="auto"/>
            <w:left w:val="none" w:sz="0" w:space="0" w:color="auto"/>
            <w:bottom w:val="none" w:sz="0" w:space="0" w:color="auto"/>
            <w:right w:val="none" w:sz="0" w:space="0" w:color="auto"/>
          </w:divBdr>
        </w:div>
        <w:div w:id="498159414">
          <w:marLeft w:val="640"/>
          <w:marRight w:val="0"/>
          <w:marTop w:val="0"/>
          <w:marBottom w:val="0"/>
          <w:divBdr>
            <w:top w:val="none" w:sz="0" w:space="0" w:color="auto"/>
            <w:left w:val="none" w:sz="0" w:space="0" w:color="auto"/>
            <w:bottom w:val="none" w:sz="0" w:space="0" w:color="auto"/>
            <w:right w:val="none" w:sz="0" w:space="0" w:color="auto"/>
          </w:divBdr>
        </w:div>
        <w:div w:id="1825969615">
          <w:marLeft w:val="640"/>
          <w:marRight w:val="0"/>
          <w:marTop w:val="0"/>
          <w:marBottom w:val="0"/>
          <w:divBdr>
            <w:top w:val="none" w:sz="0" w:space="0" w:color="auto"/>
            <w:left w:val="none" w:sz="0" w:space="0" w:color="auto"/>
            <w:bottom w:val="none" w:sz="0" w:space="0" w:color="auto"/>
            <w:right w:val="none" w:sz="0" w:space="0" w:color="auto"/>
          </w:divBdr>
          <w:divsChild>
            <w:div w:id="875316912">
              <w:marLeft w:val="0"/>
              <w:marRight w:val="0"/>
              <w:marTop w:val="0"/>
              <w:marBottom w:val="0"/>
              <w:divBdr>
                <w:top w:val="none" w:sz="0" w:space="0" w:color="auto"/>
                <w:left w:val="none" w:sz="0" w:space="0" w:color="auto"/>
                <w:bottom w:val="none" w:sz="0" w:space="0" w:color="auto"/>
                <w:right w:val="none" w:sz="0" w:space="0" w:color="auto"/>
              </w:divBdr>
              <w:divsChild>
                <w:div w:id="79912267">
                  <w:marLeft w:val="640"/>
                  <w:marRight w:val="0"/>
                  <w:marTop w:val="0"/>
                  <w:marBottom w:val="0"/>
                  <w:divBdr>
                    <w:top w:val="none" w:sz="0" w:space="0" w:color="auto"/>
                    <w:left w:val="none" w:sz="0" w:space="0" w:color="auto"/>
                    <w:bottom w:val="none" w:sz="0" w:space="0" w:color="auto"/>
                    <w:right w:val="none" w:sz="0" w:space="0" w:color="auto"/>
                  </w:divBdr>
                </w:div>
                <w:div w:id="935405694">
                  <w:marLeft w:val="640"/>
                  <w:marRight w:val="0"/>
                  <w:marTop w:val="0"/>
                  <w:marBottom w:val="0"/>
                  <w:divBdr>
                    <w:top w:val="none" w:sz="0" w:space="0" w:color="auto"/>
                    <w:left w:val="none" w:sz="0" w:space="0" w:color="auto"/>
                    <w:bottom w:val="none" w:sz="0" w:space="0" w:color="auto"/>
                    <w:right w:val="none" w:sz="0" w:space="0" w:color="auto"/>
                  </w:divBdr>
                </w:div>
                <w:div w:id="1836721536">
                  <w:marLeft w:val="640"/>
                  <w:marRight w:val="0"/>
                  <w:marTop w:val="0"/>
                  <w:marBottom w:val="0"/>
                  <w:divBdr>
                    <w:top w:val="none" w:sz="0" w:space="0" w:color="auto"/>
                    <w:left w:val="none" w:sz="0" w:space="0" w:color="auto"/>
                    <w:bottom w:val="none" w:sz="0" w:space="0" w:color="auto"/>
                    <w:right w:val="none" w:sz="0" w:space="0" w:color="auto"/>
                  </w:divBdr>
                </w:div>
                <w:div w:id="1005746913">
                  <w:marLeft w:val="640"/>
                  <w:marRight w:val="0"/>
                  <w:marTop w:val="0"/>
                  <w:marBottom w:val="0"/>
                  <w:divBdr>
                    <w:top w:val="none" w:sz="0" w:space="0" w:color="auto"/>
                    <w:left w:val="none" w:sz="0" w:space="0" w:color="auto"/>
                    <w:bottom w:val="none" w:sz="0" w:space="0" w:color="auto"/>
                    <w:right w:val="none" w:sz="0" w:space="0" w:color="auto"/>
                  </w:divBdr>
                </w:div>
                <w:div w:id="1203976346">
                  <w:marLeft w:val="640"/>
                  <w:marRight w:val="0"/>
                  <w:marTop w:val="0"/>
                  <w:marBottom w:val="0"/>
                  <w:divBdr>
                    <w:top w:val="none" w:sz="0" w:space="0" w:color="auto"/>
                    <w:left w:val="none" w:sz="0" w:space="0" w:color="auto"/>
                    <w:bottom w:val="none" w:sz="0" w:space="0" w:color="auto"/>
                    <w:right w:val="none" w:sz="0" w:space="0" w:color="auto"/>
                  </w:divBdr>
                </w:div>
                <w:div w:id="33963650">
                  <w:marLeft w:val="640"/>
                  <w:marRight w:val="0"/>
                  <w:marTop w:val="0"/>
                  <w:marBottom w:val="0"/>
                  <w:divBdr>
                    <w:top w:val="none" w:sz="0" w:space="0" w:color="auto"/>
                    <w:left w:val="none" w:sz="0" w:space="0" w:color="auto"/>
                    <w:bottom w:val="none" w:sz="0" w:space="0" w:color="auto"/>
                    <w:right w:val="none" w:sz="0" w:space="0" w:color="auto"/>
                  </w:divBdr>
                </w:div>
                <w:div w:id="495269552">
                  <w:marLeft w:val="640"/>
                  <w:marRight w:val="0"/>
                  <w:marTop w:val="0"/>
                  <w:marBottom w:val="0"/>
                  <w:divBdr>
                    <w:top w:val="none" w:sz="0" w:space="0" w:color="auto"/>
                    <w:left w:val="none" w:sz="0" w:space="0" w:color="auto"/>
                    <w:bottom w:val="none" w:sz="0" w:space="0" w:color="auto"/>
                    <w:right w:val="none" w:sz="0" w:space="0" w:color="auto"/>
                  </w:divBdr>
                </w:div>
                <w:div w:id="629746576">
                  <w:marLeft w:val="640"/>
                  <w:marRight w:val="0"/>
                  <w:marTop w:val="0"/>
                  <w:marBottom w:val="0"/>
                  <w:divBdr>
                    <w:top w:val="none" w:sz="0" w:space="0" w:color="auto"/>
                    <w:left w:val="none" w:sz="0" w:space="0" w:color="auto"/>
                    <w:bottom w:val="none" w:sz="0" w:space="0" w:color="auto"/>
                    <w:right w:val="none" w:sz="0" w:space="0" w:color="auto"/>
                  </w:divBdr>
                </w:div>
                <w:div w:id="1087967154">
                  <w:marLeft w:val="640"/>
                  <w:marRight w:val="0"/>
                  <w:marTop w:val="0"/>
                  <w:marBottom w:val="0"/>
                  <w:divBdr>
                    <w:top w:val="none" w:sz="0" w:space="0" w:color="auto"/>
                    <w:left w:val="none" w:sz="0" w:space="0" w:color="auto"/>
                    <w:bottom w:val="none" w:sz="0" w:space="0" w:color="auto"/>
                    <w:right w:val="none" w:sz="0" w:space="0" w:color="auto"/>
                  </w:divBdr>
                </w:div>
                <w:div w:id="441648966">
                  <w:marLeft w:val="640"/>
                  <w:marRight w:val="0"/>
                  <w:marTop w:val="0"/>
                  <w:marBottom w:val="0"/>
                  <w:divBdr>
                    <w:top w:val="none" w:sz="0" w:space="0" w:color="auto"/>
                    <w:left w:val="none" w:sz="0" w:space="0" w:color="auto"/>
                    <w:bottom w:val="none" w:sz="0" w:space="0" w:color="auto"/>
                    <w:right w:val="none" w:sz="0" w:space="0" w:color="auto"/>
                  </w:divBdr>
                </w:div>
                <w:div w:id="346178612">
                  <w:marLeft w:val="640"/>
                  <w:marRight w:val="0"/>
                  <w:marTop w:val="0"/>
                  <w:marBottom w:val="0"/>
                  <w:divBdr>
                    <w:top w:val="none" w:sz="0" w:space="0" w:color="auto"/>
                    <w:left w:val="none" w:sz="0" w:space="0" w:color="auto"/>
                    <w:bottom w:val="none" w:sz="0" w:space="0" w:color="auto"/>
                    <w:right w:val="none" w:sz="0" w:space="0" w:color="auto"/>
                  </w:divBdr>
                </w:div>
                <w:div w:id="440227031">
                  <w:marLeft w:val="640"/>
                  <w:marRight w:val="0"/>
                  <w:marTop w:val="0"/>
                  <w:marBottom w:val="0"/>
                  <w:divBdr>
                    <w:top w:val="none" w:sz="0" w:space="0" w:color="auto"/>
                    <w:left w:val="none" w:sz="0" w:space="0" w:color="auto"/>
                    <w:bottom w:val="none" w:sz="0" w:space="0" w:color="auto"/>
                    <w:right w:val="none" w:sz="0" w:space="0" w:color="auto"/>
                  </w:divBdr>
                </w:div>
                <w:div w:id="1355569358">
                  <w:marLeft w:val="640"/>
                  <w:marRight w:val="0"/>
                  <w:marTop w:val="0"/>
                  <w:marBottom w:val="0"/>
                  <w:divBdr>
                    <w:top w:val="none" w:sz="0" w:space="0" w:color="auto"/>
                    <w:left w:val="none" w:sz="0" w:space="0" w:color="auto"/>
                    <w:bottom w:val="none" w:sz="0" w:space="0" w:color="auto"/>
                    <w:right w:val="none" w:sz="0" w:space="0" w:color="auto"/>
                  </w:divBdr>
                </w:div>
                <w:div w:id="1936085867">
                  <w:marLeft w:val="640"/>
                  <w:marRight w:val="0"/>
                  <w:marTop w:val="0"/>
                  <w:marBottom w:val="0"/>
                  <w:divBdr>
                    <w:top w:val="none" w:sz="0" w:space="0" w:color="auto"/>
                    <w:left w:val="none" w:sz="0" w:space="0" w:color="auto"/>
                    <w:bottom w:val="none" w:sz="0" w:space="0" w:color="auto"/>
                    <w:right w:val="none" w:sz="0" w:space="0" w:color="auto"/>
                  </w:divBdr>
                </w:div>
                <w:div w:id="1475098013">
                  <w:marLeft w:val="640"/>
                  <w:marRight w:val="0"/>
                  <w:marTop w:val="0"/>
                  <w:marBottom w:val="0"/>
                  <w:divBdr>
                    <w:top w:val="none" w:sz="0" w:space="0" w:color="auto"/>
                    <w:left w:val="none" w:sz="0" w:space="0" w:color="auto"/>
                    <w:bottom w:val="none" w:sz="0" w:space="0" w:color="auto"/>
                    <w:right w:val="none" w:sz="0" w:space="0" w:color="auto"/>
                  </w:divBdr>
                </w:div>
                <w:div w:id="1648510299">
                  <w:marLeft w:val="640"/>
                  <w:marRight w:val="0"/>
                  <w:marTop w:val="0"/>
                  <w:marBottom w:val="0"/>
                  <w:divBdr>
                    <w:top w:val="none" w:sz="0" w:space="0" w:color="auto"/>
                    <w:left w:val="none" w:sz="0" w:space="0" w:color="auto"/>
                    <w:bottom w:val="none" w:sz="0" w:space="0" w:color="auto"/>
                    <w:right w:val="none" w:sz="0" w:space="0" w:color="auto"/>
                  </w:divBdr>
                </w:div>
                <w:div w:id="1507088384">
                  <w:marLeft w:val="640"/>
                  <w:marRight w:val="0"/>
                  <w:marTop w:val="0"/>
                  <w:marBottom w:val="0"/>
                  <w:divBdr>
                    <w:top w:val="none" w:sz="0" w:space="0" w:color="auto"/>
                    <w:left w:val="none" w:sz="0" w:space="0" w:color="auto"/>
                    <w:bottom w:val="none" w:sz="0" w:space="0" w:color="auto"/>
                    <w:right w:val="none" w:sz="0" w:space="0" w:color="auto"/>
                  </w:divBdr>
                </w:div>
                <w:div w:id="583489732">
                  <w:marLeft w:val="640"/>
                  <w:marRight w:val="0"/>
                  <w:marTop w:val="0"/>
                  <w:marBottom w:val="0"/>
                  <w:divBdr>
                    <w:top w:val="none" w:sz="0" w:space="0" w:color="auto"/>
                    <w:left w:val="none" w:sz="0" w:space="0" w:color="auto"/>
                    <w:bottom w:val="none" w:sz="0" w:space="0" w:color="auto"/>
                    <w:right w:val="none" w:sz="0" w:space="0" w:color="auto"/>
                  </w:divBdr>
                </w:div>
                <w:div w:id="2059621021">
                  <w:marLeft w:val="640"/>
                  <w:marRight w:val="0"/>
                  <w:marTop w:val="0"/>
                  <w:marBottom w:val="0"/>
                  <w:divBdr>
                    <w:top w:val="none" w:sz="0" w:space="0" w:color="auto"/>
                    <w:left w:val="none" w:sz="0" w:space="0" w:color="auto"/>
                    <w:bottom w:val="none" w:sz="0" w:space="0" w:color="auto"/>
                    <w:right w:val="none" w:sz="0" w:space="0" w:color="auto"/>
                  </w:divBdr>
                </w:div>
                <w:div w:id="2059743793">
                  <w:marLeft w:val="640"/>
                  <w:marRight w:val="0"/>
                  <w:marTop w:val="0"/>
                  <w:marBottom w:val="0"/>
                  <w:divBdr>
                    <w:top w:val="none" w:sz="0" w:space="0" w:color="auto"/>
                    <w:left w:val="none" w:sz="0" w:space="0" w:color="auto"/>
                    <w:bottom w:val="none" w:sz="0" w:space="0" w:color="auto"/>
                    <w:right w:val="none" w:sz="0" w:space="0" w:color="auto"/>
                  </w:divBdr>
                </w:div>
                <w:div w:id="636031933">
                  <w:marLeft w:val="640"/>
                  <w:marRight w:val="0"/>
                  <w:marTop w:val="0"/>
                  <w:marBottom w:val="0"/>
                  <w:divBdr>
                    <w:top w:val="none" w:sz="0" w:space="0" w:color="auto"/>
                    <w:left w:val="none" w:sz="0" w:space="0" w:color="auto"/>
                    <w:bottom w:val="none" w:sz="0" w:space="0" w:color="auto"/>
                    <w:right w:val="none" w:sz="0" w:space="0" w:color="auto"/>
                  </w:divBdr>
                </w:div>
                <w:div w:id="1242983712">
                  <w:marLeft w:val="640"/>
                  <w:marRight w:val="0"/>
                  <w:marTop w:val="0"/>
                  <w:marBottom w:val="0"/>
                  <w:divBdr>
                    <w:top w:val="none" w:sz="0" w:space="0" w:color="auto"/>
                    <w:left w:val="none" w:sz="0" w:space="0" w:color="auto"/>
                    <w:bottom w:val="none" w:sz="0" w:space="0" w:color="auto"/>
                    <w:right w:val="none" w:sz="0" w:space="0" w:color="auto"/>
                  </w:divBdr>
                </w:div>
                <w:div w:id="282074679">
                  <w:marLeft w:val="640"/>
                  <w:marRight w:val="0"/>
                  <w:marTop w:val="0"/>
                  <w:marBottom w:val="0"/>
                  <w:divBdr>
                    <w:top w:val="none" w:sz="0" w:space="0" w:color="auto"/>
                    <w:left w:val="none" w:sz="0" w:space="0" w:color="auto"/>
                    <w:bottom w:val="none" w:sz="0" w:space="0" w:color="auto"/>
                    <w:right w:val="none" w:sz="0" w:space="0" w:color="auto"/>
                  </w:divBdr>
                </w:div>
                <w:div w:id="947856934">
                  <w:marLeft w:val="640"/>
                  <w:marRight w:val="0"/>
                  <w:marTop w:val="0"/>
                  <w:marBottom w:val="0"/>
                  <w:divBdr>
                    <w:top w:val="none" w:sz="0" w:space="0" w:color="auto"/>
                    <w:left w:val="none" w:sz="0" w:space="0" w:color="auto"/>
                    <w:bottom w:val="none" w:sz="0" w:space="0" w:color="auto"/>
                    <w:right w:val="none" w:sz="0" w:space="0" w:color="auto"/>
                  </w:divBdr>
                </w:div>
                <w:div w:id="383069339">
                  <w:marLeft w:val="640"/>
                  <w:marRight w:val="0"/>
                  <w:marTop w:val="0"/>
                  <w:marBottom w:val="0"/>
                  <w:divBdr>
                    <w:top w:val="none" w:sz="0" w:space="0" w:color="auto"/>
                    <w:left w:val="none" w:sz="0" w:space="0" w:color="auto"/>
                    <w:bottom w:val="none" w:sz="0" w:space="0" w:color="auto"/>
                    <w:right w:val="none" w:sz="0" w:space="0" w:color="auto"/>
                  </w:divBdr>
                </w:div>
                <w:div w:id="1336303947">
                  <w:marLeft w:val="640"/>
                  <w:marRight w:val="0"/>
                  <w:marTop w:val="0"/>
                  <w:marBottom w:val="0"/>
                  <w:divBdr>
                    <w:top w:val="none" w:sz="0" w:space="0" w:color="auto"/>
                    <w:left w:val="none" w:sz="0" w:space="0" w:color="auto"/>
                    <w:bottom w:val="none" w:sz="0" w:space="0" w:color="auto"/>
                    <w:right w:val="none" w:sz="0" w:space="0" w:color="auto"/>
                  </w:divBdr>
                </w:div>
                <w:div w:id="635337821">
                  <w:marLeft w:val="640"/>
                  <w:marRight w:val="0"/>
                  <w:marTop w:val="0"/>
                  <w:marBottom w:val="0"/>
                  <w:divBdr>
                    <w:top w:val="none" w:sz="0" w:space="0" w:color="auto"/>
                    <w:left w:val="none" w:sz="0" w:space="0" w:color="auto"/>
                    <w:bottom w:val="none" w:sz="0" w:space="0" w:color="auto"/>
                    <w:right w:val="none" w:sz="0" w:space="0" w:color="auto"/>
                  </w:divBdr>
                </w:div>
                <w:div w:id="930893886">
                  <w:marLeft w:val="640"/>
                  <w:marRight w:val="0"/>
                  <w:marTop w:val="0"/>
                  <w:marBottom w:val="0"/>
                  <w:divBdr>
                    <w:top w:val="none" w:sz="0" w:space="0" w:color="auto"/>
                    <w:left w:val="none" w:sz="0" w:space="0" w:color="auto"/>
                    <w:bottom w:val="none" w:sz="0" w:space="0" w:color="auto"/>
                    <w:right w:val="none" w:sz="0" w:space="0" w:color="auto"/>
                  </w:divBdr>
                </w:div>
                <w:div w:id="1778478923">
                  <w:marLeft w:val="640"/>
                  <w:marRight w:val="0"/>
                  <w:marTop w:val="0"/>
                  <w:marBottom w:val="0"/>
                  <w:divBdr>
                    <w:top w:val="none" w:sz="0" w:space="0" w:color="auto"/>
                    <w:left w:val="none" w:sz="0" w:space="0" w:color="auto"/>
                    <w:bottom w:val="none" w:sz="0" w:space="0" w:color="auto"/>
                    <w:right w:val="none" w:sz="0" w:space="0" w:color="auto"/>
                  </w:divBdr>
                </w:div>
                <w:div w:id="830558018">
                  <w:marLeft w:val="6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6781022">
      <w:bodyDiv w:val="1"/>
      <w:marLeft w:val="0"/>
      <w:marRight w:val="0"/>
      <w:marTop w:val="0"/>
      <w:marBottom w:val="0"/>
      <w:divBdr>
        <w:top w:val="none" w:sz="0" w:space="0" w:color="auto"/>
        <w:left w:val="none" w:sz="0" w:space="0" w:color="auto"/>
        <w:bottom w:val="none" w:sz="0" w:space="0" w:color="auto"/>
        <w:right w:val="none" w:sz="0" w:space="0" w:color="auto"/>
      </w:divBdr>
      <w:divsChild>
        <w:div w:id="942806727">
          <w:marLeft w:val="640"/>
          <w:marRight w:val="0"/>
          <w:marTop w:val="0"/>
          <w:marBottom w:val="0"/>
          <w:divBdr>
            <w:top w:val="none" w:sz="0" w:space="0" w:color="auto"/>
            <w:left w:val="none" w:sz="0" w:space="0" w:color="auto"/>
            <w:bottom w:val="none" w:sz="0" w:space="0" w:color="auto"/>
            <w:right w:val="none" w:sz="0" w:space="0" w:color="auto"/>
          </w:divBdr>
        </w:div>
        <w:div w:id="1466462414">
          <w:marLeft w:val="640"/>
          <w:marRight w:val="0"/>
          <w:marTop w:val="0"/>
          <w:marBottom w:val="0"/>
          <w:divBdr>
            <w:top w:val="none" w:sz="0" w:space="0" w:color="auto"/>
            <w:left w:val="none" w:sz="0" w:space="0" w:color="auto"/>
            <w:bottom w:val="none" w:sz="0" w:space="0" w:color="auto"/>
            <w:right w:val="none" w:sz="0" w:space="0" w:color="auto"/>
          </w:divBdr>
        </w:div>
        <w:div w:id="818232335">
          <w:marLeft w:val="640"/>
          <w:marRight w:val="0"/>
          <w:marTop w:val="0"/>
          <w:marBottom w:val="0"/>
          <w:divBdr>
            <w:top w:val="none" w:sz="0" w:space="0" w:color="auto"/>
            <w:left w:val="none" w:sz="0" w:space="0" w:color="auto"/>
            <w:bottom w:val="none" w:sz="0" w:space="0" w:color="auto"/>
            <w:right w:val="none" w:sz="0" w:space="0" w:color="auto"/>
          </w:divBdr>
        </w:div>
        <w:div w:id="616912644">
          <w:marLeft w:val="640"/>
          <w:marRight w:val="0"/>
          <w:marTop w:val="0"/>
          <w:marBottom w:val="0"/>
          <w:divBdr>
            <w:top w:val="none" w:sz="0" w:space="0" w:color="auto"/>
            <w:left w:val="none" w:sz="0" w:space="0" w:color="auto"/>
            <w:bottom w:val="none" w:sz="0" w:space="0" w:color="auto"/>
            <w:right w:val="none" w:sz="0" w:space="0" w:color="auto"/>
          </w:divBdr>
        </w:div>
        <w:div w:id="1530869388">
          <w:marLeft w:val="640"/>
          <w:marRight w:val="0"/>
          <w:marTop w:val="0"/>
          <w:marBottom w:val="0"/>
          <w:divBdr>
            <w:top w:val="none" w:sz="0" w:space="0" w:color="auto"/>
            <w:left w:val="none" w:sz="0" w:space="0" w:color="auto"/>
            <w:bottom w:val="none" w:sz="0" w:space="0" w:color="auto"/>
            <w:right w:val="none" w:sz="0" w:space="0" w:color="auto"/>
          </w:divBdr>
        </w:div>
        <w:div w:id="1130708536">
          <w:marLeft w:val="640"/>
          <w:marRight w:val="0"/>
          <w:marTop w:val="0"/>
          <w:marBottom w:val="0"/>
          <w:divBdr>
            <w:top w:val="none" w:sz="0" w:space="0" w:color="auto"/>
            <w:left w:val="none" w:sz="0" w:space="0" w:color="auto"/>
            <w:bottom w:val="none" w:sz="0" w:space="0" w:color="auto"/>
            <w:right w:val="none" w:sz="0" w:space="0" w:color="auto"/>
          </w:divBdr>
        </w:div>
        <w:div w:id="107505272">
          <w:marLeft w:val="640"/>
          <w:marRight w:val="0"/>
          <w:marTop w:val="0"/>
          <w:marBottom w:val="0"/>
          <w:divBdr>
            <w:top w:val="none" w:sz="0" w:space="0" w:color="auto"/>
            <w:left w:val="none" w:sz="0" w:space="0" w:color="auto"/>
            <w:bottom w:val="none" w:sz="0" w:space="0" w:color="auto"/>
            <w:right w:val="none" w:sz="0" w:space="0" w:color="auto"/>
          </w:divBdr>
        </w:div>
        <w:div w:id="686490780">
          <w:marLeft w:val="640"/>
          <w:marRight w:val="0"/>
          <w:marTop w:val="0"/>
          <w:marBottom w:val="0"/>
          <w:divBdr>
            <w:top w:val="none" w:sz="0" w:space="0" w:color="auto"/>
            <w:left w:val="none" w:sz="0" w:space="0" w:color="auto"/>
            <w:bottom w:val="none" w:sz="0" w:space="0" w:color="auto"/>
            <w:right w:val="none" w:sz="0" w:space="0" w:color="auto"/>
          </w:divBdr>
        </w:div>
        <w:div w:id="1295793802">
          <w:marLeft w:val="640"/>
          <w:marRight w:val="0"/>
          <w:marTop w:val="0"/>
          <w:marBottom w:val="0"/>
          <w:divBdr>
            <w:top w:val="none" w:sz="0" w:space="0" w:color="auto"/>
            <w:left w:val="none" w:sz="0" w:space="0" w:color="auto"/>
            <w:bottom w:val="none" w:sz="0" w:space="0" w:color="auto"/>
            <w:right w:val="none" w:sz="0" w:space="0" w:color="auto"/>
          </w:divBdr>
        </w:div>
        <w:div w:id="1193154879">
          <w:marLeft w:val="640"/>
          <w:marRight w:val="0"/>
          <w:marTop w:val="0"/>
          <w:marBottom w:val="0"/>
          <w:divBdr>
            <w:top w:val="none" w:sz="0" w:space="0" w:color="auto"/>
            <w:left w:val="none" w:sz="0" w:space="0" w:color="auto"/>
            <w:bottom w:val="none" w:sz="0" w:space="0" w:color="auto"/>
            <w:right w:val="none" w:sz="0" w:space="0" w:color="auto"/>
          </w:divBdr>
        </w:div>
        <w:div w:id="272833352">
          <w:marLeft w:val="640"/>
          <w:marRight w:val="0"/>
          <w:marTop w:val="0"/>
          <w:marBottom w:val="0"/>
          <w:divBdr>
            <w:top w:val="none" w:sz="0" w:space="0" w:color="auto"/>
            <w:left w:val="none" w:sz="0" w:space="0" w:color="auto"/>
            <w:bottom w:val="none" w:sz="0" w:space="0" w:color="auto"/>
            <w:right w:val="none" w:sz="0" w:space="0" w:color="auto"/>
          </w:divBdr>
        </w:div>
        <w:div w:id="912592872">
          <w:marLeft w:val="640"/>
          <w:marRight w:val="0"/>
          <w:marTop w:val="0"/>
          <w:marBottom w:val="0"/>
          <w:divBdr>
            <w:top w:val="none" w:sz="0" w:space="0" w:color="auto"/>
            <w:left w:val="none" w:sz="0" w:space="0" w:color="auto"/>
            <w:bottom w:val="none" w:sz="0" w:space="0" w:color="auto"/>
            <w:right w:val="none" w:sz="0" w:space="0" w:color="auto"/>
          </w:divBdr>
        </w:div>
        <w:div w:id="952438410">
          <w:marLeft w:val="640"/>
          <w:marRight w:val="0"/>
          <w:marTop w:val="0"/>
          <w:marBottom w:val="0"/>
          <w:divBdr>
            <w:top w:val="none" w:sz="0" w:space="0" w:color="auto"/>
            <w:left w:val="none" w:sz="0" w:space="0" w:color="auto"/>
            <w:bottom w:val="none" w:sz="0" w:space="0" w:color="auto"/>
            <w:right w:val="none" w:sz="0" w:space="0" w:color="auto"/>
          </w:divBdr>
        </w:div>
        <w:div w:id="1542129353">
          <w:marLeft w:val="640"/>
          <w:marRight w:val="0"/>
          <w:marTop w:val="0"/>
          <w:marBottom w:val="0"/>
          <w:divBdr>
            <w:top w:val="none" w:sz="0" w:space="0" w:color="auto"/>
            <w:left w:val="none" w:sz="0" w:space="0" w:color="auto"/>
            <w:bottom w:val="none" w:sz="0" w:space="0" w:color="auto"/>
            <w:right w:val="none" w:sz="0" w:space="0" w:color="auto"/>
          </w:divBdr>
        </w:div>
        <w:div w:id="1738824769">
          <w:marLeft w:val="640"/>
          <w:marRight w:val="0"/>
          <w:marTop w:val="0"/>
          <w:marBottom w:val="0"/>
          <w:divBdr>
            <w:top w:val="none" w:sz="0" w:space="0" w:color="auto"/>
            <w:left w:val="none" w:sz="0" w:space="0" w:color="auto"/>
            <w:bottom w:val="none" w:sz="0" w:space="0" w:color="auto"/>
            <w:right w:val="none" w:sz="0" w:space="0" w:color="auto"/>
          </w:divBdr>
        </w:div>
        <w:div w:id="1377049419">
          <w:marLeft w:val="640"/>
          <w:marRight w:val="0"/>
          <w:marTop w:val="0"/>
          <w:marBottom w:val="0"/>
          <w:divBdr>
            <w:top w:val="none" w:sz="0" w:space="0" w:color="auto"/>
            <w:left w:val="none" w:sz="0" w:space="0" w:color="auto"/>
            <w:bottom w:val="none" w:sz="0" w:space="0" w:color="auto"/>
            <w:right w:val="none" w:sz="0" w:space="0" w:color="auto"/>
          </w:divBdr>
        </w:div>
        <w:div w:id="464003033">
          <w:marLeft w:val="640"/>
          <w:marRight w:val="0"/>
          <w:marTop w:val="0"/>
          <w:marBottom w:val="0"/>
          <w:divBdr>
            <w:top w:val="none" w:sz="0" w:space="0" w:color="auto"/>
            <w:left w:val="none" w:sz="0" w:space="0" w:color="auto"/>
            <w:bottom w:val="none" w:sz="0" w:space="0" w:color="auto"/>
            <w:right w:val="none" w:sz="0" w:space="0" w:color="auto"/>
          </w:divBdr>
        </w:div>
        <w:div w:id="1697265904">
          <w:marLeft w:val="640"/>
          <w:marRight w:val="0"/>
          <w:marTop w:val="0"/>
          <w:marBottom w:val="0"/>
          <w:divBdr>
            <w:top w:val="none" w:sz="0" w:space="0" w:color="auto"/>
            <w:left w:val="none" w:sz="0" w:space="0" w:color="auto"/>
            <w:bottom w:val="none" w:sz="0" w:space="0" w:color="auto"/>
            <w:right w:val="none" w:sz="0" w:space="0" w:color="auto"/>
          </w:divBdr>
        </w:div>
        <w:div w:id="1939096463">
          <w:marLeft w:val="640"/>
          <w:marRight w:val="0"/>
          <w:marTop w:val="0"/>
          <w:marBottom w:val="0"/>
          <w:divBdr>
            <w:top w:val="none" w:sz="0" w:space="0" w:color="auto"/>
            <w:left w:val="none" w:sz="0" w:space="0" w:color="auto"/>
            <w:bottom w:val="none" w:sz="0" w:space="0" w:color="auto"/>
            <w:right w:val="none" w:sz="0" w:space="0" w:color="auto"/>
          </w:divBdr>
        </w:div>
        <w:div w:id="1806895269">
          <w:marLeft w:val="640"/>
          <w:marRight w:val="0"/>
          <w:marTop w:val="0"/>
          <w:marBottom w:val="0"/>
          <w:divBdr>
            <w:top w:val="none" w:sz="0" w:space="0" w:color="auto"/>
            <w:left w:val="none" w:sz="0" w:space="0" w:color="auto"/>
            <w:bottom w:val="none" w:sz="0" w:space="0" w:color="auto"/>
            <w:right w:val="none" w:sz="0" w:space="0" w:color="auto"/>
          </w:divBdr>
        </w:div>
        <w:div w:id="429277866">
          <w:marLeft w:val="640"/>
          <w:marRight w:val="0"/>
          <w:marTop w:val="0"/>
          <w:marBottom w:val="0"/>
          <w:divBdr>
            <w:top w:val="none" w:sz="0" w:space="0" w:color="auto"/>
            <w:left w:val="none" w:sz="0" w:space="0" w:color="auto"/>
            <w:bottom w:val="none" w:sz="0" w:space="0" w:color="auto"/>
            <w:right w:val="none" w:sz="0" w:space="0" w:color="auto"/>
          </w:divBdr>
        </w:div>
        <w:div w:id="215775911">
          <w:marLeft w:val="640"/>
          <w:marRight w:val="0"/>
          <w:marTop w:val="0"/>
          <w:marBottom w:val="0"/>
          <w:divBdr>
            <w:top w:val="none" w:sz="0" w:space="0" w:color="auto"/>
            <w:left w:val="none" w:sz="0" w:space="0" w:color="auto"/>
            <w:bottom w:val="none" w:sz="0" w:space="0" w:color="auto"/>
            <w:right w:val="none" w:sz="0" w:space="0" w:color="auto"/>
          </w:divBdr>
        </w:div>
        <w:div w:id="2011592395">
          <w:marLeft w:val="640"/>
          <w:marRight w:val="0"/>
          <w:marTop w:val="0"/>
          <w:marBottom w:val="0"/>
          <w:divBdr>
            <w:top w:val="none" w:sz="0" w:space="0" w:color="auto"/>
            <w:left w:val="none" w:sz="0" w:space="0" w:color="auto"/>
            <w:bottom w:val="none" w:sz="0" w:space="0" w:color="auto"/>
            <w:right w:val="none" w:sz="0" w:space="0" w:color="auto"/>
          </w:divBdr>
        </w:div>
        <w:div w:id="1977484585">
          <w:marLeft w:val="640"/>
          <w:marRight w:val="0"/>
          <w:marTop w:val="0"/>
          <w:marBottom w:val="0"/>
          <w:divBdr>
            <w:top w:val="none" w:sz="0" w:space="0" w:color="auto"/>
            <w:left w:val="none" w:sz="0" w:space="0" w:color="auto"/>
            <w:bottom w:val="none" w:sz="0" w:space="0" w:color="auto"/>
            <w:right w:val="none" w:sz="0" w:space="0" w:color="auto"/>
          </w:divBdr>
        </w:div>
        <w:div w:id="202714036">
          <w:marLeft w:val="640"/>
          <w:marRight w:val="0"/>
          <w:marTop w:val="0"/>
          <w:marBottom w:val="0"/>
          <w:divBdr>
            <w:top w:val="none" w:sz="0" w:space="0" w:color="auto"/>
            <w:left w:val="none" w:sz="0" w:space="0" w:color="auto"/>
            <w:bottom w:val="none" w:sz="0" w:space="0" w:color="auto"/>
            <w:right w:val="none" w:sz="0" w:space="0" w:color="auto"/>
          </w:divBdr>
        </w:div>
      </w:divsChild>
    </w:div>
    <w:div w:id="1080062625">
      <w:bodyDiv w:val="1"/>
      <w:marLeft w:val="0"/>
      <w:marRight w:val="0"/>
      <w:marTop w:val="0"/>
      <w:marBottom w:val="0"/>
      <w:divBdr>
        <w:top w:val="none" w:sz="0" w:space="0" w:color="auto"/>
        <w:left w:val="none" w:sz="0" w:space="0" w:color="auto"/>
        <w:bottom w:val="none" w:sz="0" w:space="0" w:color="auto"/>
        <w:right w:val="none" w:sz="0" w:space="0" w:color="auto"/>
      </w:divBdr>
      <w:divsChild>
        <w:div w:id="1424496780">
          <w:marLeft w:val="640"/>
          <w:marRight w:val="0"/>
          <w:marTop w:val="0"/>
          <w:marBottom w:val="0"/>
          <w:divBdr>
            <w:top w:val="none" w:sz="0" w:space="0" w:color="auto"/>
            <w:left w:val="none" w:sz="0" w:space="0" w:color="auto"/>
            <w:bottom w:val="none" w:sz="0" w:space="0" w:color="auto"/>
            <w:right w:val="none" w:sz="0" w:space="0" w:color="auto"/>
          </w:divBdr>
        </w:div>
        <w:div w:id="896016654">
          <w:marLeft w:val="640"/>
          <w:marRight w:val="0"/>
          <w:marTop w:val="0"/>
          <w:marBottom w:val="0"/>
          <w:divBdr>
            <w:top w:val="none" w:sz="0" w:space="0" w:color="auto"/>
            <w:left w:val="none" w:sz="0" w:space="0" w:color="auto"/>
            <w:bottom w:val="none" w:sz="0" w:space="0" w:color="auto"/>
            <w:right w:val="none" w:sz="0" w:space="0" w:color="auto"/>
          </w:divBdr>
        </w:div>
        <w:div w:id="844898732">
          <w:marLeft w:val="640"/>
          <w:marRight w:val="0"/>
          <w:marTop w:val="0"/>
          <w:marBottom w:val="0"/>
          <w:divBdr>
            <w:top w:val="none" w:sz="0" w:space="0" w:color="auto"/>
            <w:left w:val="none" w:sz="0" w:space="0" w:color="auto"/>
            <w:bottom w:val="none" w:sz="0" w:space="0" w:color="auto"/>
            <w:right w:val="none" w:sz="0" w:space="0" w:color="auto"/>
          </w:divBdr>
        </w:div>
        <w:div w:id="1352759908">
          <w:marLeft w:val="640"/>
          <w:marRight w:val="0"/>
          <w:marTop w:val="0"/>
          <w:marBottom w:val="0"/>
          <w:divBdr>
            <w:top w:val="none" w:sz="0" w:space="0" w:color="auto"/>
            <w:left w:val="none" w:sz="0" w:space="0" w:color="auto"/>
            <w:bottom w:val="none" w:sz="0" w:space="0" w:color="auto"/>
            <w:right w:val="none" w:sz="0" w:space="0" w:color="auto"/>
          </w:divBdr>
        </w:div>
        <w:div w:id="214659931">
          <w:marLeft w:val="640"/>
          <w:marRight w:val="0"/>
          <w:marTop w:val="0"/>
          <w:marBottom w:val="0"/>
          <w:divBdr>
            <w:top w:val="none" w:sz="0" w:space="0" w:color="auto"/>
            <w:left w:val="none" w:sz="0" w:space="0" w:color="auto"/>
            <w:bottom w:val="none" w:sz="0" w:space="0" w:color="auto"/>
            <w:right w:val="none" w:sz="0" w:space="0" w:color="auto"/>
          </w:divBdr>
        </w:div>
        <w:div w:id="484663442">
          <w:marLeft w:val="640"/>
          <w:marRight w:val="0"/>
          <w:marTop w:val="0"/>
          <w:marBottom w:val="0"/>
          <w:divBdr>
            <w:top w:val="none" w:sz="0" w:space="0" w:color="auto"/>
            <w:left w:val="none" w:sz="0" w:space="0" w:color="auto"/>
            <w:bottom w:val="none" w:sz="0" w:space="0" w:color="auto"/>
            <w:right w:val="none" w:sz="0" w:space="0" w:color="auto"/>
          </w:divBdr>
        </w:div>
        <w:div w:id="1968196968">
          <w:marLeft w:val="640"/>
          <w:marRight w:val="0"/>
          <w:marTop w:val="0"/>
          <w:marBottom w:val="0"/>
          <w:divBdr>
            <w:top w:val="none" w:sz="0" w:space="0" w:color="auto"/>
            <w:left w:val="none" w:sz="0" w:space="0" w:color="auto"/>
            <w:bottom w:val="none" w:sz="0" w:space="0" w:color="auto"/>
            <w:right w:val="none" w:sz="0" w:space="0" w:color="auto"/>
          </w:divBdr>
        </w:div>
        <w:div w:id="787629130">
          <w:marLeft w:val="640"/>
          <w:marRight w:val="0"/>
          <w:marTop w:val="0"/>
          <w:marBottom w:val="0"/>
          <w:divBdr>
            <w:top w:val="none" w:sz="0" w:space="0" w:color="auto"/>
            <w:left w:val="none" w:sz="0" w:space="0" w:color="auto"/>
            <w:bottom w:val="none" w:sz="0" w:space="0" w:color="auto"/>
            <w:right w:val="none" w:sz="0" w:space="0" w:color="auto"/>
          </w:divBdr>
        </w:div>
        <w:div w:id="1971279908">
          <w:marLeft w:val="640"/>
          <w:marRight w:val="0"/>
          <w:marTop w:val="0"/>
          <w:marBottom w:val="0"/>
          <w:divBdr>
            <w:top w:val="none" w:sz="0" w:space="0" w:color="auto"/>
            <w:left w:val="none" w:sz="0" w:space="0" w:color="auto"/>
            <w:bottom w:val="none" w:sz="0" w:space="0" w:color="auto"/>
            <w:right w:val="none" w:sz="0" w:space="0" w:color="auto"/>
          </w:divBdr>
        </w:div>
        <w:div w:id="1957522284">
          <w:marLeft w:val="640"/>
          <w:marRight w:val="0"/>
          <w:marTop w:val="0"/>
          <w:marBottom w:val="0"/>
          <w:divBdr>
            <w:top w:val="none" w:sz="0" w:space="0" w:color="auto"/>
            <w:left w:val="none" w:sz="0" w:space="0" w:color="auto"/>
            <w:bottom w:val="none" w:sz="0" w:space="0" w:color="auto"/>
            <w:right w:val="none" w:sz="0" w:space="0" w:color="auto"/>
          </w:divBdr>
        </w:div>
        <w:div w:id="715005764">
          <w:marLeft w:val="640"/>
          <w:marRight w:val="0"/>
          <w:marTop w:val="0"/>
          <w:marBottom w:val="0"/>
          <w:divBdr>
            <w:top w:val="none" w:sz="0" w:space="0" w:color="auto"/>
            <w:left w:val="none" w:sz="0" w:space="0" w:color="auto"/>
            <w:bottom w:val="none" w:sz="0" w:space="0" w:color="auto"/>
            <w:right w:val="none" w:sz="0" w:space="0" w:color="auto"/>
          </w:divBdr>
        </w:div>
        <w:div w:id="319702261">
          <w:marLeft w:val="640"/>
          <w:marRight w:val="0"/>
          <w:marTop w:val="0"/>
          <w:marBottom w:val="0"/>
          <w:divBdr>
            <w:top w:val="none" w:sz="0" w:space="0" w:color="auto"/>
            <w:left w:val="none" w:sz="0" w:space="0" w:color="auto"/>
            <w:bottom w:val="none" w:sz="0" w:space="0" w:color="auto"/>
            <w:right w:val="none" w:sz="0" w:space="0" w:color="auto"/>
          </w:divBdr>
        </w:div>
        <w:div w:id="446194912">
          <w:marLeft w:val="640"/>
          <w:marRight w:val="0"/>
          <w:marTop w:val="0"/>
          <w:marBottom w:val="0"/>
          <w:divBdr>
            <w:top w:val="none" w:sz="0" w:space="0" w:color="auto"/>
            <w:left w:val="none" w:sz="0" w:space="0" w:color="auto"/>
            <w:bottom w:val="none" w:sz="0" w:space="0" w:color="auto"/>
            <w:right w:val="none" w:sz="0" w:space="0" w:color="auto"/>
          </w:divBdr>
        </w:div>
        <w:div w:id="301468117">
          <w:marLeft w:val="640"/>
          <w:marRight w:val="0"/>
          <w:marTop w:val="0"/>
          <w:marBottom w:val="0"/>
          <w:divBdr>
            <w:top w:val="none" w:sz="0" w:space="0" w:color="auto"/>
            <w:left w:val="none" w:sz="0" w:space="0" w:color="auto"/>
            <w:bottom w:val="none" w:sz="0" w:space="0" w:color="auto"/>
            <w:right w:val="none" w:sz="0" w:space="0" w:color="auto"/>
          </w:divBdr>
        </w:div>
        <w:div w:id="1089891853">
          <w:marLeft w:val="640"/>
          <w:marRight w:val="0"/>
          <w:marTop w:val="0"/>
          <w:marBottom w:val="0"/>
          <w:divBdr>
            <w:top w:val="none" w:sz="0" w:space="0" w:color="auto"/>
            <w:left w:val="none" w:sz="0" w:space="0" w:color="auto"/>
            <w:bottom w:val="none" w:sz="0" w:space="0" w:color="auto"/>
            <w:right w:val="none" w:sz="0" w:space="0" w:color="auto"/>
          </w:divBdr>
        </w:div>
        <w:div w:id="219250204">
          <w:marLeft w:val="640"/>
          <w:marRight w:val="0"/>
          <w:marTop w:val="0"/>
          <w:marBottom w:val="0"/>
          <w:divBdr>
            <w:top w:val="none" w:sz="0" w:space="0" w:color="auto"/>
            <w:left w:val="none" w:sz="0" w:space="0" w:color="auto"/>
            <w:bottom w:val="none" w:sz="0" w:space="0" w:color="auto"/>
            <w:right w:val="none" w:sz="0" w:space="0" w:color="auto"/>
          </w:divBdr>
        </w:div>
        <w:div w:id="484123829">
          <w:marLeft w:val="640"/>
          <w:marRight w:val="0"/>
          <w:marTop w:val="0"/>
          <w:marBottom w:val="0"/>
          <w:divBdr>
            <w:top w:val="none" w:sz="0" w:space="0" w:color="auto"/>
            <w:left w:val="none" w:sz="0" w:space="0" w:color="auto"/>
            <w:bottom w:val="none" w:sz="0" w:space="0" w:color="auto"/>
            <w:right w:val="none" w:sz="0" w:space="0" w:color="auto"/>
          </w:divBdr>
        </w:div>
        <w:div w:id="929387991">
          <w:marLeft w:val="640"/>
          <w:marRight w:val="0"/>
          <w:marTop w:val="0"/>
          <w:marBottom w:val="0"/>
          <w:divBdr>
            <w:top w:val="none" w:sz="0" w:space="0" w:color="auto"/>
            <w:left w:val="none" w:sz="0" w:space="0" w:color="auto"/>
            <w:bottom w:val="none" w:sz="0" w:space="0" w:color="auto"/>
            <w:right w:val="none" w:sz="0" w:space="0" w:color="auto"/>
          </w:divBdr>
        </w:div>
      </w:divsChild>
    </w:div>
    <w:div w:id="1086224755">
      <w:bodyDiv w:val="1"/>
      <w:marLeft w:val="0"/>
      <w:marRight w:val="0"/>
      <w:marTop w:val="0"/>
      <w:marBottom w:val="0"/>
      <w:divBdr>
        <w:top w:val="none" w:sz="0" w:space="0" w:color="auto"/>
        <w:left w:val="none" w:sz="0" w:space="0" w:color="auto"/>
        <w:bottom w:val="none" w:sz="0" w:space="0" w:color="auto"/>
        <w:right w:val="none" w:sz="0" w:space="0" w:color="auto"/>
      </w:divBdr>
      <w:divsChild>
        <w:div w:id="359549501">
          <w:marLeft w:val="640"/>
          <w:marRight w:val="0"/>
          <w:marTop w:val="0"/>
          <w:marBottom w:val="0"/>
          <w:divBdr>
            <w:top w:val="none" w:sz="0" w:space="0" w:color="auto"/>
            <w:left w:val="none" w:sz="0" w:space="0" w:color="auto"/>
            <w:bottom w:val="none" w:sz="0" w:space="0" w:color="auto"/>
            <w:right w:val="none" w:sz="0" w:space="0" w:color="auto"/>
          </w:divBdr>
        </w:div>
        <w:div w:id="695696265">
          <w:marLeft w:val="640"/>
          <w:marRight w:val="0"/>
          <w:marTop w:val="0"/>
          <w:marBottom w:val="0"/>
          <w:divBdr>
            <w:top w:val="none" w:sz="0" w:space="0" w:color="auto"/>
            <w:left w:val="none" w:sz="0" w:space="0" w:color="auto"/>
            <w:bottom w:val="none" w:sz="0" w:space="0" w:color="auto"/>
            <w:right w:val="none" w:sz="0" w:space="0" w:color="auto"/>
          </w:divBdr>
        </w:div>
        <w:div w:id="1847984837">
          <w:marLeft w:val="640"/>
          <w:marRight w:val="0"/>
          <w:marTop w:val="0"/>
          <w:marBottom w:val="0"/>
          <w:divBdr>
            <w:top w:val="none" w:sz="0" w:space="0" w:color="auto"/>
            <w:left w:val="none" w:sz="0" w:space="0" w:color="auto"/>
            <w:bottom w:val="none" w:sz="0" w:space="0" w:color="auto"/>
            <w:right w:val="none" w:sz="0" w:space="0" w:color="auto"/>
          </w:divBdr>
        </w:div>
        <w:div w:id="1163012374">
          <w:marLeft w:val="640"/>
          <w:marRight w:val="0"/>
          <w:marTop w:val="0"/>
          <w:marBottom w:val="0"/>
          <w:divBdr>
            <w:top w:val="none" w:sz="0" w:space="0" w:color="auto"/>
            <w:left w:val="none" w:sz="0" w:space="0" w:color="auto"/>
            <w:bottom w:val="none" w:sz="0" w:space="0" w:color="auto"/>
            <w:right w:val="none" w:sz="0" w:space="0" w:color="auto"/>
          </w:divBdr>
        </w:div>
        <w:div w:id="911353893">
          <w:marLeft w:val="640"/>
          <w:marRight w:val="0"/>
          <w:marTop w:val="0"/>
          <w:marBottom w:val="0"/>
          <w:divBdr>
            <w:top w:val="none" w:sz="0" w:space="0" w:color="auto"/>
            <w:left w:val="none" w:sz="0" w:space="0" w:color="auto"/>
            <w:bottom w:val="none" w:sz="0" w:space="0" w:color="auto"/>
            <w:right w:val="none" w:sz="0" w:space="0" w:color="auto"/>
          </w:divBdr>
        </w:div>
        <w:div w:id="502936041">
          <w:marLeft w:val="640"/>
          <w:marRight w:val="0"/>
          <w:marTop w:val="0"/>
          <w:marBottom w:val="0"/>
          <w:divBdr>
            <w:top w:val="none" w:sz="0" w:space="0" w:color="auto"/>
            <w:left w:val="none" w:sz="0" w:space="0" w:color="auto"/>
            <w:bottom w:val="none" w:sz="0" w:space="0" w:color="auto"/>
            <w:right w:val="none" w:sz="0" w:space="0" w:color="auto"/>
          </w:divBdr>
        </w:div>
        <w:div w:id="1522166085">
          <w:marLeft w:val="640"/>
          <w:marRight w:val="0"/>
          <w:marTop w:val="0"/>
          <w:marBottom w:val="0"/>
          <w:divBdr>
            <w:top w:val="none" w:sz="0" w:space="0" w:color="auto"/>
            <w:left w:val="none" w:sz="0" w:space="0" w:color="auto"/>
            <w:bottom w:val="none" w:sz="0" w:space="0" w:color="auto"/>
            <w:right w:val="none" w:sz="0" w:space="0" w:color="auto"/>
          </w:divBdr>
        </w:div>
        <w:div w:id="460461837">
          <w:marLeft w:val="640"/>
          <w:marRight w:val="0"/>
          <w:marTop w:val="0"/>
          <w:marBottom w:val="0"/>
          <w:divBdr>
            <w:top w:val="none" w:sz="0" w:space="0" w:color="auto"/>
            <w:left w:val="none" w:sz="0" w:space="0" w:color="auto"/>
            <w:bottom w:val="none" w:sz="0" w:space="0" w:color="auto"/>
            <w:right w:val="none" w:sz="0" w:space="0" w:color="auto"/>
          </w:divBdr>
        </w:div>
        <w:div w:id="1612277737">
          <w:marLeft w:val="640"/>
          <w:marRight w:val="0"/>
          <w:marTop w:val="0"/>
          <w:marBottom w:val="0"/>
          <w:divBdr>
            <w:top w:val="none" w:sz="0" w:space="0" w:color="auto"/>
            <w:left w:val="none" w:sz="0" w:space="0" w:color="auto"/>
            <w:bottom w:val="none" w:sz="0" w:space="0" w:color="auto"/>
            <w:right w:val="none" w:sz="0" w:space="0" w:color="auto"/>
          </w:divBdr>
        </w:div>
        <w:div w:id="2124840103">
          <w:marLeft w:val="640"/>
          <w:marRight w:val="0"/>
          <w:marTop w:val="0"/>
          <w:marBottom w:val="0"/>
          <w:divBdr>
            <w:top w:val="none" w:sz="0" w:space="0" w:color="auto"/>
            <w:left w:val="none" w:sz="0" w:space="0" w:color="auto"/>
            <w:bottom w:val="none" w:sz="0" w:space="0" w:color="auto"/>
            <w:right w:val="none" w:sz="0" w:space="0" w:color="auto"/>
          </w:divBdr>
        </w:div>
        <w:div w:id="1291321775">
          <w:marLeft w:val="640"/>
          <w:marRight w:val="0"/>
          <w:marTop w:val="0"/>
          <w:marBottom w:val="0"/>
          <w:divBdr>
            <w:top w:val="none" w:sz="0" w:space="0" w:color="auto"/>
            <w:left w:val="none" w:sz="0" w:space="0" w:color="auto"/>
            <w:bottom w:val="none" w:sz="0" w:space="0" w:color="auto"/>
            <w:right w:val="none" w:sz="0" w:space="0" w:color="auto"/>
          </w:divBdr>
        </w:div>
        <w:div w:id="791821505">
          <w:marLeft w:val="640"/>
          <w:marRight w:val="0"/>
          <w:marTop w:val="0"/>
          <w:marBottom w:val="0"/>
          <w:divBdr>
            <w:top w:val="none" w:sz="0" w:space="0" w:color="auto"/>
            <w:left w:val="none" w:sz="0" w:space="0" w:color="auto"/>
            <w:bottom w:val="none" w:sz="0" w:space="0" w:color="auto"/>
            <w:right w:val="none" w:sz="0" w:space="0" w:color="auto"/>
          </w:divBdr>
        </w:div>
        <w:div w:id="1596552388">
          <w:marLeft w:val="640"/>
          <w:marRight w:val="0"/>
          <w:marTop w:val="0"/>
          <w:marBottom w:val="0"/>
          <w:divBdr>
            <w:top w:val="none" w:sz="0" w:space="0" w:color="auto"/>
            <w:left w:val="none" w:sz="0" w:space="0" w:color="auto"/>
            <w:bottom w:val="none" w:sz="0" w:space="0" w:color="auto"/>
            <w:right w:val="none" w:sz="0" w:space="0" w:color="auto"/>
          </w:divBdr>
        </w:div>
        <w:div w:id="565340836">
          <w:marLeft w:val="640"/>
          <w:marRight w:val="0"/>
          <w:marTop w:val="0"/>
          <w:marBottom w:val="0"/>
          <w:divBdr>
            <w:top w:val="none" w:sz="0" w:space="0" w:color="auto"/>
            <w:left w:val="none" w:sz="0" w:space="0" w:color="auto"/>
            <w:bottom w:val="none" w:sz="0" w:space="0" w:color="auto"/>
            <w:right w:val="none" w:sz="0" w:space="0" w:color="auto"/>
          </w:divBdr>
        </w:div>
        <w:div w:id="1012103591">
          <w:marLeft w:val="640"/>
          <w:marRight w:val="0"/>
          <w:marTop w:val="0"/>
          <w:marBottom w:val="0"/>
          <w:divBdr>
            <w:top w:val="none" w:sz="0" w:space="0" w:color="auto"/>
            <w:left w:val="none" w:sz="0" w:space="0" w:color="auto"/>
            <w:bottom w:val="none" w:sz="0" w:space="0" w:color="auto"/>
            <w:right w:val="none" w:sz="0" w:space="0" w:color="auto"/>
          </w:divBdr>
        </w:div>
        <w:div w:id="740247970">
          <w:marLeft w:val="640"/>
          <w:marRight w:val="0"/>
          <w:marTop w:val="0"/>
          <w:marBottom w:val="0"/>
          <w:divBdr>
            <w:top w:val="none" w:sz="0" w:space="0" w:color="auto"/>
            <w:left w:val="none" w:sz="0" w:space="0" w:color="auto"/>
            <w:bottom w:val="none" w:sz="0" w:space="0" w:color="auto"/>
            <w:right w:val="none" w:sz="0" w:space="0" w:color="auto"/>
          </w:divBdr>
        </w:div>
        <w:div w:id="1829444344">
          <w:marLeft w:val="640"/>
          <w:marRight w:val="0"/>
          <w:marTop w:val="0"/>
          <w:marBottom w:val="0"/>
          <w:divBdr>
            <w:top w:val="none" w:sz="0" w:space="0" w:color="auto"/>
            <w:left w:val="none" w:sz="0" w:space="0" w:color="auto"/>
            <w:bottom w:val="none" w:sz="0" w:space="0" w:color="auto"/>
            <w:right w:val="none" w:sz="0" w:space="0" w:color="auto"/>
          </w:divBdr>
        </w:div>
        <w:div w:id="958804241">
          <w:marLeft w:val="640"/>
          <w:marRight w:val="0"/>
          <w:marTop w:val="0"/>
          <w:marBottom w:val="0"/>
          <w:divBdr>
            <w:top w:val="none" w:sz="0" w:space="0" w:color="auto"/>
            <w:left w:val="none" w:sz="0" w:space="0" w:color="auto"/>
            <w:bottom w:val="none" w:sz="0" w:space="0" w:color="auto"/>
            <w:right w:val="none" w:sz="0" w:space="0" w:color="auto"/>
          </w:divBdr>
        </w:div>
        <w:div w:id="2145003024">
          <w:marLeft w:val="640"/>
          <w:marRight w:val="0"/>
          <w:marTop w:val="0"/>
          <w:marBottom w:val="0"/>
          <w:divBdr>
            <w:top w:val="none" w:sz="0" w:space="0" w:color="auto"/>
            <w:left w:val="none" w:sz="0" w:space="0" w:color="auto"/>
            <w:bottom w:val="none" w:sz="0" w:space="0" w:color="auto"/>
            <w:right w:val="none" w:sz="0" w:space="0" w:color="auto"/>
          </w:divBdr>
        </w:div>
        <w:div w:id="881989070">
          <w:marLeft w:val="640"/>
          <w:marRight w:val="0"/>
          <w:marTop w:val="0"/>
          <w:marBottom w:val="0"/>
          <w:divBdr>
            <w:top w:val="none" w:sz="0" w:space="0" w:color="auto"/>
            <w:left w:val="none" w:sz="0" w:space="0" w:color="auto"/>
            <w:bottom w:val="none" w:sz="0" w:space="0" w:color="auto"/>
            <w:right w:val="none" w:sz="0" w:space="0" w:color="auto"/>
          </w:divBdr>
        </w:div>
        <w:div w:id="46075353">
          <w:marLeft w:val="640"/>
          <w:marRight w:val="0"/>
          <w:marTop w:val="0"/>
          <w:marBottom w:val="0"/>
          <w:divBdr>
            <w:top w:val="none" w:sz="0" w:space="0" w:color="auto"/>
            <w:left w:val="none" w:sz="0" w:space="0" w:color="auto"/>
            <w:bottom w:val="none" w:sz="0" w:space="0" w:color="auto"/>
            <w:right w:val="none" w:sz="0" w:space="0" w:color="auto"/>
          </w:divBdr>
        </w:div>
      </w:divsChild>
    </w:div>
    <w:div w:id="1123574351">
      <w:bodyDiv w:val="1"/>
      <w:marLeft w:val="0"/>
      <w:marRight w:val="0"/>
      <w:marTop w:val="0"/>
      <w:marBottom w:val="0"/>
      <w:divBdr>
        <w:top w:val="none" w:sz="0" w:space="0" w:color="auto"/>
        <w:left w:val="none" w:sz="0" w:space="0" w:color="auto"/>
        <w:bottom w:val="none" w:sz="0" w:space="0" w:color="auto"/>
        <w:right w:val="none" w:sz="0" w:space="0" w:color="auto"/>
      </w:divBdr>
      <w:divsChild>
        <w:div w:id="916749168">
          <w:marLeft w:val="640"/>
          <w:marRight w:val="0"/>
          <w:marTop w:val="0"/>
          <w:marBottom w:val="0"/>
          <w:divBdr>
            <w:top w:val="none" w:sz="0" w:space="0" w:color="auto"/>
            <w:left w:val="none" w:sz="0" w:space="0" w:color="auto"/>
            <w:bottom w:val="none" w:sz="0" w:space="0" w:color="auto"/>
            <w:right w:val="none" w:sz="0" w:space="0" w:color="auto"/>
          </w:divBdr>
        </w:div>
        <w:div w:id="525800821">
          <w:marLeft w:val="640"/>
          <w:marRight w:val="0"/>
          <w:marTop w:val="0"/>
          <w:marBottom w:val="0"/>
          <w:divBdr>
            <w:top w:val="none" w:sz="0" w:space="0" w:color="auto"/>
            <w:left w:val="none" w:sz="0" w:space="0" w:color="auto"/>
            <w:bottom w:val="none" w:sz="0" w:space="0" w:color="auto"/>
            <w:right w:val="none" w:sz="0" w:space="0" w:color="auto"/>
          </w:divBdr>
        </w:div>
        <w:div w:id="1064139742">
          <w:marLeft w:val="640"/>
          <w:marRight w:val="0"/>
          <w:marTop w:val="0"/>
          <w:marBottom w:val="0"/>
          <w:divBdr>
            <w:top w:val="none" w:sz="0" w:space="0" w:color="auto"/>
            <w:left w:val="none" w:sz="0" w:space="0" w:color="auto"/>
            <w:bottom w:val="none" w:sz="0" w:space="0" w:color="auto"/>
            <w:right w:val="none" w:sz="0" w:space="0" w:color="auto"/>
          </w:divBdr>
        </w:div>
        <w:div w:id="349723098">
          <w:marLeft w:val="640"/>
          <w:marRight w:val="0"/>
          <w:marTop w:val="0"/>
          <w:marBottom w:val="0"/>
          <w:divBdr>
            <w:top w:val="none" w:sz="0" w:space="0" w:color="auto"/>
            <w:left w:val="none" w:sz="0" w:space="0" w:color="auto"/>
            <w:bottom w:val="none" w:sz="0" w:space="0" w:color="auto"/>
            <w:right w:val="none" w:sz="0" w:space="0" w:color="auto"/>
          </w:divBdr>
        </w:div>
        <w:div w:id="600334628">
          <w:marLeft w:val="640"/>
          <w:marRight w:val="0"/>
          <w:marTop w:val="0"/>
          <w:marBottom w:val="0"/>
          <w:divBdr>
            <w:top w:val="none" w:sz="0" w:space="0" w:color="auto"/>
            <w:left w:val="none" w:sz="0" w:space="0" w:color="auto"/>
            <w:bottom w:val="none" w:sz="0" w:space="0" w:color="auto"/>
            <w:right w:val="none" w:sz="0" w:space="0" w:color="auto"/>
          </w:divBdr>
        </w:div>
        <w:div w:id="979728828">
          <w:marLeft w:val="640"/>
          <w:marRight w:val="0"/>
          <w:marTop w:val="0"/>
          <w:marBottom w:val="0"/>
          <w:divBdr>
            <w:top w:val="none" w:sz="0" w:space="0" w:color="auto"/>
            <w:left w:val="none" w:sz="0" w:space="0" w:color="auto"/>
            <w:bottom w:val="none" w:sz="0" w:space="0" w:color="auto"/>
            <w:right w:val="none" w:sz="0" w:space="0" w:color="auto"/>
          </w:divBdr>
        </w:div>
        <w:div w:id="1202477258">
          <w:marLeft w:val="640"/>
          <w:marRight w:val="0"/>
          <w:marTop w:val="0"/>
          <w:marBottom w:val="0"/>
          <w:divBdr>
            <w:top w:val="none" w:sz="0" w:space="0" w:color="auto"/>
            <w:left w:val="none" w:sz="0" w:space="0" w:color="auto"/>
            <w:bottom w:val="none" w:sz="0" w:space="0" w:color="auto"/>
            <w:right w:val="none" w:sz="0" w:space="0" w:color="auto"/>
          </w:divBdr>
        </w:div>
        <w:div w:id="1539590401">
          <w:marLeft w:val="640"/>
          <w:marRight w:val="0"/>
          <w:marTop w:val="0"/>
          <w:marBottom w:val="0"/>
          <w:divBdr>
            <w:top w:val="none" w:sz="0" w:space="0" w:color="auto"/>
            <w:left w:val="none" w:sz="0" w:space="0" w:color="auto"/>
            <w:bottom w:val="none" w:sz="0" w:space="0" w:color="auto"/>
            <w:right w:val="none" w:sz="0" w:space="0" w:color="auto"/>
          </w:divBdr>
        </w:div>
        <w:div w:id="1242908489">
          <w:marLeft w:val="640"/>
          <w:marRight w:val="0"/>
          <w:marTop w:val="0"/>
          <w:marBottom w:val="0"/>
          <w:divBdr>
            <w:top w:val="none" w:sz="0" w:space="0" w:color="auto"/>
            <w:left w:val="none" w:sz="0" w:space="0" w:color="auto"/>
            <w:bottom w:val="none" w:sz="0" w:space="0" w:color="auto"/>
            <w:right w:val="none" w:sz="0" w:space="0" w:color="auto"/>
          </w:divBdr>
        </w:div>
        <w:div w:id="1215123496">
          <w:marLeft w:val="640"/>
          <w:marRight w:val="0"/>
          <w:marTop w:val="0"/>
          <w:marBottom w:val="0"/>
          <w:divBdr>
            <w:top w:val="none" w:sz="0" w:space="0" w:color="auto"/>
            <w:left w:val="none" w:sz="0" w:space="0" w:color="auto"/>
            <w:bottom w:val="none" w:sz="0" w:space="0" w:color="auto"/>
            <w:right w:val="none" w:sz="0" w:space="0" w:color="auto"/>
          </w:divBdr>
        </w:div>
        <w:div w:id="742407092">
          <w:marLeft w:val="640"/>
          <w:marRight w:val="0"/>
          <w:marTop w:val="0"/>
          <w:marBottom w:val="0"/>
          <w:divBdr>
            <w:top w:val="none" w:sz="0" w:space="0" w:color="auto"/>
            <w:left w:val="none" w:sz="0" w:space="0" w:color="auto"/>
            <w:bottom w:val="none" w:sz="0" w:space="0" w:color="auto"/>
            <w:right w:val="none" w:sz="0" w:space="0" w:color="auto"/>
          </w:divBdr>
        </w:div>
        <w:div w:id="77099011">
          <w:marLeft w:val="640"/>
          <w:marRight w:val="0"/>
          <w:marTop w:val="0"/>
          <w:marBottom w:val="0"/>
          <w:divBdr>
            <w:top w:val="none" w:sz="0" w:space="0" w:color="auto"/>
            <w:left w:val="none" w:sz="0" w:space="0" w:color="auto"/>
            <w:bottom w:val="none" w:sz="0" w:space="0" w:color="auto"/>
            <w:right w:val="none" w:sz="0" w:space="0" w:color="auto"/>
          </w:divBdr>
        </w:div>
        <w:div w:id="985283310">
          <w:marLeft w:val="640"/>
          <w:marRight w:val="0"/>
          <w:marTop w:val="0"/>
          <w:marBottom w:val="0"/>
          <w:divBdr>
            <w:top w:val="none" w:sz="0" w:space="0" w:color="auto"/>
            <w:left w:val="none" w:sz="0" w:space="0" w:color="auto"/>
            <w:bottom w:val="none" w:sz="0" w:space="0" w:color="auto"/>
            <w:right w:val="none" w:sz="0" w:space="0" w:color="auto"/>
          </w:divBdr>
        </w:div>
        <w:div w:id="1741176873">
          <w:marLeft w:val="640"/>
          <w:marRight w:val="0"/>
          <w:marTop w:val="0"/>
          <w:marBottom w:val="0"/>
          <w:divBdr>
            <w:top w:val="none" w:sz="0" w:space="0" w:color="auto"/>
            <w:left w:val="none" w:sz="0" w:space="0" w:color="auto"/>
            <w:bottom w:val="none" w:sz="0" w:space="0" w:color="auto"/>
            <w:right w:val="none" w:sz="0" w:space="0" w:color="auto"/>
          </w:divBdr>
        </w:div>
        <w:div w:id="13650020">
          <w:marLeft w:val="640"/>
          <w:marRight w:val="0"/>
          <w:marTop w:val="0"/>
          <w:marBottom w:val="0"/>
          <w:divBdr>
            <w:top w:val="none" w:sz="0" w:space="0" w:color="auto"/>
            <w:left w:val="none" w:sz="0" w:space="0" w:color="auto"/>
            <w:bottom w:val="none" w:sz="0" w:space="0" w:color="auto"/>
            <w:right w:val="none" w:sz="0" w:space="0" w:color="auto"/>
          </w:divBdr>
        </w:div>
        <w:div w:id="1215773156">
          <w:marLeft w:val="640"/>
          <w:marRight w:val="0"/>
          <w:marTop w:val="0"/>
          <w:marBottom w:val="0"/>
          <w:divBdr>
            <w:top w:val="none" w:sz="0" w:space="0" w:color="auto"/>
            <w:left w:val="none" w:sz="0" w:space="0" w:color="auto"/>
            <w:bottom w:val="none" w:sz="0" w:space="0" w:color="auto"/>
            <w:right w:val="none" w:sz="0" w:space="0" w:color="auto"/>
          </w:divBdr>
        </w:div>
        <w:div w:id="2129352065">
          <w:marLeft w:val="640"/>
          <w:marRight w:val="0"/>
          <w:marTop w:val="0"/>
          <w:marBottom w:val="0"/>
          <w:divBdr>
            <w:top w:val="none" w:sz="0" w:space="0" w:color="auto"/>
            <w:left w:val="none" w:sz="0" w:space="0" w:color="auto"/>
            <w:bottom w:val="none" w:sz="0" w:space="0" w:color="auto"/>
            <w:right w:val="none" w:sz="0" w:space="0" w:color="auto"/>
          </w:divBdr>
        </w:div>
        <w:div w:id="1316059993">
          <w:marLeft w:val="640"/>
          <w:marRight w:val="0"/>
          <w:marTop w:val="0"/>
          <w:marBottom w:val="0"/>
          <w:divBdr>
            <w:top w:val="none" w:sz="0" w:space="0" w:color="auto"/>
            <w:left w:val="none" w:sz="0" w:space="0" w:color="auto"/>
            <w:bottom w:val="none" w:sz="0" w:space="0" w:color="auto"/>
            <w:right w:val="none" w:sz="0" w:space="0" w:color="auto"/>
          </w:divBdr>
        </w:div>
        <w:div w:id="827750324">
          <w:marLeft w:val="640"/>
          <w:marRight w:val="0"/>
          <w:marTop w:val="0"/>
          <w:marBottom w:val="0"/>
          <w:divBdr>
            <w:top w:val="none" w:sz="0" w:space="0" w:color="auto"/>
            <w:left w:val="none" w:sz="0" w:space="0" w:color="auto"/>
            <w:bottom w:val="none" w:sz="0" w:space="0" w:color="auto"/>
            <w:right w:val="none" w:sz="0" w:space="0" w:color="auto"/>
          </w:divBdr>
        </w:div>
        <w:div w:id="1361978406">
          <w:marLeft w:val="640"/>
          <w:marRight w:val="0"/>
          <w:marTop w:val="0"/>
          <w:marBottom w:val="0"/>
          <w:divBdr>
            <w:top w:val="none" w:sz="0" w:space="0" w:color="auto"/>
            <w:left w:val="none" w:sz="0" w:space="0" w:color="auto"/>
            <w:bottom w:val="none" w:sz="0" w:space="0" w:color="auto"/>
            <w:right w:val="none" w:sz="0" w:space="0" w:color="auto"/>
          </w:divBdr>
        </w:div>
        <w:div w:id="1256864913">
          <w:marLeft w:val="640"/>
          <w:marRight w:val="0"/>
          <w:marTop w:val="0"/>
          <w:marBottom w:val="0"/>
          <w:divBdr>
            <w:top w:val="none" w:sz="0" w:space="0" w:color="auto"/>
            <w:left w:val="none" w:sz="0" w:space="0" w:color="auto"/>
            <w:bottom w:val="none" w:sz="0" w:space="0" w:color="auto"/>
            <w:right w:val="none" w:sz="0" w:space="0" w:color="auto"/>
          </w:divBdr>
        </w:div>
        <w:div w:id="283392300">
          <w:marLeft w:val="640"/>
          <w:marRight w:val="0"/>
          <w:marTop w:val="0"/>
          <w:marBottom w:val="0"/>
          <w:divBdr>
            <w:top w:val="none" w:sz="0" w:space="0" w:color="auto"/>
            <w:left w:val="none" w:sz="0" w:space="0" w:color="auto"/>
            <w:bottom w:val="none" w:sz="0" w:space="0" w:color="auto"/>
            <w:right w:val="none" w:sz="0" w:space="0" w:color="auto"/>
          </w:divBdr>
        </w:div>
        <w:div w:id="1706637571">
          <w:marLeft w:val="640"/>
          <w:marRight w:val="0"/>
          <w:marTop w:val="0"/>
          <w:marBottom w:val="0"/>
          <w:divBdr>
            <w:top w:val="none" w:sz="0" w:space="0" w:color="auto"/>
            <w:left w:val="none" w:sz="0" w:space="0" w:color="auto"/>
            <w:bottom w:val="none" w:sz="0" w:space="0" w:color="auto"/>
            <w:right w:val="none" w:sz="0" w:space="0" w:color="auto"/>
          </w:divBdr>
        </w:div>
        <w:div w:id="932475069">
          <w:marLeft w:val="640"/>
          <w:marRight w:val="0"/>
          <w:marTop w:val="0"/>
          <w:marBottom w:val="0"/>
          <w:divBdr>
            <w:top w:val="none" w:sz="0" w:space="0" w:color="auto"/>
            <w:left w:val="none" w:sz="0" w:space="0" w:color="auto"/>
            <w:bottom w:val="none" w:sz="0" w:space="0" w:color="auto"/>
            <w:right w:val="none" w:sz="0" w:space="0" w:color="auto"/>
          </w:divBdr>
        </w:div>
        <w:div w:id="442455481">
          <w:marLeft w:val="640"/>
          <w:marRight w:val="0"/>
          <w:marTop w:val="0"/>
          <w:marBottom w:val="0"/>
          <w:divBdr>
            <w:top w:val="none" w:sz="0" w:space="0" w:color="auto"/>
            <w:left w:val="none" w:sz="0" w:space="0" w:color="auto"/>
            <w:bottom w:val="none" w:sz="0" w:space="0" w:color="auto"/>
            <w:right w:val="none" w:sz="0" w:space="0" w:color="auto"/>
          </w:divBdr>
        </w:div>
        <w:div w:id="840314145">
          <w:marLeft w:val="640"/>
          <w:marRight w:val="0"/>
          <w:marTop w:val="0"/>
          <w:marBottom w:val="0"/>
          <w:divBdr>
            <w:top w:val="none" w:sz="0" w:space="0" w:color="auto"/>
            <w:left w:val="none" w:sz="0" w:space="0" w:color="auto"/>
            <w:bottom w:val="none" w:sz="0" w:space="0" w:color="auto"/>
            <w:right w:val="none" w:sz="0" w:space="0" w:color="auto"/>
          </w:divBdr>
        </w:div>
        <w:div w:id="1378821095">
          <w:marLeft w:val="640"/>
          <w:marRight w:val="0"/>
          <w:marTop w:val="0"/>
          <w:marBottom w:val="0"/>
          <w:divBdr>
            <w:top w:val="none" w:sz="0" w:space="0" w:color="auto"/>
            <w:left w:val="none" w:sz="0" w:space="0" w:color="auto"/>
            <w:bottom w:val="none" w:sz="0" w:space="0" w:color="auto"/>
            <w:right w:val="none" w:sz="0" w:space="0" w:color="auto"/>
          </w:divBdr>
        </w:div>
        <w:div w:id="1809319865">
          <w:marLeft w:val="640"/>
          <w:marRight w:val="0"/>
          <w:marTop w:val="0"/>
          <w:marBottom w:val="0"/>
          <w:divBdr>
            <w:top w:val="none" w:sz="0" w:space="0" w:color="auto"/>
            <w:left w:val="none" w:sz="0" w:space="0" w:color="auto"/>
            <w:bottom w:val="none" w:sz="0" w:space="0" w:color="auto"/>
            <w:right w:val="none" w:sz="0" w:space="0" w:color="auto"/>
          </w:divBdr>
        </w:div>
        <w:div w:id="1125274309">
          <w:marLeft w:val="640"/>
          <w:marRight w:val="0"/>
          <w:marTop w:val="0"/>
          <w:marBottom w:val="0"/>
          <w:divBdr>
            <w:top w:val="none" w:sz="0" w:space="0" w:color="auto"/>
            <w:left w:val="none" w:sz="0" w:space="0" w:color="auto"/>
            <w:bottom w:val="none" w:sz="0" w:space="0" w:color="auto"/>
            <w:right w:val="none" w:sz="0" w:space="0" w:color="auto"/>
          </w:divBdr>
        </w:div>
        <w:div w:id="1832060131">
          <w:marLeft w:val="640"/>
          <w:marRight w:val="0"/>
          <w:marTop w:val="0"/>
          <w:marBottom w:val="0"/>
          <w:divBdr>
            <w:top w:val="none" w:sz="0" w:space="0" w:color="auto"/>
            <w:left w:val="none" w:sz="0" w:space="0" w:color="auto"/>
            <w:bottom w:val="none" w:sz="0" w:space="0" w:color="auto"/>
            <w:right w:val="none" w:sz="0" w:space="0" w:color="auto"/>
          </w:divBdr>
        </w:div>
        <w:div w:id="1983534075">
          <w:marLeft w:val="640"/>
          <w:marRight w:val="0"/>
          <w:marTop w:val="0"/>
          <w:marBottom w:val="0"/>
          <w:divBdr>
            <w:top w:val="none" w:sz="0" w:space="0" w:color="auto"/>
            <w:left w:val="none" w:sz="0" w:space="0" w:color="auto"/>
            <w:bottom w:val="none" w:sz="0" w:space="0" w:color="auto"/>
            <w:right w:val="none" w:sz="0" w:space="0" w:color="auto"/>
          </w:divBdr>
        </w:div>
        <w:div w:id="1753771238">
          <w:marLeft w:val="640"/>
          <w:marRight w:val="0"/>
          <w:marTop w:val="0"/>
          <w:marBottom w:val="0"/>
          <w:divBdr>
            <w:top w:val="none" w:sz="0" w:space="0" w:color="auto"/>
            <w:left w:val="none" w:sz="0" w:space="0" w:color="auto"/>
            <w:bottom w:val="none" w:sz="0" w:space="0" w:color="auto"/>
            <w:right w:val="none" w:sz="0" w:space="0" w:color="auto"/>
          </w:divBdr>
        </w:div>
        <w:div w:id="1591960390">
          <w:marLeft w:val="640"/>
          <w:marRight w:val="0"/>
          <w:marTop w:val="0"/>
          <w:marBottom w:val="0"/>
          <w:divBdr>
            <w:top w:val="none" w:sz="0" w:space="0" w:color="auto"/>
            <w:left w:val="none" w:sz="0" w:space="0" w:color="auto"/>
            <w:bottom w:val="none" w:sz="0" w:space="0" w:color="auto"/>
            <w:right w:val="none" w:sz="0" w:space="0" w:color="auto"/>
          </w:divBdr>
        </w:div>
        <w:div w:id="630285054">
          <w:marLeft w:val="640"/>
          <w:marRight w:val="0"/>
          <w:marTop w:val="0"/>
          <w:marBottom w:val="0"/>
          <w:divBdr>
            <w:top w:val="none" w:sz="0" w:space="0" w:color="auto"/>
            <w:left w:val="none" w:sz="0" w:space="0" w:color="auto"/>
            <w:bottom w:val="none" w:sz="0" w:space="0" w:color="auto"/>
            <w:right w:val="none" w:sz="0" w:space="0" w:color="auto"/>
          </w:divBdr>
        </w:div>
      </w:divsChild>
    </w:div>
    <w:div w:id="1275479052">
      <w:bodyDiv w:val="1"/>
      <w:marLeft w:val="0"/>
      <w:marRight w:val="0"/>
      <w:marTop w:val="0"/>
      <w:marBottom w:val="0"/>
      <w:divBdr>
        <w:top w:val="none" w:sz="0" w:space="0" w:color="auto"/>
        <w:left w:val="none" w:sz="0" w:space="0" w:color="auto"/>
        <w:bottom w:val="none" w:sz="0" w:space="0" w:color="auto"/>
        <w:right w:val="none" w:sz="0" w:space="0" w:color="auto"/>
      </w:divBdr>
    </w:div>
    <w:div w:id="1296181924">
      <w:bodyDiv w:val="1"/>
      <w:marLeft w:val="0"/>
      <w:marRight w:val="0"/>
      <w:marTop w:val="0"/>
      <w:marBottom w:val="0"/>
      <w:divBdr>
        <w:top w:val="none" w:sz="0" w:space="0" w:color="auto"/>
        <w:left w:val="none" w:sz="0" w:space="0" w:color="auto"/>
        <w:bottom w:val="none" w:sz="0" w:space="0" w:color="auto"/>
        <w:right w:val="none" w:sz="0" w:space="0" w:color="auto"/>
      </w:divBdr>
      <w:divsChild>
        <w:div w:id="1255895400">
          <w:marLeft w:val="640"/>
          <w:marRight w:val="0"/>
          <w:marTop w:val="0"/>
          <w:marBottom w:val="0"/>
          <w:divBdr>
            <w:top w:val="none" w:sz="0" w:space="0" w:color="auto"/>
            <w:left w:val="none" w:sz="0" w:space="0" w:color="auto"/>
            <w:bottom w:val="none" w:sz="0" w:space="0" w:color="auto"/>
            <w:right w:val="none" w:sz="0" w:space="0" w:color="auto"/>
          </w:divBdr>
        </w:div>
        <w:div w:id="1047995159">
          <w:marLeft w:val="640"/>
          <w:marRight w:val="0"/>
          <w:marTop w:val="0"/>
          <w:marBottom w:val="0"/>
          <w:divBdr>
            <w:top w:val="none" w:sz="0" w:space="0" w:color="auto"/>
            <w:left w:val="none" w:sz="0" w:space="0" w:color="auto"/>
            <w:bottom w:val="none" w:sz="0" w:space="0" w:color="auto"/>
            <w:right w:val="none" w:sz="0" w:space="0" w:color="auto"/>
          </w:divBdr>
        </w:div>
        <w:div w:id="736175252">
          <w:marLeft w:val="640"/>
          <w:marRight w:val="0"/>
          <w:marTop w:val="0"/>
          <w:marBottom w:val="0"/>
          <w:divBdr>
            <w:top w:val="none" w:sz="0" w:space="0" w:color="auto"/>
            <w:left w:val="none" w:sz="0" w:space="0" w:color="auto"/>
            <w:bottom w:val="none" w:sz="0" w:space="0" w:color="auto"/>
            <w:right w:val="none" w:sz="0" w:space="0" w:color="auto"/>
          </w:divBdr>
        </w:div>
        <w:div w:id="1542596588">
          <w:marLeft w:val="640"/>
          <w:marRight w:val="0"/>
          <w:marTop w:val="0"/>
          <w:marBottom w:val="0"/>
          <w:divBdr>
            <w:top w:val="none" w:sz="0" w:space="0" w:color="auto"/>
            <w:left w:val="none" w:sz="0" w:space="0" w:color="auto"/>
            <w:bottom w:val="none" w:sz="0" w:space="0" w:color="auto"/>
            <w:right w:val="none" w:sz="0" w:space="0" w:color="auto"/>
          </w:divBdr>
        </w:div>
        <w:div w:id="457065497">
          <w:marLeft w:val="640"/>
          <w:marRight w:val="0"/>
          <w:marTop w:val="0"/>
          <w:marBottom w:val="0"/>
          <w:divBdr>
            <w:top w:val="none" w:sz="0" w:space="0" w:color="auto"/>
            <w:left w:val="none" w:sz="0" w:space="0" w:color="auto"/>
            <w:bottom w:val="none" w:sz="0" w:space="0" w:color="auto"/>
            <w:right w:val="none" w:sz="0" w:space="0" w:color="auto"/>
          </w:divBdr>
        </w:div>
        <w:div w:id="424498940">
          <w:marLeft w:val="640"/>
          <w:marRight w:val="0"/>
          <w:marTop w:val="0"/>
          <w:marBottom w:val="0"/>
          <w:divBdr>
            <w:top w:val="none" w:sz="0" w:space="0" w:color="auto"/>
            <w:left w:val="none" w:sz="0" w:space="0" w:color="auto"/>
            <w:bottom w:val="none" w:sz="0" w:space="0" w:color="auto"/>
            <w:right w:val="none" w:sz="0" w:space="0" w:color="auto"/>
          </w:divBdr>
        </w:div>
        <w:div w:id="521164287">
          <w:marLeft w:val="640"/>
          <w:marRight w:val="0"/>
          <w:marTop w:val="0"/>
          <w:marBottom w:val="0"/>
          <w:divBdr>
            <w:top w:val="none" w:sz="0" w:space="0" w:color="auto"/>
            <w:left w:val="none" w:sz="0" w:space="0" w:color="auto"/>
            <w:bottom w:val="none" w:sz="0" w:space="0" w:color="auto"/>
            <w:right w:val="none" w:sz="0" w:space="0" w:color="auto"/>
          </w:divBdr>
        </w:div>
        <w:div w:id="733896054">
          <w:marLeft w:val="640"/>
          <w:marRight w:val="0"/>
          <w:marTop w:val="0"/>
          <w:marBottom w:val="0"/>
          <w:divBdr>
            <w:top w:val="none" w:sz="0" w:space="0" w:color="auto"/>
            <w:left w:val="none" w:sz="0" w:space="0" w:color="auto"/>
            <w:bottom w:val="none" w:sz="0" w:space="0" w:color="auto"/>
            <w:right w:val="none" w:sz="0" w:space="0" w:color="auto"/>
          </w:divBdr>
        </w:div>
        <w:div w:id="575096020">
          <w:marLeft w:val="640"/>
          <w:marRight w:val="0"/>
          <w:marTop w:val="0"/>
          <w:marBottom w:val="0"/>
          <w:divBdr>
            <w:top w:val="none" w:sz="0" w:space="0" w:color="auto"/>
            <w:left w:val="none" w:sz="0" w:space="0" w:color="auto"/>
            <w:bottom w:val="none" w:sz="0" w:space="0" w:color="auto"/>
            <w:right w:val="none" w:sz="0" w:space="0" w:color="auto"/>
          </w:divBdr>
        </w:div>
        <w:div w:id="108472460">
          <w:marLeft w:val="640"/>
          <w:marRight w:val="0"/>
          <w:marTop w:val="0"/>
          <w:marBottom w:val="0"/>
          <w:divBdr>
            <w:top w:val="none" w:sz="0" w:space="0" w:color="auto"/>
            <w:left w:val="none" w:sz="0" w:space="0" w:color="auto"/>
            <w:bottom w:val="none" w:sz="0" w:space="0" w:color="auto"/>
            <w:right w:val="none" w:sz="0" w:space="0" w:color="auto"/>
          </w:divBdr>
        </w:div>
        <w:div w:id="142545242">
          <w:marLeft w:val="640"/>
          <w:marRight w:val="0"/>
          <w:marTop w:val="0"/>
          <w:marBottom w:val="0"/>
          <w:divBdr>
            <w:top w:val="none" w:sz="0" w:space="0" w:color="auto"/>
            <w:left w:val="none" w:sz="0" w:space="0" w:color="auto"/>
            <w:bottom w:val="none" w:sz="0" w:space="0" w:color="auto"/>
            <w:right w:val="none" w:sz="0" w:space="0" w:color="auto"/>
          </w:divBdr>
        </w:div>
        <w:div w:id="745886403">
          <w:marLeft w:val="640"/>
          <w:marRight w:val="0"/>
          <w:marTop w:val="0"/>
          <w:marBottom w:val="0"/>
          <w:divBdr>
            <w:top w:val="none" w:sz="0" w:space="0" w:color="auto"/>
            <w:left w:val="none" w:sz="0" w:space="0" w:color="auto"/>
            <w:bottom w:val="none" w:sz="0" w:space="0" w:color="auto"/>
            <w:right w:val="none" w:sz="0" w:space="0" w:color="auto"/>
          </w:divBdr>
        </w:div>
        <w:div w:id="773595729">
          <w:marLeft w:val="640"/>
          <w:marRight w:val="0"/>
          <w:marTop w:val="0"/>
          <w:marBottom w:val="0"/>
          <w:divBdr>
            <w:top w:val="none" w:sz="0" w:space="0" w:color="auto"/>
            <w:left w:val="none" w:sz="0" w:space="0" w:color="auto"/>
            <w:bottom w:val="none" w:sz="0" w:space="0" w:color="auto"/>
            <w:right w:val="none" w:sz="0" w:space="0" w:color="auto"/>
          </w:divBdr>
        </w:div>
        <w:div w:id="93014975">
          <w:marLeft w:val="640"/>
          <w:marRight w:val="0"/>
          <w:marTop w:val="0"/>
          <w:marBottom w:val="0"/>
          <w:divBdr>
            <w:top w:val="none" w:sz="0" w:space="0" w:color="auto"/>
            <w:left w:val="none" w:sz="0" w:space="0" w:color="auto"/>
            <w:bottom w:val="none" w:sz="0" w:space="0" w:color="auto"/>
            <w:right w:val="none" w:sz="0" w:space="0" w:color="auto"/>
          </w:divBdr>
        </w:div>
        <w:div w:id="136538369">
          <w:marLeft w:val="640"/>
          <w:marRight w:val="0"/>
          <w:marTop w:val="0"/>
          <w:marBottom w:val="0"/>
          <w:divBdr>
            <w:top w:val="none" w:sz="0" w:space="0" w:color="auto"/>
            <w:left w:val="none" w:sz="0" w:space="0" w:color="auto"/>
            <w:bottom w:val="none" w:sz="0" w:space="0" w:color="auto"/>
            <w:right w:val="none" w:sz="0" w:space="0" w:color="auto"/>
          </w:divBdr>
        </w:div>
        <w:div w:id="1751731023">
          <w:marLeft w:val="640"/>
          <w:marRight w:val="0"/>
          <w:marTop w:val="0"/>
          <w:marBottom w:val="0"/>
          <w:divBdr>
            <w:top w:val="none" w:sz="0" w:space="0" w:color="auto"/>
            <w:left w:val="none" w:sz="0" w:space="0" w:color="auto"/>
            <w:bottom w:val="none" w:sz="0" w:space="0" w:color="auto"/>
            <w:right w:val="none" w:sz="0" w:space="0" w:color="auto"/>
          </w:divBdr>
        </w:div>
        <w:div w:id="1152214073">
          <w:marLeft w:val="640"/>
          <w:marRight w:val="0"/>
          <w:marTop w:val="0"/>
          <w:marBottom w:val="0"/>
          <w:divBdr>
            <w:top w:val="none" w:sz="0" w:space="0" w:color="auto"/>
            <w:left w:val="none" w:sz="0" w:space="0" w:color="auto"/>
            <w:bottom w:val="none" w:sz="0" w:space="0" w:color="auto"/>
            <w:right w:val="none" w:sz="0" w:space="0" w:color="auto"/>
          </w:divBdr>
        </w:div>
        <w:div w:id="2120877289">
          <w:marLeft w:val="640"/>
          <w:marRight w:val="0"/>
          <w:marTop w:val="0"/>
          <w:marBottom w:val="0"/>
          <w:divBdr>
            <w:top w:val="none" w:sz="0" w:space="0" w:color="auto"/>
            <w:left w:val="none" w:sz="0" w:space="0" w:color="auto"/>
            <w:bottom w:val="none" w:sz="0" w:space="0" w:color="auto"/>
            <w:right w:val="none" w:sz="0" w:space="0" w:color="auto"/>
          </w:divBdr>
        </w:div>
        <w:div w:id="1823623327">
          <w:marLeft w:val="640"/>
          <w:marRight w:val="0"/>
          <w:marTop w:val="0"/>
          <w:marBottom w:val="0"/>
          <w:divBdr>
            <w:top w:val="none" w:sz="0" w:space="0" w:color="auto"/>
            <w:left w:val="none" w:sz="0" w:space="0" w:color="auto"/>
            <w:bottom w:val="none" w:sz="0" w:space="0" w:color="auto"/>
            <w:right w:val="none" w:sz="0" w:space="0" w:color="auto"/>
          </w:divBdr>
        </w:div>
        <w:div w:id="141505013">
          <w:marLeft w:val="640"/>
          <w:marRight w:val="0"/>
          <w:marTop w:val="0"/>
          <w:marBottom w:val="0"/>
          <w:divBdr>
            <w:top w:val="none" w:sz="0" w:space="0" w:color="auto"/>
            <w:left w:val="none" w:sz="0" w:space="0" w:color="auto"/>
            <w:bottom w:val="none" w:sz="0" w:space="0" w:color="auto"/>
            <w:right w:val="none" w:sz="0" w:space="0" w:color="auto"/>
          </w:divBdr>
        </w:div>
        <w:div w:id="479537977">
          <w:marLeft w:val="640"/>
          <w:marRight w:val="0"/>
          <w:marTop w:val="0"/>
          <w:marBottom w:val="0"/>
          <w:divBdr>
            <w:top w:val="none" w:sz="0" w:space="0" w:color="auto"/>
            <w:left w:val="none" w:sz="0" w:space="0" w:color="auto"/>
            <w:bottom w:val="none" w:sz="0" w:space="0" w:color="auto"/>
            <w:right w:val="none" w:sz="0" w:space="0" w:color="auto"/>
          </w:divBdr>
        </w:div>
        <w:div w:id="957956839">
          <w:marLeft w:val="640"/>
          <w:marRight w:val="0"/>
          <w:marTop w:val="0"/>
          <w:marBottom w:val="0"/>
          <w:divBdr>
            <w:top w:val="none" w:sz="0" w:space="0" w:color="auto"/>
            <w:left w:val="none" w:sz="0" w:space="0" w:color="auto"/>
            <w:bottom w:val="none" w:sz="0" w:space="0" w:color="auto"/>
            <w:right w:val="none" w:sz="0" w:space="0" w:color="auto"/>
          </w:divBdr>
        </w:div>
        <w:div w:id="1099447946">
          <w:marLeft w:val="640"/>
          <w:marRight w:val="0"/>
          <w:marTop w:val="0"/>
          <w:marBottom w:val="0"/>
          <w:divBdr>
            <w:top w:val="none" w:sz="0" w:space="0" w:color="auto"/>
            <w:left w:val="none" w:sz="0" w:space="0" w:color="auto"/>
            <w:bottom w:val="none" w:sz="0" w:space="0" w:color="auto"/>
            <w:right w:val="none" w:sz="0" w:space="0" w:color="auto"/>
          </w:divBdr>
        </w:div>
        <w:div w:id="1446845384">
          <w:marLeft w:val="640"/>
          <w:marRight w:val="0"/>
          <w:marTop w:val="0"/>
          <w:marBottom w:val="0"/>
          <w:divBdr>
            <w:top w:val="none" w:sz="0" w:space="0" w:color="auto"/>
            <w:left w:val="none" w:sz="0" w:space="0" w:color="auto"/>
            <w:bottom w:val="none" w:sz="0" w:space="0" w:color="auto"/>
            <w:right w:val="none" w:sz="0" w:space="0" w:color="auto"/>
          </w:divBdr>
        </w:div>
        <w:div w:id="1392147148">
          <w:marLeft w:val="640"/>
          <w:marRight w:val="0"/>
          <w:marTop w:val="0"/>
          <w:marBottom w:val="0"/>
          <w:divBdr>
            <w:top w:val="none" w:sz="0" w:space="0" w:color="auto"/>
            <w:left w:val="none" w:sz="0" w:space="0" w:color="auto"/>
            <w:bottom w:val="none" w:sz="0" w:space="0" w:color="auto"/>
            <w:right w:val="none" w:sz="0" w:space="0" w:color="auto"/>
          </w:divBdr>
        </w:div>
        <w:div w:id="21057557">
          <w:marLeft w:val="640"/>
          <w:marRight w:val="0"/>
          <w:marTop w:val="0"/>
          <w:marBottom w:val="0"/>
          <w:divBdr>
            <w:top w:val="none" w:sz="0" w:space="0" w:color="auto"/>
            <w:left w:val="none" w:sz="0" w:space="0" w:color="auto"/>
            <w:bottom w:val="none" w:sz="0" w:space="0" w:color="auto"/>
            <w:right w:val="none" w:sz="0" w:space="0" w:color="auto"/>
          </w:divBdr>
        </w:div>
        <w:div w:id="1540825993">
          <w:marLeft w:val="640"/>
          <w:marRight w:val="0"/>
          <w:marTop w:val="0"/>
          <w:marBottom w:val="0"/>
          <w:divBdr>
            <w:top w:val="none" w:sz="0" w:space="0" w:color="auto"/>
            <w:left w:val="none" w:sz="0" w:space="0" w:color="auto"/>
            <w:bottom w:val="none" w:sz="0" w:space="0" w:color="auto"/>
            <w:right w:val="none" w:sz="0" w:space="0" w:color="auto"/>
          </w:divBdr>
        </w:div>
      </w:divsChild>
    </w:div>
    <w:div w:id="1313027593">
      <w:bodyDiv w:val="1"/>
      <w:marLeft w:val="0"/>
      <w:marRight w:val="0"/>
      <w:marTop w:val="0"/>
      <w:marBottom w:val="0"/>
      <w:divBdr>
        <w:top w:val="none" w:sz="0" w:space="0" w:color="auto"/>
        <w:left w:val="none" w:sz="0" w:space="0" w:color="auto"/>
        <w:bottom w:val="none" w:sz="0" w:space="0" w:color="auto"/>
        <w:right w:val="none" w:sz="0" w:space="0" w:color="auto"/>
      </w:divBdr>
      <w:divsChild>
        <w:div w:id="1886989509">
          <w:marLeft w:val="640"/>
          <w:marRight w:val="0"/>
          <w:marTop w:val="0"/>
          <w:marBottom w:val="0"/>
          <w:divBdr>
            <w:top w:val="none" w:sz="0" w:space="0" w:color="auto"/>
            <w:left w:val="none" w:sz="0" w:space="0" w:color="auto"/>
            <w:bottom w:val="none" w:sz="0" w:space="0" w:color="auto"/>
            <w:right w:val="none" w:sz="0" w:space="0" w:color="auto"/>
          </w:divBdr>
        </w:div>
        <w:div w:id="82649557">
          <w:marLeft w:val="640"/>
          <w:marRight w:val="0"/>
          <w:marTop w:val="0"/>
          <w:marBottom w:val="0"/>
          <w:divBdr>
            <w:top w:val="none" w:sz="0" w:space="0" w:color="auto"/>
            <w:left w:val="none" w:sz="0" w:space="0" w:color="auto"/>
            <w:bottom w:val="none" w:sz="0" w:space="0" w:color="auto"/>
            <w:right w:val="none" w:sz="0" w:space="0" w:color="auto"/>
          </w:divBdr>
        </w:div>
        <w:div w:id="130758943">
          <w:marLeft w:val="640"/>
          <w:marRight w:val="0"/>
          <w:marTop w:val="0"/>
          <w:marBottom w:val="0"/>
          <w:divBdr>
            <w:top w:val="none" w:sz="0" w:space="0" w:color="auto"/>
            <w:left w:val="none" w:sz="0" w:space="0" w:color="auto"/>
            <w:bottom w:val="none" w:sz="0" w:space="0" w:color="auto"/>
            <w:right w:val="none" w:sz="0" w:space="0" w:color="auto"/>
          </w:divBdr>
        </w:div>
        <w:div w:id="1747335846">
          <w:marLeft w:val="640"/>
          <w:marRight w:val="0"/>
          <w:marTop w:val="0"/>
          <w:marBottom w:val="0"/>
          <w:divBdr>
            <w:top w:val="none" w:sz="0" w:space="0" w:color="auto"/>
            <w:left w:val="none" w:sz="0" w:space="0" w:color="auto"/>
            <w:bottom w:val="none" w:sz="0" w:space="0" w:color="auto"/>
            <w:right w:val="none" w:sz="0" w:space="0" w:color="auto"/>
          </w:divBdr>
        </w:div>
        <w:div w:id="234825141">
          <w:marLeft w:val="640"/>
          <w:marRight w:val="0"/>
          <w:marTop w:val="0"/>
          <w:marBottom w:val="0"/>
          <w:divBdr>
            <w:top w:val="none" w:sz="0" w:space="0" w:color="auto"/>
            <w:left w:val="none" w:sz="0" w:space="0" w:color="auto"/>
            <w:bottom w:val="none" w:sz="0" w:space="0" w:color="auto"/>
            <w:right w:val="none" w:sz="0" w:space="0" w:color="auto"/>
          </w:divBdr>
        </w:div>
        <w:div w:id="467206635">
          <w:marLeft w:val="640"/>
          <w:marRight w:val="0"/>
          <w:marTop w:val="0"/>
          <w:marBottom w:val="0"/>
          <w:divBdr>
            <w:top w:val="none" w:sz="0" w:space="0" w:color="auto"/>
            <w:left w:val="none" w:sz="0" w:space="0" w:color="auto"/>
            <w:bottom w:val="none" w:sz="0" w:space="0" w:color="auto"/>
            <w:right w:val="none" w:sz="0" w:space="0" w:color="auto"/>
          </w:divBdr>
        </w:div>
        <w:div w:id="439953340">
          <w:marLeft w:val="640"/>
          <w:marRight w:val="0"/>
          <w:marTop w:val="0"/>
          <w:marBottom w:val="0"/>
          <w:divBdr>
            <w:top w:val="none" w:sz="0" w:space="0" w:color="auto"/>
            <w:left w:val="none" w:sz="0" w:space="0" w:color="auto"/>
            <w:bottom w:val="none" w:sz="0" w:space="0" w:color="auto"/>
            <w:right w:val="none" w:sz="0" w:space="0" w:color="auto"/>
          </w:divBdr>
        </w:div>
        <w:div w:id="1674261490">
          <w:marLeft w:val="640"/>
          <w:marRight w:val="0"/>
          <w:marTop w:val="0"/>
          <w:marBottom w:val="0"/>
          <w:divBdr>
            <w:top w:val="none" w:sz="0" w:space="0" w:color="auto"/>
            <w:left w:val="none" w:sz="0" w:space="0" w:color="auto"/>
            <w:bottom w:val="none" w:sz="0" w:space="0" w:color="auto"/>
            <w:right w:val="none" w:sz="0" w:space="0" w:color="auto"/>
          </w:divBdr>
        </w:div>
        <w:div w:id="1942449577">
          <w:marLeft w:val="640"/>
          <w:marRight w:val="0"/>
          <w:marTop w:val="0"/>
          <w:marBottom w:val="0"/>
          <w:divBdr>
            <w:top w:val="none" w:sz="0" w:space="0" w:color="auto"/>
            <w:left w:val="none" w:sz="0" w:space="0" w:color="auto"/>
            <w:bottom w:val="none" w:sz="0" w:space="0" w:color="auto"/>
            <w:right w:val="none" w:sz="0" w:space="0" w:color="auto"/>
          </w:divBdr>
        </w:div>
        <w:div w:id="633099266">
          <w:marLeft w:val="640"/>
          <w:marRight w:val="0"/>
          <w:marTop w:val="0"/>
          <w:marBottom w:val="0"/>
          <w:divBdr>
            <w:top w:val="none" w:sz="0" w:space="0" w:color="auto"/>
            <w:left w:val="none" w:sz="0" w:space="0" w:color="auto"/>
            <w:bottom w:val="none" w:sz="0" w:space="0" w:color="auto"/>
            <w:right w:val="none" w:sz="0" w:space="0" w:color="auto"/>
          </w:divBdr>
        </w:div>
        <w:div w:id="2130515647">
          <w:marLeft w:val="640"/>
          <w:marRight w:val="0"/>
          <w:marTop w:val="0"/>
          <w:marBottom w:val="0"/>
          <w:divBdr>
            <w:top w:val="none" w:sz="0" w:space="0" w:color="auto"/>
            <w:left w:val="none" w:sz="0" w:space="0" w:color="auto"/>
            <w:bottom w:val="none" w:sz="0" w:space="0" w:color="auto"/>
            <w:right w:val="none" w:sz="0" w:space="0" w:color="auto"/>
          </w:divBdr>
        </w:div>
        <w:div w:id="549995202">
          <w:marLeft w:val="640"/>
          <w:marRight w:val="0"/>
          <w:marTop w:val="0"/>
          <w:marBottom w:val="0"/>
          <w:divBdr>
            <w:top w:val="none" w:sz="0" w:space="0" w:color="auto"/>
            <w:left w:val="none" w:sz="0" w:space="0" w:color="auto"/>
            <w:bottom w:val="none" w:sz="0" w:space="0" w:color="auto"/>
            <w:right w:val="none" w:sz="0" w:space="0" w:color="auto"/>
          </w:divBdr>
        </w:div>
        <w:div w:id="543057484">
          <w:marLeft w:val="640"/>
          <w:marRight w:val="0"/>
          <w:marTop w:val="0"/>
          <w:marBottom w:val="0"/>
          <w:divBdr>
            <w:top w:val="none" w:sz="0" w:space="0" w:color="auto"/>
            <w:left w:val="none" w:sz="0" w:space="0" w:color="auto"/>
            <w:bottom w:val="none" w:sz="0" w:space="0" w:color="auto"/>
            <w:right w:val="none" w:sz="0" w:space="0" w:color="auto"/>
          </w:divBdr>
        </w:div>
        <w:div w:id="478227505">
          <w:marLeft w:val="640"/>
          <w:marRight w:val="0"/>
          <w:marTop w:val="0"/>
          <w:marBottom w:val="0"/>
          <w:divBdr>
            <w:top w:val="none" w:sz="0" w:space="0" w:color="auto"/>
            <w:left w:val="none" w:sz="0" w:space="0" w:color="auto"/>
            <w:bottom w:val="none" w:sz="0" w:space="0" w:color="auto"/>
            <w:right w:val="none" w:sz="0" w:space="0" w:color="auto"/>
          </w:divBdr>
        </w:div>
        <w:div w:id="1855537865">
          <w:marLeft w:val="640"/>
          <w:marRight w:val="0"/>
          <w:marTop w:val="0"/>
          <w:marBottom w:val="0"/>
          <w:divBdr>
            <w:top w:val="none" w:sz="0" w:space="0" w:color="auto"/>
            <w:left w:val="none" w:sz="0" w:space="0" w:color="auto"/>
            <w:bottom w:val="none" w:sz="0" w:space="0" w:color="auto"/>
            <w:right w:val="none" w:sz="0" w:space="0" w:color="auto"/>
          </w:divBdr>
        </w:div>
        <w:div w:id="1025670798">
          <w:marLeft w:val="640"/>
          <w:marRight w:val="0"/>
          <w:marTop w:val="0"/>
          <w:marBottom w:val="0"/>
          <w:divBdr>
            <w:top w:val="none" w:sz="0" w:space="0" w:color="auto"/>
            <w:left w:val="none" w:sz="0" w:space="0" w:color="auto"/>
            <w:bottom w:val="none" w:sz="0" w:space="0" w:color="auto"/>
            <w:right w:val="none" w:sz="0" w:space="0" w:color="auto"/>
          </w:divBdr>
        </w:div>
        <w:div w:id="1175389046">
          <w:marLeft w:val="640"/>
          <w:marRight w:val="0"/>
          <w:marTop w:val="0"/>
          <w:marBottom w:val="0"/>
          <w:divBdr>
            <w:top w:val="none" w:sz="0" w:space="0" w:color="auto"/>
            <w:left w:val="none" w:sz="0" w:space="0" w:color="auto"/>
            <w:bottom w:val="none" w:sz="0" w:space="0" w:color="auto"/>
            <w:right w:val="none" w:sz="0" w:space="0" w:color="auto"/>
          </w:divBdr>
        </w:div>
      </w:divsChild>
    </w:div>
    <w:div w:id="1335185474">
      <w:bodyDiv w:val="1"/>
      <w:marLeft w:val="0"/>
      <w:marRight w:val="0"/>
      <w:marTop w:val="0"/>
      <w:marBottom w:val="0"/>
      <w:divBdr>
        <w:top w:val="none" w:sz="0" w:space="0" w:color="auto"/>
        <w:left w:val="none" w:sz="0" w:space="0" w:color="auto"/>
        <w:bottom w:val="none" w:sz="0" w:space="0" w:color="auto"/>
        <w:right w:val="none" w:sz="0" w:space="0" w:color="auto"/>
      </w:divBdr>
      <w:divsChild>
        <w:div w:id="47458889">
          <w:marLeft w:val="640"/>
          <w:marRight w:val="0"/>
          <w:marTop w:val="0"/>
          <w:marBottom w:val="0"/>
          <w:divBdr>
            <w:top w:val="none" w:sz="0" w:space="0" w:color="auto"/>
            <w:left w:val="none" w:sz="0" w:space="0" w:color="auto"/>
            <w:bottom w:val="none" w:sz="0" w:space="0" w:color="auto"/>
            <w:right w:val="none" w:sz="0" w:space="0" w:color="auto"/>
          </w:divBdr>
        </w:div>
        <w:div w:id="960383080">
          <w:marLeft w:val="640"/>
          <w:marRight w:val="0"/>
          <w:marTop w:val="0"/>
          <w:marBottom w:val="0"/>
          <w:divBdr>
            <w:top w:val="none" w:sz="0" w:space="0" w:color="auto"/>
            <w:left w:val="none" w:sz="0" w:space="0" w:color="auto"/>
            <w:bottom w:val="none" w:sz="0" w:space="0" w:color="auto"/>
            <w:right w:val="none" w:sz="0" w:space="0" w:color="auto"/>
          </w:divBdr>
        </w:div>
        <w:div w:id="1712534374">
          <w:marLeft w:val="640"/>
          <w:marRight w:val="0"/>
          <w:marTop w:val="0"/>
          <w:marBottom w:val="0"/>
          <w:divBdr>
            <w:top w:val="none" w:sz="0" w:space="0" w:color="auto"/>
            <w:left w:val="none" w:sz="0" w:space="0" w:color="auto"/>
            <w:bottom w:val="none" w:sz="0" w:space="0" w:color="auto"/>
            <w:right w:val="none" w:sz="0" w:space="0" w:color="auto"/>
          </w:divBdr>
        </w:div>
        <w:div w:id="1645086601">
          <w:marLeft w:val="640"/>
          <w:marRight w:val="0"/>
          <w:marTop w:val="0"/>
          <w:marBottom w:val="0"/>
          <w:divBdr>
            <w:top w:val="none" w:sz="0" w:space="0" w:color="auto"/>
            <w:left w:val="none" w:sz="0" w:space="0" w:color="auto"/>
            <w:bottom w:val="none" w:sz="0" w:space="0" w:color="auto"/>
            <w:right w:val="none" w:sz="0" w:space="0" w:color="auto"/>
          </w:divBdr>
        </w:div>
        <w:div w:id="390080827">
          <w:marLeft w:val="640"/>
          <w:marRight w:val="0"/>
          <w:marTop w:val="0"/>
          <w:marBottom w:val="0"/>
          <w:divBdr>
            <w:top w:val="none" w:sz="0" w:space="0" w:color="auto"/>
            <w:left w:val="none" w:sz="0" w:space="0" w:color="auto"/>
            <w:bottom w:val="none" w:sz="0" w:space="0" w:color="auto"/>
            <w:right w:val="none" w:sz="0" w:space="0" w:color="auto"/>
          </w:divBdr>
        </w:div>
        <w:div w:id="1568878551">
          <w:marLeft w:val="640"/>
          <w:marRight w:val="0"/>
          <w:marTop w:val="0"/>
          <w:marBottom w:val="0"/>
          <w:divBdr>
            <w:top w:val="none" w:sz="0" w:space="0" w:color="auto"/>
            <w:left w:val="none" w:sz="0" w:space="0" w:color="auto"/>
            <w:bottom w:val="none" w:sz="0" w:space="0" w:color="auto"/>
            <w:right w:val="none" w:sz="0" w:space="0" w:color="auto"/>
          </w:divBdr>
        </w:div>
        <w:div w:id="1876966832">
          <w:marLeft w:val="640"/>
          <w:marRight w:val="0"/>
          <w:marTop w:val="0"/>
          <w:marBottom w:val="0"/>
          <w:divBdr>
            <w:top w:val="none" w:sz="0" w:space="0" w:color="auto"/>
            <w:left w:val="none" w:sz="0" w:space="0" w:color="auto"/>
            <w:bottom w:val="none" w:sz="0" w:space="0" w:color="auto"/>
            <w:right w:val="none" w:sz="0" w:space="0" w:color="auto"/>
          </w:divBdr>
        </w:div>
        <w:div w:id="626474364">
          <w:marLeft w:val="640"/>
          <w:marRight w:val="0"/>
          <w:marTop w:val="0"/>
          <w:marBottom w:val="0"/>
          <w:divBdr>
            <w:top w:val="none" w:sz="0" w:space="0" w:color="auto"/>
            <w:left w:val="none" w:sz="0" w:space="0" w:color="auto"/>
            <w:bottom w:val="none" w:sz="0" w:space="0" w:color="auto"/>
            <w:right w:val="none" w:sz="0" w:space="0" w:color="auto"/>
          </w:divBdr>
        </w:div>
        <w:div w:id="1254506829">
          <w:marLeft w:val="640"/>
          <w:marRight w:val="0"/>
          <w:marTop w:val="0"/>
          <w:marBottom w:val="0"/>
          <w:divBdr>
            <w:top w:val="none" w:sz="0" w:space="0" w:color="auto"/>
            <w:left w:val="none" w:sz="0" w:space="0" w:color="auto"/>
            <w:bottom w:val="none" w:sz="0" w:space="0" w:color="auto"/>
            <w:right w:val="none" w:sz="0" w:space="0" w:color="auto"/>
          </w:divBdr>
        </w:div>
        <w:div w:id="1425224479">
          <w:marLeft w:val="640"/>
          <w:marRight w:val="0"/>
          <w:marTop w:val="0"/>
          <w:marBottom w:val="0"/>
          <w:divBdr>
            <w:top w:val="none" w:sz="0" w:space="0" w:color="auto"/>
            <w:left w:val="none" w:sz="0" w:space="0" w:color="auto"/>
            <w:bottom w:val="none" w:sz="0" w:space="0" w:color="auto"/>
            <w:right w:val="none" w:sz="0" w:space="0" w:color="auto"/>
          </w:divBdr>
        </w:div>
        <w:div w:id="1058238774">
          <w:marLeft w:val="640"/>
          <w:marRight w:val="0"/>
          <w:marTop w:val="0"/>
          <w:marBottom w:val="0"/>
          <w:divBdr>
            <w:top w:val="none" w:sz="0" w:space="0" w:color="auto"/>
            <w:left w:val="none" w:sz="0" w:space="0" w:color="auto"/>
            <w:bottom w:val="none" w:sz="0" w:space="0" w:color="auto"/>
            <w:right w:val="none" w:sz="0" w:space="0" w:color="auto"/>
          </w:divBdr>
        </w:div>
        <w:div w:id="1586569330">
          <w:marLeft w:val="640"/>
          <w:marRight w:val="0"/>
          <w:marTop w:val="0"/>
          <w:marBottom w:val="0"/>
          <w:divBdr>
            <w:top w:val="none" w:sz="0" w:space="0" w:color="auto"/>
            <w:left w:val="none" w:sz="0" w:space="0" w:color="auto"/>
            <w:bottom w:val="none" w:sz="0" w:space="0" w:color="auto"/>
            <w:right w:val="none" w:sz="0" w:space="0" w:color="auto"/>
          </w:divBdr>
        </w:div>
        <w:div w:id="924071885">
          <w:marLeft w:val="640"/>
          <w:marRight w:val="0"/>
          <w:marTop w:val="0"/>
          <w:marBottom w:val="0"/>
          <w:divBdr>
            <w:top w:val="none" w:sz="0" w:space="0" w:color="auto"/>
            <w:left w:val="none" w:sz="0" w:space="0" w:color="auto"/>
            <w:bottom w:val="none" w:sz="0" w:space="0" w:color="auto"/>
            <w:right w:val="none" w:sz="0" w:space="0" w:color="auto"/>
          </w:divBdr>
        </w:div>
        <w:div w:id="1594046673">
          <w:marLeft w:val="640"/>
          <w:marRight w:val="0"/>
          <w:marTop w:val="0"/>
          <w:marBottom w:val="0"/>
          <w:divBdr>
            <w:top w:val="none" w:sz="0" w:space="0" w:color="auto"/>
            <w:left w:val="none" w:sz="0" w:space="0" w:color="auto"/>
            <w:bottom w:val="none" w:sz="0" w:space="0" w:color="auto"/>
            <w:right w:val="none" w:sz="0" w:space="0" w:color="auto"/>
          </w:divBdr>
        </w:div>
      </w:divsChild>
    </w:div>
    <w:div w:id="1387490334">
      <w:bodyDiv w:val="1"/>
      <w:marLeft w:val="0"/>
      <w:marRight w:val="0"/>
      <w:marTop w:val="0"/>
      <w:marBottom w:val="0"/>
      <w:divBdr>
        <w:top w:val="none" w:sz="0" w:space="0" w:color="auto"/>
        <w:left w:val="none" w:sz="0" w:space="0" w:color="auto"/>
        <w:bottom w:val="none" w:sz="0" w:space="0" w:color="auto"/>
        <w:right w:val="none" w:sz="0" w:space="0" w:color="auto"/>
      </w:divBdr>
      <w:divsChild>
        <w:div w:id="466046096">
          <w:marLeft w:val="640"/>
          <w:marRight w:val="0"/>
          <w:marTop w:val="0"/>
          <w:marBottom w:val="0"/>
          <w:divBdr>
            <w:top w:val="none" w:sz="0" w:space="0" w:color="auto"/>
            <w:left w:val="none" w:sz="0" w:space="0" w:color="auto"/>
            <w:bottom w:val="none" w:sz="0" w:space="0" w:color="auto"/>
            <w:right w:val="none" w:sz="0" w:space="0" w:color="auto"/>
          </w:divBdr>
        </w:div>
        <w:div w:id="1317806366">
          <w:marLeft w:val="640"/>
          <w:marRight w:val="0"/>
          <w:marTop w:val="0"/>
          <w:marBottom w:val="0"/>
          <w:divBdr>
            <w:top w:val="none" w:sz="0" w:space="0" w:color="auto"/>
            <w:left w:val="none" w:sz="0" w:space="0" w:color="auto"/>
            <w:bottom w:val="none" w:sz="0" w:space="0" w:color="auto"/>
            <w:right w:val="none" w:sz="0" w:space="0" w:color="auto"/>
          </w:divBdr>
        </w:div>
        <w:div w:id="3946893">
          <w:marLeft w:val="640"/>
          <w:marRight w:val="0"/>
          <w:marTop w:val="0"/>
          <w:marBottom w:val="0"/>
          <w:divBdr>
            <w:top w:val="none" w:sz="0" w:space="0" w:color="auto"/>
            <w:left w:val="none" w:sz="0" w:space="0" w:color="auto"/>
            <w:bottom w:val="none" w:sz="0" w:space="0" w:color="auto"/>
            <w:right w:val="none" w:sz="0" w:space="0" w:color="auto"/>
          </w:divBdr>
        </w:div>
        <w:div w:id="29188433">
          <w:marLeft w:val="640"/>
          <w:marRight w:val="0"/>
          <w:marTop w:val="0"/>
          <w:marBottom w:val="0"/>
          <w:divBdr>
            <w:top w:val="none" w:sz="0" w:space="0" w:color="auto"/>
            <w:left w:val="none" w:sz="0" w:space="0" w:color="auto"/>
            <w:bottom w:val="none" w:sz="0" w:space="0" w:color="auto"/>
            <w:right w:val="none" w:sz="0" w:space="0" w:color="auto"/>
          </w:divBdr>
        </w:div>
        <w:div w:id="2043675311">
          <w:marLeft w:val="640"/>
          <w:marRight w:val="0"/>
          <w:marTop w:val="0"/>
          <w:marBottom w:val="0"/>
          <w:divBdr>
            <w:top w:val="none" w:sz="0" w:space="0" w:color="auto"/>
            <w:left w:val="none" w:sz="0" w:space="0" w:color="auto"/>
            <w:bottom w:val="none" w:sz="0" w:space="0" w:color="auto"/>
            <w:right w:val="none" w:sz="0" w:space="0" w:color="auto"/>
          </w:divBdr>
        </w:div>
        <w:div w:id="183716259">
          <w:marLeft w:val="640"/>
          <w:marRight w:val="0"/>
          <w:marTop w:val="0"/>
          <w:marBottom w:val="0"/>
          <w:divBdr>
            <w:top w:val="none" w:sz="0" w:space="0" w:color="auto"/>
            <w:left w:val="none" w:sz="0" w:space="0" w:color="auto"/>
            <w:bottom w:val="none" w:sz="0" w:space="0" w:color="auto"/>
            <w:right w:val="none" w:sz="0" w:space="0" w:color="auto"/>
          </w:divBdr>
        </w:div>
        <w:div w:id="371151352">
          <w:marLeft w:val="640"/>
          <w:marRight w:val="0"/>
          <w:marTop w:val="0"/>
          <w:marBottom w:val="0"/>
          <w:divBdr>
            <w:top w:val="none" w:sz="0" w:space="0" w:color="auto"/>
            <w:left w:val="none" w:sz="0" w:space="0" w:color="auto"/>
            <w:bottom w:val="none" w:sz="0" w:space="0" w:color="auto"/>
            <w:right w:val="none" w:sz="0" w:space="0" w:color="auto"/>
          </w:divBdr>
        </w:div>
        <w:div w:id="785076760">
          <w:marLeft w:val="640"/>
          <w:marRight w:val="0"/>
          <w:marTop w:val="0"/>
          <w:marBottom w:val="0"/>
          <w:divBdr>
            <w:top w:val="none" w:sz="0" w:space="0" w:color="auto"/>
            <w:left w:val="none" w:sz="0" w:space="0" w:color="auto"/>
            <w:bottom w:val="none" w:sz="0" w:space="0" w:color="auto"/>
            <w:right w:val="none" w:sz="0" w:space="0" w:color="auto"/>
          </w:divBdr>
        </w:div>
        <w:div w:id="80764386">
          <w:marLeft w:val="640"/>
          <w:marRight w:val="0"/>
          <w:marTop w:val="0"/>
          <w:marBottom w:val="0"/>
          <w:divBdr>
            <w:top w:val="none" w:sz="0" w:space="0" w:color="auto"/>
            <w:left w:val="none" w:sz="0" w:space="0" w:color="auto"/>
            <w:bottom w:val="none" w:sz="0" w:space="0" w:color="auto"/>
            <w:right w:val="none" w:sz="0" w:space="0" w:color="auto"/>
          </w:divBdr>
        </w:div>
      </w:divsChild>
    </w:div>
    <w:div w:id="1437090748">
      <w:bodyDiv w:val="1"/>
      <w:marLeft w:val="0"/>
      <w:marRight w:val="0"/>
      <w:marTop w:val="0"/>
      <w:marBottom w:val="0"/>
      <w:divBdr>
        <w:top w:val="none" w:sz="0" w:space="0" w:color="auto"/>
        <w:left w:val="none" w:sz="0" w:space="0" w:color="auto"/>
        <w:bottom w:val="none" w:sz="0" w:space="0" w:color="auto"/>
        <w:right w:val="none" w:sz="0" w:space="0" w:color="auto"/>
      </w:divBdr>
      <w:divsChild>
        <w:div w:id="2039231844">
          <w:marLeft w:val="640"/>
          <w:marRight w:val="0"/>
          <w:marTop w:val="0"/>
          <w:marBottom w:val="0"/>
          <w:divBdr>
            <w:top w:val="none" w:sz="0" w:space="0" w:color="auto"/>
            <w:left w:val="none" w:sz="0" w:space="0" w:color="auto"/>
            <w:bottom w:val="none" w:sz="0" w:space="0" w:color="auto"/>
            <w:right w:val="none" w:sz="0" w:space="0" w:color="auto"/>
          </w:divBdr>
        </w:div>
        <w:div w:id="1498112502">
          <w:marLeft w:val="640"/>
          <w:marRight w:val="0"/>
          <w:marTop w:val="0"/>
          <w:marBottom w:val="0"/>
          <w:divBdr>
            <w:top w:val="none" w:sz="0" w:space="0" w:color="auto"/>
            <w:left w:val="none" w:sz="0" w:space="0" w:color="auto"/>
            <w:bottom w:val="none" w:sz="0" w:space="0" w:color="auto"/>
            <w:right w:val="none" w:sz="0" w:space="0" w:color="auto"/>
          </w:divBdr>
        </w:div>
        <w:div w:id="806437324">
          <w:marLeft w:val="640"/>
          <w:marRight w:val="0"/>
          <w:marTop w:val="0"/>
          <w:marBottom w:val="0"/>
          <w:divBdr>
            <w:top w:val="none" w:sz="0" w:space="0" w:color="auto"/>
            <w:left w:val="none" w:sz="0" w:space="0" w:color="auto"/>
            <w:bottom w:val="none" w:sz="0" w:space="0" w:color="auto"/>
            <w:right w:val="none" w:sz="0" w:space="0" w:color="auto"/>
          </w:divBdr>
        </w:div>
        <w:div w:id="961770476">
          <w:marLeft w:val="640"/>
          <w:marRight w:val="0"/>
          <w:marTop w:val="0"/>
          <w:marBottom w:val="0"/>
          <w:divBdr>
            <w:top w:val="none" w:sz="0" w:space="0" w:color="auto"/>
            <w:left w:val="none" w:sz="0" w:space="0" w:color="auto"/>
            <w:bottom w:val="none" w:sz="0" w:space="0" w:color="auto"/>
            <w:right w:val="none" w:sz="0" w:space="0" w:color="auto"/>
          </w:divBdr>
        </w:div>
        <w:div w:id="1279726668">
          <w:marLeft w:val="640"/>
          <w:marRight w:val="0"/>
          <w:marTop w:val="0"/>
          <w:marBottom w:val="0"/>
          <w:divBdr>
            <w:top w:val="none" w:sz="0" w:space="0" w:color="auto"/>
            <w:left w:val="none" w:sz="0" w:space="0" w:color="auto"/>
            <w:bottom w:val="none" w:sz="0" w:space="0" w:color="auto"/>
            <w:right w:val="none" w:sz="0" w:space="0" w:color="auto"/>
          </w:divBdr>
        </w:div>
        <w:div w:id="1147474479">
          <w:marLeft w:val="640"/>
          <w:marRight w:val="0"/>
          <w:marTop w:val="0"/>
          <w:marBottom w:val="0"/>
          <w:divBdr>
            <w:top w:val="none" w:sz="0" w:space="0" w:color="auto"/>
            <w:left w:val="none" w:sz="0" w:space="0" w:color="auto"/>
            <w:bottom w:val="none" w:sz="0" w:space="0" w:color="auto"/>
            <w:right w:val="none" w:sz="0" w:space="0" w:color="auto"/>
          </w:divBdr>
        </w:div>
        <w:div w:id="605578506">
          <w:marLeft w:val="640"/>
          <w:marRight w:val="0"/>
          <w:marTop w:val="0"/>
          <w:marBottom w:val="0"/>
          <w:divBdr>
            <w:top w:val="none" w:sz="0" w:space="0" w:color="auto"/>
            <w:left w:val="none" w:sz="0" w:space="0" w:color="auto"/>
            <w:bottom w:val="none" w:sz="0" w:space="0" w:color="auto"/>
            <w:right w:val="none" w:sz="0" w:space="0" w:color="auto"/>
          </w:divBdr>
        </w:div>
        <w:div w:id="1261068025">
          <w:marLeft w:val="640"/>
          <w:marRight w:val="0"/>
          <w:marTop w:val="0"/>
          <w:marBottom w:val="0"/>
          <w:divBdr>
            <w:top w:val="none" w:sz="0" w:space="0" w:color="auto"/>
            <w:left w:val="none" w:sz="0" w:space="0" w:color="auto"/>
            <w:bottom w:val="none" w:sz="0" w:space="0" w:color="auto"/>
            <w:right w:val="none" w:sz="0" w:space="0" w:color="auto"/>
          </w:divBdr>
        </w:div>
        <w:div w:id="262081095">
          <w:marLeft w:val="640"/>
          <w:marRight w:val="0"/>
          <w:marTop w:val="0"/>
          <w:marBottom w:val="0"/>
          <w:divBdr>
            <w:top w:val="none" w:sz="0" w:space="0" w:color="auto"/>
            <w:left w:val="none" w:sz="0" w:space="0" w:color="auto"/>
            <w:bottom w:val="none" w:sz="0" w:space="0" w:color="auto"/>
            <w:right w:val="none" w:sz="0" w:space="0" w:color="auto"/>
          </w:divBdr>
        </w:div>
        <w:div w:id="1349986096">
          <w:marLeft w:val="640"/>
          <w:marRight w:val="0"/>
          <w:marTop w:val="0"/>
          <w:marBottom w:val="0"/>
          <w:divBdr>
            <w:top w:val="none" w:sz="0" w:space="0" w:color="auto"/>
            <w:left w:val="none" w:sz="0" w:space="0" w:color="auto"/>
            <w:bottom w:val="none" w:sz="0" w:space="0" w:color="auto"/>
            <w:right w:val="none" w:sz="0" w:space="0" w:color="auto"/>
          </w:divBdr>
        </w:div>
        <w:div w:id="1899003697">
          <w:marLeft w:val="640"/>
          <w:marRight w:val="0"/>
          <w:marTop w:val="0"/>
          <w:marBottom w:val="0"/>
          <w:divBdr>
            <w:top w:val="none" w:sz="0" w:space="0" w:color="auto"/>
            <w:left w:val="none" w:sz="0" w:space="0" w:color="auto"/>
            <w:bottom w:val="none" w:sz="0" w:space="0" w:color="auto"/>
            <w:right w:val="none" w:sz="0" w:space="0" w:color="auto"/>
          </w:divBdr>
        </w:div>
        <w:div w:id="734668916">
          <w:marLeft w:val="640"/>
          <w:marRight w:val="0"/>
          <w:marTop w:val="0"/>
          <w:marBottom w:val="0"/>
          <w:divBdr>
            <w:top w:val="none" w:sz="0" w:space="0" w:color="auto"/>
            <w:left w:val="none" w:sz="0" w:space="0" w:color="auto"/>
            <w:bottom w:val="none" w:sz="0" w:space="0" w:color="auto"/>
            <w:right w:val="none" w:sz="0" w:space="0" w:color="auto"/>
          </w:divBdr>
        </w:div>
        <w:div w:id="2123769757">
          <w:marLeft w:val="640"/>
          <w:marRight w:val="0"/>
          <w:marTop w:val="0"/>
          <w:marBottom w:val="0"/>
          <w:divBdr>
            <w:top w:val="none" w:sz="0" w:space="0" w:color="auto"/>
            <w:left w:val="none" w:sz="0" w:space="0" w:color="auto"/>
            <w:bottom w:val="none" w:sz="0" w:space="0" w:color="auto"/>
            <w:right w:val="none" w:sz="0" w:space="0" w:color="auto"/>
          </w:divBdr>
        </w:div>
      </w:divsChild>
    </w:div>
    <w:div w:id="1476331387">
      <w:bodyDiv w:val="1"/>
      <w:marLeft w:val="0"/>
      <w:marRight w:val="0"/>
      <w:marTop w:val="0"/>
      <w:marBottom w:val="0"/>
      <w:divBdr>
        <w:top w:val="none" w:sz="0" w:space="0" w:color="auto"/>
        <w:left w:val="none" w:sz="0" w:space="0" w:color="auto"/>
        <w:bottom w:val="none" w:sz="0" w:space="0" w:color="auto"/>
        <w:right w:val="none" w:sz="0" w:space="0" w:color="auto"/>
      </w:divBdr>
      <w:divsChild>
        <w:div w:id="877201702">
          <w:marLeft w:val="0"/>
          <w:marRight w:val="0"/>
          <w:marTop w:val="0"/>
          <w:marBottom w:val="0"/>
          <w:divBdr>
            <w:top w:val="none" w:sz="0" w:space="0" w:color="auto"/>
            <w:left w:val="none" w:sz="0" w:space="0" w:color="auto"/>
            <w:bottom w:val="none" w:sz="0" w:space="0" w:color="auto"/>
            <w:right w:val="none" w:sz="0" w:space="0" w:color="auto"/>
          </w:divBdr>
          <w:divsChild>
            <w:div w:id="63498660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579750539">
      <w:bodyDiv w:val="1"/>
      <w:marLeft w:val="0"/>
      <w:marRight w:val="0"/>
      <w:marTop w:val="0"/>
      <w:marBottom w:val="0"/>
      <w:divBdr>
        <w:top w:val="none" w:sz="0" w:space="0" w:color="auto"/>
        <w:left w:val="none" w:sz="0" w:space="0" w:color="auto"/>
        <w:bottom w:val="none" w:sz="0" w:space="0" w:color="auto"/>
        <w:right w:val="none" w:sz="0" w:space="0" w:color="auto"/>
      </w:divBdr>
      <w:divsChild>
        <w:div w:id="1969388240">
          <w:marLeft w:val="640"/>
          <w:marRight w:val="0"/>
          <w:marTop w:val="0"/>
          <w:marBottom w:val="0"/>
          <w:divBdr>
            <w:top w:val="none" w:sz="0" w:space="0" w:color="auto"/>
            <w:left w:val="none" w:sz="0" w:space="0" w:color="auto"/>
            <w:bottom w:val="none" w:sz="0" w:space="0" w:color="auto"/>
            <w:right w:val="none" w:sz="0" w:space="0" w:color="auto"/>
          </w:divBdr>
        </w:div>
        <w:div w:id="1025861774">
          <w:marLeft w:val="640"/>
          <w:marRight w:val="0"/>
          <w:marTop w:val="0"/>
          <w:marBottom w:val="0"/>
          <w:divBdr>
            <w:top w:val="none" w:sz="0" w:space="0" w:color="auto"/>
            <w:left w:val="none" w:sz="0" w:space="0" w:color="auto"/>
            <w:bottom w:val="none" w:sz="0" w:space="0" w:color="auto"/>
            <w:right w:val="none" w:sz="0" w:space="0" w:color="auto"/>
          </w:divBdr>
        </w:div>
        <w:div w:id="1022511558">
          <w:marLeft w:val="640"/>
          <w:marRight w:val="0"/>
          <w:marTop w:val="0"/>
          <w:marBottom w:val="0"/>
          <w:divBdr>
            <w:top w:val="none" w:sz="0" w:space="0" w:color="auto"/>
            <w:left w:val="none" w:sz="0" w:space="0" w:color="auto"/>
            <w:bottom w:val="none" w:sz="0" w:space="0" w:color="auto"/>
            <w:right w:val="none" w:sz="0" w:space="0" w:color="auto"/>
          </w:divBdr>
        </w:div>
        <w:div w:id="1346594087">
          <w:marLeft w:val="640"/>
          <w:marRight w:val="0"/>
          <w:marTop w:val="0"/>
          <w:marBottom w:val="0"/>
          <w:divBdr>
            <w:top w:val="none" w:sz="0" w:space="0" w:color="auto"/>
            <w:left w:val="none" w:sz="0" w:space="0" w:color="auto"/>
            <w:bottom w:val="none" w:sz="0" w:space="0" w:color="auto"/>
            <w:right w:val="none" w:sz="0" w:space="0" w:color="auto"/>
          </w:divBdr>
        </w:div>
        <w:div w:id="702947912">
          <w:marLeft w:val="640"/>
          <w:marRight w:val="0"/>
          <w:marTop w:val="0"/>
          <w:marBottom w:val="0"/>
          <w:divBdr>
            <w:top w:val="none" w:sz="0" w:space="0" w:color="auto"/>
            <w:left w:val="none" w:sz="0" w:space="0" w:color="auto"/>
            <w:bottom w:val="none" w:sz="0" w:space="0" w:color="auto"/>
            <w:right w:val="none" w:sz="0" w:space="0" w:color="auto"/>
          </w:divBdr>
        </w:div>
        <w:div w:id="1202400228">
          <w:marLeft w:val="640"/>
          <w:marRight w:val="0"/>
          <w:marTop w:val="0"/>
          <w:marBottom w:val="0"/>
          <w:divBdr>
            <w:top w:val="none" w:sz="0" w:space="0" w:color="auto"/>
            <w:left w:val="none" w:sz="0" w:space="0" w:color="auto"/>
            <w:bottom w:val="none" w:sz="0" w:space="0" w:color="auto"/>
            <w:right w:val="none" w:sz="0" w:space="0" w:color="auto"/>
          </w:divBdr>
        </w:div>
        <w:div w:id="1875842604">
          <w:marLeft w:val="640"/>
          <w:marRight w:val="0"/>
          <w:marTop w:val="0"/>
          <w:marBottom w:val="0"/>
          <w:divBdr>
            <w:top w:val="none" w:sz="0" w:space="0" w:color="auto"/>
            <w:left w:val="none" w:sz="0" w:space="0" w:color="auto"/>
            <w:bottom w:val="none" w:sz="0" w:space="0" w:color="auto"/>
            <w:right w:val="none" w:sz="0" w:space="0" w:color="auto"/>
          </w:divBdr>
        </w:div>
        <w:div w:id="392630365">
          <w:marLeft w:val="640"/>
          <w:marRight w:val="0"/>
          <w:marTop w:val="0"/>
          <w:marBottom w:val="0"/>
          <w:divBdr>
            <w:top w:val="none" w:sz="0" w:space="0" w:color="auto"/>
            <w:left w:val="none" w:sz="0" w:space="0" w:color="auto"/>
            <w:bottom w:val="none" w:sz="0" w:space="0" w:color="auto"/>
            <w:right w:val="none" w:sz="0" w:space="0" w:color="auto"/>
          </w:divBdr>
        </w:div>
        <w:div w:id="1468744543">
          <w:marLeft w:val="640"/>
          <w:marRight w:val="0"/>
          <w:marTop w:val="0"/>
          <w:marBottom w:val="0"/>
          <w:divBdr>
            <w:top w:val="none" w:sz="0" w:space="0" w:color="auto"/>
            <w:left w:val="none" w:sz="0" w:space="0" w:color="auto"/>
            <w:bottom w:val="none" w:sz="0" w:space="0" w:color="auto"/>
            <w:right w:val="none" w:sz="0" w:space="0" w:color="auto"/>
          </w:divBdr>
        </w:div>
        <w:div w:id="826438858">
          <w:marLeft w:val="640"/>
          <w:marRight w:val="0"/>
          <w:marTop w:val="0"/>
          <w:marBottom w:val="0"/>
          <w:divBdr>
            <w:top w:val="none" w:sz="0" w:space="0" w:color="auto"/>
            <w:left w:val="none" w:sz="0" w:space="0" w:color="auto"/>
            <w:bottom w:val="none" w:sz="0" w:space="0" w:color="auto"/>
            <w:right w:val="none" w:sz="0" w:space="0" w:color="auto"/>
          </w:divBdr>
        </w:div>
        <w:div w:id="455418806">
          <w:marLeft w:val="640"/>
          <w:marRight w:val="0"/>
          <w:marTop w:val="0"/>
          <w:marBottom w:val="0"/>
          <w:divBdr>
            <w:top w:val="none" w:sz="0" w:space="0" w:color="auto"/>
            <w:left w:val="none" w:sz="0" w:space="0" w:color="auto"/>
            <w:bottom w:val="none" w:sz="0" w:space="0" w:color="auto"/>
            <w:right w:val="none" w:sz="0" w:space="0" w:color="auto"/>
          </w:divBdr>
        </w:div>
        <w:div w:id="467861634">
          <w:marLeft w:val="640"/>
          <w:marRight w:val="0"/>
          <w:marTop w:val="0"/>
          <w:marBottom w:val="0"/>
          <w:divBdr>
            <w:top w:val="none" w:sz="0" w:space="0" w:color="auto"/>
            <w:left w:val="none" w:sz="0" w:space="0" w:color="auto"/>
            <w:bottom w:val="none" w:sz="0" w:space="0" w:color="auto"/>
            <w:right w:val="none" w:sz="0" w:space="0" w:color="auto"/>
          </w:divBdr>
        </w:div>
        <w:div w:id="2058358025">
          <w:marLeft w:val="640"/>
          <w:marRight w:val="0"/>
          <w:marTop w:val="0"/>
          <w:marBottom w:val="0"/>
          <w:divBdr>
            <w:top w:val="none" w:sz="0" w:space="0" w:color="auto"/>
            <w:left w:val="none" w:sz="0" w:space="0" w:color="auto"/>
            <w:bottom w:val="none" w:sz="0" w:space="0" w:color="auto"/>
            <w:right w:val="none" w:sz="0" w:space="0" w:color="auto"/>
          </w:divBdr>
        </w:div>
        <w:div w:id="638849322">
          <w:marLeft w:val="640"/>
          <w:marRight w:val="0"/>
          <w:marTop w:val="0"/>
          <w:marBottom w:val="0"/>
          <w:divBdr>
            <w:top w:val="none" w:sz="0" w:space="0" w:color="auto"/>
            <w:left w:val="none" w:sz="0" w:space="0" w:color="auto"/>
            <w:bottom w:val="none" w:sz="0" w:space="0" w:color="auto"/>
            <w:right w:val="none" w:sz="0" w:space="0" w:color="auto"/>
          </w:divBdr>
        </w:div>
        <w:div w:id="15347513">
          <w:marLeft w:val="640"/>
          <w:marRight w:val="0"/>
          <w:marTop w:val="0"/>
          <w:marBottom w:val="0"/>
          <w:divBdr>
            <w:top w:val="none" w:sz="0" w:space="0" w:color="auto"/>
            <w:left w:val="none" w:sz="0" w:space="0" w:color="auto"/>
            <w:bottom w:val="none" w:sz="0" w:space="0" w:color="auto"/>
            <w:right w:val="none" w:sz="0" w:space="0" w:color="auto"/>
          </w:divBdr>
        </w:div>
        <w:div w:id="747851168">
          <w:marLeft w:val="640"/>
          <w:marRight w:val="0"/>
          <w:marTop w:val="0"/>
          <w:marBottom w:val="0"/>
          <w:divBdr>
            <w:top w:val="none" w:sz="0" w:space="0" w:color="auto"/>
            <w:left w:val="none" w:sz="0" w:space="0" w:color="auto"/>
            <w:bottom w:val="none" w:sz="0" w:space="0" w:color="auto"/>
            <w:right w:val="none" w:sz="0" w:space="0" w:color="auto"/>
          </w:divBdr>
        </w:div>
        <w:div w:id="343940290">
          <w:marLeft w:val="640"/>
          <w:marRight w:val="0"/>
          <w:marTop w:val="0"/>
          <w:marBottom w:val="0"/>
          <w:divBdr>
            <w:top w:val="none" w:sz="0" w:space="0" w:color="auto"/>
            <w:left w:val="none" w:sz="0" w:space="0" w:color="auto"/>
            <w:bottom w:val="none" w:sz="0" w:space="0" w:color="auto"/>
            <w:right w:val="none" w:sz="0" w:space="0" w:color="auto"/>
          </w:divBdr>
        </w:div>
        <w:div w:id="1247763183">
          <w:marLeft w:val="640"/>
          <w:marRight w:val="0"/>
          <w:marTop w:val="0"/>
          <w:marBottom w:val="0"/>
          <w:divBdr>
            <w:top w:val="none" w:sz="0" w:space="0" w:color="auto"/>
            <w:left w:val="none" w:sz="0" w:space="0" w:color="auto"/>
            <w:bottom w:val="none" w:sz="0" w:space="0" w:color="auto"/>
            <w:right w:val="none" w:sz="0" w:space="0" w:color="auto"/>
          </w:divBdr>
        </w:div>
        <w:div w:id="484013647">
          <w:marLeft w:val="640"/>
          <w:marRight w:val="0"/>
          <w:marTop w:val="0"/>
          <w:marBottom w:val="0"/>
          <w:divBdr>
            <w:top w:val="none" w:sz="0" w:space="0" w:color="auto"/>
            <w:left w:val="none" w:sz="0" w:space="0" w:color="auto"/>
            <w:bottom w:val="none" w:sz="0" w:space="0" w:color="auto"/>
            <w:right w:val="none" w:sz="0" w:space="0" w:color="auto"/>
          </w:divBdr>
        </w:div>
        <w:div w:id="1589462207">
          <w:marLeft w:val="640"/>
          <w:marRight w:val="0"/>
          <w:marTop w:val="0"/>
          <w:marBottom w:val="0"/>
          <w:divBdr>
            <w:top w:val="none" w:sz="0" w:space="0" w:color="auto"/>
            <w:left w:val="none" w:sz="0" w:space="0" w:color="auto"/>
            <w:bottom w:val="none" w:sz="0" w:space="0" w:color="auto"/>
            <w:right w:val="none" w:sz="0" w:space="0" w:color="auto"/>
          </w:divBdr>
        </w:div>
        <w:div w:id="2022007836">
          <w:marLeft w:val="640"/>
          <w:marRight w:val="0"/>
          <w:marTop w:val="0"/>
          <w:marBottom w:val="0"/>
          <w:divBdr>
            <w:top w:val="none" w:sz="0" w:space="0" w:color="auto"/>
            <w:left w:val="none" w:sz="0" w:space="0" w:color="auto"/>
            <w:bottom w:val="none" w:sz="0" w:space="0" w:color="auto"/>
            <w:right w:val="none" w:sz="0" w:space="0" w:color="auto"/>
          </w:divBdr>
        </w:div>
        <w:div w:id="841243116">
          <w:marLeft w:val="640"/>
          <w:marRight w:val="0"/>
          <w:marTop w:val="0"/>
          <w:marBottom w:val="0"/>
          <w:divBdr>
            <w:top w:val="none" w:sz="0" w:space="0" w:color="auto"/>
            <w:left w:val="none" w:sz="0" w:space="0" w:color="auto"/>
            <w:bottom w:val="none" w:sz="0" w:space="0" w:color="auto"/>
            <w:right w:val="none" w:sz="0" w:space="0" w:color="auto"/>
          </w:divBdr>
        </w:div>
        <w:div w:id="1579707791">
          <w:marLeft w:val="640"/>
          <w:marRight w:val="0"/>
          <w:marTop w:val="0"/>
          <w:marBottom w:val="0"/>
          <w:divBdr>
            <w:top w:val="none" w:sz="0" w:space="0" w:color="auto"/>
            <w:left w:val="none" w:sz="0" w:space="0" w:color="auto"/>
            <w:bottom w:val="none" w:sz="0" w:space="0" w:color="auto"/>
            <w:right w:val="none" w:sz="0" w:space="0" w:color="auto"/>
          </w:divBdr>
        </w:div>
        <w:div w:id="504782405">
          <w:marLeft w:val="640"/>
          <w:marRight w:val="0"/>
          <w:marTop w:val="0"/>
          <w:marBottom w:val="0"/>
          <w:divBdr>
            <w:top w:val="none" w:sz="0" w:space="0" w:color="auto"/>
            <w:left w:val="none" w:sz="0" w:space="0" w:color="auto"/>
            <w:bottom w:val="none" w:sz="0" w:space="0" w:color="auto"/>
            <w:right w:val="none" w:sz="0" w:space="0" w:color="auto"/>
          </w:divBdr>
        </w:div>
        <w:div w:id="427392665">
          <w:marLeft w:val="640"/>
          <w:marRight w:val="0"/>
          <w:marTop w:val="0"/>
          <w:marBottom w:val="0"/>
          <w:divBdr>
            <w:top w:val="none" w:sz="0" w:space="0" w:color="auto"/>
            <w:left w:val="none" w:sz="0" w:space="0" w:color="auto"/>
            <w:bottom w:val="none" w:sz="0" w:space="0" w:color="auto"/>
            <w:right w:val="none" w:sz="0" w:space="0" w:color="auto"/>
          </w:divBdr>
        </w:div>
        <w:div w:id="1680427506">
          <w:marLeft w:val="640"/>
          <w:marRight w:val="0"/>
          <w:marTop w:val="0"/>
          <w:marBottom w:val="0"/>
          <w:divBdr>
            <w:top w:val="none" w:sz="0" w:space="0" w:color="auto"/>
            <w:left w:val="none" w:sz="0" w:space="0" w:color="auto"/>
            <w:bottom w:val="none" w:sz="0" w:space="0" w:color="auto"/>
            <w:right w:val="none" w:sz="0" w:space="0" w:color="auto"/>
          </w:divBdr>
        </w:div>
      </w:divsChild>
    </w:div>
    <w:div w:id="1611276047">
      <w:bodyDiv w:val="1"/>
      <w:marLeft w:val="0"/>
      <w:marRight w:val="0"/>
      <w:marTop w:val="0"/>
      <w:marBottom w:val="0"/>
      <w:divBdr>
        <w:top w:val="none" w:sz="0" w:space="0" w:color="auto"/>
        <w:left w:val="none" w:sz="0" w:space="0" w:color="auto"/>
        <w:bottom w:val="none" w:sz="0" w:space="0" w:color="auto"/>
        <w:right w:val="none" w:sz="0" w:space="0" w:color="auto"/>
      </w:divBdr>
    </w:div>
    <w:div w:id="1622805023">
      <w:bodyDiv w:val="1"/>
      <w:marLeft w:val="0"/>
      <w:marRight w:val="0"/>
      <w:marTop w:val="0"/>
      <w:marBottom w:val="0"/>
      <w:divBdr>
        <w:top w:val="none" w:sz="0" w:space="0" w:color="auto"/>
        <w:left w:val="none" w:sz="0" w:space="0" w:color="auto"/>
        <w:bottom w:val="none" w:sz="0" w:space="0" w:color="auto"/>
        <w:right w:val="none" w:sz="0" w:space="0" w:color="auto"/>
      </w:divBdr>
    </w:div>
    <w:div w:id="1694725519">
      <w:bodyDiv w:val="1"/>
      <w:marLeft w:val="0"/>
      <w:marRight w:val="0"/>
      <w:marTop w:val="0"/>
      <w:marBottom w:val="0"/>
      <w:divBdr>
        <w:top w:val="none" w:sz="0" w:space="0" w:color="auto"/>
        <w:left w:val="none" w:sz="0" w:space="0" w:color="auto"/>
        <w:bottom w:val="none" w:sz="0" w:space="0" w:color="auto"/>
        <w:right w:val="none" w:sz="0" w:space="0" w:color="auto"/>
      </w:divBdr>
      <w:divsChild>
        <w:div w:id="1013259427">
          <w:marLeft w:val="640"/>
          <w:marRight w:val="0"/>
          <w:marTop w:val="0"/>
          <w:marBottom w:val="0"/>
          <w:divBdr>
            <w:top w:val="none" w:sz="0" w:space="0" w:color="auto"/>
            <w:left w:val="none" w:sz="0" w:space="0" w:color="auto"/>
            <w:bottom w:val="none" w:sz="0" w:space="0" w:color="auto"/>
            <w:right w:val="none" w:sz="0" w:space="0" w:color="auto"/>
          </w:divBdr>
        </w:div>
        <w:div w:id="1006176115">
          <w:marLeft w:val="640"/>
          <w:marRight w:val="0"/>
          <w:marTop w:val="0"/>
          <w:marBottom w:val="0"/>
          <w:divBdr>
            <w:top w:val="none" w:sz="0" w:space="0" w:color="auto"/>
            <w:left w:val="none" w:sz="0" w:space="0" w:color="auto"/>
            <w:bottom w:val="none" w:sz="0" w:space="0" w:color="auto"/>
            <w:right w:val="none" w:sz="0" w:space="0" w:color="auto"/>
          </w:divBdr>
        </w:div>
        <w:div w:id="1127818394">
          <w:marLeft w:val="640"/>
          <w:marRight w:val="0"/>
          <w:marTop w:val="0"/>
          <w:marBottom w:val="0"/>
          <w:divBdr>
            <w:top w:val="none" w:sz="0" w:space="0" w:color="auto"/>
            <w:left w:val="none" w:sz="0" w:space="0" w:color="auto"/>
            <w:bottom w:val="none" w:sz="0" w:space="0" w:color="auto"/>
            <w:right w:val="none" w:sz="0" w:space="0" w:color="auto"/>
          </w:divBdr>
        </w:div>
        <w:div w:id="958955421">
          <w:marLeft w:val="640"/>
          <w:marRight w:val="0"/>
          <w:marTop w:val="0"/>
          <w:marBottom w:val="0"/>
          <w:divBdr>
            <w:top w:val="none" w:sz="0" w:space="0" w:color="auto"/>
            <w:left w:val="none" w:sz="0" w:space="0" w:color="auto"/>
            <w:bottom w:val="none" w:sz="0" w:space="0" w:color="auto"/>
            <w:right w:val="none" w:sz="0" w:space="0" w:color="auto"/>
          </w:divBdr>
        </w:div>
        <w:div w:id="1602488019">
          <w:marLeft w:val="640"/>
          <w:marRight w:val="0"/>
          <w:marTop w:val="0"/>
          <w:marBottom w:val="0"/>
          <w:divBdr>
            <w:top w:val="none" w:sz="0" w:space="0" w:color="auto"/>
            <w:left w:val="none" w:sz="0" w:space="0" w:color="auto"/>
            <w:bottom w:val="none" w:sz="0" w:space="0" w:color="auto"/>
            <w:right w:val="none" w:sz="0" w:space="0" w:color="auto"/>
          </w:divBdr>
        </w:div>
        <w:div w:id="1290816301">
          <w:marLeft w:val="640"/>
          <w:marRight w:val="0"/>
          <w:marTop w:val="0"/>
          <w:marBottom w:val="0"/>
          <w:divBdr>
            <w:top w:val="none" w:sz="0" w:space="0" w:color="auto"/>
            <w:left w:val="none" w:sz="0" w:space="0" w:color="auto"/>
            <w:bottom w:val="none" w:sz="0" w:space="0" w:color="auto"/>
            <w:right w:val="none" w:sz="0" w:space="0" w:color="auto"/>
          </w:divBdr>
        </w:div>
        <w:div w:id="541789879">
          <w:marLeft w:val="640"/>
          <w:marRight w:val="0"/>
          <w:marTop w:val="0"/>
          <w:marBottom w:val="0"/>
          <w:divBdr>
            <w:top w:val="none" w:sz="0" w:space="0" w:color="auto"/>
            <w:left w:val="none" w:sz="0" w:space="0" w:color="auto"/>
            <w:bottom w:val="none" w:sz="0" w:space="0" w:color="auto"/>
            <w:right w:val="none" w:sz="0" w:space="0" w:color="auto"/>
          </w:divBdr>
        </w:div>
        <w:div w:id="169025430">
          <w:marLeft w:val="640"/>
          <w:marRight w:val="0"/>
          <w:marTop w:val="0"/>
          <w:marBottom w:val="0"/>
          <w:divBdr>
            <w:top w:val="none" w:sz="0" w:space="0" w:color="auto"/>
            <w:left w:val="none" w:sz="0" w:space="0" w:color="auto"/>
            <w:bottom w:val="none" w:sz="0" w:space="0" w:color="auto"/>
            <w:right w:val="none" w:sz="0" w:space="0" w:color="auto"/>
          </w:divBdr>
        </w:div>
        <w:div w:id="1638098882">
          <w:marLeft w:val="640"/>
          <w:marRight w:val="0"/>
          <w:marTop w:val="0"/>
          <w:marBottom w:val="0"/>
          <w:divBdr>
            <w:top w:val="none" w:sz="0" w:space="0" w:color="auto"/>
            <w:left w:val="none" w:sz="0" w:space="0" w:color="auto"/>
            <w:bottom w:val="none" w:sz="0" w:space="0" w:color="auto"/>
            <w:right w:val="none" w:sz="0" w:space="0" w:color="auto"/>
          </w:divBdr>
        </w:div>
        <w:div w:id="777602995">
          <w:marLeft w:val="640"/>
          <w:marRight w:val="0"/>
          <w:marTop w:val="0"/>
          <w:marBottom w:val="0"/>
          <w:divBdr>
            <w:top w:val="none" w:sz="0" w:space="0" w:color="auto"/>
            <w:left w:val="none" w:sz="0" w:space="0" w:color="auto"/>
            <w:bottom w:val="none" w:sz="0" w:space="0" w:color="auto"/>
            <w:right w:val="none" w:sz="0" w:space="0" w:color="auto"/>
          </w:divBdr>
        </w:div>
        <w:div w:id="1037464105">
          <w:marLeft w:val="640"/>
          <w:marRight w:val="0"/>
          <w:marTop w:val="0"/>
          <w:marBottom w:val="0"/>
          <w:divBdr>
            <w:top w:val="none" w:sz="0" w:space="0" w:color="auto"/>
            <w:left w:val="none" w:sz="0" w:space="0" w:color="auto"/>
            <w:bottom w:val="none" w:sz="0" w:space="0" w:color="auto"/>
            <w:right w:val="none" w:sz="0" w:space="0" w:color="auto"/>
          </w:divBdr>
        </w:div>
        <w:div w:id="831919612">
          <w:marLeft w:val="640"/>
          <w:marRight w:val="0"/>
          <w:marTop w:val="0"/>
          <w:marBottom w:val="0"/>
          <w:divBdr>
            <w:top w:val="none" w:sz="0" w:space="0" w:color="auto"/>
            <w:left w:val="none" w:sz="0" w:space="0" w:color="auto"/>
            <w:bottom w:val="none" w:sz="0" w:space="0" w:color="auto"/>
            <w:right w:val="none" w:sz="0" w:space="0" w:color="auto"/>
          </w:divBdr>
        </w:div>
        <w:div w:id="74714733">
          <w:marLeft w:val="640"/>
          <w:marRight w:val="0"/>
          <w:marTop w:val="0"/>
          <w:marBottom w:val="0"/>
          <w:divBdr>
            <w:top w:val="none" w:sz="0" w:space="0" w:color="auto"/>
            <w:left w:val="none" w:sz="0" w:space="0" w:color="auto"/>
            <w:bottom w:val="none" w:sz="0" w:space="0" w:color="auto"/>
            <w:right w:val="none" w:sz="0" w:space="0" w:color="auto"/>
          </w:divBdr>
        </w:div>
        <w:div w:id="1943881637">
          <w:marLeft w:val="640"/>
          <w:marRight w:val="0"/>
          <w:marTop w:val="0"/>
          <w:marBottom w:val="0"/>
          <w:divBdr>
            <w:top w:val="none" w:sz="0" w:space="0" w:color="auto"/>
            <w:left w:val="none" w:sz="0" w:space="0" w:color="auto"/>
            <w:bottom w:val="none" w:sz="0" w:space="0" w:color="auto"/>
            <w:right w:val="none" w:sz="0" w:space="0" w:color="auto"/>
          </w:divBdr>
        </w:div>
        <w:div w:id="595331600">
          <w:marLeft w:val="640"/>
          <w:marRight w:val="0"/>
          <w:marTop w:val="0"/>
          <w:marBottom w:val="0"/>
          <w:divBdr>
            <w:top w:val="none" w:sz="0" w:space="0" w:color="auto"/>
            <w:left w:val="none" w:sz="0" w:space="0" w:color="auto"/>
            <w:bottom w:val="none" w:sz="0" w:space="0" w:color="auto"/>
            <w:right w:val="none" w:sz="0" w:space="0" w:color="auto"/>
          </w:divBdr>
        </w:div>
        <w:div w:id="584846779">
          <w:marLeft w:val="640"/>
          <w:marRight w:val="0"/>
          <w:marTop w:val="0"/>
          <w:marBottom w:val="0"/>
          <w:divBdr>
            <w:top w:val="none" w:sz="0" w:space="0" w:color="auto"/>
            <w:left w:val="none" w:sz="0" w:space="0" w:color="auto"/>
            <w:bottom w:val="none" w:sz="0" w:space="0" w:color="auto"/>
            <w:right w:val="none" w:sz="0" w:space="0" w:color="auto"/>
          </w:divBdr>
        </w:div>
        <w:div w:id="1261916125">
          <w:marLeft w:val="640"/>
          <w:marRight w:val="0"/>
          <w:marTop w:val="0"/>
          <w:marBottom w:val="0"/>
          <w:divBdr>
            <w:top w:val="none" w:sz="0" w:space="0" w:color="auto"/>
            <w:left w:val="none" w:sz="0" w:space="0" w:color="auto"/>
            <w:bottom w:val="none" w:sz="0" w:space="0" w:color="auto"/>
            <w:right w:val="none" w:sz="0" w:space="0" w:color="auto"/>
          </w:divBdr>
        </w:div>
        <w:div w:id="49303276">
          <w:marLeft w:val="640"/>
          <w:marRight w:val="0"/>
          <w:marTop w:val="0"/>
          <w:marBottom w:val="0"/>
          <w:divBdr>
            <w:top w:val="none" w:sz="0" w:space="0" w:color="auto"/>
            <w:left w:val="none" w:sz="0" w:space="0" w:color="auto"/>
            <w:bottom w:val="none" w:sz="0" w:space="0" w:color="auto"/>
            <w:right w:val="none" w:sz="0" w:space="0" w:color="auto"/>
          </w:divBdr>
        </w:div>
        <w:div w:id="1407460964">
          <w:marLeft w:val="640"/>
          <w:marRight w:val="0"/>
          <w:marTop w:val="0"/>
          <w:marBottom w:val="0"/>
          <w:divBdr>
            <w:top w:val="none" w:sz="0" w:space="0" w:color="auto"/>
            <w:left w:val="none" w:sz="0" w:space="0" w:color="auto"/>
            <w:bottom w:val="none" w:sz="0" w:space="0" w:color="auto"/>
            <w:right w:val="none" w:sz="0" w:space="0" w:color="auto"/>
          </w:divBdr>
        </w:div>
        <w:div w:id="1854805713">
          <w:marLeft w:val="640"/>
          <w:marRight w:val="0"/>
          <w:marTop w:val="0"/>
          <w:marBottom w:val="0"/>
          <w:divBdr>
            <w:top w:val="none" w:sz="0" w:space="0" w:color="auto"/>
            <w:left w:val="none" w:sz="0" w:space="0" w:color="auto"/>
            <w:bottom w:val="none" w:sz="0" w:space="0" w:color="auto"/>
            <w:right w:val="none" w:sz="0" w:space="0" w:color="auto"/>
          </w:divBdr>
        </w:div>
        <w:div w:id="1361859838">
          <w:marLeft w:val="640"/>
          <w:marRight w:val="0"/>
          <w:marTop w:val="0"/>
          <w:marBottom w:val="0"/>
          <w:divBdr>
            <w:top w:val="none" w:sz="0" w:space="0" w:color="auto"/>
            <w:left w:val="none" w:sz="0" w:space="0" w:color="auto"/>
            <w:bottom w:val="none" w:sz="0" w:space="0" w:color="auto"/>
            <w:right w:val="none" w:sz="0" w:space="0" w:color="auto"/>
          </w:divBdr>
        </w:div>
        <w:div w:id="1215659259">
          <w:marLeft w:val="640"/>
          <w:marRight w:val="0"/>
          <w:marTop w:val="0"/>
          <w:marBottom w:val="0"/>
          <w:divBdr>
            <w:top w:val="none" w:sz="0" w:space="0" w:color="auto"/>
            <w:left w:val="none" w:sz="0" w:space="0" w:color="auto"/>
            <w:bottom w:val="none" w:sz="0" w:space="0" w:color="auto"/>
            <w:right w:val="none" w:sz="0" w:space="0" w:color="auto"/>
          </w:divBdr>
        </w:div>
        <w:div w:id="1521358909">
          <w:marLeft w:val="640"/>
          <w:marRight w:val="0"/>
          <w:marTop w:val="0"/>
          <w:marBottom w:val="0"/>
          <w:divBdr>
            <w:top w:val="none" w:sz="0" w:space="0" w:color="auto"/>
            <w:left w:val="none" w:sz="0" w:space="0" w:color="auto"/>
            <w:bottom w:val="none" w:sz="0" w:space="0" w:color="auto"/>
            <w:right w:val="none" w:sz="0" w:space="0" w:color="auto"/>
          </w:divBdr>
        </w:div>
      </w:divsChild>
    </w:div>
    <w:div w:id="1739664540">
      <w:bodyDiv w:val="1"/>
      <w:marLeft w:val="0"/>
      <w:marRight w:val="0"/>
      <w:marTop w:val="0"/>
      <w:marBottom w:val="0"/>
      <w:divBdr>
        <w:top w:val="none" w:sz="0" w:space="0" w:color="auto"/>
        <w:left w:val="none" w:sz="0" w:space="0" w:color="auto"/>
        <w:bottom w:val="none" w:sz="0" w:space="0" w:color="auto"/>
        <w:right w:val="none" w:sz="0" w:space="0" w:color="auto"/>
      </w:divBdr>
      <w:divsChild>
        <w:div w:id="1180899791">
          <w:marLeft w:val="640"/>
          <w:marRight w:val="0"/>
          <w:marTop w:val="0"/>
          <w:marBottom w:val="0"/>
          <w:divBdr>
            <w:top w:val="none" w:sz="0" w:space="0" w:color="auto"/>
            <w:left w:val="none" w:sz="0" w:space="0" w:color="auto"/>
            <w:bottom w:val="none" w:sz="0" w:space="0" w:color="auto"/>
            <w:right w:val="none" w:sz="0" w:space="0" w:color="auto"/>
          </w:divBdr>
        </w:div>
        <w:div w:id="1018774669">
          <w:marLeft w:val="640"/>
          <w:marRight w:val="0"/>
          <w:marTop w:val="0"/>
          <w:marBottom w:val="0"/>
          <w:divBdr>
            <w:top w:val="none" w:sz="0" w:space="0" w:color="auto"/>
            <w:left w:val="none" w:sz="0" w:space="0" w:color="auto"/>
            <w:bottom w:val="none" w:sz="0" w:space="0" w:color="auto"/>
            <w:right w:val="none" w:sz="0" w:space="0" w:color="auto"/>
          </w:divBdr>
        </w:div>
        <w:div w:id="1819876589">
          <w:marLeft w:val="640"/>
          <w:marRight w:val="0"/>
          <w:marTop w:val="0"/>
          <w:marBottom w:val="0"/>
          <w:divBdr>
            <w:top w:val="none" w:sz="0" w:space="0" w:color="auto"/>
            <w:left w:val="none" w:sz="0" w:space="0" w:color="auto"/>
            <w:bottom w:val="none" w:sz="0" w:space="0" w:color="auto"/>
            <w:right w:val="none" w:sz="0" w:space="0" w:color="auto"/>
          </w:divBdr>
        </w:div>
        <w:div w:id="1190147578">
          <w:marLeft w:val="640"/>
          <w:marRight w:val="0"/>
          <w:marTop w:val="0"/>
          <w:marBottom w:val="0"/>
          <w:divBdr>
            <w:top w:val="none" w:sz="0" w:space="0" w:color="auto"/>
            <w:left w:val="none" w:sz="0" w:space="0" w:color="auto"/>
            <w:bottom w:val="none" w:sz="0" w:space="0" w:color="auto"/>
            <w:right w:val="none" w:sz="0" w:space="0" w:color="auto"/>
          </w:divBdr>
        </w:div>
        <w:div w:id="1273244814">
          <w:marLeft w:val="640"/>
          <w:marRight w:val="0"/>
          <w:marTop w:val="0"/>
          <w:marBottom w:val="0"/>
          <w:divBdr>
            <w:top w:val="none" w:sz="0" w:space="0" w:color="auto"/>
            <w:left w:val="none" w:sz="0" w:space="0" w:color="auto"/>
            <w:bottom w:val="none" w:sz="0" w:space="0" w:color="auto"/>
            <w:right w:val="none" w:sz="0" w:space="0" w:color="auto"/>
          </w:divBdr>
        </w:div>
        <w:div w:id="1543592541">
          <w:marLeft w:val="640"/>
          <w:marRight w:val="0"/>
          <w:marTop w:val="0"/>
          <w:marBottom w:val="0"/>
          <w:divBdr>
            <w:top w:val="none" w:sz="0" w:space="0" w:color="auto"/>
            <w:left w:val="none" w:sz="0" w:space="0" w:color="auto"/>
            <w:bottom w:val="none" w:sz="0" w:space="0" w:color="auto"/>
            <w:right w:val="none" w:sz="0" w:space="0" w:color="auto"/>
          </w:divBdr>
        </w:div>
        <w:div w:id="1285383281">
          <w:marLeft w:val="640"/>
          <w:marRight w:val="0"/>
          <w:marTop w:val="0"/>
          <w:marBottom w:val="0"/>
          <w:divBdr>
            <w:top w:val="none" w:sz="0" w:space="0" w:color="auto"/>
            <w:left w:val="none" w:sz="0" w:space="0" w:color="auto"/>
            <w:bottom w:val="none" w:sz="0" w:space="0" w:color="auto"/>
            <w:right w:val="none" w:sz="0" w:space="0" w:color="auto"/>
          </w:divBdr>
        </w:div>
        <w:div w:id="1477142413">
          <w:marLeft w:val="640"/>
          <w:marRight w:val="0"/>
          <w:marTop w:val="0"/>
          <w:marBottom w:val="0"/>
          <w:divBdr>
            <w:top w:val="none" w:sz="0" w:space="0" w:color="auto"/>
            <w:left w:val="none" w:sz="0" w:space="0" w:color="auto"/>
            <w:bottom w:val="none" w:sz="0" w:space="0" w:color="auto"/>
            <w:right w:val="none" w:sz="0" w:space="0" w:color="auto"/>
          </w:divBdr>
        </w:div>
        <w:div w:id="1005941808">
          <w:marLeft w:val="640"/>
          <w:marRight w:val="0"/>
          <w:marTop w:val="0"/>
          <w:marBottom w:val="0"/>
          <w:divBdr>
            <w:top w:val="none" w:sz="0" w:space="0" w:color="auto"/>
            <w:left w:val="none" w:sz="0" w:space="0" w:color="auto"/>
            <w:bottom w:val="none" w:sz="0" w:space="0" w:color="auto"/>
            <w:right w:val="none" w:sz="0" w:space="0" w:color="auto"/>
          </w:divBdr>
        </w:div>
        <w:div w:id="1833839473">
          <w:marLeft w:val="640"/>
          <w:marRight w:val="0"/>
          <w:marTop w:val="0"/>
          <w:marBottom w:val="0"/>
          <w:divBdr>
            <w:top w:val="none" w:sz="0" w:space="0" w:color="auto"/>
            <w:left w:val="none" w:sz="0" w:space="0" w:color="auto"/>
            <w:bottom w:val="none" w:sz="0" w:space="0" w:color="auto"/>
            <w:right w:val="none" w:sz="0" w:space="0" w:color="auto"/>
          </w:divBdr>
        </w:div>
        <w:div w:id="433787559">
          <w:marLeft w:val="640"/>
          <w:marRight w:val="0"/>
          <w:marTop w:val="0"/>
          <w:marBottom w:val="0"/>
          <w:divBdr>
            <w:top w:val="none" w:sz="0" w:space="0" w:color="auto"/>
            <w:left w:val="none" w:sz="0" w:space="0" w:color="auto"/>
            <w:bottom w:val="none" w:sz="0" w:space="0" w:color="auto"/>
            <w:right w:val="none" w:sz="0" w:space="0" w:color="auto"/>
          </w:divBdr>
        </w:div>
        <w:div w:id="672873868">
          <w:marLeft w:val="640"/>
          <w:marRight w:val="0"/>
          <w:marTop w:val="0"/>
          <w:marBottom w:val="0"/>
          <w:divBdr>
            <w:top w:val="none" w:sz="0" w:space="0" w:color="auto"/>
            <w:left w:val="none" w:sz="0" w:space="0" w:color="auto"/>
            <w:bottom w:val="none" w:sz="0" w:space="0" w:color="auto"/>
            <w:right w:val="none" w:sz="0" w:space="0" w:color="auto"/>
          </w:divBdr>
        </w:div>
        <w:div w:id="893083848">
          <w:marLeft w:val="640"/>
          <w:marRight w:val="0"/>
          <w:marTop w:val="0"/>
          <w:marBottom w:val="0"/>
          <w:divBdr>
            <w:top w:val="none" w:sz="0" w:space="0" w:color="auto"/>
            <w:left w:val="none" w:sz="0" w:space="0" w:color="auto"/>
            <w:bottom w:val="none" w:sz="0" w:space="0" w:color="auto"/>
            <w:right w:val="none" w:sz="0" w:space="0" w:color="auto"/>
          </w:divBdr>
        </w:div>
        <w:div w:id="174270746">
          <w:marLeft w:val="640"/>
          <w:marRight w:val="0"/>
          <w:marTop w:val="0"/>
          <w:marBottom w:val="0"/>
          <w:divBdr>
            <w:top w:val="none" w:sz="0" w:space="0" w:color="auto"/>
            <w:left w:val="none" w:sz="0" w:space="0" w:color="auto"/>
            <w:bottom w:val="none" w:sz="0" w:space="0" w:color="auto"/>
            <w:right w:val="none" w:sz="0" w:space="0" w:color="auto"/>
          </w:divBdr>
        </w:div>
        <w:div w:id="1857428493">
          <w:marLeft w:val="640"/>
          <w:marRight w:val="0"/>
          <w:marTop w:val="0"/>
          <w:marBottom w:val="0"/>
          <w:divBdr>
            <w:top w:val="none" w:sz="0" w:space="0" w:color="auto"/>
            <w:left w:val="none" w:sz="0" w:space="0" w:color="auto"/>
            <w:bottom w:val="none" w:sz="0" w:space="0" w:color="auto"/>
            <w:right w:val="none" w:sz="0" w:space="0" w:color="auto"/>
          </w:divBdr>
        </w:div>
        <w:div w:id="577249639">
          <w:marLeft w:val="640"/>
          <w:marRight w:val="0"/>
          <w:marTop w:val="0"/>
          <w:marBottom w:val="0"/>
          <w:divBdr>
            <w:top w:val="none" w:sz="0" w:space="0" w:color="auto"/>
            <w:left w:val="none" w:sz="0" w:space="0" w:color="auto"/>
            <w:bottom w:val="none" w:sz="0" w:space="0" w:color="auto"/>
            <w:right w:val="none" w:sz="0" w:space="0" w:color="auto"/>
          </w:divBdr>
        </w:div>
        <w:div w:id="1951890029">
          <w:marLeft w:val="640"/>
          <w:marRight w:val="0"/>
          <w:marTop w:val="0"/>
          <w:marBottom w:val="0"/>
          <w:divBdr>
            <w:top w:val="none" w:sz="0" w:space="0" w:color="auto"/>
            <w:left w:val="none" w:sz="0" w:space="0" w:color="auto"/>
            <w:bottom w:val="none" w:sz="0" w:space="0" w:color="auto"/>
            <w:right w:val="none" w:sz="0" w:space="0" w:color="auto"/>
          </w:divBdr>
        </w:div>
        <w:div w:id="1325821623">
          <w:marLeft w:val="640"/>
          <w:marRight w:val="0"/>
          <w:marTop w:val="0"/>
          <w:marBottom w:val="0"/>
          <w:divBdr>
            <w:top w:val="none" w:sz="0" w:space="0" w:color="auto"/>
            <w:left w:val="none" w:sz="0" w:space="0" w:color="auto"/>
            <w:bottom w:val="none" w:sz="0" w:space="0" w:color="auto"/>
            <w:right w:val="none" w:sz="0" w:space="0" w:color="auto"/>
          </w:divBdr>
        </w:div>
        <w:div w:id="298809188">
          <w:marLeft w:val="640"/>
          <w:marRight w:val="0"/>
          <w:marTop w:val="0"/>
          <w:marBottom w:val="0"/>
          <w:divBdr>
            <w:top w:val="none" w:sz="0" w:space="0" w:color="auto"/>
            <w:left w:val="none" w:sz="0" w:space="0" w:color="auto"/>
            <w:bottom w:val="none" w:sz="0" w:space="0" w:color="auto"/>
            <w:right w:val="none" w:sz="0" w:space="0" w:color="auto"/>
          </w:divBdr>
        </w:div>
        <w:div w:id="1833056576">
          <w:marLeft w:val="640"/>
          <w:marRight w:val="0"/>
          <w:marTop w:val="0"/>
          <w:marBottom w:val="0"/>
          <w:divBdr>
            <w:top w:val="none" w:sz="0" w:space="0" w:color="auto"/>
            <w:left w:val="none" w:sz="0" w:space="0" w:color="auto"/>
            <w:bottom w:val="none" w:sz="0" w:space="0" w:color="auto"/>
            <w:right w:val="none" w:sz="0" w:space="0" w:color="auto"/>
          </w:divBdr>
        </w:div>
        <w:div w:id="1520662364">
          <w:marLeft w:val="640"/>
          <w:marRight w:val="0"/>
          <w:marTop w:val="0"/>
          <w:marBottom w:val="0"/>
          <w:divBdr>
            <w:top w:val="none" w:sz="0" w:space="0" w:color="auto"/>
            <w:left w:val="none" w:sz="0" w:space="0" w:color="auto"/>
            <w:bottom w:val="none" w:sz="0" w:space="0" w:color="auto"/>
            <w:right w:val="none" w:sz="0" w:space="0" w:color="auto"/>
          </w:divBdr>
        </w:div>
        <w:div w:id="554395714">
          <w:marLeft w:val="640"/>
          <w:marRight w:val="0"/>
          <w:marTop w:val="0"/>
          <w:marBottom w:val="0"/>
          <w:divBdr>
            <w:top w:val="none" w:sz="0" w:space="0" w:color="auto"/>
            <w:left w:val="none" w:sz="0" w:space="0" w:color="auto"/>
            <w:bottom w:val="none" w:sz="0" w:space="0" w:color="auto"/>
            <w:right w:val="none" w:sz="0" w:space="0" w:color="auto"/>
          </w:divBdr>
        </w:div>
        <w:div w:id="1264919921">
          <w:marLeft w:val="640"/>
          <w:marRight w:val="0"/>
          <w:marTop w:val="0"/>
          <w:marBottom w:val="0"/>
          <w:divBdr>
            <w:top w:val="none" w:sz="0" w:space="0" w:color="auto"/>
            <w:left w:val="none" w:sz="0" w:space="0" w:color="auto"/>
            <w:bottom w:val="none" w:sz="0" w:space="0" w:color="auto"/>
            <w:right w:val="none" w:sz="0" w:space="0" w:color="auto"/>
          </w:divBdr>
        </w:div>
      </w:divsChild>
    </w:div>
    <w:div w:id="1767652371">
      <w:bodyDiv w:val="1"/>
      <w:marLeft w:val="0"/>
      <w:marRight w:val="0"/>
      <w:marTop w:val="0"/>
      <w:marBottom w:val="0"/>
      <w:divBdr>
        <w:top w:val="none" w:sz="0" w:space="0" w:color="auto"/>
        <w:left w:val="none" w:sz="0" w:space="0" w:color="auto"/>
        <w:bottom w:val="none" w:sz="0" w:space="0" w:color="auto"/>
        <w:right w:val="none" w:sz="0" w:space="0" w:color="auto"/>
      </w:divBdr>
      <w:divsChild>
        <w:div w:id="172381697">
          <w:marLeft w:val="640"/>
          <w:marRight w:val="0"/>
          <w:marTop w:val="0"/>
          <w:marBottom w:val="0"/>
          <w:divBdr>
            <w:top w:val="none" w:sz="0" w:space="0" w:color="auto"/>
            <w:left w:val="none" w:sz="0" w:space="0" w:color="auto"/>
            <w:bottom w:val="none" w:sz="0" w:space="0" w:color="auto"/>
            <w:right w:val="none" w:sz="0" w:space="0" w:color="auto"/>
          </w:divBdr>
        </w:div>
        <w:div w:id="215745259">
          <w:marLeft w:val="640"/>
          <w:marRight w:val="0"/>
          <w:marTop w:val="0"/>
          <w:marBottom w:val="0"/>
          <w:divBdr>
            <w:top w:val="none" w:sz="0" w:space="0" w:color="auto"/>
            <w:left w:val="none" w:sz="0" w:space="0" w:color="auto"/>
            <w:bottom w:val="none" w:sz="0" w:space="0" w:color="auto"/>
            <w:right w:val="none" w:sz="0" w:space="0" w:color="auto"/>
          </w:divBdr>
        </w:div>
        <w:div w:id="105199223">
          <w:marLeft w:val="640"/>
          <w:marRight w:val="0"/>
          <w:marTop w:val="0"/>
          <w:marBottom w:val="0"/>
          <w:divBdr>
            <w:top w:val="none" w:sz="0" w:space="0" w:color="auto"/>
            <w:left w:val="none" w:sz="0" w:space="0" w:color="auto"/>
            <w:bottom w:val="none" w:sz="0" w:space="0" w:color="auto"/>
            <w:right w:val="none" w:sz="0" w:space="0" w:color="auto"/>
          </w:divBdr>
        </w:div>
        <w:div w:id="110907448">
          <w:marLeft w:val="640"/>
          <w:marRight w:val="0"/>
          <w:marTop w:val="0"/>
          <w:marBottom w:val="0"/>
          <w:divBdr>
            <w:top w:val="none" w:sz="0" w:space="0" w:color="auto"/>
            <w:left w:val="none" w:sz="0" w:space="0" w:color="auto"/>
            <w:bottom w:val="none" w:sz="0" w:space="0" w:color="auto"/>
            <w:right w:val="none" w:sz="0" w:space="0" w:color="auto"/>
          </w:divBdr>
        </w:div>
        <w:div w:id="580796846">
          <w:marLeft w:val="640"/>
          <w:marRight w:val="0"/>
          <w:marTop w:val="0"/>
          <w:marBottom w:val="0"/>
          <w:divBdr>
            <w:top w:val="none" w:sz="0" w:space="0" w:color="auto"/>
            <w:left w:val="none" w:sz="0" w:space="0" w:color="auto"/>
            <w:bottom w:val="none" w:sz="0" w:space="0" w:color="auto"/>
            <w:right w:val="none" w:sz="0" w:space="0" w:color="auto"/>
          </w:divBdr>
        </w:div>
        <w:div w:id="1236816765">
          <w:marLeft w:val="640"/>
          <w:marRight w:val="0"/>
          <w:marTop w:val="0"/>
          <w:marBottom w:val="0"/>
          <w:divBdr>
            <w:top w:val="none" w:sz="0" w:space="0" w:color="auto"/>
            <w:left w:val="none" w:sz="0" w:space="0" w:color="auto"/>
            <w:bottom w:val="none" w:sz="0" w:space="0" w:color="auto"/>
            <w:right w:val="none" w:sz="0" w:space="0" w:color="auto"/>
          </w:divBdr>
        </w:div>
        <w:div w:id="2130313644">
          <w:marLeft w:val="640"/>
          <w:marRight w:val="0"/>
          <w:marTop w:val="0"/>
          <w:marBottom w:val="0"/>
          <w:divBdr>
            <w:top w:val="none" w:sz="0" w:space="0" w:color="auto"/>
            <w:left w:val="none" w:sz="0" w:space="0" w:color="auto"/>
            <w:bottom w:val="none" w:sz="0" w:space="0" w:color="auto"/>
            <w:right w:val="none" w:sz="0" w:space="0" w:color="auto"/>
          </w:divBdr>
        </w:div>
        <w:div w:id="998309997">
          <w:marLeft w:val="640"/>
          <w:marRight w:val="0"/>
          <w:marTop w:val="0"/>
          <w:marBottom w:val="0"/>
          <w:divBdr>
            <w:top w:val="none" w:sz="0" w:space="0" w:color="auto"/>
            <w:left w:val="none" w:sz="0" w:space="0" w:color="auto"/>
            <w:bottom w:val="none" w:sz="0" w:space="0" w:color="auto"/>
            <w:right w:val="none" w:sz="0" w:space="0" w:color="auto"/>
          </w:divBdr>
        </w:div>
        <w:div w:id="1875386950">
          <w:marLeft w:val="640"/>
          <w:marRight w:val="0"/>
          <w:marTop w:val="0"/>
          <w:marBottom w:val="0"/>
          <w:divBdr>
            <w:top w:val="none" w:sz="0" w:space="0" w:color="auto"/>
            <w:left w:val="none" w:sz="0" w:space="0" w:color="auto"/>
            <w:bottom w:val="none" w:sz="0" w:space="0" w:color="auto"/>
            <w:right w:val="none" w:sz="0" w:space="0" w:color="auto"/>
          </w:divBdr>
        </w:div>
        <w:div w:id="1907060283">
          <w:marLeft w:val="640"/>
          <w:marRight w:val="0"/>
          <w:marTop w:val="0"/>
          <w:marBottom w:val="0"/>
          <w:divBdr>
            <w:top w:val="none" w:sz="0" w:space="0" w:color="auto"/>
            <w:left w:val="none" w:sz="0" w:space="0" w:color="auto"/>
            <w:bottom w:val="none" w:sz="0" w:space="0" w:color="auto"/>
            <w:right w:val="none" w:sz="0" w:space="0" w:color="auto"/>
          </w:divBdr>
        </w:div>
        <w:div w:id="1854303348">
          <w:marLeft w:val="640"/>
          <w:marRight w:val="0"/>
          <w:marTop w:val="0"/>
          <w:marBottom w:val="0"/>
          <w:divBdr>
            <w:top w:val="none" w:sz="0" w:space="0" w:color="auto"/>
            <w:left w:val="none" w:sz="0" w:space="0" w:color="auto"/>
            <w:bottom w:val="none" w:sz="0" w:space="0" w:color="auto"/>
            <w:right w:val="none" w:sz="0" w:space="0" w:color="auto"/>
          </w:divBdr>
        </w:div>
        <w:div w:id="986859432">
          <w:marLeft w:val="640"/>
          <w:marRight w:val="0"/>
          <w:marTop w:val="0"/>
          <w:marBottom w:val="0"/>
          <w:divBdr>
            <w:top w:val="none" w:sz="0" w:space="0" w:color="auto"/>
            <w:left w:val="none" w:sz="0" w:space="0" w:color="auto"/>
            <w:bottom w:val="none" w:sz="0" w:space="0" w:color="auto"/>
            <w:right w:val="none" w:sz="0" w:space="0" w:color="auto"/>
          </w:divBdr>
        </w:div>
        <w:div w:id="531961788">
          <w:marLeft w:val="640"/>
          <w:marRight w:val="0"/>
          <w:marTop w:val="0"/>
          <w:marBottom w:val="0"/>
          <w:divBdr>
            <w:top w:val="none" w:sz="0" w:space="0" w:color="auto"/>
            <w:left w:val="none" w:sz="0" w:space="0" w:color="auto"/>
            <w:bottom w:val="none" w:sz="0" w:space="0" w:color="auto"/>
            <w:right w:val="none" w:sz="0" w:space="0" w:color="auto"/>
          </w:divBdr>
        </w:div>
        <w:div w:id="675613435">
          <w:marLeft w:val="640"/>
          <w:marRight w:val="0"/>
          <w:marTop w:val="0"/>
          <w:marBottom w:val="0"/>
          <w:divBdr>
            <w:top w:val="none" w:sz="0" w:space="0" w:color="auto"/>
            <w:left w:val="none" w:sz="0" w:space="0" w:color="auto"/>
            <w:bottom w:val="none" w:sz="0" w:space="0" w:color="auto"/>
            <w:right w:val="none" w:sz="0" w:space="0" w:color="auto"/>
          </w:divBdr>
        </w:div>
        <w:div w:id="947737901">
          <w:marLeft w:val="640"/>
          <w:marRight w:val="0"/>
          <w:marTop w:val="0"/>
          <w:marBottom w:val="0"/>
          <w:divBdr>
            <w:top w:val="none" w:sz="0" w:space="0" w:color="auto"/>
            <w:left w:val="none" w:sz="0" w:space="0" w:color="auto"/>
            <w:bottom w:val="none" w:sz="0" w:space="0" w:color="auto"/>
            <w:right w:val="none" w:sz="0" w:space="0" w:color="auto"/>
          </w:divBdr>
        </w:div>
        <w:div w:id="1217550653">
          <w:marLeft w:val="640"/>
          <w:marRight w:val="0"/>
          <w:marTop w:val="0"/>
          <w:marBottom w:val="0"/>
          <w:divBdr>
            <w:top w:val="none" w:sz="0" w:space="0" w:color="auto"/>
            <w:left w:val="none" w:sz="0" w:space="0" w:color="auto"/>
            <w:bottom w:val="none" w:sz="0" w:space="0" w:color="auto"/>
            <w:right w:val="none" w:sz="0" w:space="0" w:color="auto"/>
          </w:divBdr>
        </w:div>
        <w:div w:id="780301330">
          <w:marLeft w:val="640"/>
          <w:marRight w:val="0"/>
          <w:marTop w:val="0"/>
          <w:marBottom w:val="0"/>
          <w:divBdr>
            <w:top w:val="none" w:sz="0" w:space="0" w:color="auto"/>
            <w:left w:val="none" w:sz="0" w:space="0" w:color="auto"/>
            <w:bottom w:val="none" w:sz="0" w:space="0" w:color="auto"/>
            <w:right w:val="none" w:sz="0" w:space="0" w:color="auto"/>
          </w:divBdr>
        </w:div>
        <w:div w:id="110319692">
          <w:marLeft w:val="640"/>
          <w:marRight w:val="0"/>
          <w:marTop w:val="0"/>
          <w:marBottom w:val="0"/>
          <w:divBdr>
            <w:top w:val="none" w:sz="0" w:space="0" w:color="auto"/>
            <w:left w:val="none" w:sz="0" w:space="0" w:color="auto"/>
            <w:bottom w:val="none" w:sz="0" w:space="0" w:color="auto"/>
            <w:right w:val="none" w:sz="0" w:space="0" w:color="auto"/>
          </w:divBdr>
        </w:div>
        <w:div w:id="2047411735">
          <w:marLeft w:val="640"/>
          <w:marRight w:val="0"/>
          <w:marTop w:val="0"/>
          <w:marBottom w:val="0"/>
          <w:divBdr>
            <w:top w:val="none" w:sz="0" w:space="0" w:color="auto"/>
            <w:left w:val="none" w:sz="0" w:space="0" w:color="auto"/>
            <w:bottom w:val="none" w:sz="0" w:space="0" w:color="auto"/>
            <w:right w:val="none" w:sz="0" w:space="0" w:color="auto"/>
          </w:divBdr>
        </w:div>
        <w:div w:id="423191084">
          <w:marLeft w:val="640"/>
          <w:marRight w:val="0"/>
          <w:marTop w:val="0"/>
          <w:marBottom w:val="0"/>
          <w:divBdr>
            <w:top w:val="none" w:sz="0" w:space="0" w:color="auto"/>
            <w:left w:val="none" w:sz="0" w:space="0" w:color="auto"/>
            <w:bottom w:val="none" w:sz="0" w:space="0" w:color="auto"/>
            <w:right w:val="none" w:sz="0" w:space="0" w:color="auto"/>
          </w:divBdr>
        </w:div>
        <w:div w:id="1469123685">
          <w:marLeft w:val="640"/>
          <w:marRight w:val="0"/>
          <w:marTop w:val="0"/>
          <w:marBottom w:val="0"/>
          <w:divBdr>
            <w:top w:val="none" w:sz="0" w:space="0" w:color="auto"/>
            <w:left w:val="none" w:sz="0" w:space="0" w:color="auto"/>
            <w:bottom w:val="none" w:sz="0" w:space="0" w:color="auto"/>
            <w:right w:val="none" w:sz="0" w:space="0" w:color="auto"/>
          </w:divBdr>
        </w:div>
        <w:div w:id="486363703">
          <w:marLeft w:val="640"/>
          <w:marRight w:val="0"/>
          <w:marTop w:val="0"/>
          <w:marBottom w:val="0"/>
          <w:divBdr>
            <w:top w:val="none" w:sz="0" w:space="0" w:color="auto"/>
            <w:left w:val="none" w:sz="0" w:space="0" w:color="auto"/>
            <w:bottom w:val="none" w:sz="0" w:space="0" w:color="auto"/>
            <w:right w:val="none" w:sz="0" w:space="0" w:color="auto"/>
          </w:divBdr>
        </w:div>
        <w:div w:id="951085720">
          <w:marLeft w:val="640"/>
          <w:marRight w:val="0"/>
          <w:marTop w:val="0"/>
          <w:marBottom w:val="0"/>
          <w:divBdr>
            <w:top w:val="none" w:sz="0" w:space="0" w:color="auto"/>
            <w:left w:val="none" w:sz="0" w:space="0" w:color="auto"/>
            <w:bottom w:val="none" w:sz="0" w:space="0" w:color="auto"/>
            <w:right w:val="none" w:sz="0" w:space="0" w:color="auto"/>
          </w:divBdr>
        </w:div>
      </w:divsChild>
    </w:div>
    <w:div w:id="1776707201">
      <w:bodyDiv w:val="1"/>
      <w:marLeft w:val="0"/>
      <w:marRight w:val="0"/>
      <w:marTop w:val="0"/>
      <w:marBottom w:val="0"/>
      <w:divBdr>
        <w:top w:val="none" w:sz="0" w:space="0" w:color="auto"/>
        <w:left w:val="none" w:sz="0" w:space="0" w:color="auto"/>
        <w:bottom w:val="none" w:sz="0" w:space="0" w:color="auto"/>
        <w:right w:val="none" w:sz="0" w:space="0" w:color="auto"/>
      </w:divBdr>
      <w:divsChild>
        <w:div w:id="1279801755">
          <w:marLeft w:val="640"/>
          <w:marRight w:val="0"/>
          <w:marTop w:val="0"/>
          <w:marBottom w:val="0"/>
          <w:divBdr>
            <w:top w:val="none" w:sz="0" w:space="0" w:color="auto"/>
            <w:left w:val="none" w:sz="0" w:space="0" w:color="auto"/>
            <w:bottom w:val="none" w:sz="0" w:space="0" w:color="auto"/>
            <w:right w:val="none" w:sz="0" w:space="0" w:color="auto"/>
          </w:divBdr>
        </w:div>
        <w:div w:id="374164106">
          <w:marLeft w:val="640"/>
          <w:marRight w:val="0"/>
          <w:marTop w:val="0"/>
          <w:marBottom w:val="0"/>
          <w:divBdr>
            <w:top w:val="none" w:sz="0" w:space="0" w:color="auto"/>
            <w:left w:val="none" w:sz="0" w:space="0" w:color="auto"/>
            <w:bottom w:val="none" w:sz="0" w:space="0" w:color="auto"/>
            <w:right w:val="none" w:sz="0" w:space="0" w:color="auto"/>
          </w:divBdr>
        </w:div>
        <w:div w:id="1025179726">
          <w:marLeft w:val="640"/>
          <w:marRight w:val="0"/>
          <w:marTop w:val="0"/>
          <w:marBottom w:val="0"/>
          <w:divBdr>
            <w:top w:val="none" w:sz="0" w:space="0" w:color="auto"/>
            <w:left w:val="none" w:sz="0" w:space="0" w:color="auto"/>
            <w:bottom w:val="none" w:sz="0" w:space="0" w:color="auto"/>
            <w:right w:val="none" w:sz="0" w:space="0" w:color="auto"/>
          </w:divBdr>
        </w:div>
        <w:div w:id="825056018">
          <w:marLeft w:val="640"/>
          <w:marRight w:val="0"/>
          <w:marTop w:val="0"/>
          <w:marBottom w:val="0"/>
          <w:divBdr>
            <w:top w:val="none" w:sz="0" w:space="0" w:color="auto"/>
            <w:left w:val="none" w:sz="0" w:space="0" w:color="auto"/>
            <w:bottom w:val="none" w:sz="0" w:space="0" w:color="auto"/>
            <w:right w:val="none" w:sz="0" w:space="0" w:color="auto"/>
          </w:divBdr>
        </w:div>
        <w:div w:id="1663850287">
          <w:marLeft w:val="640"/>
          <w:marRight w:val="0"/>
          <w:marTop w:val="0"/>
          <w:marBottom w:val="0"/>
          <w:divBdr>
            <w:top w:val="none" w:sz="0" w:space="0" w:color="auto"/>
            <w:left w:val="none" w:sz="0" w:space="0" w:color="auto"/>
            <w:bottom w:val="none" w:sz="0" w:space="0" w:color="auto"/>
            <w:right w:val="none" w:sz="0" w:space="0" w:color="auto"/>
          </w:divBdr>
        </w:div>
        <w:div w:id="1433285205">
          <w:marLeft w:val="640"/>
          <w:marRight w:val="0"/>
          <w:marTop w:val="0"/>
          <w:marBottom w:val="0"/>
          <w:divBdr>
            <w:top w:val="none" w:sz="0" w:space="0" w:color="auto"/>
            <w:left w:val="none" w:sz="0" w:space="0" w:color="auto"/>
            <w:bottom w:val="none" w:sz="0" w:space="0" w:color="auto"/>
            <w:right w:val="none" w:sz="0" w:space="0" w:color="auto"/>
          </w:divBdr>
        </w:div>
        <w:div w:id="203103375">
          <w:marLeft w:val="640"/>
          <w:marRight w:val="0"/>
          <w:marTop w:val="0"/>
          <w:marBottom w:val="0"/>
          <w:divBdr>
            <w:top w:val="none" w:sz="0" w:space="0" w:color="auto"/>
            <w:left w:val="none" w:sz="0" w:space="0" w:color="auto"/>
            <w:bottom w:val="none" w:sz="0" w:space="0" w:color="auto"/>
            <w:right w:val="none" w:sz="0" w:space="0" w:color="auto"/>
          </w:divBdr>
        </w:div>
        <w:div w:id="882014803">
          <w:marLeft w:val="640"/>
          <w:marRight w:val="0"/>
          <w:marTop w:val="0"/>
          <w:marBottom w:val="0"/>
          <w:divBdr>
            <w:top w:val="none" w:sz="0" w:space="0" w:color="auto"/>
            <w:left w:val="none" w:sz="0" w:space="0" w:color="auto"/>
            <w:bottom w:val="none" w:sz="0" w:space="0" w:color="auto"/>
            <w:right w:val="none" w:sz="0" w:space="0" w:color="auto"/>
          </w:divBdr>
        </w:div>
        <w:div w:id="2073310382">
          <w:marLeft w:val="640"/>
          <w:marRight w:val="0"/>
          <w:marTop w:val="0"/>
          <w:marBottom w:val="0"/>
          <w:divBdr>
            <w:top w:val="none" w:sz="0" w:space="0" w:color="auto"/>
            <w:left w:val="none" w:sz="0" w:space="0" w:color="auto"/>
            <w:bottom w:val="none" w:sz="0" w:space="0" w:color="auto"/>
            <w:right w:val="none" w:sz="0" w:space="0" w:color="auto"/>
          </w:divBdr>
        </w:div>
        <w:div w:id="168184222">
          <w:marLeft w:val="640"/>
          <w:marRight w:val="0"/>
          <w:marTop w:val="0"/>
          <w:marBottom w:val="0"/>
          <w:divBdr>
            <w:top w:val="none" w:sz="0" w:space="0" w:color="auto"/>
            <w:left w:val="none" w:sz="0" w:space="0" w:color="auto"/>
            <w:bottom w:val="none" w:sz="0" w:space="0" w:color="auto"/>
            <w:right w:val="none" w:sz="0" w:space="0" w:color="auto"/>
          </w:divBdr>
        </w:div>
        <w:div w:id="1466652962">
          <w:marLeft w:val="640"/>
          <w:marRight w:val="0"/>
          <w:marTop w:val="0"/>
          <w:marBottom w:val="0"/>
          <w:divBdr>
            <w:top w:val="none" w:sz="0" w:space="0" w:color="auto"/>
            <w:left w:val="none" w:sz="0" w:space="0" w:color="auto"/>
            <w:bottom w:val="none" w:sz="0" w:space="0" w:color="auto"/>
            <w:right w:val="none" w:sz="0" w:space="0" w:color="auto"/>
          </w:divBdr>
        </w:div>
        <w:div w:id="587272169">
          <w:marLeft w:val="640"/>
          <w:marRight w:val="0"/>
          <w:marTop w:val="0"/>
          <w:marBottom w:val="0"/>
          <w:divBdr>
            <w:top w:val="none" w:sz="0" w:space="0" w:color="auto"/>
            <w:left w:val="none" w:sz="0" w:space="0" w:color="auto"/>
            <w:bottom w:val="none" w:sz="0" w:space="0" w:color="auto"/>
            <w:right w:val="none" w:sz="0" w:space="0" w:color="auto"/>
          </w:divBdr>
        </w:div>
        <w:div w:id="1560051520">
          <w:marLeft w:val="640"/>
          <w:marRight w:val="0"/>
          <w:marTop w:val="0"/>
          <w:marBottom w:val="0"/>
          <w:divBdr>
            <w:top w:val="none" w:sz="0" w:space="0" w:color="auto"/>
            <w:left w:val="none" w:sz="0" w:space="0" w:color="auto"/>
            <w:bottom w:val="none" w:sz="0" w:space="0" w:color="auto"/>
            <w:right w:val="none" w:sz="0" w:space="0" w:color="auto"/>
          </w:divBdr>
        </w:div>
        <w:div w:id="2045476122">
          <w:marLeft w:val="640"/>
          <w:marRight w:val="0"/>
          <w:marTop w:val="0"/>
          <w:marBottom w:val="0"/>
          <w:divBdr>
            <w:top w:val="none" w:sz="0" w:space="0" w:color="auto"/>
            <w:left w:val="none" w:sz="0" w:space="0" w:color="auto"/>
            <w:bottom w:val="none" w:sz="0" w:space="0" w:color="auto"/>
            <w:right w:val="none" w:sz="0" w:space="0" w:color="auto"/>
          </w:divBdr>
        </w:div>
        <w:div w:id="245312940">
          <w:marLeft w:val="640"/>
          <w:marRight w:val="0"/>
          <w:marTop w:val="0"/>
          <w:marBottom w:val="0"/>
          <w:divBdr>
            <w:top w:val="none" w:sz="0" w:space="0" w:color="auto"/>
            <w:left w:val="none" w:sz="0" w:space="0" w:color="auto"/>
            <w:bottom w:val="none" w:sz="0" w:space="0" w:color="auto"/>
            <w:right w:val="none" w:sz="0" w:space="0" w:color="auto"/>
          </w:divBdr>
        </w:div>
        <w:div w:id="1088428333">
          <w:marLeft w:val="640"/>
          <w:marRight w:val="0"/>
          <w:marTop w:val="0"/>
          <w:marBottom w:val="0"/>
          <w:divBdr>
            <w:top w:val="none" w:sz="0" w:space="0" w:color="auto"/>
            <w:left w:val="none" w:sz="0" w:space="0" w:color="auto"/>
            <w:bottom w:val="none" w:sz="0" w:space="0" w:color="auto"/>
            <w:right w:val="none" w:sz="0" w:space="0" w:color="auto"/>
          </w:divBdr>
        </w:div>
        <w:div w:id="1648826460">
          <w:marLeft w:val="640"/>
          <w:marRight w:val="0"/>
          <w:marTop w:val="0"/>
          <w:marBottom w:val="0"/>
          <w:divBdr>
            <w:top w:val="none" w:sz="0" w:space="0" w:color="auto"/>
            <w:left w:val="none" w:sz="0" w:space="0" w:color="auto"/>
            <w:bottom w:val="none" w:sz="0" w:space="0" w:color="auto"/>
            <w:right w:val="none" w:sz="0" w:space="0" w:color="auto"/>
          </w:divBdr>
        </w:div>
        <w:div w:id="248393304">
          <w:marLeft w:val="640"/>
          <w:marRight w:val="0"/>
          <w:marTop w:val="0"/>
          <w:marBottom w:val="0"/>
          <w:divBdr>
            <w:top w:val="none" w:sz="0" w:space="0" w:color="auto"/>
            <w:left w:val="none" w:sz="0" w:space="0" w:color="auto"/>
            <w:bottom w:val="none" w:sz="0" w:space="0" w:color="auto"/>
            <w:right w:val="none" w:sz="0" w:space="0" w:color="auto"/>
          </w:divBdr>
        </w:div>
        <w:div w:id="1762483504">
          <w:marLeft w:val="640"/>
          <w:marRight w:val="0"/>
          <w:marTop w:val="0"/>
          <w:marBottom w:val="0"/>
          <w:divBdr>
            <w:top w:val="none" w:sz="0" w:space="0" w:color="auto"/>
            <w:left w:val="none" w:sz="0" w:space="0" w:color="auto"/>
            <w:bottom w:val="none" w:sz="0" w:space="0" w:color="auto"/>
            <w:right w:val="none" w:sz="0" w:space="0" w:color="auto"/>
          </w:divBdr>
        </w:div>
        <w:div w:id="384255981">
          <w:marLeft w:val="640"/>
          <w:marRight w:val="0"/>
          <w:marTop w:val="0"/>
          <w:marBottom w:val="0"/>
          <w:divBdr>
            <w:top w:val="none" w:sz="0" w:space="0" w:color="auto"/>
            <w:left w:val="none" w:sz="0" w:space="0" w:color="auto"/>
            <w:bottom w:val="none" w:sz="0" w:space="0" w:color="auto"/>
            <w:right w:val="none" w:sz="0" w:space="0" w:color="auto"/>
          </w:divBdr>
        </w:div>
        <w:div w:id="2047606898">
          <w:marLeft w:val="640"/>
          <w:marRight w:val="0"/>
          <w:marTop w:val="0"/>
          <w:marBottom w:val="0"/>
          <w:divBdr>
            <w:top w:val="none" w:sz="0" w:space="0" w:color="auto"/>
            <w:left w:val="none" w:sz="0" w:space="0" w:color="auto"/>
            <w:bottom w:val="none" w:sz="0" w:space="0" w:color="auto"/>
            <w:right w:val="none" w:sz="0" w:space="0" w:color="auto"/>
          </w:divBdr>
        </w:div>
        <w:div w:id="646401466">
          <w:marLeft w:val="640"/>
          <w:marRight w:val="0"/>
          <w:marTop w:val="0"/>
          <w:marBottom w:val="0"/>
          <w:divBdr>
            <w:top w:val="none" w:sz="0" w:space="0" w:color="auto"/>
            <w:left w:val="none" w:sz="0" w:space="0" w:color="auto"/>
            <w:bottom w:val="none" w:sz="0" w:space="0" w:color="auto"/>
            <w:right w:val="none" w:sz="0" w:space="0" w:color="auto"/>
          </w:divBdr>
        </w:div>
        <w:div w:id="63767382">
          <w:marLeft w:val="640"/>
          <w:marRight w:val="0"/>
          <w:marTop w:val="0"/>
          <w:marBottom w:val="0"/>
          <w:divBdr>
            <w:top w:val="none" w:sz="0" w:space="0" w:color="auto"/>
            <w:left w:val="none" w:sz="0" w:space="0" w:color="auto"/>
            <w:bottom w:val="none" w:sz="0" w:space="0" w:color="auto"/>
            <w:right w:val="none" w:sz="0" w:space="0" w:color="auto"/>
          </w:divBdr>
        </w:div>
        <w:div w:id="2013407081">
          <w:marLeft w:val="640"/>
          <w:marRight w:val="0"/>
          <w:marTop w:val="0"/>
          <w:marBottom w:val="0"/>
          <w:divBdr>
            <w:top w:val="none" w:sz="0" w:space="0" w:color="auto"/>
            <w:left w:val="none" w:sz="0" w:space="0" w:color="auto"/>
            <w:bottom w:val="none" w:sz="0" w:space="0" w:color="auto"/>
            <w:right w:val="none" w:sz="0" w:space="0" w:color="auto"/>
          </w:divBdr>
        </w:div>
      </w:divsChild>
    </w:div>
    <w:div w:id="1784499553">
      <w:bodyDiv w:val="1"/>
      <w:marLeft w:val="0"/>
      <w:marRight w:val="0"/>
      <w:marTop w:val="0"/>
      <w:marBottom w:val="0"/>
      <w:divBdr>
        <w:top w:val="none" w:sz="0" w:space="0" w:color="auto"/>
        <w:left w:val="none" w:sz="0" w:space="0" w:color="auto"/>
        <w:bottom w:val="none" w:sz="0" w:space="0" w:color="auto"/>
        <w:right w:val="none" w:sz="0" w:space="0" w:color="auto"/>
      </w:divBdr>
      <w:divsChild>
        <w:div w:id="1316178940">
          <w:marLeft w:val="0"/>
          <w:marRight w:val="0"/>
          <w:marTop w:val="0"/>
          <w:marBottom w:val="0"/>
          <w:divBdr>
            <w:top w:val="none" w:sz="0" w:space="0" w:color="auto"/>
            <w:left w:val="none" w:sz="0" w:space="0" w:color="auto"/>
            <w:bottom w:val="none" w:sz="0" w:space="0" w:color="auto"/>
            <w:right w:val="none" w:sz="0" w:space="0" w:color="auto"/>
          </w:divBdr>
          <w:divsChild>
            <w:div w:id="1384676139">
              <w:marLeft w:val="0"/>
              <w:marRight w:val="0"/>
              <w:marTop w:val="240"/>
              <w:marBottom w:val="240"/>
              <w:divBdr>
                <w:top w:val="none" w:sz="0" w:space="0" w:color="auto"/>
                <w:left w:val="none" w:sz="0" w:space="0" w:color="auto"/>
                <w:bottom w:val="none" w:sz="0" w:space="0" w:color="auto"/>
                <w:right w:val="none" w:sz="0" w:space="0" w:color="auto"/>
              </w:divBdr>
            </w:div>
          </w:divsChild>
        </w:div>
        <w:div w:id="562108664">
          <w:marLeft w:val="0"/>
          <w:marRight w:val="0"/>
          <w:marTop w:val="0"/>
          <w:marBottom w:val="0"/>
          <w:divBdr>
            <w:top w:val="none" w:sz="0" w:space="0" w:color="auto"/>
            <w:left w:val="none" w:sz="0" w:space="0" w:color="auto"/>
            <w:bottom w:val="none" w:sz="0" w:space="0" w:color="auto"/>
            <w:right w:val="none" w:sz="0" w:space="0" w:color="auto"/>
          </w:divBdr>
        </w:div>
      </w:divsChild>
    </w:div>
    <w:div w:id="1829442240">
      <w:bodyDiv w:val="1"/>
      <w:marLeft w:val="0"/>
      <w:marRight w:val="0"/>
      <w:marTop w:val="0"/>
      <w:marBottom w:val="0"/>
      <w:divBdr>
        <w:top w:val="none" w:sz="0" w:space="0" w:color="auto"/>
        <w:left w:val="none" w:sz="0" w:space="0" w:color="auto"/>
        <w:bottom w:val="none" w:sz="0" w:space="0" w:color="auto"/>
        <w:right w:val="none" w:sz="0" w:space="0" w:color="auto"/>
      </w:divBdr>
      <w:divsChild>
        <w:div w:id="2055082843">
          <w:marLeft w:val="640"/>
          <w:marRight w:val="0"/>
          <w:marTop w:val="0"/>
          <w:marBottom w:val="0"/>
          <w:divBdr>
            <w:top w:val="none" w:sz="0" w:space="0" w:color="auto"/>
            <w:left w:val="none" w:sz="0" w:space="0" w:color="auto"/>
            <w:bottom w:val="none" w:sz="0" w:space="0" w:color="auto"/>
            <w:right w:val="none" w:sz="0" w:space="0" w:color="auto"/>
          </w:divBdr>
        </w:div>
        <w:div w:id="686830914">
          <w:marLeft w:val="640"/>
          <w:marRight w:val="0"/>
          <w:marTop w:val="0"/>
          <w:marBottom w:val="0"/>
          <w:divBdr>
            <w:top w:val="none" w:sz="0" w:space="0" w:color="auto"/>
            <w:left w:val="none" w:sz="0" w:space="0" w:color="auto"/>
            <w:bottom w:val="none" w:sz="0" w:space="0" w:color="auto"/>
            <w:right w:val="none" w:sz="0" w:space="0" w:color="auto"/>
          </w:divBdr>
        </w:div>
        <w:div w:id="1023896072">
          <w:marLeft w:val="640"/>
          <w:marRight w:val="0"/>
          <w:marTop w:val="0"/>
          <w:marBottom w:val="0"/>
          <w:divBdr>
            <w:top w:val="none" w:sz="0" w:space="0" w:color="auto"/>
            <w:left w:val="none" w:sz="0" w:space="0" w:color="auto"/>
            <w:bottom w:val="none" w:sz="0" w:space="0" w:color="auto"/>
            <w:right w:val="none" w:sz="0" w:space="0" w:color="auto"/>
          </w:divBdr>
        </w:div>
        <w:div w:id="1845196259">
          <w:marLeft w:val="640"/>
          <w:marRight w:val="0"/>
          <w:marTop w:val="0"/>
          <w:marBottom w:val="0"/>
          <w:divBdr>
            <w:top w:val="none" w:sz="0" w:space="0" w:color="auto"/>
            <w:left w:val="none" w:sz="0" w:space="0" w:color="auto"/>
            <w:bottom w:val="none" w:sz="0" w:space="0" w:color="auto"/>
            <w:right w:val="none" w:sz="0" w:space="0" w:color="auto"/>
          </w:divBdr>
        </w:div>
        <w:div w:id="843978965">
          <w:marLeft w:val="640"/>
          <w:marRight w:val="0"/>
          <w:marTop w:val="0"/>
          <w:marBottom w:val="0"/>
          <w:divBdr>
            <w:top w:val="none" w:sz="0" w:space="0" w:color="auto"/>
            <w:left w:val="none" w:sz="0" w:space="0" w:color="auto"/>
            <w:bottom w:val="none" w:sz="0" w:space="0" w:color="auto"/>
            <w:right w:val="none" w:sz="0" w:space="0" w:color="auto"/>
          </w:divBdr>
        </w:div>
        <w:div w:id="941686902">
          <w:marLeft w:val="640"/>
          <w:marRight w:val="0"/>
          <w:marTop w:val="0"/>
          <w:marBottom w:val="0"/>
          <w:divBdr>
            <w:top w:val="none" w:sz="0" w:space="0" w:color="auto"/>
            <w:left w:val="none" w:sz="0" w:space="0" w:color="auto"/>
            <w:bottom w:val="none" w:sz="0" w:space="0" w:color="auto"/>
            <w:right w:val="none" w:sz="0" w:space="0" w:color="auto"/>
          </w:divBdr>
        </w:div>
        <w:div w:id="940574231">
          <w:marLeft w:val="640"/>
          <w:marRight w:val="0"/>
          <w:marTop w:val="0"/>
          <w:marBottom w:val="0"/>
          <w:divBdr>
            <w:top w:val="none" w:sz="0" w:space="0" w:color="auto"/>
            <w:left w:val="none" w:sz="0" w:space="0" w:color="auto"/>
            <w:bottom w:val="none" w:sz="0" w:space="0" w:color="auto"/>
            <w:right w:val="none" w:sz="0" w:space="0" w:color="auto"/>
          </w:divBdr>
        </w:div>
        <w:div w:id="982274808">
          <w:marLeft w:val="640"/>
          <w:marRight w:val="0"/>
          <w:marTop w:val="0"/>
          <w:marBottom w:val="0"/>
          <w:divBdr>
            <w:top w:val="none" w:sz="0" w:space="0" w:color="auto"/>
            <w:left w:val="none" w:sz="0" w:space="0" w:color="auto"/>
            <w:bottom w:val="none" w:sz="0" w:space="0" w:color="auto"/>
            <w:right w:val="none" w:sz="0" w:space="0" w:color="auto"/>
          </w:divBdr>
        </w:div>
        <w:div w:id="186255868">
          <w:marLeft w:val="640"/>
          <w:marRight w:val="0"/>
          <w:marTop w:val="0"/>
          <w:marBottom w:val="0"/>
          <w:divBdr>
            <w:top w:val="none" w:sz="0" w:space="0" w:color="auto"/>
            <w:left w:val="none" w:sz="0" w:space="0" w:color="auto"/>
            <w:bottom w:val="none" w:sz="0" w:space="0" w:color="auto"/>
            <w:right w:val="none" w:sz="0" w:space="0" w:color="auto"/>
          </w:divBdr>
        </w:div>
        <w:div w:id="466047269">
          <w:marLeft w:val="640"/>
          <w:marRight w:val="0"/>
          <w:marTop w:val="0"/>
          <w:marBottom w:val="0"/>
          <w:divBdr>
            <w:top w:val="none" w:sz="0" w:space="0" w:color="auto"/>
            <w:left w:val="none" w:sz="0" w:space="0" w:color="auto"/>
            <w:bottom w:val="none" w:sz="0" w:space="0" w:color="auto"/>
            <w:right w:val="none" w:sz="0" w:space="0" w:color="auto"/>
          </w:divBdr>
        </w:div>
        <w:div w:id="403995842">
          <w:marLeft w:val="640"/>
          <w:marRight w:val="0"/>
          <w:marTop w:val="0"/>
          <w:marBottom w:val="0"/>
          <w:divBdr>
            <w:top w:val="none" w:sz="0" w:space="0" w:color="auto"/>
            <w:left w:val="none" w:sz="0" w:space="0" w:color="auto"/>
            <w:bottom w:val="none" w:sz="0" w:space="0" w:color="auto"/>
            <w:right w:val="none" w:sz="0" w:space="0" w:color="auto"/>
          </w:divBdr>
        </w:div>
        <w:div w:id="1051923298">
          <w:marLeft w:val="640"/>
          <w:marRight w:val="0"/>
          <w:marTop w:val="0"/>
          <w:marBottom w:val="0"/>
          <w:divBdr>
            <w:top w:val="none" w:sz="0" w:space="0" w:color="auto"/>
            <w:left w:val="none" w:sz="0" w:space="0" w:color="auto"/>
            <w:bottom w:val="none" w:sz="0" w:space="0" w:color="auto"/>
            <w:right w:val="none" w:sz="0" w:space="0" w:color="auto"/>
          </w:divBdr>
        </w:div>
        <w:div w:id="502858438">
          <w:marLeft w:val="640"/>
          <w:marRight w:val="0"/>
          <w:marTop w:val="0"/>
          <w:marBottom w:val="0"/>
          <w:divBdr>
            <w:top w:val="none" w:sz="0" w:space="0" w:color="auto"/>
            <w:left w:val="none" w:sz="0" w:space="0" w:color="auto"/>
            <w:bottom w:val="none" w:sz="0" w:space="0" w:color="auto"/>
            <w:right w:val="none" w:sz="0" w:space="0" w:color="auto"/>
          </w:divBdr>
        </w:div>
        <w:div w:id="1623613346">
          <w:marLeft w:val="640"/>
          <w:marRight w:val="0"/>
          <w:marTop w:val="0"/>
          <w:marBottom w:val="0"/>
          <w:divBdr>
            <w:top w:val="none" w:sz="0" w:space="0" w:color="auto"/>
            <w:left w:val="none" w:sz="0" w:space="0" w:color="auto"/>
            <w:bottom w:val="none" w:sz="0" w:space="0" w:color="auto"/>
            <w:right w:val="none" w:sz="0" w:space="0" w:color="auto"/>
          </w:divBdr>
        </w:div>
        <w:div w:id="1866793855">
          <w:marLeft w:val="640"/>
          <w:marRight w:val="0"/>
          <w:marTop w:val="0"/>
          <w:marBottom w:val="0"/>
          <w:divBdr>
            <w:top w:val="none" w:sz="0" w:space="0" w:color="auto"/>
            <w:left w:val="none" w:sz="0" w:space="0" w:color="auto"/>
            <w:bottom w:val="none" w:sz="0" w:space="0" w:color="auto"/>
            <w:right w:val="none" w:sz="0" w:space="0" w:color="auto"/>
          </w:divBdr>
        </w:div>
        <w:div w:id="824858801">
          <w:marLeft w:val="640"/>
          <w:marRight w:val="0"/>
          <w:marTop w:val="0"/>
          <w:marBottom w:val="0"/>
          <w:divBdr>
            <w:top w:val="none" w:sz="0" w:space="0" w:color="auto"/>
            <w:left w:val="none" w:sz="0" w:space="0" w:color="auto"/>
            <w:bottom w:val="none" w:sz="0" w:space="0" w:color="auto"/>
            <w:right w:val="none" w:sz="0" w:space="0" w:color="auto"/>
          </w:divBdr>
        </w:div>
        <w:div w:id="734282947">
          <w:marLeft w:val="640"/>
          <w:marRight w:val="0"/>
          <w:marTop w:val="0"/>
          <w:marBottom w:val="0"/>
          <w:divBdr>
            <w:top w:val="none" w:sz="0" w:space="0" w:color="auto"/>
            <w:left w:val="none" w:sz="0" w:space="0" w:color="auto"/>
            <w:bottom w:val="none" w:sz="0" w:space="0" w:color="auto"/>
            <w:right w:val="none" w:sz="0" w:space="0" w:color="auto"/>
          </w:divBdr>
        </w:div>
        <w:div w:id="1998916581">
          <w:marLeft w:val="640"/>
          <w:marRight w:val="0"/>
          <w:marTop w:val="0"/>
          <w:marBottom w:val="0"/>
          <w:divBdr>
            <w:top w:val="none" w:sz="0" w:space="0" w:color="auto"/>
            <w:left w:val="none" w:sz="0" w:space="0" w:color="auto"/>
            <w:bottom w:val="none" w:sz="0" w:space="0" w:color="auto"/>
            <w:right w:val="none" w:sz="0" w:space="0" w:color="auto"/>
          </w:divBdr>
        </w:div>
      </w:divsChild>
    </w:div>
    <w:div w:id="1931157770">
      <w:bodyDiv w:val="1"/>
      <w:marLeft w:val="0"/>
      <w:marRight w:val="0"/>
      <w:marTop w:val="0"/>
      <w:marBottom w:val="0"/>
      <w:divBdr>
        <w:top w:val="none" w:sz="0" w:space="0" w:color="auto"/>
        <w:left w:val="none" w:sz="0" w:space="0" w:color="auto"/>
        <w:bottom w:val="none" w:sz="0" w:space="0" w:color="auto"/>
        <w:right w:val="none" w:sz="0" w:space="0" w:color="auto"/>
      </w:divBdr>
      <w:divsChild>
        <w:div w:id="1522161465">
          <w:marLeft w:val="640"/>
          <w:marRight w:val="0"/>
          <w:marTop w:val="0"/>
          <w:marBottom w:val="0"/>
          <w:divBdr>
            <w:top w:val="none" w:sz="0" w:space="0" w:color="auto"/>
            <w:left w:val="none" w:sz="0" w:space="0" w:color="auto"/>
            <w:bottom w:val="none" w:sz="0" w:space="0" w:color="auto"/>
            <w:right w:val="none" w:sz="0" w:space="0" w:color="auto"/>
          </w:divBdr>
        </w:div>
        <w:div w:id="1412510125">
          <w:marLeft w:val="640"/>
          <w:marRight w:val="0"/>
          <w:marTop w:val="0"/>
          <w:marBottom w:val="0"/>
          <w:divBdr>
            <w:top w:val="none" w:sz="0" w:space="0" w:color="auto"/>
            <w:left w:val="none" w:sz="0" w:space="0" w:color="auto"/>
            <w:bottom w:val="none" w:sz="0" w:space="0" w:color="auto"/>
            <w:right w:val="none" w:sz="0" w:space="0" w:color="auto"/>
          </w:divBdr>
        </w:div>
        <w:div w:id="1594557202">
          <w:marLeft w:val="640"/>
          <w:marRight w:val="0"/>
          <w:marTop w:val="0"/>
          <w:marBottom w:val="0"/>
          <w:divBdr>
            <w:top w:val="none" w:sz="0" w:space="0" w:color="auto"/>
            <w:left w:val="none" w:sz="0" w:space="0" w:color="auto"/>
            <w:bottom w:val="none" w:sz="0" w:space="0" w:color="auto"/>
            <w:right w:val="none" w:sz="0" w:space="0" w:color="auto"/>
          </w:divBdr>
        </w:div>
        <w:div w:id="1200163102">
          <w:marLeft w:val="640"/>
          <w:marRight w:val="0"/>
          <w:marTop w:val="0"/>
          <w:marBottom w:val="0"/>
          <w:divBdr>
            <w:top w:val="none" w:sz="0" w:space="0" w:color="auto"/>
            <w:left w:val="none" w:sz="0" w:space="0" w:color="auto"/>
            <w:bottom w:val="none" w:sz="0" w:space="0" w:color="auto"/>
            <w:right w:val="none" w:sz="0" w:space="0" w:color="auto"/>
          </w:divBdr>
        </w:div>
        <w:div w:id="1569073440">
          <w:marLeft w:val="640"/>
          <w:marRight w:val="0"/>
          <w:marTop w:val="0"/>
          <w:marBottom w:val="0"/>
          <w:divBdr>
            <w:top w:val="none" w:sz="0" w:space="0" w:color="auto"/>
            <w:left w:val="none" w:sz="0" w:space="0" w:color="auto"/>
            <w:bottom w:val="none" w:sz="0" w:space="0" w:color="auto"/>
            <w:right w:val="none" w:sz="0" w:space="0" w:color="auto"/>
          </w:divBdr>
        </w:div>
        <w:div w:id="898827537">
          <w:marLeft w:val="640"/>
          <w:marRight w:val="0"/>
          <w:marTop w:val="0"/>
          <w:marBottom w:val="0"/>
          <w:divBdr>
            <w:top w:val="none" w:sz="0" w:space="0" w:color="auto"/>
            <w:left w:val="none" w:sz="0" w:space="0" w:color="auto"/>
            <w:bottom w:val="none" w:sz="0" w:space="0" w:color="auto"/>
            <w:right w:val="none" w:sz="0" w:space="0" w:color="auto"/>
          </w:divBdr>
        </w:div>
        <w:div w:id="1715889172">
          <w:marLeft w:val="640"/>
          <w:marRight w:val="0"/>
          <w:marTop w:val="0"/>
          <w:marBottom w:val="0"/>
          <w:divBdr>
            <w:top w:val="none" w:sz="0" w:space="0" w:color="auto"/>
            <w:left w:val="none" w:sz="0" w:space="0" w:color="auto"/>
            <w:bottom w:val="none" w:sz="0" w:space="0" w:color="auto"/>
            <w:right w:val="none" w:sz="0" w:space="0" w:color="auto"/>
          </w:divBdr>
        </w:div>
        <w:div w:id="1861045840">
          <w:marLeft w:val="640"/>
          <w:marRight w:val="0"/>
          <w:marTop w:val="0"/>
          <w:marBottom w:val="0"/>
          <w:divBdr>
            <w:top w:val="none" w:sz="0" w:space="0" w:color="auto"/>
            <w:left w:val="none" w:sz="0" w:space="0" w:color="auto"/>
            <w:bottom w:val="none" w:sz="0" w:space="0" w:color="auto"/>
            <w:right w:val="none" w:sz="0" w:space="0" w:color="auto"/>
          </w:divBdr>
        </w:div>
        <w:div w:id="1870334767">
          <w:marLeft w:val="640"/>
          <w:marRight w:val="0"/>
          <w:marTop w:val="0"/>
          <w:marBottom w:val="0"/>
          <w:divBdr>
            <w:top w:val="none" w:sz="0" w:space="0" w:color="auto"/>
            <w:left w:val="none" w:sz="0" w:space="0" w:color="auto"/>
            <w:bottom w:val="none" w:sz="0" w:space="0" w:color="auto"/>
            <w:right w:val="none" w:sz="0" w:space="0" w:color="auto"/>
          </w:divBdr>
        </w:div>
        <w:div w:id="252665253">
          <w:marLeft w:val="640"/>
          <w:marRight w:val="0"/>
          <w:marTop w:val="0"/>
          <w:marBottom w:val="0"/>
          <w:divBdr>
            <w:top w:val="none" w:sz="0" w:space="0" w:color="auto"/>
            <w:left w:val="none" w:sz="0" w:space="0" w:color="auto"/>
            <w:bottom w:val="none" w:sz="0" w:space="0" w:color="auto"/>
            <w:right w:val="none" w:sz="0" w:space="0" w:color="auto"/>
          </w:divBdr>
        </w:div>
        <w:div w:id="846796806">
          <w:marLeft w:val="640"/>
          <w:marRight w:val="0"/>
          <w:marTop w:val="0"/>
          <w:marBottom w:val="0"/>
          <w:divBdr>
            <w:top w:val="none" w:sz="0" w:space="0" w:color="auto"/>
            <w:left w:val="none" w:sz="0" w:space="0" w:color="auto"/>
            <w:bottom w:val="none" w:sz="0" w:space="0" w:color="auto"/>
            <w:right w:val="none" w:sz="0" w:space="0" w:color="auto"/>
          </w:divBdr>
        </w:div>
        <w:div w:id="486633361">
          <w:marLeft w:val="640"/>
          <w:marRight w:val="0"/>
          <w:marTop w:val="0"/>
          <w:marBottom w:val="0"/>
          <w:divBdr>
            <w:top w:val="none" w:sz="0" w:space="0" w:color="auto"/>
            <w:left w:val="none" w:sz="0" w:space="0" w:color="auto"/>
            <w:bottom w:val="none" w:sz="0" w:space="0" w:color="auto"/>
            <w:right w:val="none" w:sz="0" w:space="0" w:color="auto"/>
          </w:divBdr>
        </w:div>
        <w:div w:id="672679995">
          <w:marLeft w:val="640"/>
          <w:marRight w:val="0"/>
          <w:marTop w:val="0"/>
          <w:marBottom w:val="0"/>
          <w:divBdr>
            <w:top w:val="none" w:sz="0" w:space="0" w:color="auto"/>
            <w:left w:val="none" w:sz="0" w:space="0" w:color="auto"/>
            <w:bottom w:val="none" w:sz="0" w:space="0" w:color="auto"/>
            <w:right w:val="none" w:sz="0" w:space="0" w:color="auto"/>
          </w:divBdr>
        </w:div>
        <w:div w:id="710543538">
          <w:marLeft w:val="640"/>
          <w:marRight w:val="0"/>
          <w:marTop w:val="0"/>
          <w:marBottom w:val="0"/>
          <w:divBdr>
            <w:top w:val="none" w:sz="0" w:space="0" w:color="auto"/>
            <w:left w:val="none" w:sz="0" w:space="0" w:color="auto"/>
            <w:bottom w:val="none" w:sz="0" w:space="0" w:color="auto"/>
            <w:right w:val="none" w:sz="0" w:space="0" w:color="auto"/>
          </w:divBdr>
        </w:div>
        <w:div w:id="403188234">
          <w:marLeft w:val="640"/>
          <w:marRight w:val="0"/>
          <w:marTop w:val="0"/>
          <w:marBottom w:val="0"/>
          <w:divBdr>
            <w:top w:val="none" w:sz="0" w:space="0" w:color="auto"/>
            <w:left w:val="none" w:sz="0" w:space="0" w:color="auto"/>
            <w:bottom w:val="none" w:sz="0" w:space="0" w:color="auto"/>
            <w:right w:val="none" w:sz="0" w:space="0" w:color="auto"/>
          </w:divBdr>
        </w:div>
        <w:div w:id="1763456690">
          <w:marLeft w:val="640"/>
          <w:marRight w:val="0"/>
          <w:marTop w:val="0"/>
          <w:marBottom w:val="0"/>
          <w:divBdr>
            <w:top w:val="none" w:sz="0" w:space="0" w:color="auto"/>
            <w:left w:val="none" w:sz="0" w:space="0" w:color="auto"/>
            <w:bottom w:val="none" w:sz="0" w:space="0" w:color="auto"/>
            <w:right w:val="none" w:sz="0" w:space="0" w:color="auto"/>
          </w:divBdr>
        </w:div>
        <w:div w:id="1395081129">
          <w:marLeft w:val="640"/>
          <w:marRight w:val="0"/>
          <w:marTop w:val="0"/>
          <w:marBottom w:val="0"/>
          <w:divBdr>
            <w:top w:val="none" w:sz="0" w:space="0" w:color="auto"/>
            <w:left w:val="none" w:sz="0" w:space="0" w:color="auto"/>
            <w:bottom w:val="none" w:sz="0" w:space="0" w:color="auto"/>
            <w:right w:val="none" w:sz="0" w:space="0" w:color="auto"/>
          </w:divBdr>
        </w:div>
        <w:div w:id="1355498974">
          <w:marLeft w:val="640"/>
          <w:marRight w:val="0"/>
          <w:marTop w:val="0"/>
          <w:marBottom w:val="0"/>
          <w:divBdr>
            <w:top w:val="none" w:sz="0" w:space="0" w:color="auto"/>
            <w:left w:val="none" w:sz="0" w:space="0" w:color="auto"/>
            <w:bottom w:val="none" w:sz="0" w:space="0" w:color="auto"/>
            <w:right w:val="none" w:sz="0" w:space="0" w:color="auto"/>
          </w:divBdr>
        </w:div>
        <w:div w:id="1640645973">
          <w:marLeft w:val="640"/>
          <w:marRight w:val="0"/>
          <w:marTop w:val="0"/>
          <w:marBottom w:val="0"/>
          <w:divBdr>
            <w:top w:val="none" w:sz="0" w:space="0" w:color="auto"/>
            <w:left w:val="none" w:sz="0" w:space="0" w:color="auto"/>
            <w:bottom w:val="none" w:sz="0" w:space="0" w:color="auto"/>
            <w:right w:val="none" w:sz="0" w:space="0" w:color="auto"/>
          </w:divBdr>
        </w:div>
        <w:div w:id="1481725168">
          <w:marLeft w:val="640"/>
          <w:marRight w:val="0"/>
          <w:marTop w:val="0"/>
          <w:marBottom w:val="0"/>
          <w:divBdr>
            <w:top w:val="none" w:sz="0" w:space="0" w:color="auto"/>
            <w:left w:val="none" w:sz="0" w:space="0" w:color="auto"/>
            <w:bottom w:val="none" w:sz="0" w:space="0" w:color="auto"/>
            <w:right w:val="none" w:sz="0" w:space="0" w:color="auto"/>
          </w:divBdr>
        </w:div>
        <w:div w:id="550381157">
          <w:marLeft w:val="640"/>
          <w:marRight w:val="0"/>
          <w:marTop w:val="0"/>
          <w:marBottom w:val="0"/>
          <w:divBdr>
            <w:top w:val="none" w:sz="0" w:space="0" w:color="auto"/>
            <w:left w:val="none" w:sz="0" w:space="0" w:color="auto"/>
            <w:bottom w:val="none" w:sz="0" w:space="0" w:color="auto"/>
            <w:right w:val="none" w:sz="0" w:space="0" w:color="auto"/>
          </w:divBdr>
        </w:div>
      </w:divsChild>
    </w:div>
    <w:div w:id="1945963367">
      <w:bodyDiv w:val="1"/>
      <w:marLeft w:val="0"/>
      <w:marRight w:val="0"/>
      <w:marTop w:val="0"/>
      <w:marBottom w:val="0"/>
      <w:divBdr>
        <w:top w:val="none" w:sz="0" w:space="0" w:color="auto"/>
        <w:left w:val="none" w:sz="0" w:space="0" w:color="auto"/>
        <w:bottom w:val="none" w:sz="0" w:space="0" w:color="auto"/>
        <w:right w:val="none" w:sz="0" w:space="0" w:color="auto"/>
      </w:divBdr>
    </w:div>
    <w:div w:id="1955017009">
      <w:bodyDiv w:val="1"/>
      <w:marLeft w:val="0"/>
      <w:marRight w:val="0"/>
      <w:marTop w:val="0"/>
      <w:marBottom w:val="0"/>
      <w:divBdr>
        <w:top w:val="none" w:sz="0" w:space="0" w:color="auto"/>
        <w:left w:val="none" w:sz="0" w:space="0" w:color="auto"/>
        <w:bottom w:val="none" w:sz="0" w:space="0" w:color="auto"/>
        <w:right w:val="none" w:sz="0" w:space="0" w:color="auto"/>
      </w:divBdr>
      <w:divsChild>
        <w:div w:id="79520646">
          <w:marLeft w:val="640"/>
          <w:marRight w:val="0"/>
          <w:marTop w:val="0"/>
          <w:marBottom w:val="0"/>
          <w:divBdr>
            <w:top w:val="none" w:sz="0" w:space="0" w:color="auto"/>
            <w:left w:val="none" w:sz="0" w:space="0" w:color="auto"/>
            <w:bottom w:val="none" w:sz="0" w:space="0" w:color="auto"/>
            <w:right w:val="none" w:sz="0" w:space="0" w:color="auto"/>
          </w:divBdr>
        </w:div>
        <w:div w:id="828012752">
          <w:marLeft w:val="640"/>
          <w:marRight w:val="0"/>
          <w:marTop w:val="0"/>
          <w:marBottom w:val="0"/>
          <w:divBdr>
            <w:top w:val="none" w:sz="0" w:space="0" w:color="auto"/>
            <w:left w:val="none" w:sz="0" w:space="0" w:color="auto"/>
            <w:bottom w:val="none" w:sz="0" w:space="0" w:color="auto"/>
            <w:right w:val="none" w:sz="0" w:space="0" w:color="auto"/>
          </w:divBdr>
        </w:div>
        <w:div w:id="1975864596">
          <w:marLeft w:val="640"/>
          <w:marRight w:val="0"/>
          <w:marTop w:val="0"/>
          <w:marBottom w:val="0"/>
          <w:divBdr>
            <w:top w:val="none" w:sz="0" w:space="0" w:color="auto"/>
            <w:left w:val="none" w:sz="0" w:space="0" w:color="auto"/>
            <w:bottom w:val="none" w:sz="0" w:space="0" w:color="auto"/>
            <w:right w:val="none" w:sz="0" w:space="0" w:color="auto"/>
          </w:divBdr>
        </w:div>
        <w:div w:id="699162816">
          <w:marLeft w:val="640"/>
          <w:marRight w:val="0"/>
          <w:marTop w:val="0"/>
          <w:marBottom w:val="0"/>
          <w:divBdr>
            <w:top w:val="none" w:sz="0" w:space="0" w:color="auto"/>
            <w:left w:val="none" w:sz="0" w:space="0" w:color="auto"/>
            <w:bottom w:val="none" w:sz="0" w:space="0" w:color="auto"/>
            <w:right w:val="none" w:sz="0" w:space="0" w:color="auto"/>
          </w:divBdr>
        </w:div>
        <w:div w:id="1448965001">
          <w:marLeft w:val="640"/>
          <w:marRight w:val="0"/>
          <w:marTop w:val="0"/>
          <w:marBottom w:val="0"/>
          <w:divBdr>
            <w:top w:val="none" w:sz="0" w:space="0" w:color="auto"/>
            <w:left w:val="none" w:sz="0" w:space="0" w:color="auto"/>
            <w:bottom w:val="none" w:sz="0" w:space="0" w:color="auto"/>
            <w:right w:val="none" w:sz="0" w:space="0" w:color="auto"/>
          </w:divBdr>
        </w:div>
        <w:div w:id="1741634095">
          <w:marLeft w:val="640"/>
          <w:marRight w:val="0"/>
          <w:marTop w:val="0"/>
          <w:marBottom w:val="0"/>
          <w:divBdr>
            <w:top w:val="none" w:sz="0" w:space="0" w:color="auto"/>
            <w:left w:val="none" w:sz="0" w:space="0" w:color="auto"/>
            <w:bottom w:val="none" w:sz="0" w:space="0" w:color="auto"/>
            <w:right w:val="none" w:sz="0" w:space="0" w:color="auto"/>
          </w:divBdr>
        </w:div>
        <w:div w:id="870265418">
          <w:marLeft w:val="640"/>
          <w:marRight w:val="0"/>
          <w:marTop w:val="0"/>
          <w:marBottom w:val="0"/>
          <w:divBdr>
            <w:top w:val="none" w:sz="0" w:space="0" w:color="auto"/>
            <w:left w:val="none" w:sz="0" w:space="0" w:color="auto"/>
            <w:bottom w:val="none" w:sz="0" w:space="0" w:color="auto"/>
            <w:right w:val="none" w:sz="0" w:space="0" w:color="auto"/>
          </w:divBdr>
        </w:div>
        <w:div w:id="1652980936">
          <w:marLeft w:val="640"/>
          <w:marRight w:val="0"/>
          <w:marTop w:val="0"/>
          <w:marBottom w:val="0"/>
          <w:divBdr>
            <w:top w:val="none" w:sz="0" w:space="0" w:color="auto"/>
            <w:left w:val="none" w:sz="0" w:space="0" w:color="auto"/>
            <w:bottom w:val="none" w:sz="0" w:space="0" w:color="auto"/>
            <w:right w:val="none" w:sz="0" w:space="0" w:color="auto"/>
          </w:divBdr>
        </w:div>
        <w:div w:id="1134837187">
          <w:marLeft w:val="640"/>
          <w:marRight w:val="0"/>
          <w:marTop w:val="0"/>
          <w:marBottom w:val="0"/>
          <w:divBdr>
            <w:top w:val="none" w:sz="0" w:space="0" w:color="auto"/>
            <w:left w:val="none" w:sz="0" w:space="0" w:color="auto"/>
            <w:bottom w:val="none" w:sz="0" w:space="0" w:color="auto"/>
            <w:right w:val="none" w:sz="0" w:space="0" w:color="auto"/>
          </w:divBdr>
        </w:div>
      </w:divsChild>
    </w:div>
    <w:div w:id="2053768757">
      <w:bodyDiv w:val="1"/>
      <w:marLeft w:val="0"/>
      <w:marRight w:val="0"/>
      <w:marTop w:val="0"/>
      <w:marBottom w:val="0"/>
      <w:divBdr>
        <w:top w:val="none" w:sz="0" w:space="0" w:color="auto"/>
        <w:left w:val="none" w:sz="0" w:space="0" w:color="auto"/>
        <w:bottom w:val="none" w:sz="0" w:space="0" w:color="auto"/>
        <w:right w:val="none" w:sz="0" w:space="0" w:color="auto"/>
      </w:divBdr>
      <w:divsChild>
        <w:div w:id="1756628760">
          <w:marLeft w:val="640"/>
          <w:marRight w:val="0"/>
          <w:marTop w:val="0"/>
          <w:marBottom w:val="0"/>
          <w:divBdr>
            <w:top w:val="none" w:sz="0" w:space="0" w:color="auto"/>
            <w:left w:val="none" w:sz="0" w:space="0" w:color="auto"/>
            <w:bottom w:val="none" w:sz="0" w:space="0" w:color="auto"/>
            <w:right w:val="none" w:sz="0" w:space="0" w:color="auto"/>
          </w:divBdr>
        </w:div>
        <w:div w:id="503857191">
          <w:marLeft w:val="640"/>
          <w:marRight w:val="0"/>
          <w:marTop w:val="0"/>
          <w:marBottom w:val="0"/>
          <w:divBdr>
            <w:top w:val="none" w:sz="0" w:space="0" w:color="auto"/>
            <w:left w:val="none" w:sz="0" w:space="0" w:color="auto"/>
            <w:bottom w:val="none" w:sz="0" w:space="0" w:color="auto"/>
            <w:right w:val="none" w:sz="0" w:space="0" w:color="auto"/>
          </w:divBdr>
        </w:div>
        <w:div w:id="943537108">
          <w:marLeft w:val="640"/>
          <w:marRight w:val="0"/>
          <w:marTop w:val="0"/>
          <w:marBottom w:val="0"/>
          <w:divBdr>
            <w:top w:val="none" w:sz="0" w:space="0" w:color="auto"/>
            <w:left w:val="none" w:sz="0" w:space="0" w:color="auto"/>
            <w:bottom w:val="none" w:sz="0" w:space="0" w:color="auto"/>
            <w:right w:val="none" w:sz="0" w:space="0" w:color="auto"/>
          </w:divBdr>
        </w:div>
        <w:div w:id="1526869807">
          <w:marLeft w:val="640"/>
          <w:marRight w:val="0"/>
          <w:marTop w:val="0"/>
          <w:marBottom w:val="0"/>
          <w:divBdr>
            <w:top w:val="none" w:sz="0" w:space="0" w:color="auto"/>
            <w:left w:val="none" w:sz="0" w:space="0" w:color="auto"/>
            <w:bottom w:val="none" w:sz="0" w:space="0" w:color="auto"/>
            <w:right w:val="none" w:sz="0" w:space="0" w:color="auto"/>
          </w:divBdr>
        </w:div>
        <w:div w:id="770121774">
          <w:marLeft w:val="640"/>
          <w:marRight w:val="0"/>
          <w:marTop w:val="0"/>
          <w:marBottom w:val="0"/>
          <w:divBdr>
            <w:top w:val="none" w:sz="0" w:space="0" w:color="auto"/>
            <w:left w:val="none" w:sz="0" w:space="0" w:color="auto"/>
            <w:bottom w:val="none" w:sz="0" w:space="0" w:color="auto"/>
            <w:right w:val="none" w:sz="0" w:space="0" w:color="auto"/>
          </w:divBdr>
        </w:div>
        <w:div w:id="216284012">
          <w:marLeft w:val="640"/>
          <w:marRight w:val="0"/>
          <w:marTop w:val="0"/>
          <w:marBottom w:val="0"/>
          <w:divBdr>
            <w:top w:val="none" w:sz="0" w:space="0" w:color="auto"/>
            <w:left w:val="none" w:sz="0" w:space="0" w:color="auto"/>
            <w:bottom w:val="none" w:sz="0" w:space="0" w:color="auto"/>
            <w:right w:val="none" w:sz="0" w:space="0" w:color="auto"/>
          </w:divBdr>
        </w:div>
        <w:div w:id="1120030456">
          <w:marLeft w:val="640"/>
          <w:marRight w:val="0"/>
          <w:marTop w:val="0"/>
          <w:marBottom w:val="0"/>
          <w:divBdr>
            <w:top w:val="none" w:sz="0" w:space="0" w:color="auto"/>
            <w:left w:val="none" w:sz="0" w:space="0" w:color="auto"/>
            <w:bottom w:val="none" w:sz="0" w:space="0" w:color="auto"/>
            <w:right w:val="none" w:sz="0" w:space="0" w:color="auto"/>
          </w:divBdr>
        </w:div>
        <w:div w:id="809134283">
          <w:marLeft w:val="640"/>
          <w:marRight w:val="0"/>
          <w:marTop w:val="0"/>
          <w:marBottom w:val="0"/>
          <w:divBdr>
            <w:top w:val="none" w:sz="0" w:space="0" w:color="auto"/>
            <w:left w:val="none" w:sz="0" w:space="0" w:color="auto"/>
            <w:bottom w:val="none" w:sz="0" w:space="0" w:color="auto"/>
            <w:right w:val="none" w:sz="0" w:space="0" w:color="auto"/>
          </w:divBdr>
        </w:div>
        <w:div w:id="1583444667">
          <w:marLeft w:val="640"/>
          <w:marRight w:val="0"/>
          <w:marTop w:val="0"/>
          <w:marBottom w:val="0"/>
          <w:divBdr>
            <w:top w:val="none" w:sz="0" w:space="0" w:color="auto"/>
            <w:left w:val="none" w:sz="0" w:space="0" w:color="auto"/>
            <w:bottom w:val="none" w:sz="0" w:space="0" w:color="auto"/>
            <w:right w:val="none" w:sz="0" w:space="0" w:color="auto"/>
          </w:divBdr>
        </w:div>
        <w:div w:id="536936599">
          <w:marLeft w:val="640"/>
          <w:marRight w:val="0"/>
          <w:marTop w:val="0"/>
          <w:marBottom w:val="0"/>
          <w:divBdr>
            <w:top w:val="none" w:sz="0" w:space="0" w:color="auto"/>
            <w:left w:val="none" w:sz="0" w:space="0" w:color="auto"/>
            <w:bottom w:val="none" w:sz="0" w:space="0" w:color="auto"/>
            <w:right w:val="none" w:sz="0" w:space="0" w:color="auto"/>
          </w:divBdr>
        </w:div>
        <w:div w:id="445007366">
          <w:marLeft w:val="640"/>
          <w:marRight w:val="0"/>
          <w:marTop w:val="0"/>
          <w:marBottom w:val="0"/>
          <w:divBdr>
            <w:top w:val="none" w:sz="0" w:space="0" w:color="auto"/>
            <w:left w:val="none" w:sz="0" w:space="0" w:color="auto"/>
            <w:bottom w:val="none" w:sz="0" w:space="0" w:color="auto"/>
            <w:right w:val="none" w:sz="0" w:space="0" w:color="auto"/>
          </w:divBdr>
        </w:div>
        <w:div w:id="1840998922">
          <w:marLeft w:val="640"/>
          <w:marRight w:val="0"/>
          <w:marTop w:val="0"/>
          <w:marBottom w:val="0"/>
          <w:divBdr>
            <w:top w:val="none" w:sz="0" w:space="0" w:color="auto"/>
            <w:left w:val="none" w:sz="0" w:space="0" w:color="auto"/>
            <w:bottom w:val="none" w:sz="0" w:space="0" w:color="auto"/>
            <w:right w:val="none" w:sz="0" w:space="0" w:color="auto"/>
          </w:divBdr>
        </w:div>
        <w:div w:id="430009006">
          <w:marLeft w:val="640"/>
          <w:marRight w:val="0"/>
          <w:marTop w:val="0"/>
          <w:marBottom w:val="0"/>
          <w:divBdr>
            <w:top w:val="none" w:sz="0" w:space="0" w:color="auto"/>
            <w:left w:val="none" w:sz="0" w:space="0" w:color="auto"/>
            <w:bottom w:val="none" w:sz="0" w:space="0" w:color="auto"/>
            <w:right w:val="none" w:sz="0" w:space="0" w:color="auto"/>
          </w:divBdr>
        </w:div>
        <w:div w:id="915937022">
          <w:marLeft w:val="640"/>
          <w:marRight w:val="0"/>
          <w:marTop w:val="0"/>
          <w:marBottom w:val="0"/>
          <w:divBdr>
            <w:top w:val="none" w:sz="0" w:space="0" w:color="auto"/>
            <w:left w:val="none" w:sz="0" w:space="0" w:color="auto"/>
            <w:bottom w:val="none" w:sz="0" w:space="0" w:color="auto"/>
            <w:right w:val="none" w:sz="0" w:space="0" w:color="auto"/>
          </w:divBdr>
        </w:div>
        <w:div w:id="372926006">
          <w:marLeft w:val="640"/>
          <w:marRight w:val="0"/>
          <w:marTop w:val="0"/>
          <w:marBottom w:val="0"/>
          <w:divBdr>
            <w:top w:val="none" w:sz="0" w:space="0" w:color="auto"/>
            <w:left w:val="none" w:sz="0" w:space="0" w:color="auto"/>
            <w:bottom w:val="none" w:sz="0" w:space="0" w:color="auto"/>
            <w:right w:val="none" w:sz="0" w:space="0" w:color="auto"/>
          </w:divBdr>
        </w:div>
        <w:div w:id="1239511628">
          <w:marLeft w:val="640"/>
          <w:marRight w:val="0"/>
          <w:marTop w:val="0"/>
          <w:marBottom w:val="0"/>
          <w:divBdr>
            <w:top w:val="none" w:sz="0" w:space="0" w:color="auto"/>
            <w:left w:val="none" w:sz="0" w:space="0" w:color="auto"/>
            <w:bottom w:val="none" w:sz="0" w:space="0" w:color="auto"/>
            <w:right w:val="none" w:sz="0" w:space="0" w:color="auto"/>
          </w:divBdr>
        </w:div>
        <w:div w:id="106047464">
          <w:marLeft w:val="640"/>
          <w:marRight w:val="0"/>
          <w:marTop w:val="0"/>
          <w:marBottom w:val="0"/>
          <w:divBdr>
            <w:top w:val="none" w:sz="0" w:space="0" w:color="auto"/>
            <w:left w:val="none" w:sz="0" w:space="0" w:color="auto"/>
            <w:bottom w:val="none" w:sz="0" w:space="0" w:color="auto"/>
            <w:right w:val="none" w:sz="0" w:space="0" w:color="auto"/>
          </w:divBdr>
        </w:div>
        <w:div w:id="291058108">
          <w:marLeft w:val="640"/>
          <w:marRight w:val="0"/>
          <w:marTop w:val="0"/>
          <w:marBottom w:val="0"/>
          <w:divBdr>
            <w:top w:val="none" w:sz="0" w:space="0" w:color="auto"/>
            <w:left w:val="none" w:sz="0" w:space="0" w:color="auto"/>
            <w:bottom w:val="none" w:sz="0" w:space="0" w:color="auto"/>
            <w:right w:val="none" w:sz="0" w:space="0" w:color="auto"/>
          </w:divBdr>
        </w:div>
        <w:div w:id="328288485">
          <w:marLeft w:val="640"/>
          <w:marRight w:val="0"/>
          <w:marTop w:val="0"/>
          <w:marBottom w:val="0"/>
          <w:divBdr>
            <w:top w:val="none" w:sz="0" w:space="0" w:color="auto"/>
            <w:left w:val="none" w:sz="0" w:space="0" w:color="auto"/>
            <w:bottom w:val="none" w:sz="0" w:space="0" w:color="auto"/>
            <w:right w:val="none" w:sz="0" w:space="0" w:color="auto"/>
          </w:divBdr>
        </w:div>
        <w:div w:id="429355854">
          <w:marLeft w:val="640"/>
          <w:marRight w:val="0"/>
          <w:marTop w:val="0"/>
          <w:marBottom w:val="0"/>
          <w:divBdr>
            <w:top w:val="none" w:sz="0" w:space="0" w:color="auto"/>
            <w:left w:val="none" w:sz="0" w:space="0" w:color="auto"/>
            <w:bottom w:val="none" w:sz="0" w:space="0" w:color="auto"/>
            <w:right w:val="none" w:sz="0" w:space="0" w:color="auto"/>
          </w:divBdr>
        </w:div>
        <w:div w:id="824975652">
          <w:marLeft w:val="640"/>
          <w:marRight w:val="0"/>
          <w:marTop w:val="0"/>
          <w:marBottom w:val="0"/>
          <w:divBdr>
            <w:top w:val="none" w:sz="0" w:space="0" w:color="auto"/>
            <w:left w:val="none" w:sz="0" w:space="0" w:color="auto"/>
            <w:bottom w:val="none" w:sz="0" w:space="0" w:color="auto"/>
            <w:right w:val="none" w:sz="0" w:space="0" w:color="auto"/>
          </w:divBdr>
        </w:div>
      </w:divsChild>
    </w:div>
    <w:div w:id="2074770491">
      <w:bodyDiv w:val="1"/>
      <w:marLeft w:val="0"/>
      <w:marRight w:val="0"/>
      <w:marTop w:val="0"/>
      <w:marBottom w:val="0"/>
      <w:divBdr>
        <w:top w:val="none" w:sz="0" w:space="0" w:color="auto"/>
        <w:left w:val="none" w:sz="0" w:space="0" w:color="auto"/>
        <w:bottom w:val="none" w:sz="0" w:space="0" w:color="auto"/>
        <w:right w:val="none" w:sz="0" w:space="0" w:color="auto"/>
      </w:divBdr>
      <w:divsChild>
        <w:div w:id="1477838706">
          <w:marLeft w:val="640"/>
          <w:marRight w:val="0"/>
          <w:marTop w:val="0"/>
          <w:marBottom w:val="0"/>
          <w:divBdr>
            <w:top w:val="none" w:sz="0" w:space="0" w:color="auto"/>
            <w:left w:val="none" w:sz="0" w:space="0" w:color="auto"/>
            <w:bottom w:val="none" w:sz="0" w:space="0" w:color="auto"/>
            <w:right w:val="none" w:sz="0" w:space="0" w:color="auto"/>
          </w:divBdr>
        </w:div>
        <w:div w:id="737291425">
          <w:marLeft w:val="640"/>
          <w:marRight w:val="0"/>
          <w:marTop w:val="0"/>
          <w:marBottom w:val="0"/>
          <w:divBdr>
            <w:top w:val="none" w:sz="0" w:space="0" w:color="auto"/>
            <w:left w:val="none" w:sz="0" w:space="0" w:color="auto"/>
            <w:bottom w:val="none" w:sz="0" w:space="0" w:color="auto"/>
            <w:right w:val="none" w:sz="0" w:space="0" w:color="auto"/>
          </w:divBdr>
        </w:div>
        <w:div w:id="862786008">
          <w:marLeft w:val="640"/>
          <w:marRight w:val="0"/>
          <w:marTop w:val="0"/>
          <w:marBottom w:val="0"/>
          <w:divBdr>
            <w:top w:val="none" w:sz="0" w:space="0" w:color="auto"/>
            <w:left w:val="none" w:sz="0" w:space="0" w:color="auto"/>
            <w:bottom w:val="none" w:sz="0" w:space="0" w:color="auto"/>
            <w:right w:val="none" w:sz="0" w:space="0" w:color="auto"/>
          </w:divBdr>
        </w:div>
        <w:div w:id="425737057">
          <w:marLeft w:val="640"/>
          <w:marRight w:val="0"/>
          <w:marTop w:val="0"/>
          <w:marBottom w:val="0"/>
          <w:divBdr>
            <w:top w:val="none" w:sz="0" w:space="0" w:color="auto"/>
            <w:left w:val="none" w:sz="0" w:space="0" w:color="auto"/>
            <w:bottom w:val="none" w:sz="0" w:space="0" w:color="auto"/>
            <w:right w:val="none" w:sz="0" w:space="0" w:color="auto"/>
          </w:divBdr>
        </w:div>
        <w:div w:id="495462096">
          <w:marLeft w:val="640"/>
          <w:marRight w:val="0"/>
          <w:marTop w:val="0"/>
          <w:marBottom w:val="0"/>
          <w:divBdr>
            <w:top w:val="none" w:sz="0" w:space="0" w:color="auto"/>
            <w:left w:val="none" w:sz="0" w:space="0" w:color="auto"/>
            <w:bottom w:val="none" w:sz="0" w:space="0" w:color="auto"/>
            <w:right w:val="none" w:sz="0" w:space="0" w:color="auto"/>
          </w:divBdr>
        </w:div>
        <w:div w:id="218710682">
          <w:marLeft w:val="640"/>
          <w:marRight w:val="0"/>
          <w:marTop w:val="0"/>
          <w:marBottom w:val="0"/>
          <w:divBdr>
            <w:top w:val="none" w:sz="0" w:space="0" w:color="auto"/>
            <w:left w:val="none" w:sz="0" w:space="0" w:color="auto"/>
            <w:bottom w:val="none" w:sz="0" w:space="0" w:color="auto"/>
            <w:right w:val="none" w:sz="0" w:space="0" w:color="auto"/>
          </w:divBdr>
        </w:div>
        <w:div w:id="743336096">
          <w:marLeft w:val="640"/>
          <w:marRight w:val="0"/>
          <w:marTop w:val="0"/>
          <w:marBottom w:val="0"/>
          <w:divBdr>
            <w:top w:val="none" w:sz="0" w:space="0" w:color="auto"/>
            <w:left w:val="none" w:sz="0" w:space="0" w:color="auto"/>
            <w:bottom w:val="none" w:sz="0" w:space="0" w:color="auto"/>
            <w:right w:val="none" w:sz="0" w:space="0" w:color="auto"/>
          </w:divBdr>
        </w:div>
        <w:div w:id="1530609187">
          <w:marLeft w:val="640"/>
          <w:marRight w:val="0"/>
          <w:marTop w:val="0"/>
          <w:marBottom w:val="0"/>
          <w:divBdr>
            <w:top w:val="none" w:sz="0" w:space="0" w:color="auto"/>
            <w:left w:val="none" w:sz="0" w:space="0" w:color="auto"/>
            <w:bottom w:val="none" w:sz="0" w:space="0" w:color="auto"/>
            <w:right w:val="none" w:sz="0" w:space="0" w:color="auto"/>
          </w:divBdr>
        </w:div>
        <w:div w:id="1561404222">
          <w:marLeft w:val="640"/>
          <w:marRight w:val="0"/>
          <w:marTop w:val="0"/>
          <w:marBottom w:val="0"/>
          <w:divBdr>
            <w:top w:val="none" w:sz="0" w:space="0" w:color="auto"/>
            <w:left w:val="none" w:sz="0" w:space="0" w:color="auto"/>
            <w:bottom w:val="none" w:sz="0" w:space="0" w:color="auto"/>
            <w:right w:val="none" w:sz="0" w:space="0" w:color="auto"/>
          </w:divBdr>
        </w:div>
        <w:div w:id="627662562">
          <w:marLeft w:val="640"/>
          <w:marRight w:val="0"/>
          <w:marTop w:val="0"/>
          <w:marBottom w:val="0"/>
          <w:divBdr>
            <w:top w:val="none" w:sz="0" w:space="0" w:color="auto"/>
            <w:left w:val="none" w:sz="0" w:space="0" w:color="auto"/>
            <w:bottom w:val="none" w:sz="0" w:space="0" w:color="auto"/>
            <w:right w:val="none" w:sz="0" w:space="0" w:color="auto"/>
          </w:divBdr>
        </w:div>
        <w:div w:id="774059384">
          <w:marLeft w:val="640"/>
          <w:marRight w:val="0"/>
          <w:marTop w:val="0"/>
          <w:marBottom w:val="0"/>
          <w:divBdr>
            <w:top w:val="none" w:sz="0" w:space="0" w:color="auto"/>
            <w:left w:val="none" w:sz="0" w:space="0" w:color="auto"/>
            <w:bottom w:val="none" w:sz="0" w:space="0" w:color="auto"/>
            <w:right w:val="none" w:sz="0" w:space="0" w:color="auto"/>
          </w:divBdr>
        </w:div>
        <w:div w:id="1308587382">
          <w:marLeft w:val="640"/>
          <w:marRight w:val="0"/>
          <w:marTop w:val="0"/>
          <w:marBottom w:val="0"/>
          <w:divBdr>
            <w:top w:val="none" w:sz="0" w:space="0" w:color="auto"/>
            <w:left w:val="none" w:sz="0" w:space="0" w:color="auto"/>
            <w:bottom w:val="none" w:sz="0" w:space="0" w:color="auto"/>
            <w:right w:val="none" w:sz="0" w:space="0" w:color="auto"/>
          </w:divBdr>
        </w:div>
        <w:div w:id="1512260003">
          <w:marLeft w:val="640"/>
          <w:marRight w:val="0"/>
          <w:marTop w:val="0"/>
          <w:marBottom w:val="0"/>
          <w:divBdr>
            <w:top w:val="none" w:sz="0" w:space="0" w:color="auto"/>
            <w:left w:val="none" w:sz="0" w:space="0" w:color="auto"/>
            <w:bottom w:val="none" w:sz="0" w:space="0" w:color="auto"/>
            <w:right w:val="none" w:sz="0" w:space="0" w:color="auto"/>
          </w:divBdr>
        </w:div>
        <w:div w:id="600534243">
          <w:marLeft w:val="640"/>
          <w:marRight w:val="0"/>
          <w:marTop w:val="0"/>
          <w:marBottom w:val="0"/>
          <w:divBdr>
            <w:top w:val="none" w:sz="0" w:space="0" w:color="auto"/>
            <w:left w:val="none" w:sz="0" w:space="0" w:color="auto"/>
            <w:bottom w:val="none" w:sz="0" w:space="0" w:color="auto"/>
            <w:right w:val="none" w:sz="0" w:space="0" w:color="auto"/>
          </w:divBdr>
        </w:div>
        <w:div w:id="1901820752">
          <w:marLeft w:val="640"/>
          <w:marRight w:val="0"/>
          <w:marTop w:val="0"/>
          <w:marBottom w:val="0"/>
          <w:divBdr>
            <w:top w:val="none" w:sz="0" w:space="0" w:color="auto"/>
            <w:left w:val="none" w:sz="0" w:space="0" w:color="auto"/>
            <w:bottom w:val="none" w:sz="0" w:space="0" w:color="auto"/>
            <w:right w:val="none" w:sz="0" w:space="0" w:color="auto"/>
          </w:divBdr>
        </w:div>
        <w:div w:id="1534072294">
          <w:marLeft w:val="640"/>
          <w:marRight w:val="0"/>
          <w:marTop w:val="0"/>
          <w:marBottom w:val="0"/>
          <w:divBdr>
            <w:top w:val="none" w:sz="0" w:space="0" w:color="auto"/>
            <w:left w:val="none" w:sz="0" w:space="0" w:color="auto"/>
            <w:bottom w:val="none" w:sz="0" w:space="0" w:color="auto"/>
            <w:right w:val="none" w:sz="0" w:space="0" w:color="auto"/>
          </w:divBdr>
        </w:div>
        <w:div w:id="336613944">
          <w:marLeft w:val="640"/>
          <w:marRight w:val="0"/>
          <w:marTop w:val="0"/>
          <w:marBottom w:val="0"/>
          <w:divBdr>
            <w:top w:val="none" w:sz="0" w:space="0" w:color="auto"/>
            <w:left w:val="none" w:sz="0" w:space="0" w:color="auto"/>
            <w:bottom w:val="none" w:sz="0" w:space="0" w:color="auto"/>
            <w:right w:val="none" w:sz="0" w:space="0" w:color="auto"/>
          </w:divBdr>
        </w:div>
        <w:div w:id="1262954507">
          <w:marLeft w:val="640"/>
          <w:marRight w:val="0"/>
          <w:marTop w:val="0"/>
          <w:marBottom w:val="0"/>
          <w:divBdr>
            <w:top w:val="none" w:sz="0" w:space="0" w:color="auto"/>
            <w:left w:val="none" w:sz="0" w:space="0" w:color="auto"/>
            <w:bottom w:val="none" w:sz="0" w:space="0" w:color="auto"/>
            <w:right w:val="none" w:sz="0" w:space="0" w:color="auto"/>
          </w:divBdr>
        </w:div>
        <w:div w:id="1328167993">
          <w:marLeft w:val="64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8"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image" Target="media/image3.png"/><Relationship Id="rId7" Type="http://schemas.openxmlformats.org/officeDocument/2006/relationships/settings" Target="settings.xml"/><Relationship Id="rId12" Type="http://schemas.openxmlformats.org/officeDocument/2006/relationships/image" Target="media/image1.png"/><Relationship Id="rId25" Type="http://schemas.openxmlformats.org/officeDocument/2006/relationships/theme" Target="theme/theme1.xml"/><Relationship Id="rId2" Type="http://schemas.openxmlformats.org/officeDocument/2006/relationships/customXml" Target="../customXml/item2.xml"/><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harish.bhaskaran@materials.ox.ac.uk" TargetMode="External"/><Relationship Id="rId24" Type="http://schemas.openxmlformats.org/officeDocument/2006/relationships/glossaryDocument" Target="glossary/document.xml"/><Relationship Id="rId5" Type="http://schemas.openxmlformats.org/officeDocument/2006/relationships/numbering" Target="numbering.xm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2.png"/><Relationship Id="rId4" Type="http://schemas.openxmlformats.org/officeDocument/2006/relationships/customXml" Target="../customXml/item4.xml"/><Relationship Id="rId9" Type="http://schemas.openxmlformats.org/officeDocument/2006/relationships/footnotes" Target="footnotes.xml"/><Relationship Id="rId22" Type="http://schemas.openxmlformats.org/officeDocument/2006/relationships/image" Target="media/image8.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43292037616E483FB4F9C5F9F232BBE0"/>
        <w:category>
          <w:name w:val="General"/>
          <w:gallery w:val="placeholder"/>
        </w:category>
        <w:types>
          <w:type w:val="bbPlcHdr"/>
        </w:types>
        <w:behaviors>
          <w:behavior w:val="content"/>
        </w:behaviors>
        <w:guid w:val="{8235932E-5BFF-4B87-AC80-C7E8511C8CBA}"/>
      </w:docPartPr>
      <w:docPartBody>
        <w:p w:rsidR="00B11948" w:rsidRDefault="00E01623" w:rsidP="00E01623">
          <w:pPr>
            <w:pStyle w:val="43292037616E483FB4F9C5F9F232BBE0"/>
          </w:pPr>
          <w:r>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456D"/>
    <w:rsid w:val="00087322"/>
    <w:rsid w:val="000F3681"/>
    <w:rsid w:val="00131C3D"/>
    <w:rsid w:val="00136FDA"/>
    <w:rsid w:val="001A5053"/>
    <w:rsid w:val="001B47FD"/>
    <w:rsid w:val="001D2976"/>
    <w:rsid w:val="00264378"/>
    <w:rsid w:val="002C5BD8"/>
    <w:rsid w:val="00305BE8"/>
    <w:rsid w:val="00337AB1"/>
    <w:rsid w:val="00402E53"/>
    <w:rsid w:val="00405438"/>
    <w:rsid w:val="00470DFC"/>
    <w:rsid w:val="004C68CE"/>
    <w:rsid w:val="00523106"/>
    <w:rsid w:val="005309F6"/>
    <w:rsid w:val="005B456D"/>
    <w:rsid w:val="005D428B"/>
    <w:rsid w:val="005E0CC7"/>
    <w:rsid w:val="005E5BE7"/>
    <w:rsid w:val="00646572"/>
    <w:rsid w:val="00677869"/>
    <w:rsid w:val="00695033"/>
    <w:rsid w:val="006D05D7"/>
    <w:rsid w:val="006E30D8"/>
    <w:rsid w:val="006F0C9C"/>
    <w:rsid w:val="0071606A"/>
    <w:rsid w:val="007C5B2B"/>
    <w:rsid w:val="007E1EAE"/>
    <w:rsid w:val="007E69A0"/>
    <w:rsid w:val="0080246F"/>
    <w:rsid w:val="008074B5"/>
    <w:rsid w:val="00816C8E"/>
    <w:rsid w:val="00876F30"/>
    <w:rsid w:val="008B4359"/>
    <w:rsid w:val="00906C21"/>
    <w:rsid w:val="009074C8"/>
    <w:rsid w:val="00921E13"/>
    <w:rsid w:val="00967E0F"/>
    <w:rsid w:val="009F10AB"/>
    <w:rsid w:val="00AF3B69"/>
    <w:rsid w:val="00B061BF"/>
    <w:rsid w:val="00B11948"/>
    <w:rsid w:val="00B6752D"/>
    <w:rsid w:val="00B938A8"/>
    <w:rsid w:val="00C624D5"/>
    <w:rsid w:val="00CD5888"/>
    <w:rsid w:val="00D00C39"/>
    <w:rsid w:val="00D0242E"/>
    <w:rsid w:val="00D030C6"/>
    <w:rsid w:val="00D12192"/>
    <w:rsid w:val="00D172EE"/>
    <w:rsid w:val="00DE54E8"/>
    <w:rsid w:val="00E01623"/>
    <w:rsid w:val="00E24658"/>
    <w:rsid w:val="00E45DEC"/>
    <w:rsid w:val="00EB31F0"/>
    <w:rsid w:val="00F01412"/>
    <w:rsid w:val="00F04C56"/>
    <w:rsid w:val="00F245D1"/>
    <w:rsid w:val="00F30BF9"/>
    <w:rsid w:val="00F35A63"/>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GB" w:eastAsia="en-GB"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01623"/>
  </w:style>
  <w:style w:type="paragraph" w:customStyle="1" w:styleId="1A071308F6355A4FB8742D1A516F2533">
    <w:name w:val="1A071308F6355A4FB8742D1A516F2533"/>
    <w:rsid w:val="00B938A8"/>
    <w:pPr>
      <w:spacing w:after="0" w:line="240" w:lineRule="auto"/>
    </w:pPr>
    <w:rPr>
      <w:sz w:val="24"/>
      <w:szCs w:val="24"/>
    </w:rPr>
  </w:style>
  <w:style w:type="paragraph" w:customStyle="1" w:styleId="9A5B3299035C3A46A07A7220D500EDD1">
    <w:name w:val="9A5B3299035C3A46A07A7220D500EDD1"/>
    <w:rsid w:val="00EB31F0"/>
    <w:pPr>
      <w:spacing w:after="0" w:line="240" w:lineRule="auto"/>
    </w:pPr>
    <w:rPr>
      <w:sz w:val="24"/>
      <w:szCs w:val="24"/>
    </w:rPr>
  </w:style>
  <w:style w:type="paragraph" w:customStyle="1" w:styleId="7281BDCFF9463C49BF5573F50E4FDA98">
    <w:name w:val="7281BDCFF9463C49BF5573F50E4FDA98"/>
    <w:rsid w:val="00EB31F0"/>
    <w:pPr>
      <w:spacing w:after="0" w:line="240" w:lineRule="auto"/>
    </w:pPr>
    <w:rPr>
      <w:sz w:val="24"/>
      <w:szCs w:val="24"/>
    </w:rPr>
  </w:style>
  <w:style w:type="paragraph" w:customStyle="1" w:styleId="6AFEEEDAA4F8476DA8D4C1EACB4F7A54">
    <w:name w:val="6AFEEEDAA4F8476DA8D4C1EACB4F7A54"/>
    <w:rsid w:val="008B4359"/>
  </w:style>
  <w:style w:type="paragraph" w:customStyle="1" w:styleId="3DCB4B374EC9C44297DF722EE83239FB">
    <w:name w:val="3DCB4B374EC9C44297DF722EE83239FB"/>
    <w:rsid w:val="00087322"/>
    <w:pPr>
      <w:spacing w:after="0" w:line="240" w:lineRule="auto"/>
    </w:pPr>
    <w:rPr>
      <w:sz w:val="24"/>
      <w:szCs w:val="24"/>
    </w:rPr>
  </w:style>
  <w:style w:type="paragraph" w:customStyle="1" w:styleId="B41AA148813A5A4DBF3A57B851A1B01E">
    <w:name w:val="B41AA148813A5A4DBF3A57B851A1B01E"/>
    <w:rsid w:val="00087322"/>
    <w:pPr>
      <w:spacing w:after="0" w:line="240" w:lineRule="auto"/>
    </w:pPr>
    <w:rPr>
      <w:sz w:val="24"/>
      <w:szCs w:val="24"/>
    </w:rPr>
  </w:style>
  <w:style w:type="paragraph" w:customStyle="1" w:styleId="754A21B66DDE89479785AE1E86EF01A2">
    <w:name w:val="754A21B66DDE89479785AE1E86EF01A2"/>
    <w:rsid w:val="00087322"/>
    <w:pPr>
      <w:spacing w:after="0" w:line="240" w:lineRule="auto"/>
    </w:pPr>
    <w:rPr>
      <w:sz w:val="24"/>
      <w:szCs w:val="24"/>
    </w:rPr>
  </w:style>
  <w:style w:type="paragraph" w:customStyle="1" w:styleId="BA2842012E9648418A9FF90976DAE39A">
    <w:name w:val="BA2842012E9648418A9FF90976DAE39A"/>
    <w:rsid w:val="00087322"/>
    <w:pPr>
      <w:spacing w:after="0" w:line="240" w:lineRule="auto"/>
    </w:pPr>
    <w:rPr>
      <w:sz w:val="24"/>
      <w:szCs w:val="24"/>
    </w:rPr>
  </w:style>
  <w:style w:type="paragraph" w:customStyle="1" w:styleId="43292037616E483FB4F9C5F9F232BBE0">
    <w:name w:val="43292037616E483FB4F9C5F9F232BBE0"/>
    <w:rsid w:val="00E0162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3" Type="http://schemas.microsoft.com/office/2011/relationships/webextension" Target="webextension3.xml"/><Relationship Id="rId2" Type="http://schemas.microsoft.com/office/2011/relationships/webextension" Target="webextension2.xml"/><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3">
    <wetp:webextensionref xmlns:r="http://schemas.openxmlformats.org/officeDocument/2006/relationships" r:id="rId1"/>
  </wetp:taskpane>
  <wetp:taskpane dockstate="right" visibility="0" width="350" row="0">
    <wetp:webextensionref xmlns:r="http://schemas.openxmlformats.org/officeDocument/2006/relationships" r:id="rId2"/>
  </wetp:taskpane>
  <wetp:taskpane dockstate="right" visibility="0" width="525" row="4">
    <wetp:webextensionref xmlns:r="http://schemas.openxmlformats.org/officeDocument/2006/relationships" r:id="rId3"/>
  </wetp:taskpane>
</wetp:taskpanes>
</file>

<file path=word/webextensions/webextension1.xml><?xml version="1.0" encoding="utf-8"?>
<we:webextension xmlns:we="http://schemas.microsoft.com/office/webextensions/webextension/2010/11" id="{B994FE5F-83B9-4FB3-8218-F3E250B81F4B}">
  <we:reference id="wa104382081" version="1.55.1.0" store="en-US" storeType="OMEX"/>
  <we:alternateReferences>
    <we:reference id="wa104382081" version="1.55.1.0" store="en-US" storeType="OMEX"/>
  </we:alternateReferences>
  <we:properties>
    <we:property name="MENDELEY_CITATIONS" value="[{&quot;citationID&quot;:&quot;MENDELEY_CITATION_62c46d45-1036-47d9-a447-968d8827e7dd&quot;,&quot;properties&quot;:{&quot;noteIndex&quot;:0},&quot;isEdited&quot;:false,&quot;manualOverride&quot;:{&quot;isManuallyOverridden&quot;:false,&quot;citeprocText&quot;:&quot;[1]&quot;,&quot;manualOverrideText&quot;:&quot;&quot;},&quot;citationTag&quot;:&quot;MENDELEY_CITATION_v3_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&quot;,&quot;citationItems&quot;:[{&quot;id&quot;:&quot;a38dce81-9938-304a-bd88-beaacc4e04ff&quot;,&quot;itemData&quot;:{&quot;type&quot;:&quot;article-journal&quot;,&quot;id&quot;:&quot;a38dce81-9938-304a-bd88-beaacc4e04ff&quot;,&quot;title&quot;:&quot;A tutorial on microwave photonic filters&quot;,&quot;groupId&quot;:&quot;d336289e-ebb1-3bbc-b163-b99c436ff238&quot;,&quot;author&quot;:[{&quot;family&quot;:&quot;Capmany&quot;,&quot;given&quot;:&quot;José&quot;,&quot;parse-names&quot;:false,&quot;dropping-particle&quot;:&quot;&quot;,&quot;non-dropping-particle&quot;:&quot;&quot;},{&quot;family&quot;:&quot;Ortega&quot;,&quot;given&quot;:&quot;Beatriz&quot;,&quot;parse-names&quot;:false,&quot;dropping-particle&quot;:&quot;&quot;,&quot;non-dropping-particle&quot;:&quot;&quot;},{&quot;family&quot;:&quot;Pastor&quot;,&quot;given&quot;:&quot;Daniel&quot;,&quot;parse-names&quot;:false,&quot;dropping-particle&quot;:&quot;&quot;,&quot;non-dropping-particle&quot;:&quot;&quot;}],&quot;container-title&quot;:&quot;Journal of Lightwave Technology&quot;,&quot;accessed&quot;:{&quot;date-parts&quot;:[[2023,7,13]]},&quot;DOI&quot;:&quot;10.1109/JLT.2005.860478&quot;,&quot;ISSN&quot;:&quot;07338724&quot;,&quot;issued&quot;:{&quot;date-parts&quot;:[[2006]]},&quot;page&quot;:&quot;201-229&quot;,&quot;abstract&quot;:&quot;Microwave photonic filters are photonic subsystems designed with the aim of carrying equivalent tasks to those of an ordinary microwave filter within a radio frequency (RF) system or link, bringing supplementary advantages inherent to photonics such as low loss, high bandwidth, immunity to electromagnetic interference (EMI), tunability, and reconfigurability. There is an increasing interest in this subject since, on one hand, emerging broadband wireless access networks and standards spanning from universal mobile telecommunications system (UMTS) to fixed access picocellular networks and including wireless local area network (WLAN), World Interoperability for Microwave Access, Inc. (WIMAX), local multipoint distribution service (LMDS), etc., require an increase in capacity by reducing the coverage area. An enabling technology to obtain this objective is based on radio-over-fiber (RoF) systems where signal processing is carried at a central office to where signals are carried from inexpensive remote antenna units (RAUs). On the other hand, microwave photonic filters can find applications in specialized fields such as radar and photonic beamsteering of phascd-arraycd antennas, where dynamical reconfiguration is an added value. This paper provides a tutorial introduction of this subject to the reader not working directly in the field but interested in getting an overall introduction of the subject and also to the researcher wishing to get a comprehensive background before working on the subject. © 2006 IEEE.&quot;,&quot;publisher&quot;:&quot;Institute of Electrical and Electronics Engineers Inc.&quot;,&quot;issue&quot;:&quot;1&quot;,&quot;volume&quot;:&quot;24&quot;},&quot;isTemporary&quot;:false}]},{&quot;citationID&quot;:&quot;MENDELEY_CITATION_bc797db9-c537-4e67-9496-aca1db76a2de&quot;,&quot;properties&quot;:{&quot;noteIndex&quot;:0},&quot;isEdited&quot;:false,&quot;manualOverride&quot;:{&quot;isManuallyOverridden&quot;:false,&quot;citeprocText&quot;:&quot;[2]–[7]&quot;,&quot;manualOverrideText&quot;:&quot;&quot;},&quot;citationTag&quot;:&quot;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&quot;,&quot;citationItems&quot;:[{&quot;id&quot;:&quot;bf06ddb4-be66-3ce6-af79-4f08f3d6a016&quot;,&quot;itemData&quot;:{&quot;type&quot;:&quot;article-journal&quot;,&quot;id&quot;:&quot;bf06ddb4-be66-3ce6-af79-4f08f3d6a016&quot;,&quot;title&quot;:&quot;Microwave photonics: the programmable processor&quot;,&quot;groupId&quot;:&quot;d336289e-ebb1-3bbc-b163-b99c436ff238&quot;,&quot;author&quot;:[{&quot;family&quot;:&quot;Capmany&quot;,&quot;given&quot;:&quot;José&quot;,&quot;parse-names&quot;:false,&quot;dropping-particle&quot;:&quot;&quot;,&quot;non-dropping-particle&quot;:&quot;&quot;},{&quot;family&quot;:&quot;Gasulla&quot;,&quot;given&quot;:&quot;Ivana&quot;,&quot;parse-names&quot;:false,&quot;dropping-particle&quot;:&quot;&quot;,&quot;non-dropping-particle&quot;:&quot;&quot;},{&quot;family&quot;:&quot;Pérez&quot;,&quot;given&quot;:&quot;Daniel&quot;,&quot;parse-names&quot;:false,&quot;dropping-particle&quot;:&quot;&quot;,&quot;non-dropping-particle&quot;:&quot;&quot;}],&quot;container-title&quot;:&quot;Nat. Photon.&quot;,&quot;accessed&quot;:{&quot;date-parts&quot;:[[2023,7,13]]},&quot;DOI&quot;:&quot;10.1038/nphoton.2015.254&quot;,&quot;ISSN&quot;:&quot;17494893&quot;,&quot;issued&quot;:{&quot;date-parts&quot;:[[2016,1,1]]},&quot;page&quot;:&quot;6-8&quot;,&quot;publisher&quot;:&quot;Nature Publishing Group&quot;,&quot;issue&quot;:&quot;1&quot;,&quot;volume&quot;:&quot;10&quot;},&quot;isTemporary&quot;:false},{&quot;id&quot;:&quot;c17b4d72-07cf-327e-b113-32155ac7cdbd&quot;,&quot;itemData&quot;:{&quot;type&quot;:&quot;article-journal&quot;,&quot;id&quot;:&quot;c17b4d72-07cf-327e-b113-32155ac7cdbd&quot;,&quot;title&quot;:&quot;A monolithic integrated photonic microwave filter&quot;,&quot;groupId&quot;:&quot;d336289e-ebb1-3bbc-b163-b99c436ff238&quot;,&quot;author&quot;:[{&quot;family&quot;:&quot;Fandiño&quot;,&quot;given&quot;:&quot;Javier S.&quot;,&quot;parse-names&quot;:false,&quot;dropping-particle&quot;:&quot;&quot;,&quot;non-dropping-particle&quot;:&quot;&quot;},{&quot;family&quot;:&quot;Muñoz&quot;,&quot;given&quot;:&quot;Pascual&quot;,&quot;parse-names&quot;:false,&quot;dropping-particle&quot;:&quot;&quot;,&quot;non-dropping-particle&quot;:&quot;&quot;},{&quot;family&quot;:&quot;Doménech&quot;,&quot;given&quot;:&quot;David&quot;,&quot;parse-names&quot;:false,&quot;dropping-particle&quot;:&quot;&quot;,&quot;non-dropping-particle&quot;:&quot;&quot;},{&quot;family&quot;:&quot;Capmany&quot;,&quot;given&quot;:&quot;José&quot;,&quot;parse-names&quot;:false,&quot;dropping-particle&quot;:&quot;&quot;,&quot;non-dropping-particle&quot;:&quot;&quot;}],&quot;container-title&quot;:&quot;Nature Photonics 2016 11:2&quot;,&quot;accessed&quot;:{&quot;date-parts&quot;:[[2023,7,13]]},&quot;DOI&quot;:&quot;10.1038/nphoton.2016.233&quot;,&quot;ISSN&quot;:&quot;1749-4893&quot;,&quot;URL&quot;:&quot;https://www.nature.com/articles/nphoton.2016.233&quot;,&quot;issued&quot;:{&quot;date-parts&quot;:[[2016,12,5]]},&quot;page&quot;:&quot;124-129&quot;,&quot;abstract&quot;:&quot;Meeting the increasing demand for capacity in wireless networks requires the harnessing of higher regions in the radiofrequency spectrum, reducing cell size, as well as more compact, agile and power-efficient base stations that are capable of smoothly interfacing the radio and fibre segments. Fully functional microwave photonic chips are promising candidates in attempts to meet these goals. In recent years, many integrated microwave photonic chips have been reported in different technologies. To the best of our knowledge, none has monolithically integrated all the main active and passive optoelectronic components. Here, we report the first demonstration of a tunable microwave photonics filter that is monolithically integrated into an indium phosphide chip. The reconfigurable radiofrequency photonic filter includes all the necessary elements (for example, lasers, modulators and photodetectors), and its response can be tuned by means of control electric currents. This is an important step in demonstrating the feasibility of integrated and programmable microwave photonic processors. A tunable photonic microwave filter is monolithically integrated in an InP chip. The filter includes all of the required elements — a laser, a modulator and a photodetector — and its response can be tuned by controlling the electric currents.&quot;,&quot;publisher&quot;:&quot;Nature Publishing Group&quot;,&quot;issue&quot;:&quot;2&quot;,&quot;volume&quot;:&quot;11&quot;},&quot;isTemporary&quot;:false},{&quot;id&quot;:&quot;bf50f3ee-2bc8-3d2a-a22d-d07410404b96&quot;,&quot;itemData&quot;:{&quot;type&quot;:&quot;article-journal&quot;,&quot;id&quot;:&quot;bf50f3ee-2bc8-3d2a-a22d-d07410404b96&quot;,&quot;title&quot;:&quot;Programmable photonic microwave filters monolithically integrated in InP/InGaAsP&quot;,&quot;groupId&quot;:&quot;d336289e-ebb1-3bbc-b163-b99c436ff238&quot;,&quot;author&quot;:[{&quot;family&quot;:&quot;Norberg&quot;,&quot;given&quot;:&quot;Erik J.&quot;,&quot;parse-names&quot;:false,&quot;dropping-particle&quot;:&quot;&quot;,&quot;non-dropping-particle&quot;:&quot;&quot;},{&quot;family&quot;:&quot;Guzzon&quot;,&quot;given&quot;:&quot;Robert S.&quot;,&quot;parse-names&quot;:false,&quot;dropping-particle&quot;:&quot;&quot;,&quot;non-dropping-particle&quot;:&quot;&quot;},{&quot;family&quot;:&quot;Parker&quot;,&quot;given&quot;:&quot;John S.&quot;,&quot;parse-names&quot;:false,&quot;dropping-particle&quot;:&quot;&quot;,&quot;non-dropping-particle&quot;:&quot;&quot;},{&quot;family&quot;:&quot;Johansson&quot;,&quot;given&quot;:&quot;Leif A.&quot;,&quot;parse-names&quot;:false,&quot;dropping-particle&quot;:&quot;&quot;,&quot;non-dropping-particle&quot;:&quot;&quot;},{&quot;family&quot;:&quot;Coldren&quot;,&quot;given&quot;:&quot;Larry A.&quot;,&quot;parse-names&quot;:false,&quot;dropping-particle&quot;:&quot;&quot;,&quot;non-dropping-particle&quot;:&quot;&quot;}],&quot;container-title&quot;:&quot;J. Lightw. Technol.&quot;,&quot;accessed&quot;:{&quot;date-parts&quot;:[[2023,7,13]]},&quot;DOI&quot;:&quot;10.1109/jlt.2011.2134073&quot;,&quot;ISSN&quot;:&quot;07338724&quot;,&quot;issued&quot;:{&quot;date-parts&quot;:[[2011]]},&quot;page&quot;:&quot;1611-1619&quot;,&quot;abstract&quot;:&quot;We demonstrate an integrated programmable photonic filter structure capable of producing bandpass filters with both tunable passband bandwidth and center frequency. Such filters could provide dynamic pre-filtering of very wide bandwidth analog microwave signals, essential to the next generation RF-front ends. The photonic filter is constructed from an array of uncoupled identical filter stages, each reconfigurable as a zero or a pole using an asymmetrical Mach-Zenhder Interferometer (MZI) structure with feedback. Integrated on a standard InP-InGaAsP material platform, semiconductor optical amplifiers (SOAs) and current injected phase modulators (PMs) are used to rapidly adjust the individual pole and zero locations, thereby reconfiguring the overall filter function. In this paper, we demonstrate cascaded filter structures with up to four filter stages, capable of producing a variety of higher order filters. Demonstrated filters have a free spectral range (FSR) of 23.5 or 47 GHz. A center frequency tunability over 28 GHz is demonstrated for a 2nd order bandpass filter, and a passband tunability of 1.9-5.4 GHz with stopband rejection &gt;32 dB using 3rd and 4th order filters. Finally, the linearity of our active filters is investigated; a preliminary spurious-free dynamic range (SFDR) of 86.3 dB*Hz2/3 is obtained. However, we believe this number can be improved significantly by optimizing the design. © 2011 IEEE.&quot;,&quot;issue&quot;:&quot;11&quot;,&quot;volume&quot;:&quot;29&quot;},&quot;isTemporary&quot;:false},{&quot;id&quot;:&quot;a6c0f237-3905-3123-b9db-9a6e6a13f57d&quot;,&quot;itemData&quot;:{&quot;type&quot;:&quot;article-journal&quot;,&quot;id&quot;:&quot;a6c0f237-3905-3123-b9db-9a6e6a13f57d&quot;,&quot;title&quot;:&quot;Photonics-based microwave frequency measurement using a double-sideband suppressed-carrier modulation and an InP integrated ring-assisted Mach–Zehnder interferometer filter&quot;,&quot;groupId&quot;:&quot;d336289e-ebb1-3bbc-b163-b99c436ff238&quot;,&quot;author&quot;:[{&quot;family&quot;:&quot;Fandiño&quot;,&quot;given&quot;:&quot;Javier S.&quot;,&quot;parse-names&quot;:false,&quot;dropping-particle&quot;:&quot;&quot;,&quot;non-dropping-particle&quot;:&quot;&quot;},{&quot;family&quot;:&quot;Muñoz&quot;,&quot;given&quot;:&quot;Pascual&quot;,&quot;parse-names&quot;:false,&quot;dropping-particle&quot;:&quot;&quot;,&quot;non-dropping-particle&quot;:&quot;&quot;}],&quot;container-title&quot;:&quot;Opt. Lett.&quot;,&quot;accessed&quot;:{&quot;date-parts&quot;:[[2023,7,13]]},&quot;DOI&quot;:&quot;10.1364/ol.38.004316&quot;,&quot;ISSN&quot;:&quot;0146-9592&quot;,&quot;issued&quot;:{&quot;date-parts&quot;:[[2013,11,1]]},&quot;page&quot;:&quot;4316-4319&quot;,&quot;abstract&quot;:&quot;A photonic system capable of estimating the unknown frequency of a CW microwave tone is presented. The core of the system is a complementary optical filter monolithically integrated in InP, consisting of a ring-assisted Mach-Zehnder interferometer with a second-order elliptic response. By simultaneously measuring the different optical powers produced by a double-sideband suppressed-carrier modulation at the outputs of the photonic integrated circuit, an amplitude comparison function that depends on the input tone frequency is obtained. Using this technique, a frequency measurement range of 10 GHz (5-15 GHz) with a root mean square value of frequency error lower than 200 MHz is experimentally demonstrated. Moreover, simulations showing the impact of a residual optical carrier on system performance are also provided.&quot;,&quot;publisher&quot;:&quot;The Optical Society&quot;,&quot;issue&quot;:&quot;21&quot;,&quot;volume&quot;:&quot;38&quot;},&quot;isTemporary&quot;:false},{&quot;id&quot;:&quot;aa0c9e2d-a9f6-3a5b-a40c-143c5959977b&quot;,&quot;itemData&quot;:{&quot;type&quot;:&quot;article-journal&quot;,&quot;id&quot;:&quot;aa0c9e2d-a9f6-3a5b-a40c-143c5959977b&quot;,&quot;title&quot;:&quot;CMOS compatible reconfigurable silicon photonic lattice filters using cascaded unit cells for RF-photonic processing&quot;,&quot;groupId&quot;:&quot;d336289e-ebb1-3bbc-b163-b99c436ff238&quot;,&quot;author&quot;:[{&quot;family&quot;:&quot;Guan&quot;,&quot;given&quot;:&quot;Binbin&quot;,&quot;parse-names&quot;:false,&quot;dropping-particle&quot;:&quot;&quot;,&quot;non-dropping-particle&quot;:&quot;&quot;},{&quot;family&quot;:&quot;Djordjevic&quot;,&quot;given&quot;:&quot;Stevan S.&quot;,&quot;parse-names&quot;:false,&quot;dropping-particle&quot;:&quot;&quot;,&quot;non-dropping-particle&quot;:&quot;&quot;},{&quot;family&quot;:&quot;Fontaine&quot;,&quot;given&quot;:&quot;Nicolas K.&quot;,&quot;parse-names&quot;:false,&quot;dropping-particle&quot;:&quot;&quot;,&quot;non-dropping-particle&quot;:&quot;&quot;},{&quot;family&quot;:&quot;Zhou&quot;,&quot;given&quot;:&quot;Linjie&quot;,&quot;parse-names&quot;:false,&quot;dropping-particle&quot;:&quot;&quot;,&quot;non-dropping-particle&quot;:&quot;&quot;},{&quot;family&quot;:&quot;Ibrahim&quot;,&quot;given&quot;:&quot;Salah&quot;,&quot;parse-names&quot;:false,&quot;dropping-particle&quot;:&quot;&quot;,&quot;non-dropping-particle&quot;:&quot;&quot;},{&quot;family&quot;:&quot;Scott&quot;,&quot;given&quot;:&quot;Ryan P.&quot;,&quot;parse-names&quot;:false,&quot;dropping-particle&quot;:&quot;&quot;,&quot;non-dropping-particle&quot;:&quot;&quot;},{&quot;family&quot;:&quot;Geisler&quot;,&quot;given&quot;:&quot;David J.&quot;,&quot;parse-names&quot;:false,&quot;dropping-particle&quot;:&quot;&quot;,&quot;non-dropping-particle&quot;:&quot;&quot;},{&quot;family&quot;:&quot;Ding&quot;,&quot;given&quot;:&quot;Zhi&quot;,&quot;parse-names&quot;:false,&quot;dropping-particle&quot;:&quot;&quot;,&quot;non-dropping-particle&quot;:&quot;&quot;},{&quot;family&quot;:&quot;Yoo&quot;,&quot;given&quot;:&quot;S. J.&quot;,&quot;parse-names&quot;:false,&quot;dropping-particle&quot;:&quot;&quot;,&quot;non-dropping-particle&quot;:&quot;Ben&quot;}],&quot;container-title&quot;:&quot;IEEE J. Sel. Top. Quantum Electron.&quot;,&quot;accessed&quot;:{&quot;date-parts&quot;:[[2023,7,13]]},&quot;DOI&quot;:&quot;10.1109/jstqe.2013.2296233&quot;,&quot;ISSN&quot;:&quot;1077260X&quot;,&quot;issued&quot;:{&quot;date-parts&quot;:[[2014,7,1]]},&quot;page&quot;:&quot;359-368&quot;,&quot;abstract&quot;:&quot;This paper presents an overview of a complementary metal-oxide-semiconductor-compatible, programmable, analog optical lattice filter based on silicon unit cells arrayed in large-scale photonic integrated circuits. The unit cell employs a combination of a ring resonator and a Mach-Zehnder interferometer with tunable phase elements in both of the paths. Each proposed unit cell contributes a separately controllable pole and zero pair. Under various configurations, we experimentally achieved &gt;60-dB two-Tone spurious-free dynamic range. For more sophisticated signal processing, we experimentally demonstrated an optical lattice filter with four cascaded unit cells capable of dynamically reconfiguring between a bandpass filter and a notch filter. The reconfiguration of the unit-cell and four-cell silicon lattice filter is based on a recursive algorithm, which brings new possibilities to RF photonic processing and a wide range of applications with design scalability to a large number of poles and zeros. The experimental results and the recursive algorithms show potentials for scaling to higher order filter designs.&quot;,&quot;publisher&quot;:&quot;Institute of Electrical and Electronics Engineers Inc.&quot;,&quot;issue&quot;:&quot;4&quot;,&quot;volume&quot;:&quot;20&quot;},&quot;isTemporary&quot;:false},{&quot;id&quot;:&quot;5a2961e0-b249-379d-898c-56b2981ae8d2&quot;,&quot;itemData&quot;:{&quot;type&quot;:&quot;article-journal&quot;,&quot;id&quot;:&quot;5a2961e0-b249-379d-898c-56b2981ae8d2&quot;,&quot;title&quot;:&quot;Photonic ADC: overcoming the bottleneck of electronic jitter&quot;,&quot;groupId&quot;:&quot;d336289e-ebb1-3bbc-b163-b99c436ff238&quot;,&quot;author&quot;:[{&quot;family&quot;:&quot;Khilo&quot;,&quot;given&quot;:&quot;Anatol&quot;,&quot;parse-names&quot;:false,&quot;dropping-particle&quot;:&quot;&quot;,&quot;non-dropping-particle&quot;:&quot;&quot;},{&quot;family&quot;:&quot;Spector&quot;,&quot;given&quot;:&quot;Steven J.&quot;,&quot;parse-names&quot;:false,&quot;dropping-particle&quot;:&quot;&quot;,&quot;non-dropping-particle&quot;:&quot;&quot;},{&quot;family&quot;:&quot;Grein&quot;,&quot;given&quot;:&quot;Matthew E.&quot;,&quot;parse-names&quot;:false,&quot;dropping-particle&quot;:&quot;&quot;,&quot;non-dropping-particle&quot;:&quot;&quot;},{&quot;family&quot;:&quot;Nejadmalayeri&quot;,&quot;given&quot;:&quot;Amir H.&quot;,&quot;parse-names&quot;:false,&quot;dropping-particle&quot;:&quot;&quot;,&quot;non-dropping-particle&quot;:&quot;&quot;},{&quot;family&quot;:&quot;Holzwarth&quot;,&quot;given&quot;:&quot;Charles W.&quot;,&quot;parse-names&quot;:false,&quot;dropping-particle&quot;:&quot;&quot;,&quot;non-dropping-particle&quot;:&quot;&quot;},{&quot;family&quot;:&quot;Sander&quot;,&quot;given&quot;:&quot;Michelle Y.&quot;,&quot;parse-names&quot;:false,&quot;dropping-particle&quot;:&quot;&quot;,&quot;non-dropping-particle&quot;:&quot;&quot;},{&quot;family&quot;:&quot;Dahlem&quot;,&quot;given&quot;:&quot;Marcus S.&quot;,&quot;parse-names&quot;:false,&quot;dropping-particle&quot;:&quot;&quot;,&quot;non-dropping-particle&quot;:&quot;&quot;},{&quot;family&quot;:&quot;Peng&quot;,&quot;given&quot;:&quot;Michael Y.&quot;,&quot;parse-names&quot;:false,&quot;dropping-particle&quot;:&quot;&quot;,&quot;non-dropping-particle&quot;:&quot;&quot;},{&quot;family&quot;:&quot;Geis&quot;,&quot;given&quot;:&quot;Michael W.&quot;,&quot;parse-names&quot;:false,&quot;dropping-particle&quot;:&quot;&quot;,&quot;non-dropping-particle&quot;:&quot;&quot;},{&quot;family&quot;:&quot;DiLello&quot;,&quot;given&quot;:&quot;Nicole A.&quot;,&quot;parse-names&quot;:false,&quot;dropping-particle&quot;:&quot;&quot;,&quot;non-dropping-particle&quot;:&quot;&quot;},{&quot;family&quot;:&quot;Yoon&quot;,&quot;given&quot;:&quot;Jung U.&quot;,&quot;parse-names&quot;:false,&quot;dropping-particle&quot;:&quot;&quot;,&quot;non-dropping-particle&quot;:&quot;&quot;},{&quot;family&quot;:&quot;Motamedi&quot;,&quot;given&quot;:&quot;Ali&quot;,&quot;parse-names&quot;:false,&quot;dropping-particle&quot;:&quot;&quot;,&quot;non-dropping-particle&quot;:&quot;&quot;},{&quot;family&quot;:&quot;Orcutt&quot;,&quot;given&quot;:&quot;Jason S.&quot;,&quot;parse-names&quot;:false,&quot;dropping-particle&quot;:&quot;&quot;,&quot;non-dropping-particle&quot;:&quot;&quot;},{&quot;family&quot;:&quot;Wang&quot;,&quot;given&quot;:&quot;Jade P.&quot;,&quot;parse-names&quot;:false,&quot;dropping-particle&quot;:&quot;&quot;,&quot;non-dropping-particle&quot;:&quot;&quot;},{&quot;family&quot;:&quot;Sorace-Agaskar&quot;,&quot;given&quot;:&quot;Cheryl M.&quot;,&quot;parse-names&quot;:false,&quot;dropping-particle&quot;:&quot;&quot;,&quot;non-dropping-particle&quot;:&quot;&quot;},{&quot;family&quot;:&quot;Popović&quot;,&quot;given&quot;:&quot;Miloš A.&quot;,&quot;parse-names&quot;:false,&quot;dropping-particle&quot;:&quot;&quot;,&quot;non-dropping-particle&quot;:&quot;&quot;},{&quot;family&quot;:&quot;Sun&quot;,&quot;given&quot;:&quot;Jie&quot;,&quot;parse-names&quot;:false,&quot;dropping-particle&quot;:&quot;&quot;,&quot;non-dropping-particle&quot;:&quot;&quot;},{&quot;family&quot;:&quot;Zhou&quot;,&quot;given&quot;:&quot;Gui-Rong&quot;,&quot;parse-names&quot;:false,&quot;dropping-particle&quot;:&quot;&quot;,&quot;non-dropping-particle&quot;:&quot;&quot;},{&quot;family&quot;:&quot;Byun&quot;,&quot;given&quot;:&quot;Hyunil&quot;,&quot;parse-names&quot;:false,&quot;dropping-particle&quot;:&quot;&quot;,&quot;non-dropping-particle&quot;:&quot;&quot;},{&quot;family&quot;:&quot;Chen&quot;,&quot;given&quot;:&quot;Jian&quot;,&quot;parse-names&quot;:false,&quot;dropping-particle&quot;:&quot;&quot;,&quot;non-dropping-particle&quot;:&quot;&quot;},{&quot;family&quot;:&quot;Hoyt&quot;,&quot;given&quot;:&quot;Judy L.&quot;,&quot;parse-names&quot;:false,&quot;dropping-particle&quot;:&quot;&quot;,&quot;non-dropping-particle&quot;:&quot;&quot;},{&quot;family&quot;:&quot;Smith&quot;,&quot;given&quot;:&quot;Henry I.&quot;,&quot;parse-names&quot;:false,&quot;dropping-particle&quot;:&quot;&quot;,&quot;non-dropping-particle&quot;:&quot;&quot;},{&quot;family&quot;:&quot;Ram&quot;,&quot;given&quot;:&quot;Rajeev J.&quot;,&quot;parse-names&quot;:false,&quot;dropping-particle&quot;:&quot;&quot;,&quot;non-dropping-particle&quot;:&quot;&quot;},{&quot;family&quot;:&quot;Perrott&quot;,&quot;given&quot;:&quot;Michael&quot;,&quot;parse-names&quot;:false,&quot;dropping-particle&quot;:&quot;&quot;,&quot;non-dropping-particle&quot;:&quot;&quot;},{&quot;family&quot;:&quot;Lyszczarz&quot;,&quot;given&quot;:&quot;Theodore M.&quot;,&quot;parse-names&quot;:false,&quot;dropping-particle&quot;:&quot;&quot;,&quot;non-dropping-particle&quot;:&quot;&quot;},{&quot;family&quot;:&quot;Ippen&quot;,&quot;given&quot;:&quot;Erich P.&quot;,&quot;parse-names&quot;:false,&quot;dropping-particle&quot;:&quot;&quot;,&quot;non-dropping-particle&quot;:&quot;&quot;},{&quot;family&quot;:&quot;Kärtner&quot;,&quot;given&quot;:&quot;Franz X.&quot;,&quot;parse-names&quot;:false,&quot;dropping-particle&quot;:&quot;&quot;,&quot;non-dropping-particle&quot;:&quot;&quot;}],&quot;container-title&quot;:&quot;Opt. Express&quot;,&quot;accessed&quot;:{&quot;date-parts&quot;:[[2023,7,13]]},&quot;DOI&quot;:&quot;10.1364/oe.20.004454&quot;,&quot;ISSN&quot;:&quot;1094-4087&quot;,&quot;PMID&quot;:&quot;22418205&quot;,&quot;issued&quot;:{&quot;date-parts&quot;:[[2012,2,13]]},&quot;page&quot;:&quot;4454-4469&quot;,&quot;abstract&quot;:&quot;Accurate conversion of wideband multi-GHz analog signals into the digital domain has long been a target of analog-to-digital converter (ADC) developers, driven by applications in radar systems, software radio, medical imaging, and communication systems. Aperture jitter has been a major bottleneck on the way towards higher speeds and better accuracy. Photonic ADCs, which perform sampling using ultra-stable optical pulse trains generated by mode-locked lasers, have been investigated for many years as a promising approach to overcome the jitter problem and bring ADC performance to new levels. This work demonstrates that the photonic approach can deliver on its promise by digitizing a 41 GHz signal with 7.0 effective bits using a photonic ADC built from discrete components. This accuracy corresponds to a timing jitter of 15 fs - a 4-5 times improvement over the performance of the best electronic ADCs which exist today. On the way towards an integrated photonic ADC, a silicon photonic chip with core photonic components was fabricated and used to digitize a 10 GHz signal with 3.5 effective bits. In these experiments, two wavelength channels were implemented, providing the overall sampling rate of 2.1 GSa/s. To show that photonic ADCs with larger channel counts are possible, a dual 20-channel silicon filter bank has been demonstrated.&quot;,&quot;publisher&quot;:&quot;The Optical Society&quot;,&quot;issue&quot;:&quot;4&quot;,&quot;volume&quot;:&quot;20&quot;},&quot;isTemporary&quot;:false}]},{&quot;citationID&quot;:&quot;MENDELEY_CITATION_37d7d8ad-08dc-4e58-ab04-11d6e44a4a0e&quot;,&quot;properties&quot;:{&quot;noteIndex&quot;:0},&quot;isEdited&quot;:false,&quot;manualOverride&quot;:{&quot;isManuallyOverridden&quot;:false,&quot;citeprocText&quot;:&quot;[8], [9]&quot;,&quot;manualOverrideText&quot;:&quot;&quot;},&quot;citationTag&quot;:&quot;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&quot;,&quot;citationItems&quot;:[{&quot;id&quot;:&quot;23d552cb-5bd2-373d-9da5-50540f3c964c&quot;,&quot;itemData&quot;:{&quot;type&quot;:&quot;article-journal&quot;,&quot;id&quot;:&quot;23d552cb-5bd2-373d-9da5-50540f3c964c&quot;,&quot;title&quot;:&quot;On-chip CMOS compatible reconfigurable optical delay line with separate carrier tuning for microwave photonic signal processing&quot;,&quot;groupId&quot;:&quot;d336289e-ebb1-3bbc-b163-b99c436ff238&quot;,&quot;author&quot;:[{&quot;family&quot;:&quot;Burla&quot;,&quot;given&quot;:&quot;Maurizio&quot;,&quot;parse-names&quot;:false,&quot;dropping-particle&quot;:&quot;&quot;,&quot;non-dropping-particle&quot;:&quot;&quot;},{&quot;family&quot;:&quot;Marpaung&quot;,&quot;given&quot;:&quot;David&quot;,&quot;parse-names&quot;:false,&quot;dropping-particle&quot;:&quot;&quot;,&quot;non-dropping-particle&quot;:&quot;&quot;},{&quot;family&quot;:&quot;Zhuang&quot;,&quot;given&quot;:&quot;Leimeng&quot;,&quot;parse-names&quot;:false,&quot;dropping-particle&quot;:&quot;&quot;,&quot;non-dropping-particle&quot;:&quot;&quot;},{&quot;family&quot;:&quot;Roeloffzen&quot;,&quot;given&quot;:&quot;Chris&quot;,&quot;parse-names&quot;:false,&quot;dropping-particle&quot;:&quot;&quot;,&quot;non-dropping-particle&quot;:&quot;&quot;},{&quot;family&quot;:&quot;Rezaul Khan&quot;,&quot;given&quot;:&quot;Muhammad&quot;,&quot;parse-names&quot;:false,&quot;dropping-particle&quot;:&quot;&quot;,&quot;non-dropping-particle&quot;:&quot;&quot;},{&quot;family&quot;:&quot;Leinse&quot;,&quot;given&quot;:&quot;Arne&quot;,&quot;parse-names&quot;:false,&quot;dropping-particle&quot;:&quot;&quot;,&quot;non-dropping-particle&quot;:&quot;&quot;},{&quot;family&quot;:&quot;Hoekman&quot;,&quot;given&quot;:&quot;Marcel&quot;,&quot;parse-names&quot;:false,&quot;dropping-particle&quot;:&quot;&quot;,&quot;non-dropping-particle&quot;:&quot;&quot;},{&quot;family&quot;:&quot;Heideman&quot;,&quot;given&quot;:&quot;René&quot;,&quot;parse-names&quot;:false,&quot;dropping-particle&quot;:&quot;&quot;,&quot;non-dropping-particle&quot;:&quot;&quot;},{&quot;family&quot;:&quot;Khan&quot;,&quot;given&quot;:&quot;M H&quot;,&quot;parse-names&quot;:false,&quot;dropping-particle&quot;:&quot;&quot;,&quot;non-dropping-particle&quot;:&quot;&quot;},{&quot;family&quot;:&quot;Shen&quot;,&quot;given&quot;:&quot;H&quot;,&quot;parse-names&quot;:false,&quot;dropping-particle&quot;:&quot;&quot;,&quot;non-dropping-particle&quot;:&quot;&quot;},{&quot;family&quot;:&quot;Xuan&quot;,&quot;given&quot;:&quot;Y&quot;,&quot;parse-names&quot;:false,&quot;dropping-particle&quot;:&quot;&quot;,&quot;non-dropping-particle&quot;:&quot;&quot;},{&quot;family&quot;:&quot;Zhao&quot;,&quot;given&quot;:&quot;L&quot;,&quot;parse-names&quot;:false,&quot;dropping-particle&quot;:&quot;&quot;,&quot;non-dropping-particle&quot;:&quot;&quot;},{&quot;family&quot;:&quot;Xiao&quot;,&quot;given&quot;:&quot;S&quot;,&quot;parse-names&quot;:false,&quot;dropping-particle&quot;:&quot;&quot;,&quot;non-dropping-particle&quot;:&quot;&quot;},{&quot;family&quot;:&quot;Leaird&quot;,&quot;given&quot;:&quot;D E&quot;,&quot;parse-names&quot;:false,&quot;dropping-particle&quot;:&quot;&quot;,&quot;non-dropping-particle&quot;:&quot;&quot;},{&quot;family&quot;:&quot;Weiner&quot;,&quot;given&quot;:&quot;A M&quot;,&quot;parse-names&quot;:false,&quot;dropping-particle&quot;:&quot;&quot;,&quot;non-dropping-particle&quot;:&quot;&quot;},{&quot;family&quot;:&quot;Qi&quot;,&quot;given&quot;:&quot;M&quot;,&quot;parse-names&quot;:false,&quot;dropping-particle&quot;:&quot;&quot;,&quot;non-dropping-particle&quot;:&quot;&quot;},{&quot;family&quot;:&quot;Meijerink&quot;,&quot;given&quot;:&quot;A&quot;,&quot;parse-names&quot;:false,&quot;dropping-particle&quot;:&quot;&quot;,&quot;non-dropping-particle&quot;:&quot;&quot;},{&quot;family&quot;:&quot;H Roeloffzen&quot;,&quot;given&quot;:&quot;C G&quot;,&quot;parse-names&quot;:false,&quot;dropping-particle&quot;:&quot;&quot;,&quot;non-dropping-particle&quot;:&quot;&quot;},{&quot;family&quot;:&quot;Meijerink&quot;,&quot;given&quot;:&quot;R&quot;,&quot;parse-names&quot;:false,&quot;dropping-particle&quot;:&quot;&quot;,&quot;non-dropping-particle&quot;:&quot;&quot;},{&quot;family&quot;:&quot;Leimeng&quot;,&quot;given&quot;:&quot;Z&quot;,&quot;parse-names&quot;:false,&quot;dropping-particle&quot;:&quot;&quot;,&quot;non-dropping-particle&quot;:&quot;&quot;},{&quot;family&quot;:&quot;I Marpaung&quot;,&quot;given&quot;:&quot;D A&quot;,&quot;parse-names&quot;:false,&quot;dropping-particle&quot;:&quot;&quot;,&quot;non-dropping-particle&quot;:&quot;&quot;},{&quot;family&quot;:&quot;Bentum&quot;,&quot;given&quot;:&quot;M J&quot;,&quot;parse-names&quot;:false,&quot;dropping-particle&quot;:&quot;&quot;,&quot;non-dropping-particle&quot;:&quot;&quot;},{&quot;family&quot;:&quot;Burla&quot;,&quot;given&quot;:&quot;M&quot;,&quot;parse-names&quot;:false,&quot;dropping-particle&quot;:&quot;&quot;,&quot;non-dropping-particle&quot;:&quot;&quot;},{&quot;family&quot;:&quot;Ver-poorte&quot;,&quot;given&quot;:&quot;J&quot;,&quot;parse-names&quot;:false,&quot;dropping-particle&quot;:&quot;&quot;,&quot;non-dropping-particle&quot;:&quot;&quot;},{&quot;family&quot;:&quot;Jorna&quot;,&quot;given&quot;:&quot;P&quot;,&quot;parse-names&quot;:false,&quot;dropping-particle&quot;:&quot;&quot;,&quot;non-dropping-particle&quot;:&quot;&quot;},{&quot;family&quot;:&quot;Hulzinga&quot;,&quot;given&quot;:&quot;A&quot;,&quot;parse-names&quot;:false,&quot;dropping-particle&quot;:&quot;&quot;,&quot;non-dropping-particle&quot;:&quot;&quot;},{&quot;family&quot;:&quot;Etten&quot;,&quot;given&quot;:&quot;W&quot;,&quot;parse-names&quot;:false,&quot;dropping-particle&quot;:&quot;&quot;,&quot;non-dropping-particle&quot;:&quot;van&quot;},{&quot;family&quot;:&quot;Roeloffzen&quot;,&quot;given&quot;:&quot;G H&quot;,&quot;parse-names&quot;:false,&quot;dropping-particle&quot;:&quot;&quot;,&quot;non-dropping-particle&quot;:&quot;&quot;},{&quot;family&quot;:&quot;Leinse&quot;,&quot;given&quot;:&quot;A&quot;,&quot;parse-names&quot;:false,&quot;dropping-particle&quot;:&quot;&quot;,&quot;non-dropping-particle&quot;:&quot;&quot;},{&quot;family&quot;:&quot;Hoekman&quot;,&quot;given&quot;:&quot;M&quot;,&quot;parse-names&quot;:false,&quot;dropping-particle&quot;:&quot;&quot;,&quot;non-dropping-particle&quot;:&quot;&quot;},{&quot;family&quot;:&quot;Hei-deman&quot;,&quot;given&quot;:&quot;R G&quot;,&quot;parse-names&quot;:false,&quot;dropping-particle&quot;:&quot;&quot;,&quot;non-dropping-particle&quot;:&quot;&quot;},{&quot;family&quot;:&quot;Pan&quot;,&quot;given&quot;:&quot;J&quot;,&quot;parse-names&quot;:false,&quot;dropping-particle&quot;:&quot;&quot;,&quot;non-dropping-particle&quot;:&quot;&quot;},{&quot;family&quot;:&quot;Stuhrmann&quot;,&quot;given&quot;:&quot;N&quot;,&quot;parse-names&quot;:false,&quot;dropping-particle&quot;:&quot;&quot;,&quot;non-dropping-particle&quot;:&quot;&quot;},{&quot;family&quot;:&quot;Povinelli&quot;,&quot;given&quot;:&quot;M L&quot;,&quot;parse-names&quot;:false,&quot;dropping-particle&quot;:&quot;&quot;,&quot;non-dropping-particle&quot;:&quot;&quot;},{&quot;family&quot;:&quot;Kahn&quot;,&quot;given&quot;:&quot;J M&quot;,&quot;parse-names&quot;:false,&quot;dropping-particle&quot;:&quot;&quot;,&quot;non-dropping-particle&quot;:&quot;&quot;},{&quot;family&quot;:&quot;Harris&quot;,&quot;given&quot;:&quot;J S&quot;,&quot;parse-names&quot;:false,&quot;dropping-particle&quot;:&quot;&quot;,&quot;non-dropping-particle&quot;:&quot;&quot;},{&quot;family&quot;:&quot;Fejer&quot;,&quot;given&quot;:&quot;M M&quot;,&quot;parse-names&quot;:false,&quot;dropping-particle&quot;:&quot;&quot;,&quot;non-dropping-particle&quot;:&quot;&quot;},{&quot;family&quot;:&quot;Fan&quot;,&quot;given&quot;:&quot;S&quot;,&quot;parse-names&quot;:false,&quot;dropping-particle&quot;:&quot;&quot;,&quot;non-dropping-particle&quot;:&quot;&quot;}],&quot;container-title&quot;:&quot;Optics Express, Vol. 19, Issue 22, pp. 21475-21484&quot;,&quot;accessed&quot;:{&quot;date-parts&quot;:[[2023,9,22]]},&quot;DOI&quot;:&quot;10.1364/OE.19.021475&quot;,&quot;ISSN&quot;:&quot;1094-4087&quot;,&quot;URL&quot;:&quot;https://opg.optica.org/viewmedia.cfm?uri=oe-19-22-21475&amp;seq=0&amp;html=true&quot;,&quot;issued&quot;:{&quot;date-parts&quot;:[[2011,10,24]]},&quot;page&quot;:&quot;21475-21484&quot;,&quot;abstract&quot;:&quot;We report, for the first time, an integrated photonic signal processor consisting of a reconfigurable optical delay line (ODL) with a separate carrier tuning (SCT) unit and an optical sideband filter on a single CMOS compatible photonic chip. The processing functionalities are carried out with optical ring resonators as building blocks. We show that the integrated approach together with the use of SCT technique allows the implementation of a wideband, fully-tunable ODL with reduced complexity. To highlight the functionalities of the processor, we demonstrate a reconfigurable microwave photonic filter where the ODL has been configured in a bandwidth over 1 GHz.&quot;,&quot;publisher&quot;:&quot;Optica Publishing Group&quot;,&quot;issue&quot;:&quot;22&quot;,&quot;volume&quot;:&quot;19&quot;,&quot;container-title-short&quot;:&quot;&quot;},&quot;isTemporary&quot;:false},{&quot;id&quot;:&quot;a711e260-0a8c-3afc-9b42-eb902d113664&quot;,&quot;itemData&quot;:{&quot;type&quot;:&quot;article-journal&quot;,&quot;id&quot;:&quot;a711e260-0a8c-3afc-9b42-eb902d113664&quot;,&quot;title&quot;:&quot;Integrable microwave filter based on a photonic crystal delay line&quot;,&quot;groupId&quot;:&quot;d336289e-ebb1-3bbc-b163-b99c436ff238&quot;,&quot;author&quot;:[{&quot;family&quot;:&quot;Sancho&quot;,&quot;given&quot;:&quot;Juan&quot;,&quot;parse-names&quot;:false,&quot;dropping-particle&quot;:&quot;&quot;,&quot;non-dropping-particle&quot;:&quot;&quot;},{&quot;family&quot;:&quot;Bourderionnet&quot;,&quot;given&quot;:&quot;Jerome&quot;,&quot;parse-names&quot;:false,&quot;dropping-particle&quot;:&quot;&quot;,&quot;non-dropping-particle&quot;:&quot;&quot;},{&quot;family&quot;:&quot;Lloret&quot;,&quot;given&quot;:&quot;Juan&quot;,&quot;parse-names&quot;:false,&quot;dropping-particle&quot;:&quot;&quot;,&quot;non-dropping-particle&quot;:&quot;&quot;},{&quot;family&quot;:&quot;Combrié&quot;,&quot;given&quot;:&quot;Sylvain&quot;,&quot;parse-names&quot;:false,&quot;dropping-particle&quot;:&quot;&quot;,&quot;non-dropping-particle&quot;:&quot;&quot;},{&quot;family&quot;:&quot;Gasulla&quot;,&quot;given&quot;:&quot;Ivana&quot;,&quot;parse-names&quot;:false,&quot;dropping-particle&quot;:&quot;&quot;,&quot;non-dropping-particle&quot;:&quot;&quot;},{&quot;family&quot;:&quot;Xavier&quot;,&quot;given&quot;:&quot;Stephane&quot;,&quot;parse-names&quot;:false,&quot;dropping-particle&quot;:&quot;&quot;,&quot;non-dropping-particle&quot;:&quot;&quot;},{&quot;family&quot;:&quot;Sales&quot;,&quot;given&quot;:&quot;Salvador&quot;,&quot;parse-names&quot;:false,&quot;dropping-particle&quot;:&quot;&quot;,&quot;non-dropping-particle&quot;:&quot;&quot;},{&quot;family&quot;:&quot;Colman&quot;,&quot;given&quot;:&quot;Pierre&quot;,&quot;parse-names&quot;:false,&quot;dropping-particle&quot;:&quot;&quot;,&quot;non-dropping-particle&quot;:&quot;&quot;},{&quot;family&quot;:&quot;Lehoucq&quot;,&quot;given&quot;:&quot;Gaelle&quot;,&quot;parse-names&quot;:false,&quot;dropping-particle&quot;:&quot;&quot;,&quot;non-dropping-particle&quot;:&quot;&quot;},{&quot;family&quot;:&quot;Dolfi&quot;,&quot;given&quot;:&quot;Daniel&quot;,&quot;parse-names&quot;:false,&quot;dropping-particle&quot;:&quot;&quot;,&quot;non-dropping-particle&quot;:&quot;&quot;},{&quot;family&quot;:&quot;Capmany&quot;,&quot;given&quot;:&quot;José&quot;,&quot;parse-names&quot;:false,&quot;dropping-particle&quot;:&quot;&quot;,&quot;non-dropping-particle&quot;:&quot;&quot;},{&quot;family&quot;:&quot;Rossi&quot;,&quot;given&quot;:&quot;Alfredo&quot;,&quot;parse-names&quot;:false,&quot;dropping-particle&quot;:&quot;&quot;,&quot;non-dropping-particle&quot;:&quot;De&quot;}],&quot;container-title&quot;:&quot;Nature Communications 2012 3:1&quot;,&quot;accessed&quot;:{&quot;date-parts&quot;:[[2023,9,22]]},&quot;DOI&quot;:&quot;10.1038/ncomms2092&quot;,&quot;ISSN&quot;:&quot;2041-1723&quot;,&quot;URL&quot;:&quot;https://www.nature.com/articles/ncomms2092&quot;,&quot;issued&quot;:{&quot;date-parts&quot;:[[2012,9,25]]},&quot;page&quot;:&quot;1-9&quot;,&quot;abstract&quot;:&quot;The availability of a tunable delay line with a chip-size footprint is a crucial step towards the full implementation of integrated microwave photonic signal processors. Achieving a large and tunable group delay on a millimetre-sized chip is not trivial. Slow light concepts are an appropriate solution, if propagation losses are kept acceptable. Here we use a low-loss 1.5 mm-long photonic crystal waveguide to demonstrate both notch and band-pass microwave filters that can be tuned over the 0–50-GHz spectral band. The waveguide is capable of generating a controllable delay with limited signal attenuation (total insertion loss below 10 dB when the delay is below 70 ps) and degradation. Owing to the very small footprint of the delay line, a fully integrated device is feasible, also featuring more complex and elaborate filter functions. The flexibility of microwave photonics provides advantages over electronic circuitry, yet the lack of integrated chip-scale devices limits its practical application. This study presents microwave filters based on photonic crystal waveguides with controllable delays as a step towards intregable circuits.&quot;,&quot;publisher&quot;:&quot;Nature Publishing Group&quot;,&quot;issue&quot;:&quot;1&quot;,&quot;volume&quot;:&quot;3&quot;},&quot;isTemporary&quot;:false}]},{&quot;citationID&quot;:&quot;MENDELEY_CITATION_d795b871-553d-4fae-ad85-f33be20fd314&quot;,&quot;properties&quot;:{&quot;noteIndex&quot;:0},&quot;isEdited&quot;:false,&quot;manualOverride&quot;:{&quot;isManuallyOverridden&quot;:false,&quot;citeprocText&quot;:&quot;[10]&quot;,&quot;manualOverrideText&quot;:&quot;&quot;},&quot;citationTag&quot;:&quot;MENDELEY_CITATION_v3_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&quot;,&quot;citationItems&quot;:[{&quot;id&quot;:&quot;d98cbc32-4475-3095-915f-ec8c03fc0a1c&quot;,&quot;itemData&quot;:{&quot;type&quot;:&quot;article-journal&quot;,&quot;id&quot;:&quot;d98cbc32-4475-3095-915f-ec8c03fc0a1c&quot;,&quot;title&quot;:&quot;Demonstration of a tunable microwave-photonic notch filter using low-loss silicon ring resonators&quot;,&quot;groupId&quot;:&quot;d336289e-ebb1-3bbc-b163-b99c436ff238&quot;,&quot;author&quot;:[{&quot;family&quot;:&quot;Rasras&quot;,&quot;given&quot;:&quot;Mahmoud S.&quot;,&quot;parse-names&quot;:false,&quot;dropping-particle&quot;:&quot;&quot;,&quot;non-dropping-particle&quot;:&quot;&quot;},{&quot;family&quot;:&quot;Tu&quot;,&quot;given&quot;:&quot;Kun Yii&quot;,&quot;parse-names&quot;:false,&quot;dropping-particle&quot;:&quot;&quot;,&quot;non-dropping-particle&quot;:&quot;&quot;},{&quot;family&quot;:&quot;Gill&quot;,&quot;given&quot;:&quot;Douglas M.&quot;,&quot;parse-names&quot;:false,&quot;dropping-particle&quot;:&quot;&quot;,&quot;non-dropping-particle&quot;:&quot;&quot;},{&quot;family&quot;:&quot;Chen&quot;,&quot;given&quot;:&quot;Young Kai&quot;,&quot;parse-names&quot;:false,&quot;dropping-particle&quot;:&quot;&quot;,&quot;non-dropping-particle&quot;:&quot;&quot;},{&quot;family&quot;:&quot;White&quot;,&quot;given&quot;:&quot;Alice E.&quot;,&quot;parse-names&quot;:false,&quot;dropping-particle&quot;:&quot;&quot;,&quot;non-dropping-particle&quot;:&quot;&quot;},{&quot;family&quot;:&quot;Patel&quot;,&quot;given&quot;:&quot;Sanjay S.&quot;,&quot;parse-names&quot;:false,&quot;dropping-particle&quot;:&quot;&quot;,&quot;non-dropping-particle&quot;:&quot;&quot;},{&quot;family&quot;:&quot;Pomerene&quot;,&quot;given&quot;:&quot;Andrew&quot;,&quot;parse-names&quot;:false,&quot;dropping-particle&quot;:&quot;&quot;,&quot;non-dropping-particle&quot;:&quot;&quot;},{&quot;family&quot;:&quot;Carothers&quot;,&quot;given&quot;:&quot;Daniel&quot;,&quot;parse-names&quot;:false,&quot;dropping-particle&quot;:&quot;&quot;,&quot;non-dropping-particle&quot;:&quot;&quot;},{&quot;family&quot;:&quot;Beattie&quot;,&quot;given&quot;:&quot;James&quot;,&quot;parse-names&quot;:false,&quot;dropping-particle&quot;:&quot;&quot;,&quot;non-dropping-particle&quot;:&quot;&quot;},{&quot;family&quot;:&quot;Beals&quot;,&quot;given&quot;:&quot;Mark&quot;,&quot;parse-names&quot;:false,&quot;dropping-particle&quot;:&quot;&quot;,&quot;non-dropping-particle&quot;:&quot;&quot;},{&quot;family&quot;:&quot;Michel&quot;,&quot;given&quot;:&quot;Jurgen&quot;,&quot;parse-names&quot;:false,&quot;dropping-particle&quot;:&quot;&quot;,&quot;non-dropping-particle&quot;:&quot;&quot;},{&quot;family&quot;:&quot;Kimerling&quot;,&quot;given&quot;:&quot;Lionel C.&quot;,&quot;parse-names&quot;:false,&quot;dropping-particle&quot;:&quot;&quot;,&quot;non-dropping-particle&quot;:&quot;&quot;}],&quot;container-title&quot;:&quot;Journal of Lightwave Technology&quot;,&quot;accessed&quot;:{&quot;date-parts&quot;:[[2023,9,22]]},&quot;DOI&quot;:&quot;10.1109/JLT.2008.2007748&quot;,&quot;ISSN&quot;:&quot;07338724&quot;,&quot;issued&quot;:{&quot;date-parts&quot;:[[2009,6,15]]},&quot;page&quot;:&quot;2105-2110&quot;,&quot;abstract&quot;:&quot;We present a fully tunable multistage narrowband optical pole-zero notch filter that is fabricated in a silicon complementary metal oxide semiconductor (CMOS) foundry. The filter allows for the reconfigurable and independent tuning of the center frequency, null depth, and bandwidth for one or more notches simultaneously. It is constructed using a Mach-Zehnder interferometer (MZI) with cascaded tunable all-pass filter (APF) ring resonators in its arms. Measured filter nulling response exhibits ultranarrow notch 3 dB BW of 0.6350 GHz, and nulling depth of 33 dB. This filter is compact and integrated in an area of 1.75mm2. Using this device, a novel method to cancel undesired bands of 3 dB bandwidth of &lt; 910 MHz in microwave-photonic systems is demonstrated. The ultranarrow filter response properties have been realized based on our developed low-propagation loss silicon channel waveguide and tunable ring-resonator designs. Experimentally, they yielded a loss of 0.25 dB/cm and 0.18 dB/round trip, respectively. © 2009 IEEE.&quot;,&quot;issue&quot;:&quot;12&quot;,&quot;volume&quot;:&quot;27&quot;},&quot;isTemporary&quot;:false}]},{&quot;citationID&quot;:&quot;MENDELEY_CITATION_08f2d5f4-3195-4ace-824d-d05ba496ca07&quot;,&quot;properties&quot;:{&quot;noteIndex&quot;:0},&quot;isEdited&quot;:false,&quot;manualOverride&quot;:{&quot;isManuallyOverridden&quot;:false,&quot;citeprocText&quot;:&quot;[11]–[14]&quot;,&quot;manualOverrideText&quot;:&quot;&quot;},&quot;citationTag&quot;:&quot;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&quot;,&quot;citationItems&quot;:[{&quot;id&quot;:&quot;9c523ec0-a825-35ff-b17f-c7ef1814122b&quot;,&quot;itemData&quot;:{&quot;type&quot;:&quot;article-journal&quot;,&quot;id&quot;:&quot;9c523ec0-a825-35ff-b17f-c7ef1814122b&quot;,&quot;title&quot;:&quot;Integrated InP–InGaAsP tuneable coupled ring optical bandpass filters with zero insertion loss&quot;,&quot;groupId&quot;:&quot;d336289e-ebb1-3bbc-b163-b99c436ff238&quot;,&quot;author&quot;:[{&quot;family&quot;:&quot;Guzzon&quot;,&quot;given&quot;:&quot;Robert S.&quot;,&quot;parse-names&quot;:false,&quot;dropping-particle&quot;:&quot;&quot;,&quot;non-dropping-particle&quot;:&quot;&quot;},{&quot;family&quot;:&quot;Norberg&quot;,&quot;given&quot;:&quot;Erik J.&quot;,&quot;parse-names&quot;:false,&quot;dropping-particle&quot;:&quot;&quot;,&quot;non-dropping-particle&quot;:&quot;&quot;},{&quot;family&quot;:&quot;Parker&quot;,&quot;given&quot;:&quot;John S.&quot;,&quot;parse-names&quot;:false,&quot;dropping-particle&quot;:&quot;&quot;,&quot;non-dropping-particle&quot;:&quot;&quot;},{&quot;family&quot;:&quot;Johansson&quot;,&quot;given&quot;:&quot;Leif A.&quot;,&quot;parse-names&quot;:false,&quot;dropping-particle&quot;:&quot;&quot;,&quot;non-dropping-particle&quot;:&quot;&quot;},{&quot;family&quot;:&quot;Coldren&quot;,&quot;given&quot;:&quot;Larry A.&quot;,&quot;parse-names&quot;:false,&quot;dropping-particle&quot;:&quot;&quot;,&quot;non-dropping-particle&quot;:&quot;&quot;}],&quot;container-title&quot;:&quot;Opt. Express&quot;,&quot;accessed&quot;:{&quot;date-parts&quot;:[[2023,7,13]]},&quot;DOI&quot;:&quot;10.1364/oe.19.007816&quot;,&quot;ISSN&quot;:&quot;10944087&quot;,&quot;issued&quot;:{&quot;date-parts&quot;:[[2011,4,11]]},&quot;page&quot;:&quot;7816-7826&quot;,&quot;abstract&quot;:&quot;Second and third-order monolithically integrated coupled ring bandpass filters are demonstrated in the InP-InGaAsP material system with active semiconductor optical amplifiers (SOAs) and current injection phase modulators (PMs). Such integration achieves a high level of tunability and precise generation of optical filters in the RF domain at telecom wavelengths while simultaneously compensating for device insertion loss. Passband bandwidth tunability of 3.9 GHz to 7.1 GHz and stopband extinction up to 40 dB are shown for third-order filters. Center frequency tunability over a full free spectral range (FSR) is demonstrated, allowing for the placement of a filter anywhere in the telecom C-band. A Z-transform representation of coupled resonator filters is derived and compared with experimental results. A theoretical description of filter tunability is presented.&quot;,&quot;publisher&quot;:&quot;The Optical Society&quot;,&quot;issue&quot;:&quot;8&quot;,&quot;volume&quot;:&quot;19&quot;},&quot;isTemporary&quot;:false},{&quot;id&quot;:&quot;dba192d6-8ff7-3184-a2ce-03a4153b6435&quot;,&quot;itemData&quot;:{&quot;type&quot;:&quot;article-journal&quot;,&quot;id&quot;:&quot;dba192d6-8ff7-3184-a2ce-03a4153b6435&quot;,&quot;title&quot;:&quot;Si3N4 ring resonator-based microwave photonic notch filter with an ultrahigh peak rejection&quot;,&quot;groupId&quot;:&quot;d336289e-ebb1-3bbc-b163-b99c436ff238&quot;,&quot;author&quot;:[{&quot;family&quot;:&quot;Marpaung&quot;,&quot;given&quot;:&quot;David&quot;,&quot;parse-names&quot;:false,&quot;dropping-particle&quot;:&quot;&quot;,&quot;non-dropping-particle&quot;:&quot;&quot;},{&quot;family&quot;:&quot;Morrison&quot;,&quot;given&quot;:&quot;Blair&quot;,&quot;parse-names&quot;:false,&quot;dropping-particle&quot;:&quot;&quot;,&quot;non-dropping-particle&quot;:&quot;&quot;},{&quot;family&quot;:&quot;Pant&quot;,&quot;given&quot;:&quot;Ravi&quot;,&quot;parse-names&quot;:false,&quot;dropping-particle&quot;:&quot;&quot;,&quot;non-dropping-particle&quot;:&quot;&quot;},{&quot;family&quot;:&quot;Roeloffzen&quot;,&quot;given&quot;:&quot;Chris&quot;,&quot;parse-names&quot;:false,&quot;dropping-particle&quot;:&quot;&quot;,&quot;non-dropping-particle&quot;:&quot;&quot;},{&quot;family&quot;:&quot;Leinse&quot;,&quot;given&quot;:&quot;Arne&quot;,&quot;parse-names&quot;:false,&quot;dropping-particle&quot;:&quot;&quot;,&quot;non-dropping-particle&quot;:&quot;&quot;},{&quot;family&quot;:&quot;Hoekman&quot;,&quot;given&quot;:&quot;Marcel&quot;,&quot;parse-names&quot;:false,&quot;dropping-particle&quot;:&quot;&quot;,&quot;non-dropping-particle&quot;:&quot;&quot;},{&quot;family&quot;:&quot;Heideman&quot;,&quot;given&quot;:&quot;Rene&quot;,&quot;parse-names&quot;:false,&quot;dropping-particle&quot;:&quot;&quot;,&quot;non-dropping-particle&quot;:&quot;&quot;},{&quot;family&quot;:&quot;Eggleton&quot;,&quot;given&quot;:&quot;Benjamin J.&quot;,&quot;parse-names&quot;:false,&quot;dropping-particle&quot;:&quot;&quot;,&quot;non-dropping-particle&quot;:&quot;&quot;}],&quot;container-title&quot;:&quot;Opt. Express&quot;,&quot;accessed&quot;:{&quot;date-parts&quot;:[[2023,7,13]]},&quot;DOI&quot;:&quot;10.1364/oe.21.023286&quot;,&quot;ISSN&quot;:&quot;10944087&quot;,&quot;issued&quot;:{&quot;date-parts&quot;:[[2013,10,7]]},&quot;page&quot;:&quot;23286-23294&quot;,&quot;abstract&quot;:&quot;We report a simple technique in microwave photonic (MWP) signal processing that allows the use of an optical filter with a shallow notch to exhibit a microwave notch filter with anomalously high rejection level. We implement this technique using a low-loss, tunable Si3N4 optical ring resonator as the optical filter, and achieved an MWP notch filter with an ultra-high peak rejection 60 dB, a tunable high resolution bandwidth of 247-840 MHz, and notch frequency tuning of 2-8 GHz. To our knowledge, this is a record combined peak rejection and resolution for an integrated MWP filter. ©2013 Optical Society of America.&quot;,&quot;publisher&quot;:&quot;The Optical Society&quot;,&quot;issue&quot;:&quot;20&quot;,&quot;volume&quot;:&quot;21&quot;},&quot;isTemporary&quot;:false},{&quot;id&quot;:&quot;8ffbc008-eab1-3415-93a7-635e82f026e3&quot;,&quot;itemData&quot;:{&quot;type&quot;:&quot;article-journal&quot;,&quot;id&quot;:&quot;8ffbc008-eab1-3415-93a7-635e82f026e3&quot;,&quot;title&quot;:&quot;Single bandpass photonic microwave filter based on a notch ring resonator&quot;,&quot;groupId&quot;:&quot;d336289e-ebb1-3bbc-b163-b99c436ff238&quot;,&quot;author&quot;:[{&quot;family&quot;:&quot;Palací&quot;,&quot;given&quot;:&quot;Jesús&quot;,&quot;parse-names&quot;:false,&quot;dropping-particle&quot;:&quot;&quot;,&quot;non-dropping-particle&quot;:&quot;&quot;},{&quot;family&quot;:&quot;Villanueva&quot;,&quot;given&quot;:&quot;Guillermo Eduardo&quot;,&quot;parse-names&quot;:false,&quot;dropping-particle&quot;:&quot;&quot;,&quot;non-dropping-particle&quot;:&quot;&quot;},{&quot;family&quot;:&quot;Galán&quot;,&quot;given&quot;:&quot;Jose Vicente&quot;,&quot;parse-names&quot;:false,&quot;dropping-particle&quot;:&quot;&quot;,&quot;non-dropping-particle&quot;:&quot;&quot;},{&quot;family&quot;:&quot;Martí&quot;,&quot;given&quot;:&quot;Javier&quot;,&quot;parse-names&quot;:false,&quot;dropping-particle&quot;:&quot;&quot;,&quot;non-dropping-particle&quot;:&quot;&quot;},{&quot;family&quot;:&quot;Vidal&quot;,&quot;given&quot;:&quot;Borja&quot;,&quot;parse-names&quot;:false,&quot;dropping-particle&quot;:&quot;&quot;,&quot;non-dropping-particle&quot;:&quot;&quot;}],&quot;container-title&quot;:&quot;IEEE Photonics Technology Letters&quot;,&quot;accessed&quot;:{&quot;date-parts&quot;:[[2023,9,22]]},&quot;DOI&quot;:&quot;10.1109/LPT.2010.2053527&quot;,&quot;ISSN&quot;:&quot;10411135&quot;,&quot;issued&quot;:{&quot;date-parts&quot;:[[2010]]},&quot;page&quot;:&quot;1276-1278&quot;,&quot;abstract&quot;:&quot;A novel tunable single bandpass photonic microwave filter is proposed. It is based on optically filtering one of the sidebands of a phase-modulated optical carrier by means of the notch response of a silicon-on-insulator ring resonator. The filter response can be tuned by changing the laser wavelength. Experimental results to prove the concept are provided. © 2010 IEEE.&quot;,&quot;issue&quot;:&quot;17&quot;,&quot;volume&quot;:&quot;22&quot;},&quot;isTemporary&quot;:false},{&quot;id&quot;:&quot;79a63d71-524c-37fc-9e79-cee87f2956bd&quot;,&quot;itemData&quot;:{&quot;type&quot;:&quot;article-journal&quot;,&quot;id&quot;:&quot;79a63d71-524c-37fc-9e79-cee87f2956bd&quot;,&quot;title&quot;:&quot;All-plasmonic Mach–Zehnder modulator enabling optical high-speed communication at the microscale&quot;,&quot;groupId&quot;:&quot;d336289e-ebb1-3bbc-b163-b99c436ff238&quot;,&quot;author&quot;:[{&quot;family&quot;:&quot;Haffner&quot;,&quot;given&quot;:&quot;C.&quot;,&quot;parse-names&quot;:false,&quot;dropping-particle&quot;:&quot;&quot;,&quot;non-dropping-particle&quot;:&quot;&quot;},{&quot;family&quot;:&quot;Heni&quot;,&quot;given&quot;:&quot;W.&quot;,&quot;parse-names&quot;:false,&quot;dropping-particle&quot;:&quot;&quot;,&quot;non-dropping-particle&quot;:&quot;&quot;},{&quot;family&quot;:&quot;Fedoryshyn&quot;,&quot;given&quot;:&quot;Y.&quot;,&quot;parse-names&quot;:false,&quot;dropping-particle&quot;:&quot;&quot;,&quot;non-dropping-particle&quot;:&quot;&quot;},{&quot;family&quot;:&quot;Niegemann&quot;,&quot;given&quot;:&quot;J.&quot;,&quot;parse-names&quot;:false,&quot;dropping-particle&quot;:&quot;&quot;,&quot;non-dropping-particle&quot;:&quot;&quot;},{&quot;family&quot;:&quot;Melikyan&quot;,&quot;given&quot;:&quot;A.&quot;,&quot;parse-names&quot;:false,&quot;dropping-particle&quot;:&quot;&quot;,&quot;non-dropping-particle&quot;:&quot;&quot;},{&quot;family&quot;:&quot;Elder&quot;,&quot;given&quot;:&quot;D. L.&quot;,&quot;parse-names&quot;:false,&quot;dropping-particle&quot;:&quot;&quot;,&quot;non-dropping-particle&quot;:&quot;&quot;},{&quot;family&quot;:&quot;Baeuerle&quot;,&quot;given&quot;:&quot;B.&quot;,&quot;parse-names&quot;:false,&quot;dropping-particle&quot;:&quot;&quot;,&quot;non-dropping-particle&quot;:&quot;&quot;},{&quot;family&quot;:&quot;Salamin&quot;,&quot;given&quot;:&quot;Y.&quot;,&quot;parse-names&quot;:false,&quot;dropping-particle&quot;:&quot;&quot;,&quot;non-dropping-particle&quot;:&quot;&quot;},{&quot;family&quot;:&quot;Josten&quot;,&quot;given&quot;:&quot;A.&quot;,&quot;parse-names&quot;:false,&quot;dropping-particle&quot;:&quot;&quot;,&quot;non-dropping-particle&quot;:&quot;&quot;},{&quot;family&quot;:&quot;Koch&quot;,&quot;given&quot;:&quot;U.&quot;,&quot;parse-names&quot;:false,&quot;dropping-particle&quot;:&quot;&quot;,&quot;non-dropping-particle&quot;:&quot;&quot;},{&quot;family&quot;:&quot;Hoessbacher&quot;,&quot;given&quot;:&quot;C.&quot;,&quot;parse-names&quot;:false,&quot;dropping-particle&quot;:&quot;&quot;,&quot;non-dropping-particle&quot;:&quot;&quot;},{&quot;family&quot;:&quot;Ducry&quot;,&quot;given&quot;:&quot;F.&quot;,&quot;parse-names&quot;:false,&quot;dropping-particle&quot;:&quot;&quot;,&quot;non-dropping-particle&quot;:&quot;&quot;},{&quot;family&quot;:&quot;Juchli&quot;,&quot;given&quot;:&quot;L.&quot;,&quot;parse-names&quot;:false,&quot;dropping-particle&quot;:&quot;&quot;,&quot;non-dropping-particle&quot;:&quot;&quot;},{&quot;family&quot;:&quot;Emboras&quot;,&quot;given&quot;:&quot;A.&quot;,&quot;parse-names&quot;:false,&quot;dropping-particle&quot;:&quot;&quot;,&quot;non-dropping-particle&quot;:&quot;&quot;},{&quot;family&quot;:&quot;Hillerkuss&quot;,&quot;given&quot;:&quot;D.&quot;,&quot;parse-names&quot;:false,&quot;dropping-particle&quot;:&quot;&quot;,&quot;non-dropping-particle&quot;:&quot;&quot;},{&quot;family&quot;:&quot;Kohl&quot;,&quot;given&quot;:&quot;M.&quot;,&quot;parse-names&quot;:false,&quot;dropping-particle&quot;:&quot;&quot;,&quot;non-dropping-particle&quot;:&quot;&quot;},{&quot;family&quot;:&quot;Dalton&quot;,&quot;given&quot;:&quot;L. R.&quot;,&quot;parse-names&quot;:false,&quot;dropping-particle&quot;:&quot;&quot;,&quot;non-dropping-particle&quot;:&quot;&quot;},{&quot;family&quot;:&quot;Hafner&quot;,&quot;given&quot;:&quot;C.&quot;,&quot;parse-names&quot;:false,&quot;dropping-particle&quot;:&quot;&quot;,&quot;non-dropping-particle&quot;:&quot;&quot;},{&quot;family&quot;:&quot;Leuthold&quot;,&quot;given&quot;:&quot;J.&quot;,&quot;parse-names&quot;:false,&quot;dropping-particle&quot;:&quot;&quot;,&quot;non-dropping-particle&quot;:&quot;&quot;}],&quot;container-title&quot;:&quot;Nature Photonics 2015 9:8&quot;,&quot;accessed&quot;:{&quot;date-parts&quot;:[[2023,9,22]]},&quot;DOI&quot;:&quot;10.1038/nphoton.2015.127&quot;,&quot;ISSN&quot;:&quot;1749-4893&quot;,&quot;URL&quot;:&quot;https://www.nature.com/articles/nphoton.2015.127&quot;,&quot;issued&quot;:{&quot;date-parts&quot;:[[2015,7,27]]},&quot;page&quot;:&quot;525-528&quot;,&quot;abstract&quot;:&quot;The authors demonstrate a 70 GHz modulator in a 10-μm-long two-dimensionally localized gap-plasmon waveguide system. Optical modulators encode electrical signals to the optical domain and thus constitute a key element in high-capacity communication links1,2. Ideally, they should feature operation at the highest speed with the least power consumption on the smallest footprint, and at low cost3. Unfortunately, current technologies fall short of these criteria4. Recently, plasmonics has emerged as a solution offering compact and fast devices5,6,7. Yet, practical implementations have turned out to be rather elusive. Here, we introduce a 70 GHz all-plasmonic Mach–Zehnder modulator that fits into a silicon waveguide of 10 μm length. This dramatic reduction in size by more than two orders of magnitude compared with photonic Mach–Zehnder modulators results in a low energy consumption of 25 fJ per bit up to the highest speeds. The technology suggests a cheap co-integration with electronics.&quot;,&quot;publisher&quot;:&quot;Nature Publishing Group&quot;,&quot;issue&quot;:&quot;8&quot;,&quot;volume&quot;:&quot;9&quot;},&quot;isTemporary&quot;:false}]},{&quot;citationID&quot;:&quot;MENDELEY_CITATION_e71318a6-8a09-4fd8-a84a-fe86d97daf67&quot;,&quot;properties&quot;:{&quot;noteIndex&quot;:0},&quot;isEdited&quot;:false,&quot;manualOverride&quot;:{&quot;isManuallyOverridden&quot;:false,&quot;citeprocText&quot;:&quot;[9]&quot;,&quot;manualOverrideText&quot;:&quot;&quot;},&quot;citationTag&quot;:&quot;MENDELEY_CITATION_v3_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&quot;,&quot;citationItems&quot;:[{&quot;id&quot;:&quot;a711e260-0a8c-3afc-9b42-eb902d113664&quot;,&quot;itemData&quot;:{&quot;type&quot;:&quot;article-journal&quot;,&quot;id&quot;:&quot;a711e260-0a8c-3afc-9b42-eb902d113664&quot;,&quot;title&quot;:&quot;Integrable microwave filter based on a photonic crystal delay line&quot;,&quot;groupId&quot;:&quot;d336289e-ebb1-3bbc-b163-b99c436ff238&quot;,&quot;author&quot;:[{&quot;family&quot;:&quot;Sancho&quot;,&quot;given&quot;:&quot;Juan&quot;,&quot;parse-names&quot;:false,&quot;dropping-particle&quot;:&quot;&quot;,&quot;non-dropping-particle&quot;:&quot;&quot;},{&quot;family&quot;:&quot;Bourderionnet&quot;,&quot;given&quot;:&quot;Jerome&quot;,&quot;parse-names&quot;:false,&quot;dropping-particle&quot;:&quot;&quot;,&quot;non-dropping-particle&quot;:&quot;&quot;},{&quot;family&quot;:&quot;Lloret&quot;,&quot;given&quot;:&quot;Juan&quot;,&quot;parse-names&quot;:false,&quot;dropping-particle&quot;:&quot;&quot;,&quot;non-dropping-particle&quot;:&quot;&quot;},{&quot;family&quot;:&quot;Combrié&quot;,&quot;given&quot;:&quot;Sylvain&quot;,&quot;parse-names&quot;:false,&quot;dropping-particle&quot;:&quot;&quot;,&quot;non-dropping-particle&quot;:&quot;&quot;},{&quot;family&quot;:&quot;Gasulla&quot;,&quot;given&quot;:&quot;Ivana&quot;,&quot;parse-names&quot;:false,&quot;dropping-particle&quot;:&quot;&quot;,&quot;non-dropping-particle&quot;:&quot;&quot;},{&quot;family&quot;:&quot;Xavier&quot;,&quot;given&quot;:&quot;Stephane&quot;,&quot;parse-names&quot;:false,&quot;dropping-particle&quot;:&quot;&quot;,&quot;non-dropping-particle&quot;:&quot;&quot;},{&quot;family&quot;:&quot;Sales&quot;,&quot;given&quot;:&quot;Salvador&quot;,&quot;parse-names&quot;:false,&quot;dropping-particle&quot;:&quot;&quot;,&quot;non-dropping-particle&quot;:&quot;&quot;},{&quot;family&quot;:&quot;Colman&quot;,&quot;given&quot;:&quot;Pierre&quot;,&quot;parse-names&quot;:false,&quot;dropping-particle&quot;:&quot;&quot;,&quot;non-dropping-particle&quot;:&quot;&quot;},{&quot;family&quot;:&quot;Lehoucq&quot;,&quot;given&quot;:&quot;Gaelle&quot;,&quot;parse-names&quot;:false,&quot;dropping-particle&quot;:&quot;&quot;,&quot;non-dropping-particle&quot;:&quot;&quot;},{&quot;family&quot;:&quot;Dolfi&quot;,&quot;given&quot;:&quot;Daniel&quot;,&quot;parse-names&quot;:false,&quot;dropping-particle&quot;:&quot;&quot;,&quot;non-dropping-particle&quot;:&quot;&quot;},{&quot;family&quot;:&quot;Capmany&quot;,&quot;given&quot;:&quot;José&quot;,&quot;parse-names&quot;:false,&quot;dropping-particle&quot;:&quot;&quot;,&quot;non-dropping-particle&quot;:&quot;&quot;},{&quot;family&quot;:&quot;Rossi&quot;,&quot;given&quot;:&quot;Alfredo&quot;,&quot;parse-names&quot;:false,&quot;dropping-particle&quot;:&quot;&quot;,&quot;non-dropping-particle&quot;:&quot;De&quot;}],&quot;container-title&quot;:&quot;Nature Communications 2012 3:1&quot;,&quot;accessed&quot;:{&quot;date-parts&quot;:[[2023,9,22]]},&quot;DOI&quot;:&quot;10.1038/ncomms2092&quot;,&quot;ISSN&quot;:&quot;2041-1723&quot;,&quot;URL&quot;:&quot;https://www.nature.com/articles/ncomms2092&quot;,&quot;issued&quot;:{&quot;date-parts&quot;:[[2012,9,25]]},&quot;page&quot;:&quot;1-9&quot;,&quot;abstract&quot;:&quot;The availability of a tunable delay line with a chip-size footprint is a crucial step towards the full implementation of integrated microwave photonic signal processors. Achieving a large and tunable group delay on a millimetre-sized chip is not trivial. Slow light concepts are an appropriate solution, if propagation losses are kept acceptable. Here we use a low-loss 1.5 mm-long photonic crystal waveguide to demonstrate both notch and band-pass microwave filters that can be tuned over the 0–50-GHz spectral band. The waveguide is capable of generating a controllable delay with limited signal attenuation (total insertion loss below 10 dB when the delay is below 70 ps) and degradation. Owing to the very small footprint of the delay line, a fully integrated device is feasible, also featuring more complex and elaborate filter functions. The flexibility of microwave photonics provides advantages over electronic circuitry, yet the lack of integrated chip-scale devices limits its practical application. This study presents microwave filters based on photonic crystal waveguides with controllable delays as a step towards intregable circuits.&quot;,&quot;publisher&quot;:&quot;Nature Publishing Group&quot;,&quot;issue&quot;:&quot;1&quot;,&quot;volume&quot;:&quot;3&quot;},&quot;isTemporary&quot;:false}]},{&quot;citationID&quot;:&quot;MENDELEY_CITATION_2687a094-b83c-4997-adf2-bf643ed54c69&quot;,&quot;properties&quot;:{&quot;noteIndex&quot;:0},&quot;isEdited&quot;:false,&quot;manualOverride&quot;:{&quot;isManuallyOverridden&quot;:false,&quot;citeprocText&quot;:&quot;[15]–[19]&quot;,&quot;manualOverrideText&quot;:&quot;&quot;},&quot;citationTag&quot;:&quot;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&quot;,&quot;citationItems&quot;:[{&quot;id&quot;:&quot;38f76dff-46e5-3eb1-8086-198cf9498748&quot;,&quot;itemData&quot;:{&quot;type&quot;:&quot;article-journal&quot;,&quot;id&quot;:&quot;38f76dff-46e5-3eb1-8086-198cf9498748&quot;,&quot;title&quot;:&quot;Ultra-Narrow Bandwidth Microwave Photonic Filter Implemented by Single Longitudinal Mode Parity Time Symmetry Brillouin Fiber Laser&quot;,&quot;groupId&quot;:&quot;d336289e-ebb1-3bbc-b163-b99c436ff238&quot;,&quot;author&quot;:[{&quot;family&quot;:&quot;Wabnitz&quot;,&quot;given&quot;:&quot;Stefan&quot;,&quot;parse-names&quot;:false,&quot;dropping-particle&quot;:&quot;&quot;,&quot;non-dropping-particle&quot;:&quot;&quot;},{&quot;family&quot;:&quot;Hou&quot;,&quot;given&quot;:&quot;Jiaxin&quot;,&quot;parse-names&quot;:false,&quot;dropping-particle&quot;:&quot;&quot;,&quot;non-dropping-particle&quot;:&quot;&quot;},{&quot;family&quot;:&quot;You&quot;,&quot;given&quot;:&quot;Yajun&quot;,&quot;parse-names&quot;:false,&quot;dropping-particle&quot;:&quot;&quot;,&quot;non-dropping-particle&quot;:&quot;&quot;},{&quot;family&quot;:&quot;Liu&quot;,&quot;given&quot;:&quot;Yuan&quot;,&quot;parse-names&quot;:false,&quot;dropping-particle&quot;:&quot;&quot;,&quot;non-dropping-particle&quot;:&quot;&quot;},{&quot;family&quot;:&quot;Jiang&quot;,&quot;given&quot;:&quot;Kai&quot;,&quot;parse-names&quot;:false,&quot;dropping-particle&quot;:&quot;&quot;,&quot;non-dropping-particle&quot;:&quot;&quot;},{&quot;family&quot;:&quot;Han&quot;,&quot;given&quot;:&quot;Xuefeng&quot;,&quot;parse-names&quot;:false,&quot;dropping-particle&quot;:&quot;&quot;,&quot;non-dropping-particle&quot;:&quot;&quot;},{&quot;family&quot;:&quot;He&quot;,&quot;given&quot;:&quot;Wenjun&quot;,&quot;parse-names&quot;:false,&quot;dropping-particle&quot;:&quot;&quot;,&quot;non-dropping-particle&quot;:&quot;&quot;},{&quot;family&quot;:&quot;Geng&quot;,&quot;given&quot;:&quot;Wenping&quot;,&quot;parse-names&quot;:false,&quot;dropping-particle&quot;:&quot;&quot;,&quot;non-dropping-particle&quot;:&quot;&quot;},{&quot;family&quot;:&quot;Liu&quot;,&quot;given&quot;:&quot;Yi&quot;,&quot;parse-names&quot;:false,&quot;dropping-particle&quot;:&quot;&quot;,&quot;non-dropping-particle&quot;:&quot;&quot;},{&quot;family&quot;:&quot;Chou&quot;,&quot;given&quot;:&quot;Xiujian&quot;,&quot;parse-names&quot;:false,&quot;dropping-particle&quot;:&quot;&quot;,&quot;non-dropping-particle&quot;:&quot;&quot;}],&quot;container-title&quot;:&quot;Micromachines 2023, Vol. 14, Page 1322&quot;,&quot;accessed&quot;:{&quot;date-parts&quot;:[[2023,9,7]]},&quot;DOI&quot;:&quot;10.3390/MI14071322&quot;,&quot;ISSN&quot;:&quot;2072-666X&quot;,&quot;URL&quot;:&quot;https://www.mdpi.com/2072-666X/14/7/1322/htm&quot;,&quot;issued&quot;:{&quot;date-parts&quot;:[[2023,6,27]]},&quot;page&quot;:&quot;1322&quot;,&quot;abstract&quot;:&quot;In this paper, a novel microwave photonic filter (MPF) based on a single longitudinal mode Brillouin laser achieved by parity time (PT) symmetry mode selection is proposed, and its unparalleled ultra-narrow bandwidth as low as to sub-kHz together with simple and agile tuning performance is experimentally verified. The Brillouin fiber laser ring resonator is cascaded with a PT symmetric system to achieve this MPF. Wherein, the Brillouin laser resonator is excited by a 5 km single mode fiber to generate Brillouin gain, and the PT symmetric system is configured with Polarization Beam Splitter (PBS) and polarization controller (PC) to achieve PT symmetry. Thanks to the significant enhancement of the gain difference between the main mode and the edge mode when the polarization state PT symmetry system breaks, a single mode oscillating Brillouin laser is generated. Through the selective amplification of sideband modulated signals by ultra-narrow linewidth Brillouin single mode laser gain, the MPF with ultra-narrow single passband performance is obtained. By simply tuning the central wavelength of the stimulated Brillouin scattering (SBS) pumped laser to adjust the Brillouin oscillation frequency, the gain position of the Brillouin laser can be shifted, thereby achieving flexible tunability. The experimental results indicate that the MPF proposed in this paper achieves a single pass band narrow to 72 Hz and the side mode rejection ratio of more than 18 dB, with a center frequency tuning range of 0–20 GHz in the testing range of vector network analysis, which means that the MPF possesses ultra high spectral resolution and enormous potential application value in the domain of ultra fine microwave spectrum filtering such as radar imaging and electronic countermeasures.&quot;,&quot;publisher&quot;:&quot;Multidisciplinary Digital Publishing Institute&quot;,&quot;issue&quot;:&quot;7&quot;,&quot;volume&quot;:&quot;14&quot;},&quot;isTemporary&quot;:false},{&quot;id&quot;:&quot;a4799ee2-238a-3503-8042-459c77f58050&quot;,&quot;itemData&quot;:{&quot;type&quot;:&quot;article-journal&quot;,&quot;id&quot;:&quot;a4799ee2-238a-3503-8042-459c77f58050&quot;,&quot;title&quot;:&quot;Low-power, chip-based stimulated Brillouin scattering microwave photonic filter with ultrahigh selectivity&quot;,&quot;groupId&quot;:&quot;d336289e-ebb1-3bbc-b163-b99c436ff238&quot;,&quot;author&quot;:[{&quot;family&quot;:&quot;Pagani&quot;,&quot;given&quot;:&quot;Mattia&quot;,&quot;parse-names&quot;:false,&quot;dropping-particle&quot;:&quot;&quot;,&quot;non-dropping-particle&quot;:&quot;&quot;},{&quot;family&quot;:&quot;Eggleton&quot;,&quot;given&quot;:&quot;Benjamin J.&quot;,&quot;parse-names&quot;:false,&quot;dropping-particle&quot;:&quot;&quot;,&quot;non-dropping-particle&quot;:&quot;&quot;},{&quot;family&quot;:&quot;Morrison&quot;,&quot;given&quot;:&quot;Blair&quot;,&quot;parse-names&quot;:false,&quot;dropping-particle&quot;:&quot;&quot;,&quot;non-dropping-particle&quot;:&quot;&quot;},{&quot;family&quot;:&quot;Choi&quot;,&quot;given&quot;:&quot;Duk-Yong&quot;,&quot;parse-names&quot;:false,&quot;dropping-particle&quot;:&quot;&quot;,&quot;non-dropping-particle&quot;:&quot;&quot;},{&quot;family&quot;:&quot;Madden&quot;,&quot;given&quot;:&quot;Steve J.&quot;,&quot;parse-names&quot;:false,&quot;dropping-particle&quot;:&quot;&quot;,&quot;non-dropping-particle&quot;:&quot;&quot;},{&quot;family&quot;:&quot;Luther-Davies&quot;,&quot;given&quot;:&quot;Barry&quot;,&quot;parse-names&quot;:false,&quot;dropping-particle&quot;:&quot;&quot;,&quot;non-dropping-particle&quot;:&quot;&quot;},{&quot;family&quot;:&quot;Pant&quot;,&quot;given&quot;:&quot;Ravi&quot;,&quot;parse-names&quot;:false,&quot;dropping-particle&quot;:&quot;&quot;,&quot;non-dropping-particle&quot;:&quot;&quot;},{&quot;family&quot;:&quot;Marpaung&quot;,&quot;given&quot;:&quot;David&quot;,&quot;parse-names&quot;:false,&quot;dropping-particle&quot;:&quot;&quot;,&quot;non-dropping-particle&quot;:&quot;&quot;}],&quot;container-title&quot;:&quot;Optica, Vol. 2, Issue 2, pp. 76-83&quot;,&quot;accessed&quot;:{&quot;date-parts&quot;:[[2023,9,22]]},&quot;DOI&quot;:&quot;10.1364/OPTICA.2.000076&quot;,&quot;ISSN&quot;:&quot;2334-2536&quot;,&quot;URL&quot;:&quot;https://opg.optica.org/viewmedia.cfm?uri=optica-2-2-76&amp;seq=0&amp;html=true&quot;,&quot;issued&quot;:{&quot;date-parts&quot;:[[2015,2,20]]},&quot;page&quot;:&quot;76-83&quot;,&quot;abstract&quot;:&quot;Highly selective and reconfigurable microwave filters are of great importance in radio-frequency signal processing. Microwave photonic (MWP) filters are of particular interest, as they offer flexible reconfiguration and an order of magnitude higher frequency tuning range than electronic filters. However, all MWP filters to date have been limited by trade-offs between key parameters such as tuning range, resolution, and suppression. This problem is exacerbated in the case of integrated MWP filters, blocking the path to compact, high-performance filters. Here we show the first chip-based MWP bandstop filter with ultrahigh suppression, high resolution in the megahertz range, and 0&amp;#x2013;30&amp;#xA0;GHz frequency tuning. This record performance was achieved using an ultralow Brillouin gain from a compact photonic chip and a novel approach of optical resonance-assisted RF signal cancellation. The results point to new ways of creating energy-efficient and reconfigurable integrated MWP signal processors for wireless communications and defence applications.&quot;,&quot;publisher&quot;:&quot;Optica Publishing Group&quot;,&quot;issue&quot;:&quot;2&quot;,&quot;volume&quot;:&quot;2&quot;},&quot;isTemporary&quot;:false},{&quot;id&quot;:&quot;a59aae03-04c6-31d9-930d-0159e7855305&quot;,&quot;itemData&quot;:{&quot;type&quot;:&quot;article-journal&quot;,&quot;id&quot;:&quot;a59aae03-04c6-31d9-930d-0159e7855305&quot;,&quot;title&quot;:&quot;On-chip stimulated Brillouin Scattering for microwave signal processing and generation&quot;,&quot;groupId&quot;:&quot;d336289e-ebb1-3bbc-b163-b99c436ff238&quot;,&quot;author&quot;:[{&quot;family&quot;:&quot;Pant&quot;,&quot;given&quot;:&quot;Ravi&quot;,&quot;parse-names&quot;:false,&quot;dropping-particle&quot;:&quot;&quot;,&quot;non-dropping-particle&quot;:&quot;&quot;},{&quot;family&quot;:&quot;Marpaung&quot;,&quot;given&quot;:&quot;David&quot;,&quot;parse-names&quot;:false,&quot;dropping-particle&quot;:&quot;&quot;,&quot;non-dropping-particle&quot;:&quot;&quot;},{&quot;family&quot;:&quot;Kabakova&quot;,&quot;given&quot;:&quot;Irina&quot;,&quot;parse-names&quot;:false,&quot;dropping-particle&quot;:&quot;V.&quot;,&quot;non-dropping-particle&quot;:&quot;&quot;},{&quot;family&quot;:&quot;Morrison&quot;,&quot;given&quot;:&quot;Blair&quot;,&quot;parse-names&quot;:false,&quot;dropping-particle&quot;:&quot;&quot;,&quot;non-dropping-particle&quot;:&quot;&quot;},{&quot;family&quot;:&quot;Poulton&quot;,&quot;given&quot;:&quot;Christopher G.&quot;,&quot;parse-names&quot;:false,&quot;dropping-particle&quot;:&quot;&quot;,&quot;non-dropping-particle&quot;:&quot;&quot;},{&quot;family&quot;:&quot;Eggleton&quot;,&quot;given&quot;:&quot;Benjamin J.&quot;,&quot;parse-names&quot;:false,&quot;dropping-particle&quot;:&quot;&quot;,&quot;non-dropping-particle&quot;:&quot;&quot;}],&quot;container-title&quot;:&quot;Laser &amp; Photonics Reviews&quot;,&quot;container-title-short&quot;:&quot;Laser Photon Rev&quot;,&quot;accessed&quot;:{&quot;date-parts&quot;:[[2023,9,22]]},&quot;DOI&quot;:&quot;10.1002/LPOR.201300154&quot;,&quot;ISSN&quot;:&quot;1863-8899&quot;,&quot;URL&quot;:&quot;https://onlinelibrary.wiley.com/doi/full/10.1002/lpor.201300154&quot;,&quot;issued&quot;:{&quot;date-parts&quot;:[[2014,9,1]]},&quot;page&quot;:&quot;653-666&quot;,&quot;abstract&quot;:&quot;Demonstration of continuously tunable delay, low-noise lasers, dynamically controlled gratings, and optical phase shifting using the stimulated Brillouin scattering (SBS) process has lead to the emergence of SBS as a promising technology for microwave photonics. On-chip realization of SBS enables photonic integration of microwave photonic signal processing and offers significantly enhanced performance and improved efficiency. On-chip stimulated Brillouin scattering is reviewed in the context of slow-light based tunable delay, low-noise narrow linewidth lasers and filtering for integrated microwave photonics. A discussion on key material and device properties, necessary to enable on-chip Brillouin scattering using both the single-pass and resonator geometry, is presented along with an outlook for photonic integration of microwave signal processing and generation in other platforms. On-chip realization of stimulated Brillouin scattering (SBS) enables photonic integration of microwave photonic signal processing and offers significantly enhanced performance and improved efficiency. On-chip SBS is reviewed in the context of slow-light based tunable delay, low-noise narrow linewidth lasers and filtering for integrated microwave photonics. A discussion on key material and device properties, necessary to enable on-chip Brillouin scattering using both the single-pass and resonator geometry, is presented along with an outlook for photonic integration of microwave signal processing and generation in other platforms. © 2014 by WILEY-VCH Verlag GmbH &amp; Co. KGaA, Weinheim.&quot;,&quot;publisher&quot;:&quot;John Wiley &amp; Sons, Ltd&quot;,&quot;issue&quot;:&quot;5&quot;,&quot;volume&quot;:&quot;8&quot;},&quot;isTemporary&quot;:false},{&quot;id&quot;:&quot;83a9cff2-21ea-3f8a-8525-e3b258d7b8d6&quot;,&quot;itemData&quot;:{&quot;type&quot;:&quot;article-journal&quot;,&quot;id&quot;:&quot;83a9cff2-21ea-3f8a-8525-e3b258d7b8d6&quot;,&quot;title&quot;:&quot;Tunable microwave photonic notch filter using on-chip stimulated Brillouin scattering&quot;,&quot;groupId&quot;:&quot;d336289e-ebb1-3bbc-b163-b99c436ff238&quot;,&quot;author&quot;:[{&quot;family&quot;:&quot;Morrison&quot;,&quot;given&quot;:&quot;Blair&quot;,&quot;parse-names&quot;:false,&quot;dropping-particle&quot;:&quot;&quot;,&quot;non-dropping-particle&quot;:&quot;&quot;},{&quot;family&quot;:&quot;Marpaung&quot;,&quot;given&quot;:&quot;David&quot;,&quot;parse-names&quot;:false,&quot;dropping-particle&quot;:&quot;&quot;,&quot;non-dropping-particle&quot;:&quot;&quot;},{&quot;family&quot;:&quot;Pant&quot;,&quot;given&quot;:&quot;Ravi&quot;,&quot;parse-names&quot;:false,&quot;dropping-particle&quot;:&quot;&quot;,&quot;non-dropping-particle&quot;:&quot;&quot;},{&quot;family&quot;:&quot;Li&quot;,&quot;given&quot;:&quot;Enbang&quot;,&quot;parse-names&quot;:false,&quot;dropping-particle&quot;:&quot;&quot;,&quot;non-dropping-particle&quot;:&quot;&quot;},{&quot;family&quot;:&quot;Choi&quot;,&quot;given&quot;:&quot;Duk Yong&quot;,&quot;parse-names&quot;:false,&quot;dropping-particle&quot;:&quot;&quot;,&quot;non-dropping-particle&quot;:&quot;&quot;},{&quot;family&quot;:&quot;Madden&quot;,&quot;given&quot;:&quot;Steve&quot;,&quot;parse-names&quot;:false,&quot;dropping-particle&quot;:&quot;&quot;,&quot;non-dropping-particle&quot;:&quot;&quot;},{&quot;family&quot;:&quot;Luther-Davies&quot;,&quot;given&quot;:&quot;Barry&quot;,&quot;parse-names&quot;:false,&quot;dropping-particle&quot;:&quot;&quot;,&quot;non-dropping-particle&quot;:&quot;&quot;},{&quot;family&quot;:&quot;Eggleton&quot;,&quot;given&quot;:&quot;Benjamin J.&quot;,&quot;parse-names&quot;:false,&quot;dropping-particle&quot;:&quot;&quot;,&quot;non-dropping-particle&quot;:&quot;&quot;}],&quot;container-title&quot;:&quot;Optics Communications&quot;,&quot;container-title-short&quot;:&quot;Opt Commun&quot;,&quot;accessed&quot;:{&quot;date-parts&quot;:[[2023,9,22]]},&quot;DOI&quot;:&quot;10.1016/J.OPTCOM.2013.09.065&quot;,&quot;ISSN&quot;:&quot;0030-4018&quot;,&quot;issued&quot;:{&quot;date-parts&quot;:[[2014,2,15]]},&quot;page&quot;:&quot;85-89&quot;,&quot;abstract&quot;:&quot;We report the first demonstration of a tunable microwave photonic notch filter based on stimulated Brillouin scattering (SBS) in a photonic chip. Single-sideband with carrier modulation (SSB+C) scheme was used to map the SBS loss spectrum into a frequency notch in the RF domain. The notch frequency can be tuned by modulating the SSB+C signal onto a tunable carrier, which was generated by means of SSB suppressed-carrier (SSB-SC) modulation. The notch filter has a high-resolution with 3-dB and 6-dB bandwidths of 126 MHz and 78 MHz, respectively. The filter has a notch depth of 20 dB, and the notch frequency can be continuously tuned over a range of 2-8 GHz, which is limited only by the current measurement setup. © 2013 Elsevier B.V.&quot;,&quot;publisher&quot;:&quot;North-Holland&quot;,&quot;volume&quot;:&quot;313&quot;},&quot;isTemporary&quot;:false},{&quot;id&quot;:&quot;040ed229-6228-36c4-bb2b-c92566e78f86&quot;,&quot;itemData&quot;:{&quot;type&quot;:&quot;article-journal&quot;,&quot;id&quot;:&quot;040ed229-6228-36c4-bb2b-c92566e78f86&quot;,&quot;title&quot;:&quot;Photonic chip based tunable and reconfigurable narrowband microwave photonic filter using stimulated Brillouin scattering&quot;,&quot;groupId&quot;:&quot;d336289e-ebb1-3bbc-b163-b99c436ff238&quot;,&quot;author&quot;:[{&quot;family&quot;:&quot;Madden&quot;,&quot;given&quot;:&quot;Steve&quot;,&quot;parse-names&quot;:false,&quot;dropping-particle&quot;:&quot;&quot;,&quot;non-dropping-particle&quot;:&quot;&quot;},{&quot;family&quot;:&quot;Eggleton&quot;,&quot;given&quot;:&quot;Benjamin J.&quot;,&quot;parse-names&quot;:false,&quot;dropping-particle&quot;:&quot;&quot;,&quot;non-dropping-particle&quot;:&quot;&quot;},{&quot;family&quot;:&quot;Choi&quot;,&quot;given&quot;:&quot;Duk-Yong&quot;,&quot;parse-names&quot;:false,&quot;dropping-particle&quot;:&quot;&quot;,&quot;non-dropping-particle&quot;:&quot;&quot;},{&quot;family&quot;:&quot;Poulton&quot;,&quot;given&quot;:&quot;Christopher G.&quot;,&quot;parse-names&quot;:false,&quot;dropping-particle&quot;:&quot;&quot;,&quot;non-dropping-particle&quot;:&quot;&quot;},{&quot;family&quot;:&quot;Luther-Davies&quot;,&quot;given&quot;:&quot;Barry&quot;,&quot;parse-names&quot;:false,&quot;dropping-particle&quot;:&quot;&quot;,&quot;non-dropping-particle&quot;:&quot;&quot;},{&quot;family&quot;:&quot;Pant&quot;,&quot;given&quot;:&quot;Ravi&quot;,&quot;parse-names&quot;:false,&quot;dropping-particle&quot;:&quot;&quot;,&quot;non-dropping-particle&quot;:&quot;&quot;},{&quot;family&quot;:&quot;Byrnes&quot;,&quot;given&quot;:&quot;Adam&quot;,&quot;parse-names&quot;:false,&quot;dropping-particle&quot;:&quot;&quot;,&quot;non-dropping-particle&quot;:&quot;&quot;},{&quot;family&quot;:&quot;Li&quot;,&quot;given&quot;:&quot;Enbang&quot;,&quot;parse-names&quot;:false,&quot;dropping-particle&quot;:&quot;&quot;,&quot;non-dropping-particle&quot;:&quot;&quot;},{&quot;family&quot;:&quot;Fan&quot;,&quot;given&quot;:&quot;Shanhui&quot;,&quot;parse-names&quot;:false,&quot;dropping-particle&quot;:&quot;&quot;,&quot;non-dropping-particle&quot;:&quot;&quot;}],&quot;container-title&quot;:&quot;Optics Express, Vol. 20, Issue 17, pp. 18836-18845&quot;,&quot;accessed&quot;:{&quot;date-parts&quot;:[[2023,9,22]]},&quot;DOI&quot;:&quot;10.1364/OE.20.018836&quot;,&quot;ISSN&quot;:&quot;1094-4087&quot;,&quot;PMID&quot;:&quot;23038523&quot;,&quot;URL&quot;:&quot;https://opg.optica.org/viewmedia.cfm?uri=oe-20-17-18836&amp;seq=0&amp;html=true&quot;,&quot;issued&quot;:{&quot;date-parts&quot;:[[2012,8,13]]},&quot;page&quot;:&quot;18836-18845&quot;,&quot;abstract&quot;:&quot;We report the first demonstration of a photonic chip based dynamically reconfigurable, widely tunable, narrow pass-band, high Q microwave photonic filter (MPF). We exploit stimulated Brillouin scattering (SBS) in a 6.5 cm long chalcogenide (As2S3) photonic chip to demonstrate a MPF that exhibited a high quality factor of ~520 and narrow bandwidth and was dynamically reconfigurable and widely tunable. It maintained a stable 3 dB bandwidth of 23 ± 2MHz and amplitude of 20 ± 2 dB over a large frequency tuning range of 2-12 GHz. By tailoring the pump spectrum, we reconfigured the 3 dB bandwidth of the MPF from ~20 MHz to ~40 MHz and tuned the shape factor from 3.5 to 2 resulting in a nearly flat-topped filter profile. This demonstration represents a significant advance in integrated microwave photonics with potential applications in on-chip microwave signal processing for RADAR and analogue communications.&quot;,&quot;publisher&quot;:&quot;Optica Publishing Group&quot;,&quot;issue&quot;:&quot;17&quot;,&quot;volume&quot;:&quot;20&quot;},&quot;isTemporary&quot;:false}]},{&quot;citationID&quot;:&quot;MENDELEY_CITATION_92cda0b4-7c08-4b4f-9c65-ce7ad5c0d526&quot;,&quot;properties&quot;:{&quot;noteIndex&quot;:0},&quot;isEdited&quot;:false,&quot;manualOverride&quot;:{&quot;isManuallyOverridden&quot;:false,&quot;citeprocText&quot;:&quot;[19]&quot;,&quot;manualOverrideText&quot;:&quot;&quot;},&quot;citationTag&quot;:&quot;MENDELEY_CITATION_v3_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&quot;,&quot;citationItems&quot;:[{&quot;id&quot;:&quot;040ed229-6228-36c4-bb2b-c92566e78f86&quot;,&quot;itemData&quot;:{&quot;type&quot;:&quot;article-journal&quot;,&quot;id&quot;:&quot;040ed229-6228-36c4-bb2b-c92566e78f86&quot;,&quot;title&quot;:&quot;Photonic chip based tunable and reconfigurable narrowband microwave photonic filter using stimulated Brillouin scattering&quot;,&quot;groupId&quot;:&quot;d336289e-ebb1-3bbc-b163-b99c436ff238&quot;,&quot;author&quot;:[{&quot;family&quot;:&quot;Madden&quot;,&quot;given&quot;:&quot;Steve&quot;,&quot;parse-names&quot;:false,&quot;dropping-particle&quot;:&quot;&quot;,&quot;non-dropping-particle&quot;:&quot;&quot;},{&quot;family&quot;:&quot;Eggleton&quot;,&quot;given&quot;:&quot;Benjamin J.&quot;,&quot;parse-names&quot;:false,&quot;dropping-particle&quot;:&quot;&quot;,&quot;non-dropping-particle&quot;:&quot;&quot;},{&quot;family&quot;:&quot;Choi&quot;,&quot;given&quot;:&quot;Duk-Yong&quot;,&quot;parse-names&quot;:false,&quot;dropping-particle&quot;:&quot;&quot;,&quot;non-dropping-particle&quot;:&quot;&quot;},{&quot;family&quot;:&quot;Poulton&quot;,&quot;given&quot;:&quot;Christopher G.&quot;,&quot;parse-names&quot;:false,&quot;dropping-particle&quot;:&quot;&quot;,&quot;non-dropping-particle&quot;:&quot;&quot;},{&quot;family&quot;:&quot;Luther-Davies&quot;,&quot;given&quot;:&quot;Barry&quot;,&quot;parse-names&quot;:false,&quot;dropping-particle&quot;:&quot;&quot;,&quot;non-dropping-particle&quot;:&quot;&quot;},{&quot;family&quot;:&quot;Pant&quot;,&quot;given&quot;:&quot;Ravi&quot;,&quot;parse-names&quot;:false,&quot;dropping-particle&quot;:&quot;&quot;,&quot;non-dropping-particle&quot;:&quot;&quot;},{&quot;family&quot;:&quot;Byrnes&quot;,&quot;given&quot;:&quot;Adam&quot;,&quot;parse-names&quot;:false,&quot;dropping-particle&quot;:&quot;&quot;,&quot;non-dropping-particle&quot;:&quot;&quot;},{&quot;family&quot;:&quot;Li&quot;,&quot;given&quot;:&quot;Enbang&quot;,&quot;parse-names&quot;:false,&quot;dropping-particle&quot;:&quot;&quot;,&quot;non-dropping-particle&quot;:&quot;&quot;},{&quot;family&quot;:&quot;Fan&quot;,&quot;given&quot;:&quot;Shanhui&quot;,&quot;parse-names&quot;:false,&quot;dropping-particle&quot;:&quot;&quot;,&quot;non-dropping-particle&quot;:&quot;&quot;}],&quot;container-title&quot;:&quot;Optics Express, Vol. 20, Issue 17, pp. 18836-18845&quot;,&quot;accessed&quot;:{&quot;date-parts&quot;:[[2023,9,22]]},&quot;DOI&quot;:&quot;10.1364/OE.20.018836&quot;,&quot;ISSN&quot;:&quot;1094-4087&quot;,&quot;PMID&quot;:&quot;23038523&quot;,&quot;URL&quot;:&quot;https://opg.optica.org/viewmedia.cfm?uri=oe-20-17-18836&amp;seq=0&amp;html=true&quot;,&quot;issued&quot;:{&quot;date-parts&quot;:[[2012,8,13]]},&quot;page&quot;:&quot;18836-18845&quot;,&quot;abstract&quot;:&quot;We report the first demonstration of a photonic chip based dynamically reconfigurable, widely tunable, narrow pass-band, high Q microwave photonic filter (MPF). We exploit stimulated Brillouin scattering (SBS) in a 6.5 cm long chalcogenide (As2S3) photonic chip to demonstrate a MPF that exhibited a high quality factor of ~520 and narrow bandwidth and was dynamically reconfigurable and widely tunable. It maintained a stable 3 dB bandwidth of 23 ± 2MHz and amplitude of 20 ± 2 dB over a large frequency tuning range of 2-12 GHz. By tailoring the pump spectrum, we reconfigured the 3 dB bandwidth of the MPF from ~20 MHz to ~40 MHz and tuned the shape factor from 3.5 to 2 resulting in a nearly flat-topped filter profile. This demonstration represents a significant advance in integrated microwave photonics with potential applications in on-chip microwave signal processing for RADAR and analogue communications.&quot;,&quot;publisher&quot;:&quot;Optica Publishing Group&quot;,&quot;issue&quot;:&quot;17&quot;,&quot;volume&quot;:&quot;20&quot;},&quot;isTemporary&quot;:false}]},{&quot;citationID&quot;:&quot;MENDELEY_CITATION_cd27e338-b198-465e-99cc-282c14aa4759&quot;,&quot;properties&quot;:{&quot;noteIndex&quot;:0},&quot;isEdited&quot;:false,&quot;manualOverride&quot;:{&quot;isManuallyOverridden&quot;:false,&quot;citeprocText&quot;:&quot;[16]&quot;,&quot;manualOverrideText&quot;:&quot;&quot;},&quot;citationTag&quot;:&quot;MENDELEY_CITATION_v3_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&quot;,&quot;citationItems&quot;:[{&quot;id&quot;:&quot;a4799ee2-238a-3503-8042-459c77f58050&quot;,&quot;itemData&quot;:{&quot;type&quot;:&quot;article-journal&quot;,&quot;id&quot;:&quot;a4799ee2-238a-3503-8042-459c77f58050&quot;,&quot;title&quot;:&quot;Low-power, chip-based stimulated Brillouin scattering microwave photonic filter with ultrahigh selectivity&quot;,&quot;groupId&quot;:&quot;d336289e-ebb1-3bbc-b163-b99c436ff238&quot;,&quot;author&quot;:[{&quot;family&quot;:&quot;Pagani&quot;,&quot;given&quot;:&quot;Mattia&quot;,&quot;parse-names&quot;:false,&quot;dropping-particle&quot;:&quot;&quot;,&quot;non-dropping-particle&quot;:&quot;&quot;},{&quot;family&quot;:&quot;Eggleton&quot;,&quot;given&quot;:&quot;Benjamin J.&quot;,&quot;parse-names&quot;:false,&quot;dropping-particle&quot;:&quot;&quot;,&quot;non-dropping-particle&quot;:&quot;&quot;},{&quot;family&quot;:&quot;Morrison&quot;,&quot;given&quot;:&quot;Blair&quot;,&quot;parse-names&quot;:false,&quot;dropping-particle&quot;:&quot;&quot;,&quot;non-dropping-particle&quot;:&quot;&quot;},{&quot;family&quot;:&quot;Choi&quot;,&quot;given&quot;:&quot;Duk-Yong&quot;,&quot;parse-names&quot;:false,&quot;dropping-particle&quot;:&quot;&quot;,&quot;non-dropping-particle&quot;:&quot;&quot;},{&quot;family&quot;:&quot;Madden&quot;,&quot;given&quot;:&quot;Steve J.&quot;,&quot;parse-names&quot;:false,&quot;dropping-particle&quot;:&quot;&quot;,&quot;non-dropping-particle&quot;:&quot;&quot;},{&quot;family&quot;:&quot;Luther-Davies&quot;,&quot;given&quot;:&quot;Barry&quot;,&quot;parse-names&quot;:false,&quot;dropping-particle&quot;:&quot;&quot;,&quot;non-dropping-particle&quot;:&quot;&quot;},{&quot;family&quot;:&quot;Pant&quot;,&quot;given&quot;:&quot;Ravi&quot;,&quot;parse-names&quot;:false,&quot;dropping-particle&quot;:&quot;&quot;,&quot;non-dropping-particle&quot;:&quot;&quot;},{&quot;family&quot;:&quot;Marpaung&quot;,&quot;given&quot;:&quot;David&quot;,&quot;parse-names&quot;:false,&quot;dropping-particle&quot;:&quot;&quot;,&quot;non-dropping-particle&quot;:&quot;&quot;}],&quot;container-title&quot;:&quot;Optica, Vol. 2, Issue 2, pp. 76-83&quot;,&quot;accessed&quot;:{&quot;date-parts&quot;:[[2023,9,22]]},&quot;DOI&quot;:&quot;10.1364/OPTICA.2.000076&quot;,&quot;ISSN&quot;:&quot;2334-2536&quot;,&quot;URL&quot;:&quot;https://opg.optica.org/viewmedia.cfm?uri=optica-2-2-76&amp;seq=0&amp;html=true&quot;,&quot;issued&quot;:{&quot;date-parts&quot;:[[2015,2,20]]},&quot;page&quot;:&quot;76-83&quot;,&quot;abstract&quot;:&quot;Highly selective and reconfigurable microwave filters are of great importance in radio-frequency signal processing. Microwave photonic (MWP) filters are of particular interest, as they offer flexible reconfiguration and an order of magnitude higher frequency tuning range than electronic filters. However, all MWP filters to date have been limited by trade-offs between key parameters such as tuning range, resolution, and suppression. This problem is exacerbated in the case of integrated MWP filters, blocking the path to compact, high-performance filters. Here we show the first chip-based MWP bandstop filter with ultrahigh suppression, high resolution in the megahertz range, and 0&amp;#x2013;30&amp;#xA0;GHz frequency tuning. This record performance was achieved using an ultralow Brillouin gain from a compact photonic chip and a novel approach of optical resonance-assisted RF signal cancellation. The results point to new ways of creating energy-efficient and reconfigurable integrated MWP signal processors for wireless communications and defence applications.&quot;,&quot;publisher&quot;:&quot;Optica Publishing Group&quot;,&quot;issue&quot;:&quot;2&quot;,&quot;volume&quot;:&quot;2&quot;},&quot;isTemporary&quot;:false}]},{&quot;citationID&quot;:&quot;MENDELEY_CITATION_755a2a5b-25fb-49d0-a6b4-ef4c9f92f086&quot;,&quot;properties&quot;:{&quot;noteIndex&quot;:0},&quot;isEdited&quot;:false,&quot;manualOverride&quot;:{&quot;isManuallyOverridden&quot;:false,&quot;citeprocText&quot;:&quot;[20], [21]&quot;,&quot;manualOverrideText&quot;:&quot;&quot;},&quot;citationTag&quot;:&quot;MENDELEY_CITATION_v3_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&quot;,&quot;citationItems&quot;:[{&quot;id&quot;:&quot;9e94a940-821e-3664-93a7-c7ce6ffc925d&quot;,&quot;itemData&quot;:{&quot;type&quot;:&quot;article-journal&quot;,&quot;id&quot;:&quot;9e94a940-821e-3664-93a7-c7ce6ffc925d&quot;,&quot;title&quot;:&quot;Multiple passband microwave photonic filter with adjustable bandwidth&quot;,&quot;groupId&quot;:&quot;d336289e-ebb1-3bbc-b163-b99c436ff238&quot;,&quot;author&quot;:[{&quot;family&quot;:&quot;González-Mondragón&quot;,&quot;given&quot;:&quot;L. A.&quot;,&quot;parse-names&quot;:false,&quot;dropping-particle&quot;:&quot;&quot;,&quot;non-dropping-particle&quot;:&quot;&quot;},{&quot;family&quot;:&quot;Quintero-Rodríguez&quot;,&quot;given&quot;:&quot;L. J.&quot;,&quot;parse-names&quot;:false,&quot;dropping-particle&quot;:&quot;&quot;,&quot;non-dropping-particle&quot;:&quot;&quot;},{&quot;family&quot;:&quot;García-Juárez&quot;,&quot;given&quot;:&quot;A.&quot;,&quot;parse-names&quot;:false,&quot;dropping-particle&quot;:&quot;&quot;,&quot;non-dropping-particle&quot;:&quot;&quot;},{&quot;family&quot;:&quot;Vera-Marquina&quot;,&quot;given&quot;:&quot;A.&quot;,&quot;parse-names&quot;:false,&quot;dropping-particle&quot;:&quot;&quot;,&quot;non-dropping-particle&quot;:&quot;&quot;},{&quot;family&quot;:&quot;Zaldívar-Huerta&quot;,&quot;given&quot;:&quot;I. E.&quot;,&quot;parse-names&quot;:false,&quot;dropping-particle&quot;:&quot;&quot;,&quot;non-dropping-particle&quot;:&quot;&quot;}],&quot;container-title&quot;:&quot;Optics &amp; Laser Technology&quot;,&quot;container-title-short&quot;:&quot;Opt Laser Technol&quot;,&quot;accessed&quot;:{&quot;date-parts&quot;:[[2023,9,7]]},&quot;DOI&quot;:&quot;10.1016/J.OPTLASTEC.2020.106133&quot;,&quot;ISSN&quot;:&quot;0030-3992&quot;,&quot;issued&quot;:{&quot;date-parts&quot;:[[2020,6,1]]},&quot;page&quot;:&quot;106133&quot;,&quot;abstract&quot;:&quot;We propose a straightforward technique that allows adjusting the bandwidth of microwave filtered signals by using two tunable optical bandpass filters. The principle of operation of the microwave photonic filter that allows the generation of passband windows is described by a full mathematical analysis. The electrical bandwidth of each generated passband window is adjusted by optically filtering a multimode laser diode. We demonstrate that the proposed filter can generate passband windows located at 4.87 GHz and 9.63 GHz exhibiting a bandwidth of 284.54 MHz and 391.24 MHz, respectively. The electrical bandwidth of each passband window can be increased to a maximum value of 1000 MHz by means of an adequate adjustment of the optical bandwidth from 2 nm to 10 nm approximately. A potential application of this proposal resides in the fact that the microwave filtered signals can be used as electrical carriers in optical communication schemes taking advantage of the electrical bandwidth that can be tailored according to a data transmission.&quot;,&quot;publisher&quot;:&quot;Elsevier&quot;,&quot;volume&quot;:&quot;126&quot;},&quot;isTemporary&quot;:false},{&quot;id&quot;:&quot;dd970c66-1ee4-323d-8641-ca777db519dd&quot;,&quot;itemData&quot;:{&quot;type&quot;:&quot;article-journal&quot;,&quot;id&quot;:&quot;dd970c66-1ee4-323d-8641-ca777db519dd&quot;,&quot;title&quot;:&quot;A single-passband microwave photonic filter with sub-MHz bandwidth&quot;,&quot;groupId&quot;:&quot;d336289e-ebb1-3bbc-b163-b99c436ff238&quot;,&quot;author&quot;:[{&quot;family&quot;:&quot;Wen&quot;,&quot;given&quot;:&quot;Huashun&quot;,&quot;parse-names&quot;:false,&quot;dropping-particle&quot;:&quot;&quot;,&quot;non-dropping-particle&quot;:&quot;&quot;},{&quot;family&quot;:&quot;Zhu&quot;,&quot;given&quot;:&quot;Ning Hua&quot;,&quot;parse-names&quot;:false,&quot;dropping-particle&quot;:&quot;&quot;,&quot;non-dropping-particle&quot;:&quot;&quot;},{&quot;family&quot;:&quot;Li&quot;,&quot;given&quot;:&quot;Ming&quot;,&quot;parse-names&quot;:false,&quot;dropping-particle&quot;:&quot;&quot;,&quot;non-dropping-particle&quot;:&quot;&quot;}],&quot;container-title&quot;:&quot;2020 International Topical Meeting on Microwave Photonics (MWP)&quot;,&quot;accessed&quot;:{&quot;date-parts&quot;:[[2023,9,7]]},&quot;DOI&quot;:&quot;10.23919/MWP48676.2020.9314378&quot;,&quot;ISBN&quot;:&quot;978-4-88552-331-1&quot;,&quot;URL&quot;:&quot;https://ieeexplore.ieee.org/document/9314378/&quot;,&quot;issued&quot;:{&quot;date-parts&quot;:[[2020,11,24]]},&quot;page&quot;:&quot;199-202&quot;,&quot;publisher&quot;:&quot;IEEE&quot;},&quot;isTemporary&quot;:false}]},{&quot;citationID&quot;:&quot;MENDELEY_CITATION_4d9ced8c-6bf3-4d0f-9e71-b15d438a1955&quot;,&quot;properties&quot;:{&quot;noteIndex&quot;:0},&quot;isEdited&quot;:false,&quot;manualOverride&quot;:{&quot;isManuallyOverridden&quot;:false,&quot;citeprocText&quot;:&quot;[22], [23]&quot;,&quot;manualOverrideText&quot;:&quot;&quot;},&quot;citationTag&quot;:&quot;MENDELEY_CITATION_v3_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&quot;,&quot;citationItems&quot;:[{&quot;id&quot;:&quot;748dc0cb-72e0-3847-ad5e-32b5e5d4345a&quot;,&quot;itemData&quot;:{&quot;type&quot;:&quot;article-journal&quot;,&quot;id&quot;:&quot;748dc0cb-72e0-3847-ad5e-32b5e5d4345a&quot;,&quot;title&quot;:&quot;Integrated microwave photonics&quot;,&quot;groupId&quot;:&quot;d336289e-ebb1-3bbc-b163-b99c436ff238&quot;,&quot;author&quot;:[{&quot;family&quot;:&quot;Marpaung&quot;,&quot;given&quot;:&quot;David&quot;,&quot;parse-names&quot;:false,&quot;dropping-particle&quot;:&quot;&quot;,&quot;non-dropping-particle&quot;:&quot;&quot;},{&quot;family&quot;:&quot;Yao&quot;,&quot;given&quot;:&quot;Jianping&quot;,&quot;parse-names&quot;:false,&quot;dropping-particle&quot;:&quot;&quot;,&quot;non-dropping-particle&quot;:&quot;&quot;},{&quot;family&quot;:&quot;Capmany&quot;,&quot;given&quot;:&quot;José&quot;,&quot;parse-names&quot;:false,&quot;dropping-particle&quot;:&quot;&quot;,&quot;non-dropping-particle&quot;:&quot;&quot;}],&quot;container-title&quot;:&quot;Nature Photonics 2019 13:2&quot;,&quot;accessed&quot;:{&quot;date-parts&quot;:[[2023,9,22]]},&quot;DOI&quot;:&quot;10.1038/s41566-018-0310-5&quot;,&quot;ISSN&quot;:&quot;1749-4893&quot;,&quot;URL&quot;:&quot;https://www.nature.com/articles/s41566-018-0310-5&quot;,&quot;issued&quot;:{&quot;date-parts&quot;:[[2019,1,21]]},&quot;page&quot;:&quot;80-90&quot;,&quot;abstract&quot;:&quot;Recent advances in photonic integration have propelled microwave photonic technologies to new heights. The ability to interface hybrid material platforms to enhance light–matter interactions has led to the development of ultra-small and high-bandwidth electro-optic modulators, low-noise frequency synthesizers and chip signal processors with orders-of-magnitude enhanced spectral resolution. On the other hand, the maturity of high-volume semiconductor processing has finally enabled the complete integration of light sources, modulators and detectors in a single microwave photonic processor chip and has ushered the creation of a complex signal processor with multifunctionality and reconfigurability similar to electronic devices. Here, we review these recent advances and discuss the impact of these new frontiers for short- and long-term applications in communications and information processing. We also take a look at the future perspectives at the intersection of integrated microwave photonics and other fields including quantum and neuromorphic photonics. This Review discusses recent advances of microwave photonic technologies and their applications in communications and information processing, as well as their potential implementations in quantum and neuromorphic photonics.&quot;,&quot;publisher&quot;:&quot;Nature Publishing Group&quot;,&quot;issue&quot;:&quot;2&quot;,&quot;volume&quot;:&quot;13&quot;},&quot;isTemporary&quot;:false},{&quot;id&quot;:&quot;1308ac73-2ee7-3e14-92df-e2fb8c2bc1db&quot;,&quot;itemData&quot;:{&quot;type&quot;:&quot;article-journal&quot;,&quot;id&quot;:&quot;1308ac73-2ee7-3e14-92df-e2fb8c2bc1db&quot;,&quot;title&quot;:&quot;Programmable optical processor chips: Toward photonic RF filters with DSP-level flexibility and MHz-band selectivity&quot;,&quot;groupId&quot;:&quot;d336289e-ebb1-3bbc-b163-b99c436ff238&quot;,&quot;author&quot;:[{&quot;family&quot;:&quot;Xie&quot;,&quot;given&quot;:&quot;Yiwei&quot;,&quot;parse-names&quot;:false,&quot;dropping-particle&quot;:&quot;&quot;,&quot;non-dropping-particle&quot;:&quot;&quot;},{&quot;family&quot;:&quot;Geng&quot;,&quot;given&quot;:&quot;Zihan&quot;,&quot;parse-names&quot;:false,&quot;dropping-particle&quot;:&quot;&quot;,&quot;non-dropping-particle&quot;:&quot;&quot;},{&quot;family&quot;:&quot;Zhuang&quot;,&quot;given&quot;:&quot;Leimeng&quot;,&quot;parse-names&quot;:false,&quot;dropping-particle&quot;:&quot;&quot;,&quot;non-dropping-particle&quot;:&quot;&quot;},{&quot;family&quot;:&quot;Burla&quot;,&quot;given&quot;:&quot;Maurizio&quot;,&quot;parse-names&quot;:false,&quot;dropping-particle&quot;:&quot;&quot;,&quot;non-dropping-particle&quot;:&quot;&quot;},{&quot;family&quot;:&quot;Taddei&quot;,&quot;given&quot;:&quot;Caterina&quot;,&quot;parse-names&quot;:false,&quot;dropping-particle&quot;:&quot;&quot;,&quot;non-dropping-particle&quot;:&quot;&quot;},{&quot;family&quot;:&quot;Hoekman&quot;,&quot;given&quot;:&quot;Marcel&quot;,&quot;parse-names&quot;:false,&quot;dropping-particle&quot;:&quot;&quot;,&quot;non-dropping-particle&quot;:&quot;&quot;},{&quot;family&quot;:&quot;Leinse&quot;,&quot;given&quot;:&quot;Arne&quot;,&quot;parse-names&quot;:false,&quot;dropping-particle&quot;:&quot;&quot;,&quot;non-dropping-particle&quot;:&quot;&quot;},{&quot;family&quot;:&quot;Roeloffzen&quot;,&quot;given&quot;:&quot;Chris G.H.&quot;,&quot;parse-names&quot;:false,&quot;dropping-particle&quot;:&quot;&quot;,&quot;non-dropping-particle&quot;:&quot;&quot;},{&quot;family&quot;:&quot;Boller&quot;,&quot;given&quot;:&quot;Klaus J.&quot;,&quot;parse-names&quot;:false,&quot;dropping-particle&quot;:&quot;&quot;,&quot;non-dropping-particle&quot;:&quot;&quot;},{&quot;family&quot;:&quot;Lowery&quot;,&quot;given&quot;:&quot;Arthur J.&quot;,&quot;parse-names&quot;:false,&quot;dropping-particle&quot;:&quot;&quot;,&quot;non-dropping-particle&quot;:&quot;&quot;}],&quot;container-title&quot;:&quot;Nanophotonics&quot;,&quot;container-title-short&quot;:&quot;Nanophotonics&quot;,&quot;accessed&quot;:{&quot;date-parts&quot;:[[2023,9,22]]},&quot;DOI&quot;:&quot;10.1515/NANOPH-2017-0077/ASSET/GRAPHIC/J_NANOPH-2017-0077_FIG_014.JPG&quot;,&quot;ISSN&quot;:&quot;21928614&quot;,&quot;URL&quot;:&quot;https://www.degruyter.com/document/doi/10.1515/nanoph-2017-0077/html?lang=en&quot;,&quot;issued&quot;:{&quot;date-parts&quot;:[[2017,2,1]]},&quot;page&quot;:&quot;421-454&quot;,&quot;abstract&quot;:&quot;Integrated optical signal processors have been identified as a powerful engine for optical processing of microwave signals. They enable wideband and stable signal processing operations on miniaturized chips with ultimate control precision. As a promising application, such processors enables photonic implementations of reconfigurable radio frequency (RF) filters with wide design flexibility, large bandwidth, and high-frequency selectivity. This is a key technology for photonic-assisted RF front ends that opens a path to overcoming the bandwidth limitation of current digital electronics. Here, the recent progress of integrated optical signal processors for implementing such RF filters is reviewed. We highlight the use of a low-loss, high-index-contrast stoichiometric silicon nitride waveguide which promises to serve as a practical material platform for realizing high-performance optical signal processors and points toward photonic RF filters with digital signal processing (DSP)-level flexibility, hundreds-GHz bandwidth, MHz-band frequency selectivity, and full system integration on a chip scale.&quot;,&quot;publisher&quot;:&quot;Walter de Gruyter GmbH&quot;,&quot;issue&quot;:&quot;2&quot;,&quot;volume&quot;:&quot;7&quot;},&quot;isTemporary&quot;:false}]},{&quot;citationID&quot;:&quot;MENDELEY_CITATION_6ab2e0f3-19d5-4ce2-b539-ebad5c57f0cf&quot;,&quot;properties&quot;:{&quot;noteIndex&quot;:0},&quot;isEdited&quot;:false,&quot;manualOverride&quot;:{&quot;isManuallyOverridden&quot;:false,&quot;citeprocText&quot;:&quot;[4], [24], [25]&quot;,&quot;manualOverrideText&quot;:&quot;&quot;},&quot;citationTag&quot;:&quot;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&quot;,&quot;citationItems&quot;:[{&quot;id&quot;:&quot;74202d2b-8f75-3a36-b55f-21444dcd1b6e&quot;,&quot;itemData&quot;:{&quot;type&quot;:&quot;article-journal&quot;,&quot;id&quot;:&quot;74202d2b-8f75-3a36-b55f-21444dcd1b6e&quot;,&quot;title&quot;:&quot;Integrated microwave photonic filters&quot;,&quot;groupId&quot;:&quot;d336289e-ebb1-3bbc-b163-b99c436ff238&quot;,&quot;author&quot;:[{&quot;family&quot;:&quot;Liu&quot;,&quot;given&quot;:&quot;Yang&quot;,&quot;parse-names&quot;:false,&quot;dropping-particle&quot;:&quot;&quot;,&quot;non-dropping-particle&quot;:&quot;&quot;},{&quot;family&quot;:&quot;Liu&quot;,&quot;given&quot;:&quot;Yang&quot;,&quot;parse-names&quot;:false,&quot;dropping-particle&quot;:&quot;&quot;,&quot;non-dropping-particle&quot;:&quot;&quot;},{&quot;family&quot;:&quot;Liu&quot;,&quot;given&quot;:&quot;Yang&quot;,&quot;parse-names&quot;:false,&quot;dropping-particle&quot;:&quot;&quot;,&quot;non-dropping-particle&quot;:&quot;&quot;},{&quot;family&quot;:&quot;Choudhary&quot;,&quot;given&quot;:&quot;Amol&quot;,&quot;parse-names&quot;:false,&quot;dropping-particle&quot;:&quot;&quot;,&quot;non-dropping-particle&quot;:&quot;&quot;},{&quot;family&quot;:&quot;Marpaung&quot;,&quot;given&quot;:&quot;David&quot;,&quot;parse-names&quot;:false,&quot;dropping-particle&quot;:&quot;&quot;,&quot;non-dropping-particle&quot;:&quot;&quot;},{&quot;family&quot;:&quot;Eggleton&quot;,&quot;given&quot;:&quot;Benjamin J.&quot;,&quot;parse-names&quot;:false,&quot;dropping-particle&quot;:&quot;&quot;,&quot;non-dropping-particle&quot;:&quot;&quot;},{&quot;family&quot;:&quot;Eggleton&quot;,&quot;given&quot;:&quot;Benjamin J.&quot;,&quot;parse-names&quot;:false,&quot;dropping-particle&quot;:&quot;&quot;,&quot;non-dropping-particle&quot;:&quot;&quot;},{&quot;family&quot;:&quot;Eggleton&quot;,&quot;given&quot;:&quot;Benjamin J.&quot;,&quot;parse-names&quot;:false,&quot;dropping-particle&quot;:&quot;&quot;,&quot;non-dropping-particle&quot;:&quot;&quot;}],&quot;container-title&quot;:&quot;Advances in Optics and Photonics, Vol. 12, Issue 2, pp. 485-555&quot;,&quot;accessed&quot;:{&quot;date-parts&quot;:[[2023,9,7]]},&quot;DOI&quot;:&quot;10.1364/AOP.378686&quot;,&quot;ISBN&quot;:&quot;9781557528209&quot;,&quot;ISSN&quot;:&quot;1943-8206&quot;,&quot;URL&quot;:&quot;https://opg.optica.org/viewmedia.cfm?uri=aop-12-2-485&amp;seq=0&amp;html=true&quot;,&quot;issued&quot;:{&quot;date-parts&quot;:[[2020,6,30]]},&quot;page&quot;:&quot;485-555&quot;,&quot;abstract&quot;:&quot;Microwave signal filtering is a fundamental and central functionality in radio-frequency (RF) systems. Underpinned by advanced integrated photonics technologies, emerging integrated microwave photonic (IMWP) filter platforms enable reconfigurable and widely tunable RF signal filtering functionalities that were unattainable using conventional electronics while also exhibiting superior features in terms of compactness, light weight, stability, low power consumption, and low latency. This paper presents a comprehensive review of the principles, architectures, and performance of IMWP filters. We highlight recent advances of IMWP filters enabled by on-chip nonlinear optics, RF-interference technology and emerging integration platforms, with an emphasis on the RF performance which is critical for their usability in real-world applications. We conclude with a perspective on future research challenges and new possibilities for IMWP filters.&quot;,&quot;publisher&quot;:&quot;Optica Publishing Group&quot;,&quot;issue&quot;:&quot;2&quot;,&quot;volume&quot;:&quot;12&quot;},&quot;isTemporary&quot;:false},{&quot;id&quot;:&quot;bf50f3ee-2bc8-3d2a-a22d-d07410404b96&quot;,&quot;itemData&quot;:{&quot;type&quot;:&quot;article-journal&quot;,&quot;id&quot;:&quot;bf50f3ee-2bc8-3d2a-a22d-d07410404b96&quot;,&quot;title&quot;:&quot;Programmable photonic microwave filters monolithically integrated in InP/InGaAsP&quot;,&quot;groupId&quot;:&quot;d336289e-ebb1-3bbc-b163-b99c436ff238&quot;,&quot;author&quot;:[{&quot;family&quot;:&quot;Norberg&quot;,&quot;given&quot;:&quot;Erik J.&quot;,&quot;parse-names&quot;:false,&quot;dropping-particle&quot;:&quot;&quot;,&quot;non-dropping-particle&quot;:&quot;&quot;},{&quot;family&quot;:&quot;Guzzon&quot;,&quot;given&quot;:&quot;Robert S.&quot;,&quot;parse-names&quot;:false,&quot;dropping-particle&quot;:&quot;&quot;,&quot;non-dropping-particle&quot;:&quot;&quot;},{&quot;family&quot;:&quot;Parker&quot;,&quot;given&quot;:&quot;John S.&quot;,&quot;parse-names&quot;:false,&quot;dropping-particle&quot;:&quot;&quot;,&quot;non-dropping-particle&quot;:&quot;&quot;},{&quot;family&quot;:&quot;Johansson&quot;,&quot;given&quot;:&quot;Leif A.&quot;,&quot;parse-names&quot;:false,&quot;dropping-particle&quot;:&quot;&quot;,&quot;non-dropping-particle&quot;:&quot;&quot;},{&quot;family&quot;:&quot;Coldren&quot;,&quot;given&quot;:&quot;Larry A.&quot;,&quot;parse-names&quot;:false,&quot;dropping-particle&quot;:&quot;&quot;,&quot;non-dropping-particle&quot;:&quot;&quot;}],&quot;container-title&quot;:&quot;J. Lightw. Technol.&quot;,&quot;accessed&quot;:{&quot;date-parts&quot;:[[2023,7,13]]},&quot;DOI&quot;:&quot;10.1109/jlt.2011.2134073&quot;,&quot;ISSN&quot;:&quot;07338724&quot;,&quot;issued&quot;:{&quot;date-parts&quot;:[[2011]]},&quot;page&quot;:&quot;1611-1619&quot;,&quot;abstract&quot;:&quot;We demonstrate an integrated programmable photonic filter structure capable of producing bandpass filters with both tunable passband bandwidth and center frequency. Such filters could provide dynamic pre-filtering of very wide bandwidth analog microwave signals, essential to the next generation RF-front ends. The photonic filter is constructed from an array of uncoupled identical filter stages, each reconfigurable as a zero or a pole using an asymmetrical Mach-Zenhder Interferometer (MZI) structure with feedback. Integrated on a standard InP-InGaAsP material platform, semiconductor optical amplifiers (SOAs) and current injected phase modulators (PMs) are used to rapidly adjust the individual pole and zero locations, thereby reconfiguring the overall filter function. In this paper, we demonstrate cascaded filter structures with up to four filter stages, capable of producing a variety of higher order filters. Demonstrated filters have a free spectral range (FSR) of 23.5 or 47 GHz. A center frequency tunability over 28 GHz is demonstrated for a 2nd order bandpass filter, and a passband tunability of 1.9-5.4 GHz with stopband rejection &gt;32 dB using 3rd and 4th order filters. Finally, the linearity of our active filters is investigated; a preliminary spurious-free dynamic range (SFDR) of 86.3 dB*Hz2/3 is obtained. However, we believe this number can be improved significantly by optimizing the design. © 2011 IEEE.&quot;,&quot;issue&quot;:&quot;11&quot;,&quot;volume&quot;:&quot;29&quot;},&quot;isTemporary&quot;:false},{&quot;id&quot;:&quot;3d5948e7-9970-3804-a8fd-240a9f960a9a&quot;,&quot;itemData&quot;:{&quot;type&quot;:&quot;article-journal&quot;,&quot;id&quot;:&quot;3d5948e7-9970-3804-a8fd-240a9f960a9a&quot;,&quot;title&quot;:&quot;A monolithic integrated photonic microwave filter&quot;,&quot;groupId&quot;:&quot;d336289e-ebb1-3bbc-b163-b99c436ff238&quot;,&quot;author&quot;:[{&quot;family&quot;:&quot;Fandiño&quot;,&quot;given&quot;:&quot;Javier S.&quot;,&quot;parse-names&quot;:false,&quot;dropping-particle&quot;:&quot;&quot;,&quot;non-dropping-particle&quot;:&quot;&quot;},{&quot;family&quot;:&quot;Muñoz&quot;,&quot;given&quot;:&quot;Pascual&quot;,&quot;parse-names&quot;:false,&quot;dropping-particle&quot;:&quot;&quot;,&quot;non-dropping-particle&quot;:&quot;&quot;},{&quot;family&quot;:&quot;Doménech&quot;,&quot;given&quot;:&quot;David&quot;,&quot;parse-names&quot;:false,&quot;dropping-particle&quot;:&quot;&quot;,&quot;non-dropping-particle&quot;:&quot;&quot;},{&quot;family&quot;:&quot;Capmany&quot;,&quot;given&quot;:&quot;José&quot;,&quot;parse-names&quot;:false,&quot;dropping-particle&quot;:&quot;&quot;,&quot;non-dropping-particle&quot;:&quot;&quot;}],&quot;container-title&quot;:&quot;Nature Photonics 2016 11:2&quot;,&quot;accessed&quot;:{&quot;date-parts&quot;:[[2023,9,22]]},&quot;DOI&quot;:&quot;10.1038/nphoton.2016.233&quot;,&quot;ISSN&quot;:&quot;1749-4893&quot;,&quot;URL&quot;:&quot;https://www.nature.com/articles/nphoton.2016.233&quot;,&quot;issued&quot;:{&quot;date-parts&quot;:[[2016,12,5]]},&quot;page&quot;:&quot;124-129&quot;,&quot;abstract&quot;:&quot;Meeting the increasing demand for capacity in wireless networks requires the harnessing of higher regions in the radiofrequency spectrum, reducing cell size, as well as more compact, agile and power-efficient base stations that are capable of smoothly interfacing the radio and fibre segments. Fully functional microwave photonic chips are promising candidates in attempts to meet these goals. In recent years, many integrated microwave photonic chips have been reported in different technologies. To the best of our knowledge, none has monolithically integrated all the main active and passive optoelectronic components. Here, we report the first demonstration of a tunable microwave photonics filter that is monolithically integrated into an indium phosphide chip. The reconfigurable radiofrequency photonic filter includes all the necessary elements (for example, lasers, modulators and photodetectors), and its response can be tuned by means of control electric currents. This is an important step in demonstrating the feasibility of integrated and programmable microwave photonic processors. A tunable photonic microwave filter is monolithically integrated in an InP chip. The filter includes all of the required elements — a laser, a modulator and a photodetector — and its response can be tuned by controlling the electric currents.&quot;,&quot;publisher&quot;:&quot;Nature Publishing Group&quot;,&quot;issue&quot;:&quot;2&quot;,&quot;volume&quot;:&quot;11&quot;},&quot;isTemporary&quot;:false}]},{&quot;citationID&quot;:&quot;MENDELEY_CITATION_006d863c-6e99-4412-9ee3-03dc51589399&quot;,&quot;properties&quot;:{&quot;noteIndex&quot;:0},&quot;isEdited&quot;:false,&quot;manualOverride&quot;:{&quot;isManuallyOverridden&quot;:false,&quot;citeprocText&quot;:&quot;[26], [27]&quot;,&quot;manualOverrideText&quot;:&quot;&quot;},&quot;citationTag&quot;:&quot;MENDELEY_CITATION_v3_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&quot;,&quot;citationItems&quot;:[{&quot;id&quot;:&quot;491ba0c2-e6cf-39fb-aa8e-140637ae422d&quot;,&quot;itemData&quot;:{&quot;type&quot;:&quot;article-journal&quot;,&quot;id&quot;:&quot;491ba0c2-e6cf-39fb-aa8e-140637ae422d&quot;,&quot;title&quot;:&quot;Antimony as a Programmable Element in Integrated Nanophotonics&quot;,&quot;author&quot;:[{&quot;family&quot;:&quot;Aggarwal&quot;,&quot;given&quot;:&quot;Samarth&quot;,&quot;parse-names&quot;:false,&quot;dropping-particle&quot;:&quot;&quot;,&quot;non-dropping-particle&quot;:&quot;&quot;},{&quot;family&quot;:&quot;Milne&quot;,&quot;given&quot;:&quot;Tara&quot;,&quot;parse-names&quot;:false,&quot;dropping-particle&quot;:&quot;&quot;,&quot;non-dropping-particle&quot;:&quot;&quot;},{&quot;family&quot;:&quot;Farmakidis&quot;,&quot;given&quot;:&quot;Nikolaos&quot;,&quot;parse-names&quot;:false,&quot;dropping-particle&quot;:&quot;&quot;,&quot;non-dropping-particle&quot;:&quot;&quot;},{&quot;family&quot;:&quot;Feldmann&quot;,&quot;given&quot;:&quot;Johannes&quot;,&quot;parse-names&quot;:false,&quot;dropping-particle&quot;:&quot;&quot;,&quot;non-dropping-particle&quot;:&quot;&quot;},{&quot;family&quot;:&quot;Li&quot;,&quot;given&quot;:&quot;Xuan&quot;,&quot;parse-names&quot;:false,&quot;dropping-particle&quot;:&quot;&quot;,&quot;non-dropping-particle&quot;:&quot;&quot;},{&quot;family&quot;:&quot;Shu&quot;,&quot;given&quot;:&quot;Yu&quot;,&quot;parse-names&quot;:false,&quot;dropping-particle&quot;:&quot;&quot;,&quot;non-dropping-particle&quot;:&quot;&quot;},{&quot;family&quot;:&quot;Cheng&quot;,&quot;given&quot;:&quot;Zengguang&quot;,&quot;parse-names&quot;:false,&quot;dropping-particle&quot;:&quot;&quot;,&quot;non-dropping-particle&quot;:&quot;&quot;},{&quot;family&quot;:&quot;Salinga&quot;,&quot;given&quot;:&quot;Martin&quot;,&quot;parse-names&quot;:false,&quot;dropping-particle&quot;:&quot;&quot;,&quot;non-dropping-particle&quot;:&quot;&quot;},{&quot;family&quot;:&quot;Pernice&quot;,&quot;given&quot;:&quot;Wolfram HP&quot;,&quot;parse-names&quot;:false,&quot;dropping-particle&quot;:&quot;&quot;,&quot;non-dropping-particle&quot;:&quot;&quot;},{&quot;family&quot;:&quot;Bhaskaran&quot;,&quot;given&quot;:&quot;Harish&quot;,&quot;parse-names&quot;:false,&quot;dropping-particle&quot;:&quot;&quot;,&quot;non-dropping-particle&quot;:&quot;&quot;}],&quot;container-title&quot;:&quot;Nano Letters&quot;,&quot;DOI&quot;:&quot;10.1021/acs.nanolett.1c04286&quot;,&quot;ISSN&quot;:&quot;1530-6984&quot;,&quot;URL&quot;:&quot;https://pubs.acs.org/doi/10.1021/acs.nanolett.1c04286&quot;,&quot;issued&quot;:{&quot;date-parts&quot;:[[2022,5,11]]},&quot;page&quot;:&quot;3532-3538&quot;,&quot;issue&quot;:&quot;9&quot;,&quot;volume&quot;:&quot;22&quot;,&quot;container-title-short&quot;:&quot;Nano Lett&quot;},&quot;isTemporary&quot;:false},{&quot;id&quot;:&quot;0df7a910-592e-357d-96e9-a74369af6d63&quot;,&quot;itemData&quot;:{&quot;type&quot;:&quot;article-journal&quot;,&quot;id&quot;:&quot;0df7a910-592e-357d-96e9-a74369af6d63&quot;,&quot;title&quot;:&quot;Antimony thin films demonstrate programmable optical nonlinearity&quot;,&quot;author&quot;:[{&quot;family&quot;:&quot;Cheng&quot;,&quot;given&quot;:&quot;Zengguang&quot;,&quot;parse-names&quot;:false,&quot;dropping-particle&quot;:&quot;&quot;,&quot;non-dropping-particle&quot;:&quot;&quot;},{&quot;family&quot;:&quot;Milne&quot;,&quot;given&quot;:&quot;Tara&quot;,&quot;parse-names&quot;:false,&quot;dropping-particle&quot;:&quot;&quot;,&quot;non-dropping-particle&quot;:&quot;&quot;},{&quot;family&quot;:&quot;Salter&quot;,&quot;given&quot;:&quot;Patrick&quot;,&quot;parse-names&quot;:false,&quot;dropping-particle&quot;:&quot;&quot;,&quot;non-dropping-particle&quot;:&quot;&quot;},{&quot;family&quot;:&quot;Kim&quot;,&quot;given&quot;:&quot;Judy S.&quot;,&quot;parse-names&quot;:false,&quot;dropping-particle&quot;:&quot;&quot;,&quot;non-dropping-particle&quot;:&quot;&quot;},{&quot;family&quot;:&quot;Humphrey&quot;,&quot;given&quot;:&quot;Samuel&quot;,&quot;parse-names&quot;:false,&quot;dropping-particle&quot;:&quot;&quot;,&quot;non-dropping-particle&quot;:&quot;&quot;},{&quot;family&quot;:&quot;Booth&quot;,&quot;given&quot;:&quot;Martin&quot;,&quot;parse-names&quot;:false,&quot;dropping-particle&quot;:&quot;&quot;,&quot;non-dropping-particle&quot;:&quot;&quot;},{&quot;family&quot;:&quot;Bhaskaran&quot;,&quot;given&quot;:&quot;Harish&quot;,&quot;parse-names&quot;:false,&quot;dropping-particle&quot;:&quot;&quot;,&quot;non-dropping-particle&quot;:&quot;&quot;}],&quot;container-title&quot;:&quot;Science Advances&quot;,&quot;DOI&quot;:&quot;10.1126/sciadv.abd7097&quot;,&quot;ISSN&quot;:&quot;2375-2548&quot;,&quot;URL&quot;:&quot;https://www.science.org/doi/10.1126/sciadv.abd7097&quot;,&quot;issued&quot;:{&quot;date-parts&quot;:[[2021,1,20]]},&quot;page&quot;:&quot;eabd7097&quot;,&quot;abstract&quot;:&quot;&lt;p&gt;Antimony (Sb) acts as an ultrafast optical and optoelectronic nonlinear material at room temperature.&lt;/p&gt;&quot;,&quot;publisher&quot;:&quot;American Association for the Advancement of Science&quot;,&quot;issue&quot;:&quot;1&quot;,&quot;volume&quot;:&quot;7&quot;,&quot;container-title-short&quot;:&quot;Sci Adv&quot;},&quot;isTemporary&quot;:false}]},{&quot;citationID&quot;:&quot;MENDELEY_CITATION_3c1421fe-c4e4-45ff-a7b1-1dfc223b50c4&quot;,&quot;properties&quot;:{&quot;noteIndex&quot;:0},&quot;isEdited&quot;:false,&quot;manualOverride&quot;:{&quot;isManuallyOverridden&quot;:false,&quot;citeprocText&quot;:&quot;[26], [27]&quot;,&quot;manualOverrideText&quot;:&quot;&quot;},&quot;citationTag&quot;:&quot;MENDELEY_CITATION_v3_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&quot;,&quot;citationItems&quot;:[{&quot;id&quot;:&quot;491ba0c2-e6cf-39fb-aa8e-140637ae422d&quot;,&quot;itemData&quot;:{&quot;type&quot;:&quot;article-journal&quot;,&quot;id&quot;:&quot;491ba0c2-e6cf-39fb-aa8e-140637ae422d&quot;,&quot;title&quot;:&quot;Antimony as a Programmable Element in Integrated Nanophotonics&quot;,&quot;author&quot;:[{&quot;family&quot;:&quot;Aggarwal&quot;,&quot;given&quot;:&quot;Samarth&quot;,&quot;parse-names&quot;:false,&quot;dropping-particle&quot;:&quot;&quot;,&quot;non-dropping-particle&quot;:&quot;&quot;},{&quot;family&quot;:&quot;Milne&quot;,&quot;given&quot;:&quot;Tara&quot;,&quot;parse-names&quot;:false,&quot;dropping-particle&quot;:&quot;&quot;,&quot;non-dropping-particle&quot;:&quot;&quot;},{&quot;family&quot;:&quot;Farmakidis&quot;,&quot;given&quot;:&quot;Nikolaos&quot;,&quot;parse-names&quot;:false,&quot;dropping-particle&quot;:&quot;&quot;,&quot;non-dropping-particle&quot;:&quot;&quot;},{&quot;family&quot;:&quot;Feldmann&quot;,&quot;given&quot;:&quot;Johannes&quot;,&quot;parse-names&quot;:false,&quot;dropping-particle&quot;:&quot;&quot;,&quot;non-dropping-particle&quot;:&quot;&quot;},{&quot;family&quot;:&quot;Li&quot;,&quot;given&quot;:&quot;Xuan&quot;,&quot;parse-names&quot;:false,&quot;dropping-particle&quot;:&quot;&quot;,&quot;non-dropping-particle&quot;:&quot;&quot;},{&quot;family&quot;:&quot;Shu&quot;,&quot;given&quot;:&quot;Yu&quot;,&quot;parse-names&quot;:false,&quot;dropping-particle&quot;:&quot;&quot;,&quot;non-dropping-particle&quot;:&quot;&quot;},{&quot;family&quot;:&quot;Cheng&quot;,&quot;given&quot;:&quot;Zengguang&quot;,&quot;parse-names&quot;:false,&quot;dropping-particle&quot;:&quot;&quot;,&quot;non-dropping-particle&quot;:&quot;&quot;},{&quot;family&quot;:&quot;Salinga&quot;,&quot;given&quot;:&quot;Martin&quot;,&quot;parse-names&quot;:false,&quot;dropping-particle&quot;:&quot;&quot;,&quot;non-dropping-particle&quot;:&quot;&quot;},{&quot;family&quot;:&quot;Pernice&quot;,&quot;given&quot;:&quot;Wolfram HP&quot;,&quot;parse-names&quot;:false,&quot;dropping-particle&quot;:&quot;&quot;,&quot;non-dropping-particle&quot;:&quot;&quot;},{&quot;family&quot;:&quot;Bhaskaran&quot;,&quot;given&quot;:&quot;Harish&quot;,&quot;parse-names&quot;:false,&quot;dropping-particle&quot;:&quot;&quot;,&quot;non-dropping-particle&quot;:&quot;&quot;}],&quot;container-title&quot;:&quot;Nano Letters&quot;,&quot;DOI&quot;:&quot;10.1021/acs.nanolett.1c04286&quot;,&quot;ISSN&quot;:&quot;1530-6984&quot;,&quot;URL&quot;:&quot;https://pubs.acs.org/doi/10.1021/acs.nanolett.1c04286&quot;,&quot;issued&quot;:{&quot;date-parts&quot;:[[2022,5,11]]},&quot;page&quot;:&quot;3532-3538&quot;,&quot;issue&quot;:&quot;9&quot;,&quot;volume&quot;:&quot;22&quot;,&quot;container-title-short&quot;:&quot;Nano Lett&quot;},&quot;isTemporary&quot;:false},{&quot;id&quot;:&quot;0df7a910-592e-357d-96e9-a74369af6d63&quot;,&quot;itemData&quot;:{&quot;type&quot;:&quot;article-journal&quot;,&quot;id&quot;:&quot;0df7a910-592e-357d-96e9-a74369af6d63&quot;,&quot;title&quot;:&quot;Antimony thin films demonstrate programmable optical nonlinearity&quot;,&quot;author&quot;:[{&quot;family&quot;:&quot;Cheng&quot;,&quot;given&quot;:&quot;Zengguang&quot;,&quot;parse-names&quot;:false,&quot;dropping-particle&quot;:&quot;&quot;,&quot;non-dropping-particle&quot;:&quot;&quot;},{&quot;family&quot;:&quot;Milne&quot;,&quot;given&quot;:&quot;Tara&quot;,&quot;parse-names&quot;:false,&quot;dropping-particle&quot;:&quot;&quot;,&quot;non-dropping-particle&quot;:&quot;&quot;},{&quot;family&quot;:&quot;Salter&quot;,&quot;given&quot;:&quot;Patrick&quot;,&quot;parse-names&quot;:false,&quot;dropping-particle&quot;:&quot;&quot;,&quot;non-dropping-particle&quot;:&quot;&quot;},{&quot;family&quot;:&quot;Kim&quot;,&quot;given&quot;:&quot;Judy S.&quot;,&quot;parse-names&quot;:false,&quot;dropping-particle&quot;:&quot;&quot;,&quot;non-dropping-particle&quot;:&quot;&quot;},{&quot;family&quot;:&quot;Humphrey&quot;,&quot;given&quot;:&quot;Samuel&quot;,&quot;parse-names&quot;:false,&quot;dropping-particle&quot;:&quot;&quot;,&quot;non-dropping-particle&quot;:&quot;&quot;},{&quot;family&quot;:&quot;Booth&quot;,&quot;given&quot;:&quot;Martin&quot;,&quot;parse-names&quot;:false,&quot;dropping-particle&quot;:&quot;&quot;,&quot;non-dropping-particle&quot;:&quot;&quot;},{&quot;family&quot;:&quot;Bhaskaran&quot;,&quot;given&quot;:&quot;Harish&quot;,&quot;parse-names&quot;:false,&quot;dropping-particle&quot;:&quot;&quot;,&quot;non-dropping-particle&quot;:&quot;&quot;}],&quot;container-title&quot;:&quot;Science Advances&quot;,&quot;DOI&quot;:&quot;10.1126/sciadv.abd7097&quot;,&quot;ISSN&quot;:&quot;2375-2548&quot;,&quot;URL&quot;:&quot;https://www.science.org/doi/10.1126/sciadv.abd7097&quot;,&quot;issued&quot;:{&quot;date-parts&quot;:[[2021,1,20]]},&quot;page&quot;:&quot;eabd7097&quot;,&quot;abstract&quot;:&quot;&lt;p&gt;Antimony (Sb) acts as an ultrafast optical and optoelectronic nonlinear material at room temperature.&lt;/p&gt;&quot;,&quot;publisher&quot;:&quot;American Association for the Advancement of Science&quot;,&quot;issue&quot;:&quot;1&quot;,&quot;volume&quot;:&quot;7&quot;,&quot;container-title-short&quot;:&quot;Sci Adv&quot;},&quot;isTemporary&quot;:false}]},{&quot;citationID&quot;:&quot;MENDELEY_CITATION_18817132-f2c1-4605-a264-43ca51b37d22&quot;,&quot;properties&quot;:{&quot;noteIndex&quot;:0},&quot;isEdited&quot;:false,&quot;manualOverride&quot;:{&quot;isManuallyOverridden&quot;:false,&quot;citeprocText&quot;:&quot;[26]–[29]&quot;,&quot;manualOverrideText&quot;:&quot;&quot;},&quot;citationTag&quot;:&quot;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&quot;,&quot;citationItems&quot;:[{&quot;id&quot;:&quot;491ba0c2-e6cf-39fb-aa8e-140637ae422d&quot;,&quot;itemData&quot;:{&quot;type&quot;:&quot;article-journal&quot;,&quot;id&quot;:&quot;491ba0c2-e6cf-39fb-aa8e-140637ae422d&quot;,&quot;title&quot;:&quot;Antimony as a Programmable Element in Integrated Nanophotonics&quot;,&quot;author&quot;:[{&quot;family&quot;:&quot;Aggarwal&quot;,&quot;given&quot;:&quot;Samarth&quot;,&quot;parse-names&quot;:false,&quot;dropping-particle&quot;:&quot;&quot;,&quot;non-dropping-particle&quot;:&quot;&quot;},{&quot;family&quot;:&quot;Milne&quot;,&quot;given&quot;:&quot;Tara&quot;,&quot;parse-names&quot;:false,&quot;dropping-particle&quot;:&quot;&quot;,&quot;non-dropping-particle&quot;:&quot;&quot;},{&quot;family&quot;:&quot;Farmakidis&quot;,&quot;given&quot;:&quot;Nikolaos&quot;,&quot;parse-names&quot;:false,&quot;dropping-particle&quot;:&quot;&quot;,&quot;non-dropping-particle&quot;:&quot;&quot;},{&quot;family&quot;:&quot;Feldmann&quot;,&quot;given&quot;:&quot;Johannes&quot;,&quot;parse-names&quot;:false,&quot;dropping-particle&quot;:&quot;&quot;,&quot;non-dropping-particle&quot;:&quot;&quot;},{&quot;family&quot;:&quot;Li&quot;,&quot;given&quot;:&quot;Xuan&quot;,&quot;parse-names&quot;:false,&quot;dropping-particle&quot;:&quot;&quot;,&quot;non-dropping-particle&quot;:&quot;&quot;},{&quot;family&quot;:&quot;Shu&quot;,&quot;given&quot;:&quot;Yu&quot;,&quot;parse-names&quot;:false,&quot;dropping-particle&quot;:&quot;&quot;,&quot;non-dropping-particle&quot;:&quot;&quot;},{&quot;family&quot;:&quot;Cheng&quot;,&quot;given&quot;:&quot;Zengguang&quot;,&quot;parse-names&quot;:false,&quot;dropping-particle&quot;:&quot;&quot;,&quot;non-dropping-particle&quot;:&quot;&quot;},{&quot;family&quot;:&quot;Salinga&quot;,&quot;given&quot;:&quot;Martin&quot;,&quot;parse-names&quot;:false,&quot;dropping-particle&quot;:&quot;&quot;,&quot;non-dropping-particle&quot;:&quot;&quot;},{&quot;family&quot;:&quot;Pernice&quot;,&quot;given&quot;:&quot;Wolfram HP&quot;,&quot;parse-names&quot;:false,&quot;dropping-particle&quot;:&quot;&quot;,&quot;non-dropping-particle&quot;:&quot;&quot;},{&quot;family&quot;:&quot;Bhaskaran&quot;,&quot;given&quot;:&quot;Harish&quot;,&quot;parse-names&quot;:false,&quot;dropping-particle&quot;:&quot;&quot;,&quot;non-dropping-particle&quot;:&quot;&quot;}],&quot;container-title&quot;:&quot;Nano Letters&quot;,&quot;DOI&quot;:&quot;10.1021/acs.nanolett.1c04286&quot;,&quot;ISSN&quot;:&quot;1530-6984&quot;,&quot;URL&quot;:&quot;https://pubs.acs.org/doi/10.1021/acs.nanolett.1c04286&quot;,&quot;issued&quot;:{&quot;date-parts&quot;:[[2022,5,11]]},&quot;page&quot;:&quot;3532-3538&quot;,&quot;issue&quot;:&quot;9&quot;,&quot;volume&quot;:&quot;22&quot;,&quot;container-title-short&quot;:&quot;Nano Lett&quot;},&quot;isTemporary&quot;:false},{&quot;id&quot;:&quot;0df7a910-592e-357d-96e9-a74369af6d63&quot;,&quot;itemData&quot;:{&quot;type&quot;:&quot;article-journal&quot;,&quot;id&quot;:&quot;0df7a910-592e-357d-96e9-a74369af6d63&quot;,&quot;title&quot;:&quot;Antimony thin films demonstrate programmable optical nonlinearity&quot;,&quot;author&quot;:[{&quot;family&quot;:&quot;Cheng&quot;,&quot;given&quot;:&quot;Zengguang&quot;,&quot;parse-names&quot;:false,&quot;dropping-particle&quot;:&quot;&quot;,&quot;non-dropping-particle&quot;:&quot;&quot;},{&quot;family&quot;:&quot;Milne&quot;,&quot;given&quot;:&quot;Tara&quot;,&quot;parse-names&quot;:false,&quot;dropping-particle&quot;:&quot;&quot;,&quot;non-dropping-particle&quot;:&quot;&quot;},{&quot;family&quot;:&quot;Salter&quot;,&quot;given&quot;:&quot;Patrick&quot;,&quot;parse-names&quot;:false,&quot;dropping-particle&quot;:&quot;&quot;,&quot;non-dropping-particle&quot;:&quot;&quot;},{&quot;family&quot;:&quot;Kim&quot;,&quot;given&quot;:&quot;Judy S.&quot;,&quot;parse-names&quot;:false,&quot;dropping-particle&quot;:&quot;&quot;,&quot;non-dropping-particle&quot;:&quot;&quot;},{&quot;family&quot;:&quot;Humphrey&quot;,&quot;given&quot;:&quot;Samuel&quot;,&quot;parse-names&quot;:false,&quot;dropping-particle&quot;:&quot;&quot;,&quot;non-dropping-particle&quot;:&quot;&quot;},{&quot;family&quot;:&quot;Booth&quot;,&quot;given&quot;:&quot;Martin&quot;,&quot;parse-names&quot;:false,&quot;dropping-particle&quot;:&quot;&quot;,&quot;non-dropping-particle&quot;:&quot;&quot;},{&quot;family&quot;:&quot;Bhaskaran&quot;,&quot;given&quot;:&quot;Harish&quot;,&quot;parse-names&quot;:false,&quot;dropping-particle&quot;:&quot;&quot;,&quot;non-dropping-particle&quot;:&quot;&quot;}],&quot;container-title&quot;:&quot;Science Advances&quot;,&quot;DOI&quot;:&quot;10.1126/sciadv.abd7097&quot;,&quot;ISSN&quot;:&quot;2375-2548&quot;,&quot;URL&quot;:&quot;https://www.science.org/doi/10.1126/sciadv.abd7097&quot;,&quot;issued&quot;:{&quot;date-parts&quot;:[[2021,1,20]]},&quot;page&quot;:&quot;eabd7097&quot;,&quot;abstract&quot;:&quot;&lt;p&gt;Antimony (Sb) acts as an ultrafast optical and optoelectronic nonlinear material at room temperature.&lt;/p&gt;&quot;,&quot;publisher&quot;:&quot;American Association for the Advancement of Science&quot;,&quot;issue&quot;:&quot;1&quot;,&quot;volume&quot;:&quot;7&quot;,&quot;container-title-short&quot;:&quot;Sci Adv&quot;},&quot;isTemporary&quot;:false},{&quot;id&quot;:&quot;9deeb73b-5446-3a9d-be3c-32ed8bb0ec56&quot;,&quot;itemData&quot;:{&quot;type&quot;:&quot;article-journal&quot;,&quot;id&quot;:&quot;9deeb73b-5446-3a9d-be3c-32ed8bb0ec56&quot;,&quot;title&quot;:&quot;Thickness-Dependent Crystallization of Ultrathin Antimony Thin Films for Monatomic Multilevel Reflectance and Phase Change Memory Designs&quot;,&quot;groupId&quot;:&quot;d336289e-ebb1-3bbc-b163-b99c436ff238&quot;,&quot;author&quot;:[{&quot;family&quot;:&quot;Yimam&quot;,&quot;given&quot;:&quot;Daniel T.&quot;,&quot;parse-names&quot;:false,&quot;dropping-particle&quot;:&quot;&quot;,&quot;non-dropping-particle&quot;:&quot;&quot;},{&quot;family&quot;:&quot;Kooi&quot;,&quot;given&quot;:&quot;Bart J.&quot;,&quot;parse-names&quot;:false,&quot;dropping-particle&quot;:&quot;&quot;,&quot;non-dropping-particle&quot;:&quot;&quot;}],&quot;container-title&quot;:&quot;ACS Applied Materials and Interfaces&quot;,&quot;container-title-short&quot;:&quot;ACS Appl Mater Interfaces&quot;,&quot;accessed&quot;:{&quot;date-parts&quot;:[[2023,9,25]]},&quot;DOI&quot;:&quot;10.1021/ACSAMI.1C23974/ASSET/IMAGES/LARGE/AM1C23974_0005.JPEG&quot;,&quot;ISSN&quot;:&quot;19448252&quot;,&quot;PMID&quot;:&quot;35266381&quot;,&quot;URL&quot;:&quot;https://pubs.acs.org/doi/full/10.1021/acsami.1c23974&quot;,&quot;issued&quot;:{&quot;date-parts&quot;:[[2022,3,23]]},&quot;page&quot;:&quot;13593-13600&quot;,&quot;abstract&quot;:&quot;Phase change materials, with more than one reflectance and resistance states, have been a subject of interest in the fields of phase change memories and nanophotonics. Although most current research focuses on rather complex phase change alloys, e.g., Ge2Sb2Te5, recently, monatomic antimony thin films have aroused a lot of interest. One prominent attractive feature is its simplicity, giving fewer reliability issues like segregation and phase separation. However, phase transformation and crystallization properties of ultrathin Sb thin films must be understood to fully incorporate them into future memory and nanophotonics devices. Here, we studied the thickness-dependent crystallization behavior of pulsed laser-deposited ultrathin Sb thin films by employing dynamic ellipsometry. We show that the crystallization temperature and phase transformation speed of as-deposited amorphous Sb thin films are thickness-dependent and can be precisely tuned by controlling the film thickness. Thus, crystallization temperature tuning by thickness can be applied to future memory and nanophotonic devices. As a proof of principle, we designed a heterostructure device with three Sb layers of varying thicknesses with distinct crystallization temperatures. Measurements and simulation results show that it is possible to address these layers individually and produce distinct and multiple reflectance profiles in a single device. In addition, we show that the immiscible nature of Sb and GaSb could open up possible heterostructure device designs with high stability after melt-quench and increased crystallization temperature. Our results demonstrate that the thickness-dependent phase transformation and crystallization dynamics of ultrathin Sb thin films have attractive features for future memory and nanophotonic devices.&quot;,&quot;publisher&quot;:&quot;American Chemical Society&quot;,&quot;issue&quot;:&quot;11&quot;,&quot;volume&quot;:&quot;14&quot;},&quot;isTemporary&quot;:false},{&quot;id&quot;:&quot;a4df1c40-6280-35a5-b5ff-517fd3ab98b9&quot;,&quot;itemData&quot;:{&quot;type&quot;:&quot;article-journal&quot;,&quot;id&quot;:&quot;a4df1c40-6280-35a5-b5ff-517fd3ab98b9&quot;,&quot;title&quot;:&quot;Surface effects on the crystallization kinetics of amorphous antimony&quot;,&quot;groupId&quot;:&quot;d336289e-ebb1-3bbc-b163-b99c436ff238&quot;,&quot;author&quot;:[{&quot;family&quot;:&quot;Shen&quot;,&quot;given&quot;:&quot;Xueyang&quot;,&quot;parse-names&quot;:false,&quot;dropping-particle&quot;:&quot;&quot;,&quot;non-dropping-particle&quot;:&quot;&quot;},{&quot;family&quot;:&quot;Zhou&quot;,&quot;given&quot;:&quot;Yuxing&quot;,&quot;parse-names&quot;:false,&quot;dropping-particle&quot;:&quot;&quot;,&quot;non-dropping-particle&quot;:&quot;&quot;},{&quot;family&quot;:&quot;Zhang&quot;,&quot;given&quot;:&quot;Hanyi&quot;,&quot;parse-names&quot;:false,&quot;dropping-particle&quot;:&quot;&quot;,&quot;non-dropping-particle&quot;:&quot;&quot;},{&quot;family&quot;:&quot;Deringer&quot;,&quot;given&quot;:&quot;Volker L.&quot;,&quot;parse-names&quot;:false,&quot;dropping-particle&quot;:&quot;&quot;,&quot;non-dropping-particle&quot;:&quot;&quot;},{&quot;family&quot;:&quot;Mazzarello&quot;,&quot;given&quot;:&quot;Riccardo&quot;,&quot;parse-names&quot;:false,&quot;dropping-particle&quot;:&quot;&quot;,&quot;non-dropping-particle&quot;:&quot;&quot;},{&quot;family&quot;:&quot;Zhang&quot;,&quot;given&quot;:&quot;Wei&quot;,&quot;parse-names&quot;:false,&quot;dropping-particle&quot;:&quot;&quot;,&quot;non-dropping-particle&quot;:&quot;&quot;}],&quot;container-title&quot;:&quot;Nanoscale&quot;,&quot;container-title-short&quot;:&quot;Nanoscale&quot;,&quot;accessed&quot;:{&quot;date-parts&quot;:[[2023,9,25]]},&quot;DOI&quot;:&quot;10.1039/D3NR03536K&quot;,&quot;ISSN&quot;:&quot;2040-3372&quot;,&quot;URL&quot;:&quot;https://pubs.rsc.org/en/content/articlehtml/2023/nr/d3nr03536k&quot;,&quot;issued&quot;:{&quot;date-parts&quot;:[[2023]]},&quot;abstract&quot;:&quot;Elemental antimony (Sb) is regarded as a promising candidate to improve the programming consistency and cycling endurance of phase-change memory and neuro-inspired computing devices. Although bulk amorphous Sb crystallizes spontaneously, the stability of the amorphous form can be greatly increased by reducing the thickness of thin films down to several nanometers, either with or without capping layers. Computational and experimental studies have explained the depressed crystallization kinetics caused by capping and interfacial confinement; however, it is unclear why amorphous Sb thin films remain stable even in the absence of capping layers. In this work, we carry out thorough ab initio molecular dynamics (AIMD) simulations to investigate the effects of free surfaces on the crystallization kinetics of amorphous Sb. We reveal a stark contrast in the crystallization behavior between bulk and surface models at 450 K, which stems from deviations from the bulk structural features in the regions approaching the surfaces. The presence of free surfaces intrinsically tends to create a sub-nanometer region where crystallization is suppressed, which impedes the incubation process and thus constrains the nucleation in two dimensions, stabilizing the amorphous phase in thin-film Sb-based memory devices.&quot;,&quot;publisher&quot;:&quot;The Royal Society of Chemistry&quot;},&quot;isTemporary&quot;:false}]},{&quot;citationID&quot;:&quot;MENDELEY_CITATION_931586d8-2a05-46fd-a9a3-b625d69ec6f7&quot;,&quot;properties&quot;:{&quot;noteIndex&quot;:0},&quot;isEdited&quot;:false,&quot;manualOverride&quot;:{&quot;isManuallyOverridden&quot;:false,&quot;citeprocText&quot;:&quot;[30]&quot;,&quot;manualOverrideText&quot;:&quot;&quot;},&quot;citationTag&quot;:&quot;MENDELEY_CITATION_v3_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&quot;,&quot;citationItems&quot;:[{&quot;id&quot;:&quot;73b6e8ff-8c5e-39e2-943e-17bdf41d694d&quot;,&quot;itemData&quot;:{&quot;type&quot;:&quot;article-journal&quot;,&quot;id&quot;:&quot;73b6e8ff-8c5e-39e2-943e-17bdf41d694d&quot;,&quot;title&quot;:&quot;Tunable Volatility of Ge2Sb2Te5 in Integrated Photonics&quot;,&quot;author&quot;:[{&quot;family&quot;:&quot;Youngblood&quot;,&quot;given&quot;:&quot;Nathan&quot;,&quot;parse-names&quot;:false,&quot;dropping-particle&quot;:&quot;&quot;,&quot;non-dropping-particle&quot;:&quot;&quot;},{&quot;family&quot;:&quot;Ríos&quot;,&quot;given&quot;:&quot;Carlos&quot;,&quot;parse-names&quot;:false,&quot;dropping-particle&quot;:&quot;&quot;,&quot;non-dropping-particle&quot;:&quot;&quot;},{&quot;family&quot;:&quot;Gemo&quot;,&quot;given&quot;:&quot;Emanuele&quot;,&quot;parse-names&quot;:false,&quot;dropping-particle&quot;:&quot;&quot;,&quot;non-dropping-particle&quot;:&quot;&quot;},{&quot;family&quot;:&quot;Feldmann&quot;,&quot;given&quot;:&quot;Johannes&quot;,&quot;parse-names&quot;:false,&quot;dropping-particle&quot;:&quot;&quot;,&quot;non-dropping-particle&quot;:&quot;&quot;},{&quot;family&quot;:&quot;Cheng&quot;,&quot;given&quot;:&quot;Zengguang&quot;,&quot;parse-names&quot;:false,&quot;dropping-particle&quot;:&quot;&quot;,&quot;non-dropping-particle&quot;:&quot;&quot;},{&quot;family&quot;:&quot;Baldycheva&quot;,&quot;given&quot;:&quot;Anna&quot;,&quot;parse-names&quot;:false,&quot;dropping-particle&quot;:&quot;&quot;,&quot;non-dropping-particle&quot;:&quot;&quot;},{&quot;family&quot;:&quot;Pernice&quot;,&quot;given&quot;:&quot;Wolfram H P&quot;,&quot;parse-names&quot;:false,&quot;dropping-particle&quot;:&quot;&quot;,&quot;non-dropping-particle&quot;:&quot;&quot;},{&quot;family&quot;:&quot;Wright&quot;,&quot;given&quot;:&quot;C David&quot;,&quot;parse-names&quot;:false,&quot;dropping-particle&quot;:&quot;&quot;,&quot;non-dropping-particle&quot;:&quot;&quot;},{&quot;family&quot;:&quot;Bhaskaran&quot;,&quot;given&quot;:&quot;Harish&quot;,&quot;parse-names&quot;:false,&quot;dropping-particle&quot;:&quot;&quot;,&quot;non-dropping-particle&quot;:&quot;&quot;}],&quot;container-title&quot;:&quot;Advanced Functional Materials&quot;,&quot;container-title-short&quot;:&quot;Adv Funct Mater&quot;,&quot;DOI&quot;:&quot;https://doi.org/10.1002/adfm.201807571&quot;,&quot;ISSN&quot;:&quot;1616-301X&quot;,&quot;URL&quot;:&quot;https://doi.org/10.1002/adfm.201807571&quot;,&quot;issued&quot;:{&quot;date-parts&quot;:[[2019,3,1]]},&quot;page&quot;:&quot;1807571&quot;,&quot;abstract&quot;:&quot;Abstract The operation of a single class of optical materials in both a volatile and nonvolatile manner is becoming increasingly important in many applications. This is particularly true in the newly emerging field of photonic neuromorphic computing, where it is desirable to have both volatile (short-term transient) and nonvolatile (long-term static) memory operation, for instance, to mimic the behavior of biological neurons and synapses. The search for such materials thus far have focused on phase change materials where typically two different types are required for the two different operational regimes. In this paper, a tunable volatile/nonvolatile response is demonstrated in a photonic phase-change memory cell based on the commonly employed nonvolatile material Ge2Sb2Te5 (GST). A time-dependent, multiphysics simulation framework is developed to corroborate the experimental results, allowing us to spatially resolve the recrystallization dynamics within the memory cell. It is then demonstrated that this unique approach to photonic memory enables both data storage with tunable volatility and detection of coincident events between two pulse trains on an integrated chip. Finally, improved efficiency and all-optical routing with controlled volatility are demonstrated in a ring resonator. These crucial results show that volatility is intrinsically tunable in normally nonvolatile GST which can be used in both regimes interchangeably.&quot;,&quot;publisher&quot;:&quot;John Wiley &amp; Sons, Ltd&quot;,&quot;issue&quot;:&quot;11&quot;,&quot;volume&quot;:&quot;29&quot;},&quot;isTemporary&quot;:false}]},{&quot;citationID&quot;:&quot;MENDELEY_CITATION_fb07c1e7-3786-4eec-890a-6730bfdcafa6&quot;,&quot;properties&quot;:{&quot;noteIndex&quot;:0},&quot;isEdited&quot;:false,&quot;manualOverride&quot;:{&quot;isManuallyOverridden&quot;:false,&quot;citeprocText&quot;:&quot;[31]&quot;,&quot;manualOverrideText&quot;:&quot;&quot;},&quot;citationTag&quot;:&quot;MENDELEY_CITATION_v3_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&quot;,&quot;citationItems&quot;:[{&quot;id&quot;:&quot;7eb0ff56-c2e4-3b21-90f8-46b6eb1ac637&quot;,&quot;itemData&quot;:{&quot;type&quot;:&quot;article-journal&quot;,&quot;id&quot;:&quot;7eb0ff56-c2e4-3b21-90f8-46b6eb1ac637&quot;,&quot;title&quot;:&quot;Active Chiral Plasmonics&quot;,&quot;groupId&quot;:&quot;d336289e-ebb1-3bbc-b163-b99c436ff238&quot;,&quot;author&quot;:[{&quot;family&quot;:&quot;Yin&quot;,&quot;given&quot;:&quot;Xinghui&quot;,&quot;parse-names&quot;:false,&quot;dropping-particle&quot;:&quot;&quot;,&quot;non-dropping-particle&quot;:&quot;&quot;},{&quot;family&quot;:&quot;Schäferling&quot;,&quot;given&quot;:&quot;Martin&quot;,&quot;parse-names&quot;:false,&quot;dropping-particle&quot;:&quot;&quot;,&quot;non-dropping-particle&quot;:&quot;&quot;},{&quot;family&quot;:&quot;Michel&quot;,&quot;given&quot;:&quot;Ann-Katrin U&quot;,&quot;parse-names&quot;:false,&quot;dropping-particle&quot;:&quot;&quot;,&quot;non-dropping-particle&quot;:&quot;&quot;},{&quot;family&quot;:&quot;Tittl&quot;,&quot;given&quot;:&quot;Andreas&quot;,&quot;parse-names&quot;:false,&quot;dropping-particle&quot;:&quot;&quot;,&quot;non-dropping-particle&quot;:&quot;&quot;},{&quot;family&quot;:&quot;Wuttig&quot;,&quot;given&quot;:&quot;Matthias&quot;,&quot;parse-names&quot;:false,&quot;dropping-particle&quot;:&quot;&quot;,&quot;non-dropping-particle&quot;:&quot;&quot;},{&quot;family&quot;:&quot;Taubner&quot;,&quot;given&quot;:&quot;Thomas&quot;,&quot;parse-names&quot;:false,&quot;dropping-particle&quot;:&quot;&quot;,&quot;non-dropping-particle&quot;:&quot;&quot;},{&quot;family&quot;:&quot;Giessen&quot;,&quot;given&quot;:&quot;Harald&quot;,&quot;parse-names&quot;:false,&quot;dropping-particle&quot;:&quot;&quot;,&quot;non-dropping-particle&quot;:&quot;&quot;}],&quot;container-title&quot;:&quot;Nano Letters&quot;,&quot;container-title-short&quot;:&quot;Nano Lett&quot;,&quot;DOI&quot;:&quot;10.1021/nl5042325&quot;,&quot;ISSN&quot;:&quot;1530-6984&quot;,&quot;URL&quot;:&quot;https://doi.org/10.1021/nl5042325&quot;,&quot;issued&quot;:{&quot;date-parts&quot;:[[2015,7,8]]},&quot;page&quot;:&quot;4255-4260&quot;,&quot;publisher&quot;:&quot;American Chemical Society&quot;,&quot;issue&quot;:&quot;7&quot;,&quot;volume&quot;:&quot;15&quot;},&quot;isTemporary&quot;:false}]},{&quot;citationID&quot;:&quot;MENDELEY_CITATION_6addda10-83f4-4a49-9604-dcd073ad3a12&quot;,&quot;properties&quot;:{&quot;noteIndex&quot;:0},&quot;isEdited&quot;:false,&quot;manualOverride&quot;:{&quot;isManuallyOverridden&quot;:false,&quot;citeprocText&quot;:&quot;[32]&quot;,&quot;manualOverrideText&quot;:&quot;&quot;},&quot;citationTag&quot;:&quot;MENDELEY_CITATION_v3_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&quot;,&quot;citationItems&quot;:[{&quot;id&quot;:&quot;bc1d14bc-dc05-3306-8adb-37d199e9b530&quot;,&quot;itemData&quot;:{&quot;type&quot;:&quot;article-journal&quot;,&quot;id&quot;:&quot;bc1d14bc-dc05-3306-8adb-37d199e9b530&quot;,&quot;title&quot;:&quot;Dynamic Plasmonic Color Generation Based on Phase Transition of Vanadium Dioxide&quot;,&quot;groupId&quot;:&quot;d336289e-ebb1-3bbc-b163-b99c436ff238&quot;,&quot;author&quot;:[{&quot;family&quot;:&quot;Shu&quot;,&quot;given&quot;:&quot;Fang-Zhou&quot;,&quot;parse-names&quot;:false,&quot;dropping-particle&quot;:&quot;&quot;,&quot;non-dropping-particle&quot;:&quot;&quot;},{&quot;family&quot;:&quot;Yu&quot;,&quot;given&quot;:&quot;Fang-Fang&quot;,&quot;parse-names&quot;:false,&quot;dropping-particle&quot;:&quot;&quot;,&quot;non-dropping-particle&quot;:&quot;&quot;},{&quot;family&quot;:&quot;Peng&quot;,&quot;given&quot;:&quot;Ru-Wen&quot;,&quot;parse-names&quot;:false,&quot;dropping-particle&quot;:&quot;&quot;,&quot;non-dropping-particle&quot;:&quot;&quot;},{&quot;family&quot;:&quot;Zhu&quot;,&quot;given&quot;:&quot;Ying-Ying&quot;,&quot;parse-names&quot;:false,&quot;dropping-particle&quot;:&quot;&quot;,&quot;non-dropping-particle&quot;:&quot;&quot;},{&quot;family&quot;:&quot;Xiong&quot;,&quot;given&quot;:&quot;Bo&quot;,&quot;parse-names&quot;:false,&quot;dropping-particle&quot;:&quot;&quot;,&quot;non-dropping-particle&quot;:&quot;&quot;},{&quot;family&quot;:&quot;Fan&quot;,&quot;given&quot;:&quot;Ren-Hao&quot;,&quot;parse-names&quot;:false,&quot;dropping-particle&quot;:&quot;&quot;,&quot;non-dropping-particle&quot;:&quot;&quot;},{&quot;family&quot;:&quot;Wang&quot;,&quot;given&quot;:&quot;Zheng-Han&quot;,&quot;parse-names&quot;:false,&quot;dropping-particle&quot;:&quot;&quot;,&quot;non-dropping-particle&quot;:&quot;&quot;},{&quot;family&quot;:&quot;Liu&quot;,&quot;given&quot;:&quot;Yongmin&quot;,&quot;parse-names&quot;:false,&quot;dropping-particle&quot;:&quot;&quot;,&quot;non-dropping-particle&quot;:&quot;&quot;},{&quot;family&quot;:&quot;Wang&quot;,&quot;given&quot;:&quot;Mu&quot;,&quot;parse-names&quot;:false,&quot;dropping-particle&quot;:&quot;&quot;,&quot;non-dropping-particle&quot;:&quot;&quot;}],&quot;container-title&quot;:&quot;Advanced Optical Materials&quot;,&quot;container-title-short&quot;:&quot;Adv Opt Mater&quot;,&quot;DOI&quot;:&quot;https://doi.org/10.1002/adom.201700939&quot;,&quot;ISSN&quot;:&quot;2195-1071&quot;,&quot;URL&quot;:&quot;https://doi.org/10.1002/adom.201700939&quot;,&quot;issued&quot;:{&quot;date-parts&quot;:[[2018,4,1]]},&quot;page&quot;:&quot;1700939&quot;,&quot;abstract&quot;:&quot;Abstract Plasmonic color filtering and color printing have attracted considerable attention in recent years due to their supreme performance in display and imaging technologies. Although various color-related devices are designed, so far very few studies have touched the topic of dynamic color generation. In this article, dynamic color generation is demonstrated by integrating plasmonic nanostructures with vanadium dioxide based on its tunable optical properties through insulator?metal transition. Periodic arrays of silver nanodisks on a vanadium dioxide film are fabricated to realize different colors, relying on the excitation of localized and propagating surface plasmons, and Wood's anomaly. By tuning spatial periodicity of the arrays and diameter of the silver nanodisks, various colors can be achieved across the entire visible spectrum. Further, using insulator?metal transition of vanadium dioxide, the colors can be actively tuned by varying temperature. The approach of dynamic color generation based on the phase transition of vanadium dioxide can easily realize diverse color patterns, which makes it beneficial for display and imaging technology with distinct advantages of multifunctionality, flexibility, and high efficiency.&quot;,&quot;publisher&quot;:&quot;John Wiley &amp; Sons, Ltd&quot;,&quot;issue&quot;:&quot;7&quot;,&quot;volume&quot;:&quot;6&quot;},&quot;isTemporary&quot;:false}]},{&quot;citationID&quot;:&quot;MENDELEY_CITATION_d41efd90-5c43-4bbb-be26-dd670c3231aa&quot;,&quot;properties&quot;:{&quot;noteIndex&quot;:0},&quot;isEdited&quot;:false,&quot;manualOverride&quot;:{&quot;isManuallyOverridden&quot;:false,&quot;citeprocText&quot;:&quot;[26], [27]&quot;,&quot;manualOverrideText&quot;:&quot;&quot;},&quot;citationTag&quot;:&quot;MENDELEY_CITATION_v3_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&quot;,&quot;citationItems&quot;:[{&quot;id&quot;:&quot;491ba0c2-e6cf-39fb-aa8e-140637ae422d&quot;,&quot;itemData&quot;:{&quot;type&quot;:&quot;article-journal&quot;,&quot;id&quot;:&quot;491ba0c2-e6cf-39fb-aa8e-140637ae422d&quot;,&quot;title&quot;:&quot;Antimony as a Programmable Element in Integrated Nanophotonics&quot;,&quot;author&quot;:[{&quot;family&quot;:&quot;Aggarwal&quot;,&quot;given&quot;:&quot;Samarth&quot;,&quot;parse-names&quot;:false,&quot;dropping-particle&quot;:&quot;&quot;,&quot;non-dropping-particle&quot;:&quot;&quot;},{&quot;family&quot;:&quot;Milne&quot;,&quot;given&quot;:&quot;Tara&quot;,&quot;parse-names&quot;:false,&quot;dropping-particle&quot;:&quot;&quot;,&quot;non-dropping-particle&quot;:&quot;&quot;},{&quot;family&quot;:&quot;Farmakidis&quot;,&quot;given&quot;:&quot;Nikolaos&quot;,&quot;parse-names&quot;:false,&quot;dropping-particle&quot;:&quot;&quot;,&quot;non-dropping-particle&quot;:&quot;&quot;},{&quot;family&quot;:&quot;Feldmann&quot;,&quot;given&quot;:&quot;Johannes&quot;,&quot;parse-names&quot;:false,&quot;dropping-particle&quot;:&quot;&quot;,&quot;non-dropping-particle&quot;:&quot;&quot;},{&quot;family&quot;:&quot;Li&quot;,&quot;given&quot;:&quot;Xuan&quot;,&quot;parse-names&quot;:false,&quot;dropping-particle&quot;:&quot;&quot;,&quot;non-dropping-particle&quot;:&quot;&quot;},{&quot;family&quot;:&quot;Shu&quot;,&quot;given&quot;:&quot;Yu&quot;,&quot;parse-names&quot;:false,&quot;dropping-particle&quot;:&quot;&quot;,&quot;non-dropping-particle&quot;:&quot;&quot;},{&quot;family&quot;:&quot;Cheng&quot;,&quot;given&quot;:&quot;Zengguang&quot;,&quot;parse-names&quot;:false,&quot;dropping-particle&quot;:&quot;&quot;,&quot;non-dropping-particle&quot;:&quot;&quot;},{&quot;family&quot;:&quot;Salinga&quot;,&quot;given&quot;:&quot;Martin&quot;,&quot;parse-names&quot;:false,&quot;dropping-particle&quot;:&quot;&quot;,&quot;non-dropping-particle&quot;:&quot;&quot;},{&quot;family&quot;:&quot;Pernice&quot;,&quot;given&quot;:&quot;Wolfram HP&quot;,&quot;parse-names&quot;:false,&quot;dropping-particle&quot;:&quot;&quot;,&quot;non-dropping-particle&quot;:&quot;&quot;},{&quot;family&quot;:&quot;Bhaskaran&quot;,&quot;given&quot;:&quot;Harish&quot;,&quot;parse-names&quot;:false,&quot;dropping-particle&quot;:&quot;&quot;,&quot;non-dropping-particle&quot;:&quot;&quot;}],&quot;container-title&quot;:&quot;Nano Letters&quot;,&quot;DOI&quot;:&quot;10.1021/acs.nanolett.1c04286&quot;,&quot;ISSN&quot;:&quot;1530-6984&quot;,&quot;URL&quot;:&quot;https://pubs.acs.org/doi/10.1021/acs.nanolett.1c04286&quot;,&quot;issued&quot;:{&quot;date-parts&quot;:[[2022,5,11]]},&quot;page&quot;:&quot;3532-3538&quot;,&quot;issue&quot;:&quot;9&quot;,&quot;volume&quot;:&quot;22&quot;,&quot;container-title-short&quot;:&quot;Nano Lett&quot;},&quot;isTemporary&quot;:false},{&quot;id&quot;:&quot;0df7a910-592e-357d-96e9-a74369af6d63&quot;,&quot;itemData&quot;:{&quot;type&quot;:&quot;article-journal&quot;,&quot;id&quot;:&quot;0df7a910-592e-357d-96e9-a74369af6d63&quot;,&quot;title&quot;:&quot;Antimony thin films demonstrate programmable optical nonlinearity&quot;,&quot;author&quot;:[{&quot;family&quot;:&quot;Cheng&quot;,&quot;given&quot;:&quot;Zengguang&quot;,&quot;parse-names&quot;:false,&quot;dropping-particle&quot;:&quot;&quot;,&quot;non-dropping-particle&quot;:&quot;&quot;},{&quot;family&quot;:&quot;Milne&quot;,&quot;given&quot;:&quot;Tara&quot;,&quot;parse-names&quot;:false,&quot;dropping-particle&quot;:&quot;&quot;,&quot;non-dropping-particle&quot;:&quot;&quot;},{&quot;family&quot;:&quot;Salter&quot;,&quot;given&quot;:&quot;Patrick&quot;,&quot;parse-names&quot;:false,&quot;dropping-particle&quot;:&quot;&quot;,&quot;non-dropping-particle&quot;:&quot;&quot;},{&quot;family&quot;:&quot;Kim&quot;,&quot;given&quot;:&quot;Judy S.&quot;,&quot;parse-names&quot;:false,&quot;dropping-particle&quot;:&quot;&quot;,&quot;non-dropping-particle&quot;:&quot;&quot;},{&quot;family&quot;:&quot;Humphrey&quot;,&quot;given&quot;:&quot;Samuel&quot;,&quot;parse-names&quot;:false,&quot;dropping-particle&quot;:&quot;&quot;,&quot;non-dropping-particle&quot;:&quot;&quot;},{&quot;family&quot;:&quot;Booth&quot;,&quot;given&quot;:&quot;Martin&quot;,&quot;parse-names&quot;:false,&quot;dropping-particle&quot;:&quot;&quot;,&quot;non-dropping-particle&quot;:&quot;&quot;},{&quot;family&quot;:&quot;Bhaskaran&quot;,&quot;given&quot;:&quot;Harish&quot;,&quot;parse-names&quot;:false,&quot;dropping-particle&quot;:&quot;&quot;,&quot;non-dropping-particle&quot;:&quot;&quot;}],&quot;container-title&quot;:&quot;Science Advances&quot;,&quot;DOI&quot;:&quot;10.1126/sciadv.abd7097&quot;,&quot;ISSN&quot;:&quot;2375-2548&quot;,&quot;URL&quot;:&quot;https://www.science.org/doi/10.1126/sciadv.abd7097&quot;,&quot;issued&quot;:{&quot;date-parts&quot;:[[2021,1,20]]},&quot;page&quot;:&quot;eabd7097&quot;,&quot;abstract&quot;:&quot;&lt;p&gt;Antimony (Sb) acts as an ultrafast optical and optoelectronic nonlinear material at room temperature.&lt;/p&gt;&quot;,&quot;publisher&quot;:&quot;American Association for the Advancement of Science&quot;,&quot;issue&quot;:&quot;1&quot;,&quot;volume&quot;:&quot;7&quot;,&quot;container-title-short&quot;:&quot;Sci Adv&quot;},&quot;isTemporary&quot;:false}]},{&quot;citationID&quot;:&quot;MENDELEY_CITATION_cf4c156d-f6ab-41cc-a93a-8654ba95df4c&quot;,&quot;properties&quot;:{&quot;noteIndex&quot;:0},&quot;isEdited&quot;:false,&quot;manualOverride&quot;:{&quot;isManuallyOverridden&quot;:false,&quot;citeprocText&quot;:&quot;[27]&quot;,&quot;manualOverrideText&quot;:&quot;&quot;},&quot;citationTag&quot;:&quot;MENDELEY_CITATION_v3_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&quot;,&quot;citationItems&quot;:[{&quot;id&quot;:&quot;0df7a910-592e-357d-96e9-a74369af6d63&quot;,&quot;itemData&quot;:{&quot;type&quot;:&quot;article-journal&quot;,&quot;id&quot;:&quot;0df7a910-592e-357d-96e9-a74369af6d63&quot;,&quot;title&quot;:&quot;Antimony thin films demonstrate programmable optical nonlinearity&quot;,&quot;author&quot;:[{&quot;family&quot;:&quot;Cheng&quot;,&quot;given&quot;:&quot;Zengguang&quot;,&quot;parse-names&quot;:false,&quot;dropping-particle&quot;:&quot;&quot;,&quot;non-dropping-particle&quot;:&quot;&quot;},{&quot;family&quot;:&quot;Milne&quot;,&quot;given&quot;:&quot;Tara&quot;,&quot;parse-names&quot;:false,&quot;dropping-particle&quot;:&quot;&quot;,&quot;non-dropping-particle&quot;:&quot;&quot;},{&quot;family&quot;:&quot;Salter&quot;,&quot;given&quot;:&quot;Patrick&quot;,&quot;parse-names&quot;:false,&quot;dropping-particle&quot;:&quot;&quot;,&quot;non-dropping-particle&quot;:&quot;&quot;},{&quot;family&quot;:&quot;Kim&quot;,&quot;given&quot;:&quot;Judy S.&quot;,&quot;parse-names&quot;:false,&quot;dropping-particle&quot;:&quot;&quot;,&quot;non-dropping-particle&quot;:&quot;&quot;},{&quot;family&quot;:&quot;Humphrey&quot;,&quot;given&quot;:&quot;Samuel&quot;,&quot;parse-names&quot;:false,&quot;dropping-particle&quot;:&quot;&quot;,&quot;non-dropping-particle&quot;:&quot;&quot;},{&quot;family&quot;:&quot;Booth&quot;,&quot;given&quot;:&quot;Martin&quot;,&quot;parse-names&quot;:false,&quot;dropping-particle&quot;:&quot;&quot;,&quot;non-dropping-particle&quot;:&quot;&quot;},{&quot;family&quot;:&quot;Bhaskaran&quot;,&quot;given&quot;:&quot;Harish&quot;,&quot;parse-names&quot;:false,&quot;dropping-particle&quot;:&quot;&quot;,&quot;non-dropping-particle&quot;:&quot;&quot;}],&quot;container-title&quot;:&quot;Science Advances&quot;,&quot;container-title-short&quot;:&quot;Sci Adv&quot;,&quot;DOI&quot;:&quot;10.1126/sciadv.abd7097&quot;,&quot;ISSN&quot;:&quot;2375-2548&quot;,&quot;URL&quot;:&quot;https://www.science.org/doi/10.1126/sciadv.abd7097&quot;,&quot;issued&quot;:{&quot;date-parts&quot;:[[2021,1,20]]},&quot;page&quot;:&quot;eabd7097&quot;,&quot;abstract&quot;:&quot;&lt;p&gt;Antimony (Sb) acts as an ultrafast optical and optoelectronic nonlinear material at room temperature.&lt;/p&gt;&quot;,&quot;publisher&quot;:&quot;American Association for the Advancement of Science&quot;,&quot;issue&quot;:&quot;1&quot;,&quot;volume&quot;:&quot;7&quot;},&quot;isTemporary&quot;:false}]},{&quot;citationID&quot;:&quot;MENDELEY_CITATION_a938c827-5e4c-4b78-a23b-4505d2cf0fef&quot;,&quot;properties&quot;:{&quot;noteIndex&quot;:0},&quot;isEdited&quot;:false,&quot;manualOverride&quot;:{&quot;isManuallyOverridden&quot;:false,&quot;citeprocText&quot;:&quot;[26]&quot;,&quot;manualOverrideText&quot;:&quot;&quot;},&quot;citationTag&quot;:&quot;MENDELEY_CITATION_v3_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&quot;,&quot;citationItems&quot;:[{&quot;id&quot;:&quot;491ba0c2-e6cf-39fb-aa8e-140637ae422d&quot;,&quot;itemData&quot;:{&quot;type&quot;:&quot;article-journal&quot;,&quot;id&quot;:&quot;491ba0c2-e6cf-39fb-aa8e-140637ae422d&quot;,&quot;title&quot;:&quot;Antimony as a Programmable Element in Integrated Nanophotonics&quot;,&quot;author&quot;:[{&quot;family&quot;:&quot;Aggarwal&quot;,&quot;given&quot;:&quot;Samarth&quot;,&quot;parse-names&quot;:false,&quot;dropping-particle&quot;:&quot;&quot;,&quot;non-dropping-particle&quot;:&quot;&quot;},{&quot;family&quot;:&quot;Milne&quot;,&quot;given&quot;:&quot;Tara&quot;,&quot;parse-names&quot;:false,&quot;dropping-particle&quot;:&quot;&quot;,&quot;non-dropping-particle&quot;:&quot;&quot;},{&quot;family&quot;:&quot;Farmakidis&quot;,&quot;given&quot;:&quot;Nikolaos&quot;,&quot;parse-names&quot;:false,&quot;dropping-particle&quot;:&quot;&quot;,&quot;non-dropping-particle&quot;:&quot;&quot;},{&quot;family&quot;:&quot;Feldmann&quot;,&quot;given&quot;:&quot;Johannes&quot;,&quot;parse-names&quot;:false,&quot;dropping-particle&quot;:&quot;&quot;,&quot;non-dropping-particle&quot;:&quot;&quot;},{&quot;family&quot;:&quot;Li&quot;,&quot;given&quot;:&quot;Xuan&quot;,&quot;parse-names&quot;:false,&quot;dropping-particle&quot;:&quot;&quot;,&quot;non-dropping-particle&quot;:&quot;&quot;},{&quot;family&quot;:&quot;Shu&quot;,&quot;given&quot;:&quot;Yu&quot;,&quot;parse-names&quot;:false,&quot;dropping-particle&quot;:&quot;&quot;,&quot;non-dropping-particle&quot;:&quot;&quot;},{&quot;family&quot;:&quot;Cheng&quot;,&quot;given&quot;:&quot;Zengguang&quot;,&quot;parse-names&quot;:false,&quot;dropping-particle&quot;:&quot;&quot;,&quot;non-dropping-particle&quot;:&quot;&quot;},{&quot;family&quot;:&quot;Salinga&quot;,&quot;given&quot;:&quot;Martin&quot;,&quot;parse-names&quot;:false,&quot;dropping-particle&quot;:&quot;&quot;,&quot;non-dropping-particle&quot;:&quot;&quot;},{&quot;family&quot;:&quot;Pernice&quot;,&quot;given&quot;:&quot;Wolfram HP&quot;,&quot;parse-names&quot;:false,&quot;dropping-particle&quot;:&quot;&quot;,&quot;non-dropping-particle&quot;:&quot;&quot;},{&quot;family&quot;:&quot;Bhaskaran&quot;,&quot;given&quot;:&quot;Harish&quot;,&quot;parse-names&quot;:false,&quot;dropping-particle&quot;:&quot;&quot;,&quot;non-dropping-particle&quot;:&quot;&quot;}],&quot;container-title&quot;:&quot;Nano Letters&quot;,&quot;container-title-short&quot;:&quot;Nano Lett&quot;,&quot;DOI&quot;:&quot;10.1021/acs.nanolett.1c04286&quot;,&quot;ISSN&quot;:&quot;1530-6984&quot;,&quot;URL&quot;:&quot;https://pubs.acs.org/doi/10.1021/acs.nanolett.1c04286&quot;,&quot;issued&quot;:{&quot;date-parts&quot;:[[2022,5,11]]},&quot;page&quot;:&quot;3532-3538&quot;,&quot;issue&quot;:&quot;9&quot;,&quot;volume&quot;:&quot;22&quot;},&quot;isTemporary&quot;:false}]},{&quot;citationID&quot;:&quot;MENDELEY_CITATION_06b0467b-2c02-419d-bf25-9c651ea59602&quot;,&quot;properties&quot;:{&quot;noteIndex&quot;:0},&quot;isEdited&quot;:false,&quot;manualOverride&quot;:{&quot;isManuallyOverridden&quot;:false,&quot;citeprocText&quot;:&quot;[33]&quot;,&quot;manualOverrideText&quot;:&quot;&quot;},&quot;citationTag&quot;:&quot;MENDELEY_CITATION_v3_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&quot;,&quot;citationItems&quot;:[{&quot;id&quot;:&quot;4755ce06-ab13-3f35-a779-b4364ad9e54a&quot;,&quot;itemData&quot;:{&quot;type&quot;:&quot;article-journal&quot;,&quot;id&quot;:&quot;4755ce06-ab13-3f35-a779-b4364ad9e54a&quot;,&quot;title&quot;:&quot;Phase-change materials for rewriteable data storage&quot;,&quot;author&quot;:[{&quot;family&quot;:&quot;Wuttig&quot;,&quot;given&quot;:&quot;Matthias&quot;,&quot;parse-names&quot;:false,&quot;dropping-particle&quot;:&quot;&quot;,&quot;non-dropping-particle&quot;:&quot;&quot;},{&quot;family&quot;:&quot;Yamada&quot;,&quot;given&quot;:&quot;Noboru&quot;,&quot;parse-names&quot;:false,&quot;dropping-particle&quot;:&quot;&quot;,&quot;non-dropping-particle&quot;:&quot;&quot;}],&quot;container-title&quot;:&quot;Nature Materials&quot;,&quot;container-title-short&quot;:&quot;Nat Mater&quot;,&quot;DOI&quot;:&quot;10.1038/nmat2009&quot;,&quot;ISSN&quot;:&quot;14764660&quot;,&quot;URL&quot;:&quot;www.nature.com/naturematerials&quot;,&quot;issued&quot;:{&quot;date-parts&quot;:[[2007]]},&quot;page&quot;:&quot;824-832&quot;,&quot;abstract&quot;:&quot;Phase-change materials are some of the most promising materials for data-storage applications. They are already used in rewriteable optical data storage and offer great potential as an emerging non-volatile electronic memory. This review looks at the unique property combination that characterizes phase-change materials. The crystalline state often shows an octahedral-like atomic arrangement, frequently accompanied by pronounced lattice distortions and huge vacancy concentrations. This can be attributed to the chemical bonding in phase-change alloys, which is promoted by p-orbitals. From this insight, phase-change alloys with desired properties can be designed. This is demonstrated for the optical properties of phase-change alloys, in particular the contrast between the amorphous and crystalline states. The origin of the fast crystallization kinetics is also discussed. © 2007 Nature Publishing Group.&quot;,&quot;publisher&quot;:&quot;Nature Publishing Group&quot;,&quot;issue&quot;:&quot;11&quot;,&quot;volume&quot;:&quot;6&quot;},&quot;isTemporary&quot;:false}]},{&quot;citationID&quot;:&quot;MENDELEY_CITATION_2baa08dd-1192-4dae-9054-b9bae01e1cf2&quot;,&quot;properties&quot;:{&quot;noteIndex&quot;:0},&quot;isEdited&quot;:false,&quot;manualOverride&quot;:{&quot;isManuallyOverridden&quot;:false,&quot;citeprocText&quot;:&quot;[26]&quot;,&quot;manualOverrideText&quot;:&quot;&quot;},&quot;citationTag&quot;:&quot;MENDELEY_CITATION_v3_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&quot;,&quot;citationItems&quot;:[{&quot;id&quot;:&quot;491ba0c2-e6cf-39fb-aa8e-140637ae422d&quot;,&quot;itemData&quot;:{&quot;type&quot;:&quot;article-journal&quot;,&quot;id&quot;:&quot;491ba0c2-e6cf-39fb-aa8e-140637ae422d&quot;,&quot;title&quot;:&quot;Antimony as a Programmable Element in Integrated Nanophotonics&quot;,&quot;author&quot;:[{&quot;family&quot;:&quot;Aggarwal&quot;,&quot;given&quot;:&quot;Samarth&quot;,&quot;parse-names&quot;:false,&quot;dropping-particle&quot;:&quot;&quot;,&quot;non-dropping-particle&quot;:&quot;&quot;},{&quot;family&quot;:&quot;Milne&quot;,&quot;given&quot;:&quot;Tara&quot;,&quot;parse-names&quot;:false,&quot;dropping-particle&quot;:&quot;&quot;,&quot;non-dropping-particle&quot;:&quot;&quot;},{&quot;family&quot;:&quot;Farmakidis&quot;,&quot;given&quot;:&quot;Nikolaos&quot;,&quot;parse-names&quot;:false,&quot;dropping-particle&quot;:&quot;&quot;,&quot;non-dropping-particle&quot;:&quot;&quot;},{&quot;family&quot;:&quot;Feldmann&quot;,&quot;given&quot;:&quot;Johannes&quot;,&quot;parse-names&quot;:false,&quot;dropping-particle&quot;:&quot;&quot;,&quot;non-dropping-particle&quot;:&quot;&quot;},{&quot;family&quot;:&quot;Li&quot;,&quot;given&quot;:&quot;Xuan&quot;,&quot;parse-names&quot;:false,&quot;dropping-particle&quot;:&quot;&quot;,&quot;non-dropping-particle&quot;:&quot;&quot;},{&quot;family&quot;:&quot;Shu&quot;,&quot;given&quot;:&quot;Yu&quot;,&quot;parse-names&quot;:false,&quot;dropping-particle&quot;:&quot;&quot;,&quot;non-dropping-particle&quot;:&quot;&quot;},{&quot;family&quot;:&quot;Cheng&quot;,&quot;given&quot;:&quot;Zengguang&quot;,&quot;parse-names&quot;:false,&quot;dropping-particle&quot;:&quot;&quot;,&quot;non-dropping-particle&quot;:&quot;&quot;},{&quot;family&quot;:&quot;Salinga&quot;,&quot;given&quot;:&quot;Martin&quot;,&quot;parse-names&quot;:false,&quot;dropping-particle&quot;:&quot;&quot;,&quot;non-dropping-particle&quot;:&quot;&quot;},{&quot;family&quot;:&quot;Pernice&quot;,&quot;given&quot;:&quot;Wolfram HP&quot;,&quot;parse-names&quot;:false,&quot;dropping-particle&quot;:&quot;&quot;,&quot;non-dropping-particle&quot;:&quot;&quot;},{&quot;family&quot;:&quot;Bhaskaran&quot;,&quot;given&quot;:&quot;Harish&quot;,&quot;parse-names&quot;:false,&quot;dropping-particle&quot;:&quot;&quot;,&quot;non-dropping-particle&quot;:&quot;&quot;}],&quot;container-title&quot;:&quot;Nano Letters&quot;,&quot;container-title-short&quot;:&quot;Nano Lett&quot;,&quot;DOI&quot;:&quot;10.1021/acs.nanolett.1c04286&quot;,&quot;ISSN&quot;:&quot;1530-6984&quot;,&quot;URL&quot;:&quot;https://pubs.acs.org/doi/10.1021/acs.nanolett.1c04286&quot;,&quot;issued&quot;:{&quot;date-parts&quot;:[[2022,5,11]]},&quot;page&quot;:&quot;3532-3538&quot;,&quot;issue&quot;:&quot;9&quot;,&quot;volume&quot;:&quot;22&quot;},&quot;isTemporary&quot;:false}]},{&quot;citationID&quot;:&quot;MENDELEY_CITATION_d4616f7c-4b80-4788-8beb-3184fc93ef61&quot;,&quot;properties&quot;:{&quot;noteIndex&quot;:0},&quot;isEdited&quot;:false,&quot;manualOverride&quot;:{&quot;isManuallyOverridden&quot;:false,&quot;citeprocText&quot;:&quot;[27], [28]&quot;,&quot;manualOverrideText&quot;:&quot;&quot;},&quot;citationTag&quot;:&quot;MENDELEY_CITATION_v3_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&quot;,&quot;citationItems&quot;:[{&quot;id&quot;:&quot;0df7a910-592e-357d-96e9-a74369af6d63&quot;,&quot;itemData&quot;:{&quot;type&quot;:&quot;article-journal&quot;,&quot;id&quot;:&quot;0df7a910-592e-357d-96e9-a74369af6d63&quot;,&quot;title&quot;:&quot;Antimony thin films demonstrate programmable optical nonlinearity&quot;,&quot;author&quot;:[{&quot;family&quot;:&quot;Cheng&quot;,&quot;given&quot;:&quot;Zengguang&quot;,&quot;parse-names&quot;:false,&quot;dropping-particle&quot;:&quot;&quot;,&quot;non-dropping-particle&quot;:&quot;&quot;},{&quot;family&quot;:&quot;Milne&quot;,&quot;given&quot;:&quot;Tara&quot;,&quot;parse-names&quot;:false,&quot;dropping-particle&quot;:&quot;&quot;,&quot;non-dropping-particle&quot;:&quot;&quot;},{&quot;family&quot;:&quot;Salter&quot;,&quot;given&quot;:&quot;Patrick&quot;,&quot;parse-names&quot;:false,&quot;dropping-particle&quot;:&quot;&quot;,&quot;non-dropping-particle&quot;:&quot;&quot;},{&quot;family&quot;:&quot;Kim&quot;,&quot;given&quot;:&quot;Judy S.&quot;,&quot;parse-names&quot;:false,&quot;dropping-particle&quot;:&quot;&quot;,&quot;non-dropping-particle&quot;:&quot;&quot;},{&quot;family&quot;:&quot;Humphrey&quot;,&quot;given&quot;:&quot;Samuel&quot;,&quot;parse-names&quot;:false,&quot;dropping-particle&quot;:&quot;&quot;,&quot;non-dropping-particle&quot;:&quot;&quot;},{&quot;family&quot;:&quot;Booth&quot;,&quot;given&quot;:&quot;Martin&quot;,&quot;parse-names&quot;:false,&quot;dropping-particle&quot;:&quot;&quot;,&quot;non-dropping-particle&quot;:&quot;&quot;},{&quot;family&quot;:&quot;Bhaskaran&quot;,&quot;given&quot;:&quot;Harish&quot;,&quot;parse-names&quot;:false,&quot;dropping-particle&quot;:&quot;&quot;,&quot;non-dropping-particle&quot;:&quot;&quot;}],&quot;container-title&quot;:&quot;Science Advances&quot;,&quot;container-title-short&quot;:&quot;Sci Adv&quot;,&quot;DOI&quot;:&quot;10.1126/sciadv.abd7097&quot;,&quot;ISSN&quot;:&quot;2375-2548&quot;,&quot;URL&quot;:&quot;https://www.science.org/doi/10.1126/sciadv.abd7097&quot;,&quot;issued&quot;:{&quot;date-parts&quot;:[[2021,1,20]]},&quot;page&quot;:&quot;eabd7097&quot;,&quot;abstract&quot;:&quot;&lt;p&gt;Antimony (Sb) acts as an ultrafast optical and optoelectronic nonlinear material at room temperature.&lt;/p&gt;&quot;,&quot;publisher&quot;:&quot;American Association for the Advancement of Science&quot;,&quot;issue&quot;:&quot;1&quot;,&quot;volume&quot;:&quot;7&quot;},&quot;isTemporary&quot;:false},{&quot;id&quot;:&quot;9deeb73b-5446-3a9d-be3c-32ed8bb0ec56&quot;,&quot;itemData&quot;:{&quot;type&quot;:&quot;article-journal&quot;,&quot;id&quot;:&quot;9deeb73b-5446-3a9d-be3c-32ed8bb0ec56&quot;,&quot;title&quot;:&quot;Thickness-Dependent Crystallization of Ultrathin Antimony Thin Films for Monatomic Multilevel Reflectance and Phase Change Memory Designs&quot;,&quot;groupId&quot;:&quot;d336289e-ebb1-3bbc-b163-b99c436ff238&quot;,&quot;author&quot;:[{&quot;family&quot;:&quot;Yimam&quot;,&quot;given&quot;:&quot;Daniel T.&quot;,&quot;parse-names&quot;:false,&quot;dropping-particle&quot;:&quot;&quot;,&quot;non-dropping-particle&quot;:&quot;&quot;},{&quot;family&quot;:&quot;Kooi&quot;,&quot;given&quot;:&quot;Bart J.&quot;,&quot;parse-names&quot;:false,&quot;dropping-particle&quot;:&quot;&quot;,&quot;non-dropping-particle&quot;:&quot;&quot;}],&quot;container-title&quot;:&quot;ACS Applied Materials and Interfaces&quot;,&quot;container-title-short&quot;:&quot;ACS Appl Mater Interfaces&quot;,&quot;accessed&quot;:{&quot;date-parts&quot;:[[2023,9,25]]},&quot;DOI&quot;:&quot;10.1021/ACSAMI.1C23974/ASSET/IMAGES/LARGE/AM1C23974_0005.JPEG&quot;,&quot;ISSN&quot;:&quot;19448252&quot;,&quot;PMID&quot;:&quot;35266381&quot;,&quot;URL&quot;:&quot;https://pubs.acs.org/doi/full/10.1021/acsami.1c23974&quot;,&quot;issued&quot;:{&quot;date-parts&quot;:[[2022,3,23]]},&quot;page&quot;:&quot;13593-13600&quot;,&quot;abstract&quot;:&quot;Phase change materials, with more than one reflectance and resistance states, have been a subject of interest in the fields of phase change memories and nanophotonics. Although most current research focuses on rather complex phase change alloys, e.g., Ge2Sb2Te5, recently, monatomic antimony thin films have aroused a lot of interest. One prominent attractive feature is its simplicity, giving fewer reliability issues like segregation and phase separation. However, phase transformation and crystallization properties of ultrathin Sb thin films must be understood to fully incorporate them into future memory and nanophotonics devices. Here, we studied the thickness-dependent crystallization behavior of pulsed laser-deposited ultrathin Sb thin films by employing dynamic ellipsometry. We show that the crystallization temperature and phase transformation speed of as-deposited amorphous Sb thin films are thickness-dependent and can be precisely tuned by controlling the film thickness. Thus, crystallization temperature tuning by thickness can be applied to future memory and nanophotonic devices. As a proof of principle, we designed a heterostructure device with three Sb layers of varying thicknesses with distinct crystallization temperatures. Measurements and simulation results show that it is possible to address these layers individually and produce distinct and multiple reflectance profiles in a single device. In addition, we show that the immiscible nature of Sb and GaSb could open up possible heterostructure device designs with high stability after melt-quench and increased crystallization temperature. Our results demonstrate that the thickness-dependent phase transformation and crystallization dynamics of ultrathin Sb thin films have attractive features for future memory and nanophotonic devices.&quot;,&quot;publisher&quot;:&quot;American Chemical Society&quot;,&quot;issue&quot;:&quot;11&quot;,&quot;volume&quot;:&quot;14&quot;},&quot;isTemporary&quot;:false}]},{&quot;citationID&quot;:&quot;MENDELEY_CITATION_f9b7e683-4bd5-41f3-a24a-1605c7c35343&quot;,&quot;properties&quot;:{&quot;noteIndex&quot;:0},&quot;isEdited&quot;:false,&quot;manualOverride&quot;:{&quot;isManuallyOverridden&quot;:false,&quot;citeprocText&quot;:&quot;[34]&quot;,&quot;manualOverrideText&quot;:&quot;&quot;},&quot;citationTag&quot;:&quot;MENDELEY_CITATION_v3_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&quot;,&quot;citationItems&quot;:[{&quot;id&quot;:&quot;86a2b13f-af2b-3b80-baa5-b13aaaf74297&quot;,&quot;itemData&quot;:{&quot;type&quot;:&quot;article-journal&quot;,&quot;id&quot;:&quot;86a2b13f-af2b-3b80-baa5-b13aaaf74297&quot;,&quot;title&quot;:&quot;Low-loss, low-crosstalk waveguide crossing for scalable integrated silicon photonics applications&quot;,&quot;groupId&quot;:&quot;d336289e-ebb1-3bbc-b163-b99c436ff238&quot;,&quot;author&quot;:[{&quot;family&quot;:&quot;Johnson&quot;,&quot;given&quot;:&quot;Mack&quot;,&quot;parse-names&quot;:false,&quot;dropping-particle&quot;:&quot;&quot;,&quot;non-dropping-particle&quot;:&quot;&quot;},{&quot;family&quot;:&quot;Johnson&quot;,&quot;given&quot;:&quot;Mack&quot;,&quot;parse-names&quot;:false,&quot;dropping-particle&quot;:&quot;&quot;,&quot;non-dropping-particle&quot;:&quot;&quot;},{&quot;family&quot;:&quot;Thompson&quot;,&quot;given&quot;:&quot;Mark G.&quot;,&quot;parse-names&quot;:false,&quot;dropping-particle&quot;:&quot;&quot;,&quot;non-dropping-particle&quot;:&quot;&quot;},{&quot;family&quot;:&quot;Sahin&quot;,&quot;given&quot;:&quot;Döndü&quot;,&quot;parse-names&quot;:false,&quot;dropping-particle&quot;:&quot;&quot;,&quot;non-dropping-particle&quot;:&quot;&quot;}],&quot;container-title&quot;:&quot;Optics Express, Vol. 28, Issue 9, pp. 12498-12507&quot;,&quot;accessed&quot;:{&quot;date-parts&quot;:[[2023,12,3]]},&quot;DOI&quot;:&quot;10.1364/OE.381304&quot;,&quot;ISSN&quot;:&quot;1094-4087&quot;,&quot;PMID&quot;:&quot;32403746&quot;,&quot;URL&quot;:&quot;https://opg.optica.org/viewmedia.cfm?uri=oe-28-9-12498&amp;seq=0&amp;html=true&quot;,&quot;issued&quot;:{&quot;date-parts&quot;:[[2020,4,27]]},&quot;page&quot;:&quot;12498-12507&quot;,&quot;abstract&quot;:&quot;A waveguide crossing based on multi-mode interference is designed and experimentally characterized on the silicon platform. The insertion loss of the device is measured as 43 &amp;#x00B1; 4 mdB per crossing, with a crosstalk of &amp;lt; -50 dB between 1550 and 1560 nm, in good agreement with predictions from 3D finite-difference time-domain simulations. Furthermore, the device backscatter was investigated using white light reflectometry and no significant backscatter was observed from 160 waveguide crossings in the time domain. In the frequency domain, the backscatter of the waveguide crossing device was measured experimentally for the first time, achieving a backscatter of -55 dB. The crossing has a footprint of 14.3 x 14.3 &amp;#x00B5;m2 and can be fabricated in a single step.&quot;,&quot;publisher&quot;:&quot;Optica Publishing Group&quot;,&quot;issue&quot;:&quot;9&quot;,&quot;volume&quot;:&quot;28&quot;},&quot;isTemporary&quot;:false}]}]"/>
    <we:property name="MENDELEY_CITATIONS_LOCALE_CODE" value="&quot;en-US&quot;"/>
    <we:property name="MENDELEY_CITATIONS_STYLE" value="{&quot;id&quot;:&quot;https://www.zotero.org/styles/ieee&quot;,&quot;title&quot;:&quot;IEEE&quot;,&quot;format&quot;:&quot;numeric&quot;,&quot;defaultLocale&quot;:null,&quot;isLocaleCodeValid&quot;:true}"/>
  </we:properties>
  <we:bindings/>
  <we:snapshot xmlns:r="http://schemas.openxmlformats.org/officeDocument/2006/relationships"/>
</we:webextension>
</file>

<file path=word/webextensions/webextension2.xml><?xml version="1.0" encoding="utf-8"?>
<we:webextension xmlns:we="http://schemas.microsoft.com/office/webextensions/webextension/2010/11" id="{021C1770-7824-9244-AC74-8C8F4E4E8661}">
  <we:reference id="wa200001011" version="1.2.0.0" store="en-001" storeType="OMEX"/>
  <we:alternateReferences>
    <we:reference id="WA200001011" version="1.2.0.0" store="" storeType="OMEX"/>
  </we:alternateReferences>
  <we:properties/>
  <we:bindings/>
  <we:snapshot xmlns:r="http://schemas.openxmlformats.org/officeDocument/2006/relationships"/>
</we:webextension>
</file>

<file path=word/webextensions/webextension3.xml><?xml version="1.0" encoding="utf-8"?>
<we:webextension xmlns:we="http://schemas.microsoft.com/office/webextensions/webextension/2010/11" id="{483AC5B6-1034-4B1E-B1C4-B3FF51E6C77B}">
  <we:reference id="wa200001482" version="1.0.5.0" store="en-US" storeType="OMEX"/>
  <we:alternateReferences>
    <we:reference id="WA200001482" version="1.0.5.0" stor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5A60773503D2E14090BC0107A0CB69DA" ma:contentTypeVersion="12" ma:contentTypeDescription="Create a new document." ma:contentTypeScope="" ma:versionID="121250b1958329c55346520bdfbffe9f">
  <xsd:schema xmlns:xsd="http://www.w3.org/2001/XMLSchema" xmlns:xs="http://www.w3.org/2001/XMLSchema" xmlns:p="http://schemas.microsoft.com/office/2006/metadata/properties" xmlns:ns3="a8b42bb8-a60f-4cfc-aa83-c75a034831ef" targetNamespace="http://schemas.microsoft.com/office/2006/metadata/properties" ma:root="true" ma:fieldsID="e3cb16a62f30514e49130cd040fd9001" ns3:_="">
    <xsd:import namespace="a8b42bb8-a60f-4cfc-aa83-c75a034831ef"/>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DateTaken" minOccurs="0"/>
                <xsd:element ref="ns3:MediaServiceOCR" minOccurs="0"/>
                <xsd:element ref="ns3:MediaServiceLocation" minOccurs="0"/>
                <xsd:element ref="ns3:MediaLengthInSecond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8b42bb8-a60f-4cfc-aa83-c75a034831e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dexed="true"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445BD0D-D0ED-4CB9-845D-14D9FCD69F03}">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2212F49C-0CA5-4F3A-B6A1-DBC67C1EAD1F}">
  <ds:schemaRefs>
    <ds:schemaRef ds:uri="http://schemas.openxmlformats.org/officeDocument/2006/bibliography"/>
  </ds:schemaRefs>
</ds:datastoreItem>
</file>

<file path=customXml/itemProps3.xml><?xml version="1.0" encoding="utf-8"?>
<ds:datastoreItem xmlns:ds="http://schemas.openxmlformats.org/officeDocument/2006/customXml" ds:itemID="{05B8A84B-9490-4E85-A277-6802CC338BA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b42bb8-a60f-4cfc-aa83-c75a034831e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7F95EBD-6E1E-427B-9588-32910F89DA2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365</Words>
  <Characters>2084</Characters>
  <Application>Microsoft Office Word</Application>
  <DocSecurity>0</DocSecurity>
  <Lines>17</Lines>
  <Paragraphs>4</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
      <vt:lpstr/>
    </vt:vector>
  </TitlesOfParts>
  <Company/>
  <LinksUpToDate>false</LinksUpToDate>
  <CharactersWithSpaces>2445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Samarth Aggarwal</dc:creator>
  <cp:keywords/>
  <dc:description/>
  <cp:lastModifiedBy>Samarth Aggarwal</cp:lastModifiedBy>
  <cp:revision>3</cp:revision>
  <cp:lastPrinted>2023-09-28T14:56:00Z</cp:lastPrinted>
  <dcterms:created xsi:type="dcterms:W3CDTF">2023-12-14T07:25:00Z</dcterms:created>
  <dcterms:modified xsi:type="dcterms:W3CDTF">2023-12-14T07:26:00Z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0x0101005A60773503D2E14090BC0107A0CB69DA</vt:lpwstr>
  </property>
  <property fmtid="{D5CDD505-2E9C-101B-9397-08002B2CF9AE}" pid="3" name="grammarly_documentId">
    <vt:lpwstr>documentId_4039</vt:lpwstr>
  </property>
  <property fmtid="{D5CDD505-2E9C-101B-9397-08002B2CF9AE}" pid="4" name="grammarly_documentContext">
    <vt:lpwstr>{"goals":[],"domain":"general","emotions":[],"dialect":"british"}</vt:lpwstr>
  </property>
</Properties>
</file>