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CF620B" w14:textId="4B615CC0" w:rsidR="005A69D3" w:rsidRDefault="00F61928" w:rsidP="006C4B3D">
      <w:pPr>
        <w:spacing w:line="48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6C4B3D">
        <w:rPr>
          <w:rFonts w:ascii="Times New Roman" w:hAnsi="Times New Roman" w:cs="Times New Roman" w:hint="eastAsia"/>
          <w:sz w:val="32"/>
          <w:szCs w:val="32"/>
        </w:rPr>
        <w:t>S</w:t>
      </w:r>
      <w:r w:rsidRPr="006C4B3D">
        <w:rPr>
          <w:rFonts w:ascii="Times New Roman" w:hAnsi="Times New Roman" w:cs="Times New Roman"/>
          <w:sz w:val="32"/>
          <w:szCs w:val="32"/>
        </w:rPr>
        <w:t xml:space="preserve">upplementary </w:t>
      </w:r>
      <w:r w:rsidR="006C4B3D" w:rsidRPr="006C4B3D">
        <w:rPr>
          <w:rFonts w:ascii="Times New Roman" w:hAnsi="Times New Roman" w:cs="Times New Roman"/>
          <w:sz w:val="32"/>
          <w:szCs w:val="32"/>
        </w:rPr>
        <w:t>Information for</w:t>
      </w:r>
    </w:p>
    <w:p w14:paraId="5F651A3D" w14:textId="6F9F05AC" w:rsidR="006C4B3D" w:rsidRDefault="006C4B3D" w:rsidP="006C4B3D">
      <w:pPr>
        <w:spacing w:line="48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Optical spin-orbit coupling in the presence of magnetization: photonic </w:t>
      </w:r>
      <w:proofErr w:type="spellStart"/>
      <w:r>
        <w:rPr>
          <w:rFonts w:ascii="Times New Roman" w:hAnsi="Times New Roman" w:cs="Times New Roman"/>
          <w:b/>
          <w:bCs/>
          <w:sz w:val="28"/>
          <w:szCs w:val="28"/>
        </w:rPr>
        <w:t>skyrmion</w:t>
      </w:r>
      <w:proofErr w:type="spellEnd"/>
      <w:r>
        <w:rPr>
          <w:rFonts w:ascii="Times New Roman" w:hAnsi="Times New Roman" w:cs="Times New Roman"/>
          <w:b/>
          <w:bCs/>
          <w:sz w:val="28"/>
          <w:szCs w:val="28"/>
        </w:rPr>
        <w:t xml:space="preserve"> interaction with magnetic </w:t>
      </w:r>
      <w:proofErr w:type="gramStart"/>
      <w:r>
        <w:rPr>
          <w:rFonts w:ascii="Times New Roman" w:hAnsi="Times New Roman" w:cs="Times New Roman"/>
          <w:b/>
          <w:bCs/>
          <w:sz w:val="28"/>
          <w:szCs w:val="28"/>
        </w:rPr>
        <w:t>domains</w:t>
      </w:r>
      <w:proofErr w:type="gramEnd"/>
    </w:p>
    <w:p w14:paraId="43FD5A8D" w14:textId="77777777" w:rsidR="006C4B3D" w:rsidRPr="005352A8" w:rsidRDefault="006C4B3D" w:rsidP="006C4B3D">
      <w:pPr>
        <w:spacing w:line="480" w:lineRule="auto"/>
        <w:jc w:val="center"/>
        <w:rPr>
          <w:rFonts w:ascii="Times New Roman" w:hAnsi="Times New Roman" w:cs="Times New Roman"/>
          <w:szCs w:val="21"/>
          <w:vertAlign w:val="superscript"/>
        </w:rPr>
      </w:pPr>
      <w:r w:rsidRPr="005352A8">
        <w:rPr>
          <w:rFonts w:ascii="Times New Roman" w:hAnsi="Times New Roman" w:cs="Times New Roman"/>
          <w:szCs w:val="21"/>
        </w:rPr>
        <w:t>Xinrui Lei</w:t>
      </w:r>
      <w:r w:rsidRPr="005352A8">
        <w:rPr>
          <w:rFonts w:ascii="Times New Roman" w:hAnsi="Times New Roman" w:cs="Times New Roman"/>
          <w:szCs w:val="21"/>
          <w:vertAlign w:val="superscript"/>
        </w:rPr>
        <w:t>1,2</w:t>
      </w:r>
      <w:r w:rsidRPr="005352A8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5352A8">
        <w:rPr>
          <w:rFonts w:ascii="Times New Roman" w:hAnsi="Times New Roman" w:cs="Times New Roman"/>
          <w:szCs w:val="21"/>
        </w:rPr>
        <w:t>Luping</w:t>
      </w:r>
      <w:proofErr w:type="spellEnd"/>
      <w:r w:rsidRPr="005352A8">
        <w:rPr>
          <w:rFonts w:ascii="Times New Roman" w:hAnsi="Times New Roman" w:cs="Times New Roman"/>
          <w:szCs w:val="21"/>
        </w:rPr>
        <w:t xml:space="preserve"> Du</w:t>
      </w:r>
      <w:proofErr w:type="gramStart"/>
      <w:r>
        <w:rPr>
          <w:rFonts w:ascii="Times New Roman" w:hAnsi="Times New Roman" w:cs="Times New Roman"/>
          <w:szCs w:val="21"/>
          <w:vertAlign w:val="superscript"/>
        </w:rPr>
        <w:t>1</w:t>
      </w:r>
      <w:r w:rsidRPr="005352A8">
        <w:rPr>
          <w:rFonts w:ascii="Times New Roman" w:hAnsi="Times New Roman" w:cs="Times New Roman"/>
          <w:szCs w:val="21"/>
          <w:vertAlign w:val="superscript"/>
        </w:rPr>
        <w:t>,*</w:t>
      </w:r>
      <w:proofErr w:type="gramEnd"/>
      <w:r w:rsidRPr="005352A8">
        <w:rPr>
          <w:rFonts w:ascii="Times New Roman" w:hAnsi="Times New Roman" w:cs="Times New Roman"/>
          <w:szCs w:val="21"/>
        </w:rPr>
        <w:t xml:space="preserve">, </w:t>
      </w:r>
      <w:proofErr w:type="spellStart"/>
      <w:r w:rsidRPr="005352A8">
        <w:rPr>
          <w:rFonts w:ascii="Times New Roman" w:hAnsi="Times New Roman" w:cs="Times New Roman"/>
          <w:szCs w:val="21"/>
        </w:rPr>
        <w:t>Xiaocong</w:t>
      </w:r>
      <w:proofErr w:type="spellEnd"/>
      <w:r w:rsidRPr="005352A8">
        <w:rPr>
          <w:rFonts w:ascii="Times New Roman" w:hAnsi="Times New Roman" w:cs="Times New Roman"/>
          <w:szCs w:val="21"/>
        </w:rPr>
        <w:t xml:space="preserve"> Yuan</w:t>
      </w:r>
      <w:r>
        <w:rPr>
          <w:rFonts w:ascii="Times New Roman" w:hAnsi="Times New Roman" w:cs="Times New Roman"/>
          <w:szCs w:val="21"/>
          <w:vertAlign w:val="superscript"/>
        </w:rPr>
        <w:t>1,*</w:t>
      </w:r>
      <w:r w:rsidRPr="005352A8">
        <w:rPr>
          <w:rFonts w:ascii="Times New Roman" w:hAnsi="Times New Roman" w:cs="Times New Roman"/>
          <w:szCs w:val="21"/>
        </w:rPr>
        <w:t>, Anatoly V. Zayats</w:t>
      </w:r>
      <w:r>
        <w:rPr>
          <w:rFonts w:ascii="Times New Roman" w:hAnsi="Times New Roman" w:cs="Times New Roman"/>
          <w:szCs w:val="21"/>
          <w:vertAlign w:val="superscript"/>
        </w:rPr>
        <w:t>2,*</w:t>
      </w:r>
    </w:p>
    <w:p w14:paraId="6987A8F0" w14:textId="77777777" w:rsidR="006C4B3D" w:rsidRPr="008844A5" w:rsidRDefault="006C4B3D" w:rsidP="006C4B3D">
      <w:pPr>
        <w:pStyle w:val="Default"/>
        <w:spacing w:line="480" w:lineRule="auto"/>
        <w:jc w:val="both"/>
        <w:rPr>
          <w:rFonts w:ascii="Times New Roman" w:hAnsi="Times New Roman" w:cs="Times New Roman"/>
          <w:kern w:val="2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  <w:vertAlign w:val="superscript"/>
        </w:rPr>
        <w:t>1</w:t>
      </w:r>
      <w:r w:rsidRPr="008844A5">
        <w:rPr>
          <w:rFonts w:ascii="Times New Roman" w:hAnsi="Times New Roman" w:cs="Times New Roman"/>
          <w:kern w:val="2"/>
          <w:sz w:val="21"/>
          <w:szCs w:val="21"/>
        </w:rPr>
        <w:t>Nanophotonics Research Centre, Shenzhen Key Laboratory of Micro-Scale Optical Information Technology, Shenzhen University, Shenzhen, Guangdong, 518060, China</w:t>
      </w:r>
    </w:p>
    <w:p w14:paraId="1468F79A" w14:textId="06889770" w:rsidR="006C4B3D" w:rsidRDefault="006C4B3D" w:rsidP="006C4B3D">
      <w:pPr>
        <w:autoSpaceDE w:val="0"/>
        <w:autoSpaceDN w:val="0"/>
        <w:adjustRightInd w:val="0"/>
        <w:spacing w:line="480" w:lineRule="auto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  <w:vertAlign w:val="superscript"/>
        </w:rPr>
        <w:t>2</w:t>
      </w:r>
      <w:r w:rsidRPr="008844A5">
        <w:rPr>
          <w:rFonts w:ascii="Times New Roman" w:hAnsi="Times New Roman" w:cs="Times New Roman"/>
          <w:color w:val="000000"/>
          <w:szCs w:val="21"/>
        </w:rPr>
        <w:t>Department of Physics and London Centre for Nanotechnology, King’s College London, Strand, London, WC2R 2LS, United Kingdom</w:t>
      </w:r>
    </w:p>
    <w:p w14:paraId="412662B4" w14:textId="24B7CCC3" w:rsidR="006C4B3D" w:rsidRDefault="006C4B3D" w:rsidP="006C4B3D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/>
          <w:szCs w:val="21"/>
        </w:rPr>
      </w:pPr>
    </w:p>
    <w:p w14:paraId="3A37083E" w14:textId="6C43FD39" w:rsidR="006C4B3D" w:rsidRDefault="006C4B3D" w:rsidP="006C4B3D">
      <w:pPr>
        <w:autoSpaceDE w:val="0"/>
        <w:autoSpaceDN w:val="0"/>
        <w:adjustRightInd w:val="0"/>
        <w:spacing w:line="400" w:lineRule="exact"/>
        <w:rPr>
          <w:rFonts w:ascii="Times New Roman" w:hAnsi="Times New Roman" w:cs="Times New Roman"/>
          <w:color w:val="000000"/>
          <w:szCs w:val="21"/>
        </w:rPr>
      </w:pPr>
    </w:p>
    <w:p w14:paraId="1B365CFB" w14:textId="77777777" w:rsidR="006C4B3D" w:rsidRDefault="006C4B3D" w:rsidP="006C4B3D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b/>
          <w:bCs/>
          <w:kern w:val="0"/>
          <w:sz w:val="24"/>
          <w:szCs w:val="24"/>
        </w:rPr>
      </w:pPr>
      <w:r w:rsidRPr="00FA581D">
        <w:rPr>
          <w:rFonts w:ascii="Times New Roman" w:hAnsi="Times New Roman" w:cs="Times New Roman"/>
          <w:b/>
          <w:bCs/>
          <w:kern w:val="0"/>
          <w:sz w:val="24"/>
          <w:szCs w:val="24"/>
        </w:rPr>
        <w:t>This file includes</w:t>
      </w:r>
      <w:r>
        <w:rPr>
          <w:rFonts w:ascii="Times New Roman" w:hAnsi="Times New Roman" w:cs="Times New Roman"/>
          <w:b/>
          <w:bCs/>
          <w:kern w:val="0"/>
          <w:sz w:val="24"/>
          <w:szCs w:val="24"/>
        </w:rPr>
        <w:t>:</w:t>
      </w:r>
    </w:p>
    <w:p w14:paraId="1C11E117" w14:textId="4C6AAF37" w:rsidR="006C4B3D" w:rsidRDefault="006C4B3D" w:rsidP="006C4B3D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23ED5">
        <w:rPr>
          <w:rFonts w:ascii="Times New Roman" w:hAnsi="Times New Roman" w:cs="Times New Roman"/>
          <w:kern w:val="0"/>
          <w:sz w:val="24"/>
          <w:szCs w:val="24"/>
        </w:rPr>
        <w:t>Supp</w:t>
      </w:r>
      <w:r w:rsidRPr="00923ED5">
        <w:rPr>
          <w:rFonts w:ascii="Times New Roman" w:hAnsi="Times New Roman" w:cs="Times New Roman" w:hint="eastAsia"/>
          <w:kern w:val="0"/>
          <w:sz w:val="24"/>
          <w:szCs w:val="24"/>
        </w:rPr>
        <w:t>lementary</w:t>
      </w:r>
      <w:r w:rsidRPr="00923ED5">
        <w:rPr>
          <w:rFonts w:ascii="Times New Roman" w:hAnsi="Times New Roman" w:cs="Times New Roman"/>
          <w:kern w:val="0"/>
          <w:sz w:val="24"/>
          <w:szCs w:val="24"/>
        </w:rPr>
        <w:t xml:space="preserve"> Fig</w:t>
      </w:r>
      <w:r>
        <w:rPr>
          <w:rFonts w:ascii="Times New Roman" w:hAnsi="Times New Roman" w:cs="Times New Roman" w:hint="eastAsia"/>
          <w:kern w:val="0"/>
          <w:sz w:val="24"/>
          <w:szCs w:val="24"/>
        </w:rPr>
        <w:t>ure</w:t>
      </w:r>
      <w:r w:rsidR="003A2CCF">
        <w:rPr>
          <w:rFonts w:ascii="Times New Roman" w:hAnsi="Times New Roman" w:cs="Times New Roman"/>
          <w:kern w:val="0"/>
          <w:sz w:val="24"/>
          <w:szCs w:val="24"/>
        </w:rPr>
        <w:t>s</w:t>
      </w:r>
      <w:r w:rsidRPr="00923ED5">
        <w:rPr>
          <w:rFonts w:ascii="Times New Roman" w:hAnsi="Times New Roman" w:cs="Times New Roman"/>
          <w:kern w:val="0"/>
          <w:sz w:val="24"/>
          <w:szCs w:val="24"/>
        </w:rPr>
        <w:t xml:space="preserve"> S1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to S3</w:t>
      </w:r>
    </w:p>
    <w:p w14:paraId="07567796" w14:textId="6DFF0CCC" w:rsidR="006C4B3D" w:rsidRPr="00C011EA" w:rsidRDefault="006C4B3D" w:rsidP="00C011EA">
      <w:pPr>
        <w:autoSpaceDE w:val="0"/>
        <w:autoSpaceDN w:val="0"/>
        <w:adjustRightInd w:val="0"/>
        <w:spacing w:line="360" w:lineRule="auto"/>
        <w:jc w:val="left"/>
        <w:rPr>
          <w:rFonts w:ascii="Times New Roman" w:hAnsi="Times New Roman" w:cs="Times New Roman"/>
          <w:kern w:val="0"/>
          <w:sz w:val="24"/>
          <w:szCs w:val="24"/>
        </w:rPr>
      </w:pPr>
      <w:r w:rsidRPr="00923ED5">
        <w:rPr>
          <w:rFonts w:ascii="Times New Roman" w:hAnsi="Times New Roman" w:cs="Times New Roman"/>
          <w:kern w:val="0"/>
          <w:sz w:val="24"/>
          <w:szCs w:val="24"/>
        </w:rPr>
        <w:t>Supp</w:t>
      </w:r>
      <w:r w:rsidRPr="00923ED5">
        <w:rPr>
          <w:rFonts w:ascii="Times New Roman" w:hAnsi="Times New Roman" w:cs="Times New Roman" w:hint="eastAsia"/>
          <w:kern w:val="0"/>
          <w:sz w:val="24"/>
          <w:szCs w:val="24"/>
        </w:rPr>
        <w:t>lementary</w:t>
      </w:r>
      <w:r>
        <w:rPr>
          <w:rFonts w:ascii="Times New Roman" w:hAnsi="Times New Roman" w:cs="Times New Roman"/>
          <w:kern w:val="0"/>
          <w:sz w:val="24"/>
          <w:szCs w:val="24"/>
        </w:rPr>
        <w:t xml:space="preserve"> Notes 1 to 4</w:t>
      </w:r>
    </w:p>
    <w:p w14:paraId="71300405" w14:textId="3AC72FFC" w:rsidR="006C4B3D" w:rsidRPr="006C4B3D" w:rsidRDefault="006C4B3D" w:rsidP="006C4B3D">
      <w:pPr>
        <w:widowControl/>
        <w:jc w:val="left"/>
        <w:rPr>
          <w:rFonts w:ascii="Times New Roman" w:hAnsi="Times New Roman" w:cs="Times New Roman"/>
          <w:color w:val="000000"/>
          <w:szCs w:val="21"/>
        </w:rPr>
      </w:pPr>
      <w:r>
        <w:rPr>
          <w:rFonts w:ascii="Times New Roman" w:hAnsi="Times New Roman" w:cs="Times New Roman"/>
          <w:color w:val="000000"/>
          <w:szCs w:val="21"/>
        </w:rPr>
        <w:br w:type="page"/>
      </w:r>
    </w:p>
    <w:p w14:paraId="0F26CCBD" w14:textId="4E17A893" w:rsidR="005A69D3" w:rsidRDefault="005A69D3" w:rsidP="005A69D3">
      <w:pPr>
        <w:jc w:val="center"/>
        <w:rPr>
          <w:rFonts w:ascii="Times New Roman" w:hAnsi="Times New Roman"/>
          <w:kern w:val="0"/>
          <w:sz w:val="18"/>
        </w:rPr>
      </w:pPr>
      <w:r>
        <w:rPr>
          <w:rFonts w:ascii="Times New Roman" w:hAnsi="Times New Roman"/>
          <w:noProof/>
          <w:kern w:val="0"/>
          <w:sz w:val="18"/>
        </w:rPr>
        <w:lastRenderedPageBreak/>
        <w:drawing>
          <wp:inline distT="0" distB="0" distL="0" distR="0" wp14:anchorId="7CAAFBD2" wp14:editId="42C8F886">
            <wp:extent cx="4566070" cy="2087880"/>
            <wp:effectExtent l="0" t="0" r="6350" b="7620"/>
            <wp:docPr id="3" name="图片 3" descr="图表, 直方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图表, 直方图&#10;&#10;描述已自动生成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583629" cy="2095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2AC2C8" w14:textId="35D7F4AA" w:rsidR="005A69D3" w:rsidRPr="00AE7EDB" w:rsidRDefault="00532A06" w:rsidP="005A69D3">
      <w:pPr>
        <w:rPr>
          <w:rFonts w:ascii="Times New Roman" w:hAnsi="Times New Roman" w:cs="Times New Roman"/>
          <w:color w:val="000000"/>
          <w:kern w:val="0"/>
          <w:sz w:val="18"/>
          <w:szCs w:val="18"/>
        </w:rPr>
      </w:pPr>
      <w:r w:rsidRPr="00532A0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Supplementary Figure S1.</w:t>
      </w:r>
      <w:r w:rsidR="005A69D3" w:rsidRPr="002947DC">
        <w:rPr>
          <w:rFonts w:ascii="Times New Roman" w:hAnsi="Times New Roman" w:cs="Times New Roman"/>
          <w:kern w:val="0"/>
          <w:szCs w:val="21"/>
        </w:rPr>
        <w:t xml:space="preserve"> </w:t>
      </w:r>
      <w:r w:rsidR="005A69D3" w:rsidRPr="002947DC">
        <w:rPr>
          <w:rFonts w:ascii="Times New Roman" w:hAnsi="Times New Roman" w:cs="Times New Roman"/>
          <w:sz w:val="18"/>
          <w:szCs w:val="18"/>
        </w:rPr>
        <w:t xml:space="preserve">Spin </w:t>
      </w:r>
      <w:r w:rsidR="005A69D3">
        <w:rPr>
          <w:rFonts w:ascii="Times New Roman" w:hAnsi="Times New Roman" w:cs="Times New Roman"/>
          <w:sz w:val="18"/>
          <w:szCs w:val="18"/>
        </w:rPr>
        <w:t>distributions for</w:t>
      </w:r>
      <w:r w:rsidR="005A69D3" w:rsidRPr="002947DC">
        <w:rPr>
          <w:rFonts w:ascii="Times New Roman" w:hAnsi="Times New Roman" w:cs="Times New Roman"/>
          <w:sz w:val="18"/>
          <w:szCs w:val="18"/>
        </w:rPr>
        <w:t xml:space="preserve"> </w:t>
      </w:r>
      <w:r w:rsidR="005A69D3">
        <w:rPr>
          <w:rFonts w:ascii="Times New Roman" w:hAnsi="Times New Roman" w:cs="Times New Roman"/>
          <w:sz w:val="18"/>
          <w:szCs w:val="18"/>
        </w:rPr>
        <w:t>(A)</w:t>
      </w:r>
      <w:r w:rsidR="005A69D3" w:rsidRPr="002947DC">
        <w:rPr>
          <w:rFonts w:ascii="Times New Roman" w:hAnsi="Times New Roman" w:cs="Times New Roman"/>
          <w:sz w:val="18"/>
          <w:szCs w:val="18"/>
        </w:rPr>
        <w:t xml:space="preserve"> positive and </w:t>
      </w:r>
      <w:r w:rsidR="005A69D3" w:rsidRPr="002947DC">
        <w:rPr>
          <w:rFonts w:ascii="Times New Roman" w:hAnsi="Times New Roman"/>
          <w:sz w:val="18"/>
        </w:rPr>
        <w:t>(</w:t>
      </w:r>
      <w:r w:rsidR="005A69D3">
        <w:rPr>
          <w:rFonts w:ascii="Times New Roman" w:hAnsi="Times New Roman"/>
          <w:sz w:val="18"/>
        </w:rPr>
        <w:t>B</w:t>
      </w:r>
      <w:r w:rsidR="005A69D3" w:rsidRPr="002947DC">
        <w:rPr>
          <w:rFonts w:ascii="Times New Roman" w:hAnsi="Times New Roman"/>
          <w:sz w:val="18"/>
        </w:rPr>
        <w:t xml:space="preserve">) </w:t>
      </w:r>
      <w:r w:rsidR="005A69D3" w:rsidRPr="002947DC">
        <w:rPr>
          <w:rFonts w:ascii="Times New Roman" w:hAnsi="Times New Roman" w:cs="Times New Roman"/>
          <w:sz w:val="18"/>
          <w:szCs w:val="18"/>
        </w:rPr>
        <w:t xml:space="preserve">negative </w:t>
      </w:r>
      <w:proofErr w:type="spellStart"/>
      <w:r w:rsidR="005A69D3" w:rsidRPr="002947DC">
        <w:rPr>
          <w:rFonts w:ascii="Times New Roman" w:hAnsi="Times New Roman" w:cs="Times New Roman"/>
          <w:sz w:val="18"/>
          <w:szCs w:val="18"/>
        </w:rPr>
        <w:t>skyrmions</w:t>
      </w:r>
      <w:proofErr w:type="spellEnd"/>
      <w:r w:rsidR="005A69D3" w:rsidRPr="002947DC">
        <w:rPr>
          <w:rFonts w:ascii="Times New Roman" w:hAnsi="Times New Roman" w:cs="Times New Roman"/>
          <w:sz w:val="18"/>
          <w:szCs w:val="18"/>
        </w:rPr>
        <w:t xml:space="preserve"> generated</w:t>
      </w:r>
      <w:r w:rsidR="005A69D3" w:rsidRPr="002947DC">
        <w:rPr>
          <w:rFonts w:ascii="Times New Roman" w:hAnsi="Times New Roman"/>
          <w:sz w:val="18"/>
        </w:rPr>
        <w:t xml:space="preserve"> with </w:t>
      </w:r>
      <w:r w:rsidR="005A69D3" w:rsidRPr="002947DC">
        <w:rPr>
          <w:rFonts w:ascii="Times New Roman" w:hAnsi="Times New Roman" w:cs="Times New Roman"/>
          <w:i/>
          <w:iCs/>
          <w:kern w:val="0"/>
          <w:sz w:val="18"/>
          <w:szCs w:val="18"/>
        </w:rPr>
        <w:t xml:space="preserve">l </w:t>
      </w:r>
      <w:r w:rsidR="005A69D3" w:rsidRPr="002947DC">
        <w:rPr>
          <w:rFonts w:ascii="Symbol" w:hAnsi="Symbol" w:cs="Times New Roman"/>
          <w:kern w:val="0"/>
          <w:sz w:val="18"/>
          <w:szCs w:val="18"/>
        </w:rPr>
        <w:t xml:space="preserve">= </w:t>
      </w:r>
      <w:r w:rsidR="005A69D3" w:rsidRPr="002947DC">
        <w:rPr>
          <w:rFonts w:ascii="Symbol" w:eastAsia="宋体" w:hAnsi="Symbol" w:cs="Times New Roman"/>
          <w:kern w:val="0"/>
          <w:sz w:val="18"/>
          <w:szCs w:val="18"/>
        </w:rPr>
        <w:t>±</w:t>
      </w:r>
      <w:r w:rsidR="005A69D3" w:rsidRPr="002947DC">
        <w:rPr>
          <w:rFonts w:ascii="Times New Roman" w:hAnsi="Times New Roman" w:cs="Times New Roman"/>
          <w:kern w:val="0"/>
          <w:sz w:val="18"/>
          <w:szCs w:val="18"/>
        </w:rPr>
        <w:t xml:space="preserve">1 </w:t>
      </w:r>
      <w:r w:rsidR="005A69D3" w:rsidRPr="002947DC">
        <w:rPr>
          <w:rFonts w:ascii="Times New Roman" w:hAnsi="Times New Roman" w:cs="Times New Roman" w:hint="eastAsia"/>
          <w:kern w:val="0"/>
          <w:sz w:val="18"/>
          <w:szCs w:val="18"/>
        </w:rPr>
        <w:t>RP</w:t>
      </w:r>
      <w:r w:rsidR="005A69D3" w:rsidRPr="002947DC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r w:rsidR="005A69D3" w:rsidRPr="002947DC">
        <w:rPr>
          <w:rFonts w:ascii="Times New Roman" w:hAnsi="Times New Roman" w:cs="Times New Roman" w:hint="eastAsia"/>
          <w:kern w:val="0"/>
          <w:sz w:val="18"/>
          <w:szCs w:val="18"/>
        </w:rPr>
        <w:t>beam</w:t>
      </w:r>
      <w:r w:rsidR="005A69D3">
        <w:rPr>
          <w:rFonts w:ascii="Times New Roman" w:hAnsi="Times New Roman" w:cs="Times New Roman"/>
          <w:kern w:val="0"/>
          <w:sz w:val="18"/>
          <w:szCs w:val="18"/>
        </w:rPr>
        <w:t>s</w:t>
      </w:r>
      <w:r w:rsidR="005A69D3" w:rsidRPr="002947DC">
        <w:rPr>
          <w:rFonts w:ascii="Times New Roman" w:hAnsi="Times New Roman" w:cs="Times New Roman"/>
          <w:kern w:val="0"/>
          <w:sz w:val="18"/>
          <w:szCs w:val="18"/>
        </w:rPr>
        <w:t xml:space="preserve">, respectively, </w:t>
      </w:r>
      <w:r w:rsidR="005A69D3">
        <w:rPr>
          <w:rFonts w:ascii="Times New Roman" w:hAnsi="Times New Roman" w:cs="Times New Roman"/>
          <w:kern w:val="0"/>
          <w:sz w:val="18"/>
          <w:szCs w:val="18"/>
        </w:rPr>
        <w:t xml:space="preserve">simulated for </w:t>
      </w:r>
      <w:r w:rsidR="005A69D3" w:rsidRPr="002947DC">
        <w:rPr>
          <w:rFonts w:ascii="Times New Roman" w:hAnsi="Times New Roman" w:cs="Times New Roman"/>
          <w:kern w:val="0"/>
          <w:sz w:val="18"/>
          <w:szCs w:val="18"/>
        </w:rPr>
        <w:t>the Co</w:t>
      </w:r>
      <w:r w:rsidR="005A69D3" w:rsidRPr="002947DC">
        <w:rPr>
          <w:rFonts w:ascii="Times New Roman" w:hAnsi="Times New Roman"/>
          <w:kern w:val="0"/>
          <w:sz w:val="18"/>
        </w:rPr>
        <w:t xml:space="preserve"> magnetization</w:t>
      </w:r>
      <w:r w:rsidR="005A69D3" w:rsidRPr="002947DC">
        <w:rPr>
          <w:rFonts w:ascii="Times New Roman" w:hAnsi="Times New Roman" w:cs="Times New Roman"/>
          <w:kern w:val="0"/>
          <w:sz w:val="18"/>
          <w:szCs w:val="18"/>
        </w:rPr>
        <w:t xml:space="preserve"> in </w:t>
      </w:r>
      <w:r w:rsidR="005A69D3">
        <w:rPr>
          <w:rFonts w:ascii="Times New Roman" w:hAnsi="Times New Roman" w:cs="Times New Roman"/>
          <w:kern w:val="0"/>
          <w:sz w:val="18"/>
          <w:szCs w:val="18"/>
        </w:rPr>
        <w:t xml:space="preserve">a </w:t>
      </w:r>
      <w:r w:rsidR="005A69D3" w:rsidRPr="002947DC">
        <w:rPr>
          <w:rFonts w:ascii="Times New Roman" w:hAnsi="Times New Roman" w:cs="Times New Roman"/>
          <w:kern w:val="0"/>
          <w:sz w:val="18"/>
          <w:szCs w:val="18"/>
        </w:rPr>
        <w:t>positive</w:t>
      </w:r>
      <w:r w:rsidR="005A69D3" w:rsidRPr="002947DC">
        <w:rPr>
          <w:rFonts w:ascii="Times New Roman" w:hAnsi="Times New Roman"/>
          <w:kern w:val="0"/>
          <w:sz w:val="18"/>
        </w:rPr>
        <w:t xml:space="preserve"> </w:t>
      </w:r>
      <w:r w:rsidR="005A69D3" w:rsidRPr="002947DC">
        <w:rPr>
          <w:rFonts w:ascii="Times New Roman" w:hAnsi="Times New Roman"/>
          <w:i/>
          <w:kern w:val="0"/>
          <w:sz w:val="18"/>
        </w:rPr>
        <w:t>x</w:t>
      </w:r>
      <w:r w:rsidR="005A69D3" w:rsidRPr="002947DC">
        <w:rPr>
          <w:rFonts w:ascii="Times New Roman" w:hAnsi="Times New Roman" w:cs="Times New Roman"/>
          <w:kern w:val="0"/>
          <w:sz w:val="18"/>
          <w:szCs w:val="18"/>
        </w:rPr>
        <w:t xml:space="preserve"> direction</w:t>
      </w:r>
      <w:r w:rsidR="005A69D3" w:rsidRPr="002947DC">
        <w:rPr>
          <w:rFonts w:ascii="Times New Roman" w:hAnsi="Times New Roman" w:cs="Times New Roman"/>
          <w:sz w:val="18"/>
          <w:szCs w:val="18"/>
        </w:rPr>
        <w:t>.</w:t>
      </w:r>
      <w:r w:rsidR="005A69D3" w:rsidRPr="002947DC">
        <w:rPr>
          <w:rFonts w:ascii="Times New Roman" w:hAnsi="Times New Roman"/>
          <w:sz w:val="18"/>
        </w:rPr>
        <w:t xml:space="preserve"> </w:t>
      </w:r>
      <w:r w:rsidR="005A69D3">
        <w:rPr>
          <w:rFonts w:ascii="Times New Roman" w:hAnsi="Times New Roman" w:cs="Times New Roman"/>
          <w:color w:val="000000"/>
          <w:kern w:val="0"/>
          <w:sz w:val="18"/>
          <w:szCs w:val="18"/>
        </w:rPr>
        <w:t xml:space="preserve">The </w:t>
      </w:r>
      <w:r w:rsidR="005A69D3">
        <w:rPr>
          <w:rFonts w:ascii="Times New Roman" w:eastAsia="等线" w:hAnsi="Times New Roman" w:cs="Times New Roman"/>
          <w:sz w:val="18"/>
          <w:szCs w:val="18"/>
        </w:rPr>
        <w:t>illumination configuration is the same as in Figure 3A.</w:t>
      </w:r>
    </w:p>
    <w:p w14:paraId="30B37F8A" w14:textId="56393201" w:rsidR="00184603" w:rsidRDefault="00184603" w:rsidP="001846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B4025B4" w14:textId="77777777" w:rsidR="00047928" w:rsidRPr="00F24A69" w:rsidRDefault="00047928" w:rsidP="00184603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18E31417" w14:textId="6F0F7F02" w:rsidR="00F61928" w:rsidRPr="00184603" w:rsidRDefault="00D9775A" w:rsidP="00404243">
      <w:pPr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  <w:r w:rsidRPr="00184603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D61773" w:rsidRPr="00184603">
        <w:rPr>
          <w:rFonts w:ascii="Times New Roman" w:hAnsi="Times New Roman" w:cs="Times New Roman"/>
          <w:b/>
          <w:bCs/>
          <w:sz w:val="24"/>
          <w:szCs w:val="24"/>
        </w:rPr>
        <w:t xml:space="preserve">Note </w:t>
      </w:r>
      <w:r w:rsidR="00F61928" w:rsidRPr="00184603">
        <w:rPr>
          <w:rFonts w:ascii="Times New Roman" w:hAnsi="Times New Roman" w:cs="Times New Roman"/>
          <w:b/>
          <w:bCs/>
          <w:sz w:val="24"/>
          <w:szCs w:val="24"/>
        </w:rPr>
        <w:t xml:space="preserve">1. Derivation of </w:t>
      </w:r>
      <w:r w:rsidR="00F73CEF" w:rsidRPr="00184603">
        <w:rPr>
          <w:rFonts w:ascii="Times New Roman" w:hAnsi="Times New Roman" w:cs="Times New Roman"/>
          <w:b/>
          <w:bCs/>
          <w:sz w:val="24"/>
          <w:szCs w:val="24"/>
        </w:rPr>
        <w:t>near-field MO effect in a multilayer</w:t>
      </w:r>
      <w:r w:rsidR="004E30C2" w:rsidRPr="00184603">
        <w:rPr>
          <w:rFonts w:ascii="Times New Roman" w:hAnsi="Times New Roman" w:cs="Times New Roman"/>
          <w:b/>
          <w:bCs/>
          <w:sz w:val="24"/>
          <w:szCs w:val="24"/>
        </w:rPr>
        <w:t xml:space="preserve"> configuration</w:t>
      </w:r>
    </w:p>
    <w:p w14:paraId="07CA7ED0" w14:textId="69E3BD50" w:rsidR="00902AAB" w:rsidRDefault="00902AAB" w:rsidP="00902AA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F</w:t>
      </w:r>
      <w:r>
        <w:rPr>
          <w:rFonts w:ascii="Times New Roman" w:hAnsi="Times New Roman" w:cs="Times New Roman"/>
          <w:szCs w:val="21"/>
        </w:rPr>
        <w:t xml:space="preserve">or a </w:t>
      </w:r>
      <w:r w:rsidRPr="00A52795">
        <w:rPr>
          <w:rFonts w:ascii="Times New Roman" w:hAnsi="Times New Roman" w:cs="Times New Roman"/>
          <w:szCs w:val="21"/>
        </w:rPr>
        <w:t xml:space="preserve">medium magnetized along the </w:t>
      </w:r>
      <w:r w:rsidRPr="00A52795">
        <w:rPr>
          <w:rFonts w:ascii="Times New Roman" w:hAnsi="Times New Roman" w:cs="Times New Roman"/>
          <w:i/>
          <w:iCs/>
          <w:szCs w:val="21"/>
        </w:rPr>
        <w:t>z</w:t>
      </w:r>
      <w:r w:rsidRPr="00A52795">
        <w:rPr>
          <w:rFonts w:ascii="Times New Roman" w:hAnsi="Times New Roman" w:cs="Times New Roman"/>
          <w:szCs w:val="21"/>
        </w:rPr>
        <w:t>-axis</w:t>
      </w:r>
      <w:r>
        <w:rPr>
          <w:rFonts w:ascii="Times New Roman" w:hAnsi="Times New Roman" w:cs="Times New Roman"/>
          <w:szCs w:val="21"/>
        </w:rPr>
        <w:t xml:space="preserve">, </w:t>
      </w:r>
      <w:r w:rsidR="004E30C2">
        <w:rPr>
          <w:rFonts w:ascii="Times New Roman" w:hAnsi="Times New Roman" w:cs="Times New Roman"/>
          <w:szCs w:val="21"/>
        </w:rPr>
        <w:t>E</w:t>
      </w:r>
      <w:r w:rsidR="00C96668">
        <w:rPr>
          <w:rFonts w:ascii="Times New Roman" w:hAnsi="Times New Roman" w:cs="Times New Roman"/>
          <w:szCs w:val="21"/>
        </w:rPr>
        <w:t>q</w:t>
      </w:r>
      <w:r w:rsidR="004E30C2">
        <w:rPr>
          <w:rFonts w:ascii="Times New Roman" w:hAnsi="Times New Roman" w:cs="Times New Roman"/>
          <w:szCs w:val="21"/>
        </w:rPr>
        <w:t>.</w:t>
      </w:r>
      <w:r w:rsidR="00C96668">
        <w:rPr>
          <w:rFonts w:ascii="Times New Roman" w:hAnsi="Times New Roman" w:cs="Times New Roman"/>
          <w:szCs w:val="21"/>
        </w:rPr>
        <w:t xml:space="preserve"> 2</w:t>
      </w:r>
      <w:r>
        <w:rPr>
          <w:rFonts w:ascii="Times New Roman" w:hAnsi="Times New Roman" w:cs="Times New Roman"/>
          <w:szCs w:val="21"/>
        </w:rPr>
        <w:t xml:space="preserve"> </w:t>
      </w:r>
      <w:r w:rsidR="00D61773">
        <w:rPr>
          <w:rFonts w:ascii="Times New Roman" w:hAnsi="Times New Roman" w:cs="Times New Roman"/>
          <w:szCs w:val="21"/>
        </w:rPr>
        <w:t xml:space="preserve">in the main text </w:t>
      </w:r>
      <w:r>
        <w:rPr>
          <w:rFonts w:ascii="Times New Roman" w:hAnsi="Times New Roman" w:cs="Times New Roman"/>
          <w:szCs w:val="21"/>
        </w:rPr>
        <w:t xml:space="preserve">yields a matrix </w:t>
      </w:r>
      <w:proofErr w:type="gramStart"/>
      <w:r>
        <w:rPr>
          <w:rFonts w:ascii="Times New Roman" w:hAnsi="Times New Roman" w:cs="Times New Roman"/>
          <w:szCs w:val="21"/>
        </w:rPr>
        <w:t>equation</w:t>
      </w:r>
      <w:proofErr w:type="gramEnd"/>
    </w:p>
    <w:p w14:paraId="7E6FB944" w14:textId="6EC74CCF" w:rsidR="00902AAB" w:rsidRDefault="006A4F48" w:rsidP="006A4F48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016F88" w:rsidRPr="00A52795">
        <w:rPr>
          <w:rFonts w:ascii="Times New Roman" w:hAnsi="Times New Roman" w:cs="Times New Roman"/>
          <w:position w:val="-44"/>
          <w:szCs w:val="21"/>
        </w:rPr>
        <w:object w:dxaOrig="4140" w:dyaOrig="980" w14:anchorId="2EE0643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08.35pt;height:48pt" o:ole="">
            <v:imagedata r:id="rId9" o:title=""/>
          </v:shape>
          <o:OLEObject Type="Embed" ProgID="Equation.DSMT4" ShapeID="_x0000_i1025" DrawAspect="Content" ObjectID="_1681131617" r:id="rId10"/>
        </w:object>
      </w:r>
      <w:r w:rsidR="004E30C2">
        <w:rPr>
          <w:rFonts w:ascii="Times New Roman" w:hAnsi="Times New Roman" w:cs="Times New Roman"/>
          <w:szCs w:val="21"/>
        </w:rPr>
        <w:t xml:space="preserve"> .</w:t>
      </w:r>
      <w:r>
        <w:rPr>
          <w:rFonts w:ascii="Times New Roman" w:hAnsi="Times New Roman" w:cs="Times New Roman"/>
          <w:szCs w:val="21"/>
        </w:rPr>
        <w:tab/>
        <w:t>(</w:t>
      </w:r>
      <w:r w:rsidR="00D61773">
        <w:rPr>
          <w:rFonts w:ascii="Times New Roman" w:hAnsi="Times New Roman" w:cs="Times New Roman"/>
          <w:szCs w:val="21"/>
        </w:rPr>
        <w:t>S1</w:t>
      </w:r>
      <w:r>
        <w:rPr>
          <w:rFonts w:ascii="Times New Roman" w:hAnsi="Times New Roman" w:cs="Times New Roman"/>
          <w:szCs w:val="21"/>
        </w:rPr>
        <w:t>)</w:t>
      </w:r>
    </w:p>
    <w:p w14:paraId="1F235F64" w14:textId="20D09283" w:rsidR="00902AAB" w:rsidRPr="00732286" w:rsidRDefault="00902AAB" w:rsidP="00902AA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The nontrivial solution </w:t>
      </w:r>
      <w:r w:rsidR="004E30C2">
        <w:rPr>
          <w:rFonts w:ascii="Times New Roman" w:hAnsi="Times New Roman" w:cs="Times New Roman"/>
          <w:szCs w:val="21"/>
        </w:rPr>
        <w:t>for the</w:t>
      </w:r>
      <w:r>
        <w:rPr>
          <w:rFonts w:ascii="Times New Roman" w:hAnsi="Times New Roman" w:cs="Times New Roman"/>
          <w:szCs w:val="21"/>
        </w:rPr>
        <w:t xml:space="preserve"> electric field can be found from the expansion of</w:t>
      </w:r>
      <w:r w:rsidRPr="00002F0D">
        <w:rPr>
          <w:rFonts w:ascii="Times New Roman" w:hAnsi="Times New Roman" w:cs="Times New Roman"/>
          <w:szCs w:val="21"/>
        </w:rPr>
        <w:t xml:space="preserve"> the determinant of </w:t>
      </w:r>
      <w:r w:rsidR="00F90167">
        <w:rPr>
          <w:rFonts w:ascii="Times New Roman" w:hAnsi="Times New Roman" w:cs="Times New Roman"/>
          <w:szCs w:val="21"/>
        </w:rPr>
        <w:t xml:space="preserve">the </w:t>
      </w:r>
      <w:r w:rsidRPr="00002F0D">
        <w:rPr>
          <w:rFonts w:ascii="Times New Roman" w:hAnsi="Times New Roman" w:cs="Times New Roman"/>
          <w:szCs w:val="21"/>
        </w:rPr>
        <w:t xml:space="preserve">matrix </w:t>
      </w:r>
      <w:r>
        <w:rPr>
          <w:rFonts w:ascii="Times New Roman" w:hAnsi="Times New Roman" w:cs="Times New Roman"/>
          <w:szCs w:val="21"/>
        </w:rPr>
        <w:t xml:space="preserve">in </w:t>
      </w:r>
      <w:r w:rsidR="004E30C2">
        <w:rPr>
          <w:rFonts w:ascii="Times New Roman" w:hAnsi="Times New Roman" w:cs="Times New Roman"/>
          <w:szCs w:val="21"/>
        </w:rPr>
        <w:t>E</w:t>
      </w:r>
      <w:r w:rsidR="00A124F5">
        <w:rPr>
          <w:rFonts w:ascii="Times New Roman" w:hAnsi="Times New Roman" w:cs="Times New Roman"/>
          <w:szCs w:val="21"/>
        </w:rPr>
        <w:t>q</w:t>
      </w:r>
      <w:r w:rsidR="004E30C2">
        <w:rPr>
          <w:rFonts w:ascii="Times New Roman" w:hAnsi="Times New Roman" w:cs="Times New Roman"/>
          <w:szCs w:val="21"/>
        </w:rPr>
        <w:t>.</w:t>
      </w:r>
      <w:r w:rsidR="00A124F5">
        <w:rPr>
          <w:rFonts w:ascii="Times New Roman" w:hAnsi="Times New Roman" w:cs="Times New Roman"/>
          <w:szCs w:val="21"/>
        </w:rPr>
        <w:t xml:space="preserve"> </w:t>
      </w:r>
      <w:r w:rsidR="00D61773">
        <w:rPr>
          <w:rFonts w:ascii="Times New Roman" w:hAnsi="Times New Roman" w:cs="Times New Roman"/>
          <w:szCs w:val="21"/>
        </w:rPr>
        <w:t>S</w:t>
      </w:r>
      <w:r w:rsidR="00A124F5"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, which gives the longitudinal wave vector </w:t>
      </w:r>
      <w:r w:rsidR="00016F88" w:rsidRPr="00016F88">
        <w:rPr>
          <w:rFonts w:ascii="Times New Roman" w:hAnsi="Times New Roman" w:cs="Times New Roman"/>
          <w:position w:val="-28"/>
          <w:szCs w:val="21"/>
        </w:rPr>
        <w:object w:dxaOrig="2920" w:dyaOrig="680" w14:anchorId="71729F66">
          <v:shape id="_x0000_i1026" type="#_x0000_t75" style="width:148.35pt;height:34.35pt" o:ole="">
            <v:imagedata r:id="rId11" o:title=""/>
          </v:shape>
          <o:OLEObject Type="Embed" ProgID="Equation.DSMT4" ShapeID="_x0000_i1026" DrawAspect="Content" ObjectID="_1681131618" r:id="rId12"/>
        </w:object>
      </w:r>
      <w:r>
        <w:rPr>
          <w:rFonts w:ascii="Times New Roman" w:hAnsi="Times New Roman" w:cs="Times New Roman"/>
          <w:szCs w:val="21"/>
        </w:rPr>
        <w:t>. Taking account of that |</w:t>
      </w:r>
      <w:proofErr w:type="spellStart"/>
      <w:r w:rsidRPr="00875922">
        <w:rPr>
          <w:rFonts w:ascii="Times New Roman" w:hAnsi="Times New Roman" w:cs="Times New Roman"/>
          <w:i/>
          <w:iCs/>
          <w:szCs w:val="21"/>
        </w:rPr>
        <w:t>g</w:t>
      </w:r>
      <w:r w:rsidRPr="00875922">
        <w:rPr>
          <w:rFonts w:ascii="Times New Roman" w:hAnsi="Times New Roman" w:cs="Times New Roman"/>
          <w:i/>
          <w:iCs/>
          <w:szCs w:val="21"/>
          <w:vertAlign w:val="subscript"/>
        </w:rPr>
        <w:t>z</w:t>
      </w:r>
      <w:proofErr w:type="spellEnd"/>
      <w:r>
        <w:rPr>
          <w:rFonts w:ascii="Times New Roman" w:hAnsi="Times New Roman" w:cs="Times New Roman"/>
          <w:szCs w:val="21"/>
        </w:rPr>
        <w:t>|</w:t>
      </w:r>
      <w:r>
        <w:rPr>
          <w:rFonts w:ascii="Times New Roman" w:hAnsi="Times New Roman" w:cs="Times New Roman"/>
          <w:i/>
          <w:iCs/>
          <w:szCs w:val="21"/>
          <w:vertAlign w:val="subscript"/>
        </w:rPr>
        <w:t xml:space="preserve"> </w:t>
      </w:r>
      <w:r>
        <w:rPr>
          <w:rFonts w:ascii="Times New Roman" w:hAnsi="Times New Roman" w:cs="Times New Roman"/>
          <w:szCs w:val="21"/>
        </w:rPr>
        <w:t>&lt;&lt;</w:t>
      </w:r>
      <w:r>
        <w:rPr>
          <w:rFonts w:ascii="Times New Roman" w:hAnsi="Times New Roman" w:cs="Times New Roman"/>
          <w:i/>
          <w:i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|</w:t>
      </w:r>
      <w:proofErr w:type="spellStart"/>
      <w:r w:rsidRPr="00BE44E2">
        <w:rPr>
          <w:rFonts w:ascii="Times New Roman" w:hAnsi="Times New Roman" w:cs="Times New Roman"/>
          <w:i/>
          <w:iCs/>
          <w:szCs w:val="21"/>
        </w:rPr>
        <w:t>ε</w:t>
      </w:r>
      <w:r w:rsidR="00016F88">
        <w:rPr>
          <w:rFonts w:ascii="Times New Roman" w:hAnsi="Times New Roman" w:cs="Times New Roman"/>
          <w:i/>
          <w:iCs/>
          <w:szCs w:val="21"/>
          <w:vertAlign w:val="subscript"/>
        </w:rPr>
        <w:t>i</w:t>
      </w:r>
      <w:proofErr w:type="spellEnd"/>
      <w:r>
        <w:rPr>
          <w:rFonts w:ascii="Times New Roman" w:hAnsi="Times New Roman" w:cs="Times New Roman"/>
          <w:szCs w:val="21"/>
        </w:rPr>
        <w:t xml:space="preserve">|, </w:t>
      </w:r>
      <w:proofErr w:type="spellStart"/>
      <w:r w:rsidRPr="00875922">
        <w:rPr>
          <w:rFonts w:ascii="Times New Roman" w:hAnsi="Times New Roman" w:cs="Times New Roman"/>
          <w:i/>
          <w:iCs/>
          <w:szCs w:val="21"/>
        </w:rPr>
        <w:t>k</w:t>
      </w:r>
      <w:r w:rsidRPr="00875922">
        <w:rPr>
          <w:rFonts w:ascii="Times New Roman" w:hAnsi="Times New Roman" w:cs="Times New Roman"/>
          <w:i/>
          <w:iCs/>
          <w:szCs w:val="21"/>
          <w:vertAlign w:val="subscript"/>
        </w:rPr>
        <w:t>z</w:t>
      </w:r>
      <w:r w:rsidR="00F31A07">
        <w:rPr>
          <w:rFonts w:ascii="Times New Roman" w:hAnsi="Times New Roman" w:cs="Times New Roman"/>
          <w:i/>
          <w:iCs/>
          <w:szCs w:val="21"/>
          <w:vertAlign w:val="subscript"/>
        </w:rPr>
        <w:t>i</w:t>
      </w:r>
      <w:proofErr w:type="spellEnd"/>
      <w:r>
        <w:rPr>
          <w:rFonts w:ascii="Times New Roman" w:hAnsi="Times New Roman" w:cs="Times New Roman"/>
          <w:i/>
          <w:iCs/>
          <w:szCs w:val="21"/>
          <w:vertAlign w:val="subscript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can be approximated as </w:t>
      </w:r>
      <w:r w:rsidR="00016F88" w:rsidRPr="004E20F0">
        <w:rPr>
          <w:rFonts w:ascii="Times New Roman" w:hAnsi="Times New Roman" w:cs="Times New Roman"/>
          <w:position w:val="-10"/>
          <w:szCs w:val="21"/>
        </w:rPr>
        <w:object w:dxaOrig="1440" w:dyaOrig="320" w14:anchorId="5559F614">
          <v:shape id="_x0000_i1027" type="#_x0000_t75" style="width:72.55pt;height:16.35pt" o:ole="">
            <v:imagedata r:id="rId13" o:title=""/>
          </v:shape>
          <o:OLEObject Type="Embed" ProgID="Equation.DSMT4" ShapeID="_x0000_i1027" DrawAspect="Content" ObjectID="_1681131619" r:id="rId14"/>
        </w:object>
      </w:r>
      <w:r>
        <w:rPr>
          <w:rFonts w:ascii="Times New Roman" w:hAnsi="Times New Roman" w:cs="Times New Roman"/>
          <w:szCs w:val="21"/>
        </w:rPr>
        <w:t>, where</w:t>
      </w:r>
      <w:r w:rsidR="00016F88" w:rsidRPr="004E20F0">
        <w:rPr>
          <w:rFonts w:ascii="Times New Roman" w:hAnsi="Times New Roman" w:cs="Times New Roman"/>
          <w:position w:val="-12"/>
          <w:szCs w:val="21"/>
        </w:rPr>
        <w:object w:dxaOrig="1380" w:dyaOrig="400" w14:anchorId="77423800">
          <v:shape id="_x0000_i1028" type="#_x0000_t75" style="width:70.35pt;height:19.65pt" o:ole="">
            <v:imagedata r:id="rId15" o:title=""/>
          </v:shape>
          <o:OLEObject Type="Embed" ProgID="Equation.DSMT4" ShapeID="_x0000_i1028" DrawAspect="Content" ObjectID="_1681131620" r:id="rId16"/>
        </w:object>
      </w:r>
      <w:r>
        <w:rPr>
          <w:rFonts w:ascii="Times New Roman" w:hAnsi="Times New Roman" w:cs="Times New Roman"/>
          <w:szCs w:val="21"/>
        </w:rPr>
        <w:t xml:space="preserve">and </w:t>
      </w:r>
      <w:bookmarkStart w:id="0" w:name="OLE_LINK58"/>
      <w:bookmarkStart w:id="1" w:name="OLE_LINK59"/>
      <w:r w:rsidR="001A4269" w:rsidRPr="001A4269">
        <w:rPr>
          <w:rFonts w:ascii="Times New Roman" w:hAnsi="Times New Roman" w:cs="Times New Roman"/>
          <w:position w:val="-30"/>
          <w:szCs w:val="21"/>
        </w:rPr>
        <w:object w:dxaOrig="1160" w:dyaOrig="639" w14:anchorId="426B56EE">
          <v:shape id="_x0000_i1029" type="#_x0000_t75" style="width:58.35pt;height:31.65pt" o:ole="">
            <v:imagedata r:id="rId17" o:title=""/>
          </v:shape>
          <o:OLEObject Type="Embed" ProgID="Equation.DSMT4" ShapeID="_x0000_i1029" DrawAspect="Content" ObjectID="_1681131621" r:id="rId18"/>
        </w:object>
      </w:r>
      <w:bookmarkEnd w:id="0"/>
      <w:bookmarkEnd w:id="1"/>
      <w:r>
        <w:rPr>
          <w:rFonts w:ascii="Times New Roman" w:hAnsi="Times New Roman" w:cs="Times New Roman"/>
          <w:szCs w:val="21"/>
        </w:rPr>
        <w:t>. Hence</w:t>
      </w:r>
      <w:r w:rsidR="00F90167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the magnetic (electric) field</w:t>
      </w:r>
      <w:r w:rsidRPr="00732286">
        <w:rPr>
          <w:rFonts w:ascii="Times New Roman" w:hAnsi="Times New Roman" w:cs="Times New Roman"/>
          <w:i/>
          <w:iCs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Cs w:val="21"/>
        </w:rPr>
        <w:t>H</w:t>
      </w:r>
      <w:r w:rsidRPr="00732286">
        <w:rPr>
          <w:rFonts w:ascii="Times New Roman" w:hAnsi="Times New Roman" w:cs="Times New Roman"/>
          <w:i/>
          <w:iCs/>
          <w:szCs w:val="21"/>
          <w:vertAlign w:val="subscript"/>
        </w:rPr>
        <w:t>y</w:t>
      </w:r>
      <w:r w:rsidRPr="00732286">
        <w:rPr>
          <w:rFonts w:ascii="Times New Roman" w:hAnsi="Times New Roman" w:cs="Times New Roman"/>
          <w:i/>
          <w:i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</w:t>
      </w:r>
      <w:proofErr w:type="spellStart"/>
      <w:r w:rsidRPr="00732286">
        <w:rPr>
          <w:rFonts w:ascii="Times New Roman" w:hAnsi="Times New Roman" w:cs="Times New Roman"/>
          <w:i/>
          <w:iCs/>
          <w:szCs w:val="21"/>
        </w:rPr>
        <w:t>E</w:t>
      </w:r>
      <w:r w:rsidRPr="00732286">
        <w:rPr>
          <w:rFonts w:ascii="Times New Roman" w:hAnsi="Times New Roman" w:cs="Times New Roman"/>
          <w:i/>
          <w:iCs/>
          <w:szCs w:val="21"/>
          <w:vertAlign w:val="subscript"/>
        </w:rPr>
        <w:t>y</w:t>
      </w:r>
      <w:proofErr w:type="spellEnd"/>
      <w:r>
        <w:rPr>
          <w:rFonts w:ascii="Times New Roman" w:hAnsi="Times New Roman" w:cs="Times New Roman"/>
          <w:szCs w:val="21"/>
        </w:rPr>
        <w:t xml:space="preserve">) in a </w:t>
      </w:r>
      <w:bookmarkStart w:id="2" w:name="OLE_LINK64"/>
      <w:bookmarkStart w:id="3" w:name="OLE_LINK65"/>
      <w:r>
        <w:rPr>
          <w:rFonts w:ascii="Times New Roman" w:hAnsi="Times New Roman" w:cs="Times New Roman"/>
          <w:szCs w:val="21"/>
        </w:rPr>
        <w:t xml:space="preserve">magnetic layer </w:t>
      </w:r>
      <w:bookmarkEnd w:id="2"/>
      <w:bookmarkEnd w:id="3"/>
      <w:proofErr w:type="spellStart"/>
      <w:r w:rsidRPr="00F718D6">
        <w:rPr>
          <w:rFonts w:ascii="Times New Roman" w:hAnsi="Times New Roman" w:cs="Times New Roman"/>
          <w:i/>
          <w:iCs/>
          <w:szCs w:val="21"/>
        </w:rPr>
        <w:t>i</w:t>
      </w:r>
      <w:proofErr w:type="spellEnd"/>
      <w:r>
        <w:rPr>
          <w:rFonts w:ascii="Times New Roman" w:hAnsi="Times New Roman" w:cs="Times New Roman"/>
          <w:i/>
          <w:i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can be expressed as</w:t>
      </w:r>
    </w:p>
    <w:p w14:paraId="2B0F3235" w14:textId="574DD17C" w:rsidR="00902AAB" w:rsidRPr="00875922" w:rsidRDefault="00AF2858" w:rsidP="00AF2858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902AAB" w:rsidRPr="00732286">
        <w:rPr>
          <w:rFonts w:ascii="Times New Roman" w:hAnsi="Times New Roman" w:cs="Times New Roman"/>
          <w:position w:val="-12"/>
          <w:szCs w:val="21"/>
        </w:rPr>
        <w:object w:dxaOrig="4640" w:dyaOrig="380" w14:anchorId="2AF2B6EA">
          <v:shape id="_x0000_i1030" type="#_x0000_t75" style="width:234pt;height:18.55pt" o:ole="">
            <v:imagedata r:id="rId19" o:title=""/>
          </v:shape>
          <o:OLEObject Type="Embed" ProgID="Equation.DSMT4" ShapeID="_x0000_i1030" DrawAspect="Content" ObjectID="_1681131622" r:id="rId20"/>
        </w:object>
      </w:r>
      <w:r>
        <w:rPr>
          <w:rFonts w:ascii="Times New Roman" w:hAnsi="Times New Roman" w:cs="Times New Roman"/>
          <w:szCs w:val="21"/>
        </w:rPr>
        <w:tab/>
      </w:r>
      <w:r w:rsidR="006A4F48">
        <w:rPr>
          <w:rFonts w:ascii="Times New Roman" w:hAnsi="Times New Roman" w:cs="Times New Roman"/>
          <w:szCs w:val="21"/>
        </w:rPr>
        <w:t>(</w:t>
      </w:r>
      <w:r w:rsidR="00D61773">
        <w:rPr>
          <w:rFonts w:ascii="Times New Roman" w:hAnsi="Times New Roman" w:cs="Times New Roman"/>
          <w:szCs w:val="21"/>
        </w:rPr>
        <w:t>S</w:t>
      </w:r>
      <w:r w:rsidR="006A4F48">
        <w:rPr>
          <w:rFonts w:ascii="Times New Roman" w:hAnsi="Times New Roman" w:cs="Times New Roman"/>
          <w:szCs w:val="21"/>
        </w:rPr>
        <w:t>2a)</w:t>
      </w:r>
    </w:p>
    <w:p w14:paraId="0105DB8C" w14:textId="62FB739E" w:rsidR="00902AAB" w:rsidRDefault="00902AAB" w:rsidP="00902AA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with the common term</w:t>
      </w:r>
      <w:r w:rsidR="002D6A38">
        <w:rPr>
          <w:rFonts w:ascii="Times New Roman" w:hAnsi="Times New Roman" w:cs="Times New Roman"/>
          <w:szCs w:val="21"/>
        </w:rPr>
        <w:t xml:space="preserve"> </w:t>
      </w:r>
      <w:r w:rsidR="002D6A38" w:rsidRPr="002D6A38">
        <w:rPr>
          <w:rFonts w:ascii="Times New Roman" w:hAnsi="Times New Roman" w:cs="Times New Roman"/>
          <w:position w:val="-6"/>
          <w:szCs w:val="21"/>
        </w:rPr>
        <w:object w:dxaOrig="639" w:dyaOrig="279" w14:anchorId="1E2949CD">
          <v:shape id="_x0000_i1031" type="#_x0000_t75" style="width:31.65pt;height:13.65pt" o:ole="">
            <v:imagedata r:id="rId21" o:title=""/>
          </v:shape>
          <o:OLEObject Type="Embed" ProgID="Equation.DSMT4" ShapeID="_x0000_i1031" DrawAspect="Content" ObjectID="_1681131623" r:id="rId22"/>
        </w:object>
      </w:r>
      <w:r w:rsidR="002D6A38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omitted. </w:t>
      </w:r>
      <w:r w:rsidR="00F90167">
        <w:rPr>
          <w:rFonts w:ascii="Times New Roman" w:hAnsi="Times New Roman" w:cs="Times New Roman"/>
          <w:szCs w:val="21"/>
        </w:rPr>
        <w:t>F</w:t>
      </w:r>
      <w:r>
        <w:rPr>
          <w:rFonts w:ascii="Times New Roman" w:hAnsi="Times New Roman" w:cs="Times New Roman"/>
          <w:szCs w:val="21"/>
        </w:rPr>
        <w:t xml:space="preserve">or a non-magnetic layer </w:t>
      </w:r>
      <w:r w:rsidRPr="00C844C3">
        <w:rPr>
          <w:rFonts w:ascii="Times New Roman" w:hAnsi="Times New Roman" w:cs="Times New Roman"/>
          <w:i/>
          <w:iCs/>
          <w:szCs w:val="21"/>
        </w:rPr>
        <w:t>j</w:t>
      </w:r>
      <w:r w:rsidRPr="0017116A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 xml:space="preserve"> the electromagnetic field is represented </w:t>
      </w:r>
      <w:proofErr w:type="gramStart"/>
      <w:r>
        <w:rPr>
          <w:rFonts w:ascii="Times New Roman" w:hAnsi="Times New Roman" w:cs="Times New Roman"/>
          <w:szCs w:val="21"/>
        </w:rPr>
        <w:t>by</w:t>
      </w:r>
      <w:proofErr w:type="gramEnd"/>
    </w:p>
    <w:p w14:paraId="58C4377D" w14:textId="6C9A14F1" w:rsidR="00902AAB" w:rsidRDefault="00AF2858" w:rsidP="00AF2858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902AAB" w:rsidRPr="00732286">
        <w:rPr>
          <w:rFonts w:ascii="Times New Roman" w:hAnsi="Times New Roman" w:cs="Times New Roman"/>
          <w:position w:val="-12"/>
          <w:szCs w:val="21"/>
        </w:rPr>
        <w:object w:dxaOrig="2560" w:dyaOrig="360" w14:anchorId="468614F3">
          <v:shape id="_x0000_i1032" type="#_x0000_t75" style="width:130.35pt;height:18pt" o:ole="">
            <v:imagedata r:id="rId23" o:title=""/>
          </v:shape>
          <o:OLEObject Type="Embed" ProgID="Equation.DSMT4" ShapeID="_x0000_i1032" DrawAspect="Content" ObjectID="_1681131624" r:id="rId24"/>
        </w:object>
      </w:r>
      <w:r w:rsidR="00F4521A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ab/>
        <w:t>(</w:t>
      </w:r>
      <w:r w:rsidR="00D61773"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>2b)</w:t>
      </w:r>
    </w:p>
    <w:p w14:paraId="7A91A800" w14:textId="6ED4841C" w:rsidR="00902AAB" w:rsidRDefault="00902AAB" w:rsidP="00902AA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By applying the tangential continuous condition at each interface, the connection of </w:t>
      </w:r>
      <w:r w:rsidR="00F4521A">
        <w:rPr>
          <w:rFonts w:ascii="Times New Roman" w:hAnsi="Times New Roman" w:cs="Times New Roman"/>
          <w:szCs w:val="21"/>
        </w:rPr>
        <w:t xml:space="preserve">the </w:t>
      </w:r>
      <w:r>
        <w:rPr>
          <w:rFonts w:ascii="Times New Roman" w:hAnsi="Times New Roman" w:cs="Times New Roman"/>
          <w:szCs w:val="21"/>
        </w:rPr>
        <w:t xml:space="preserve">electromagnetic field between the input layer </w:t>
      </w:r>
      <w:r w:rsidR="00DE3151"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 and output layer </w:t>
      </w:r>
      <w:r w:rsidRPr="00902AAB">
        <w:rPr>
          <w:rFonts w:ascii="Times New Roman" w:hAnsi="Times New Roman" w:cs="Times New Roman"/>
          <w:i/>
          <w:iCs/>
          <w:szCs w:val="21"/>
        </w:rPr>
        <w:t>n</w:t>
      </w:r>
      <w:r>
        <w:rPr>
          <w:rFonts w:ascii="Times New Roman" w:hAnsi="Times New Roman" w:cs="Times New Roman"/>
          <w:szCs w:val="21"/>
        </w:rPr>
        <w:t xml:space="preserve"> can be expressed in the form of a </w:t>
      </w:r>
      <w:r w:rsidRPr="00B62C72">
        <w:rPr>
          <w:rFonts w:ascii="Times New Roman" w:hAnsi="Times New Roman" w:cs="Times New Roman"/>
          <w:szCs w:val="21"/>
        </w:rPr>
        <w:t xml:space="preserve">4×4 </w:t>
      </w:r>
      <w:r>
        <w:rPr>
          <w:rFonts w:ascii="Times New Roman" w:hAnsi="Times New Roman" w:cs="Times New Roman"/>
          <w:szCs w:val="21"/>
        </w:rPr>
        <w:t xml:space="preserve">transfer </w:t>
      </w:r>
      <w:r w:rsidRPr="00B62C72">
        <w:rPr>
          <w:rFonts w:ascii="Times New Roman" w:hAnsi="Times New Roman" w:cs="Times New Roman"/>
        </w:rPr>
        <w:t>matrix</w:t>
      </w:r>
      <w:r>
        <w:rPr>
          <w:rFonts w:ascii="Times New Roman" w:hAnsi="Times New Roman" w:cs="Times New Roman"/>
        </w:rPr>
        <w:t xml:space="preserve"> (row 1 to row 4 denote the continuity of </w:t>
      </w:r>
      <w:r>
        <w:rPr>
          <w:rFonts w:ascii="Times New Roman" w:hAnsi="Times New Roman" w:cs="Times New Roman"/>
          <w:i/>
          <w:iCs/>
          <w:szCs w:val="21"/>
        </w:rPr>
        <w:t>H</w:t>
      </w:r>
      <w:r w:rsidRPr="00732286">
        <w:rPr>
          <w:rFonts w:ascii="Times New Roman" w:hAnsi="Times New Roman" w:cs="Times New Roman"/>
          <w:i/>
          <w:iCs/>
          <w:szCs w:val="21"/>
          <w:vertAlign w:val="subscript"/>
        </w:rPr>
        <w:t>y</w:t>
      </w:r>
      <w:r>
        <w:rPr>
          <w:rFonts w:ascii="Times New Roman" w:hAnsi="Times New Roman" w:cs="Times New Roman"/>
          <w:szCs w:val="21"/>
        </w:rPr>
        <w:t>,</w:t>
      </w:r>
      <w:r w:rsidRPr="00732286">
        <w:rPr>
          <w:rFonts w:ascii="Times New Roman" w:hAnsi="Times New Roman" w:cs="Times New Roman"/>
          <w:i/>
          <w:iCs/>
          <w:szCs w:val="21"/>
        </w:rPr>
        <w:t xml:space="preserve"> E</w:t>
      </w:r>
      <w:r>
        <w:rPr>
          <w:rFonts w:ascii="Times New Roman" w:hAnsi="Times New Roman" w:cs="Times New Roman"/>
          <w:i/>
          <w:iCs/>
          <w:szCs w:val="21"/>
          <w:vertAlign w:val="subscript"/>
        </w:rPr>
        <w:t>x</w:t>
      </w:r>
      <w:r>
        <w:rPr>
          <w:rFonts w:ascii="Times New Roman" w:hAnsi="Times New Roman" w:cs="Times New Roman"/>
          <w:szCs w:val="21"/>
        </w:rPr>
        <w:t>,</w:t>
      </w:r>
      <w:r w:rsidRPr="00724289">
        <w:rPr>
          <w:rFonts w:ascii="Times New Roman" w:hAnsi="Times New Roman" w:cs="Times New Roman"/>
          <w:i/>
          <w:iCs/>
          <w:szCs w:val="21"/>
        </w:rPr>
        <w:t xml:space="preserve"> </w:t>
      </w:r>
      <w:proofErr w:type="spellStart"/>
      <w:r>
        <w:rPr>
          <w:rFonts w:ascii="Times New Roman" w:hAnsi="Times New Roman" w:cs="Times New Roman"/>
          <w:i/>
          <w:iCs/>
          <w:szCs w:val="21"/>
        </w:rPr>
        <w:t>E</w:t>
      </w:r>
      <w:r w:rsidRPr="00732286">
        <w:rPr>
          <w:rFonts w:ascii="Times New Roman" w:hAnsi="Times New Roman" w:cs="Times New Roman"/>
          <w:i/>
          <w:iCs/>
          <w:szCs w:val="21"/>
          <w:vertAlign w:val="subscript"/>
        </w:rPr>
        <w:t>y</w:t>
      </w:r>
      <w:proofErr w:type="spellEnd"/>
      <w:r>
        <w:rPr>
          <w:rFonts w:ascii="Times New Roman" w:hAnsi="Times New Roman" w:cs="Times New Roman"/>
          <w:szCs w:val="21"/>
        </w:rPr>
        <w:t>,</w:t>
      </w:r>
      <w:r w:rsidRPr="00732286">
        <w:rPr>
          <w:rFonts w:ascii="Times New Roman" w:hAnsi="Times New Roman" w:cs="Times New Roman"/>
          <w:i/>
          <w:iCs/>
          <w:szCs w:val="21"/>
        </w:rPr>
        <w:t xml:space="preserve"> </w:t>
      </w:r>
      <w:r>
        <w:rPr>
          <w:rFonts w:ascii="Times New Roman" w:hAnsi="Times New Roman" w:cs="Times New Roman"/>
          <w:i/>
          <w:iCs/>
          <w:szCs w:val="21"/>
        </w:rPr>
        <w:t>H</w:t>
      </w:r>
      <w:r>
        <w:rPr>
          <w:rFonts w:ascii="Times New Roman" w:hAnsi="Times New Roman" w:cs="Times New Roman"/>
          <w:i/>
          <w:iCs/>
          <w:szCs w:val="21"/>
          <w:vertAlign w:val="subscript"/>
        </w:rPr>
        <w:t>x</w:t>
      </w: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</w:rPr>
        <w:t>respectively) as</w:t>
      </w:r>
    </w:p>
    <w:p w14:paraId="40E6FB64" w14:textId="60EB6717" w:rsidR="00902AAB" w:rsidRDefault="00AF2858" w:rsidP="00AF2858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ab/>
      </w:r>
      <w:r w:rsidR="008969AE" w:rsidRPr="00F718D6">
        <w:rPr>
          <w:rFonts w:ascii="Times New Roman" w:hAnsi="Times New Roman" w:cs="Times New Roman"/>
          <w:position w:val="-58"/>
          <w:szCs w:val="21"/>
        </w:rPr>
        <w:object w:dxaOrig="4440" w:dyaOrig="1260" w14:anchorId="20DE9049">
          <v:shape id="_x0000_i1033" type="#_x0000_t75" style="width:223.65pt;height:61.65pt" o:ole="">
            <v:imagedata r:id="rId25" o:title=""/>
          </v:shape>
          <o:OLEObject Type="Embed" ProgID="Equation.DSMT4" ShapeID="_x0000_i1033" DrawAspect="Content" ObjectID="_1681131625" r:id="rId26"/>
        </w:object>
      </w:r>
      <w:r w:rsidR="00F4521A">
        <w:rPr>
          <w:rFonts w:ascii="Times New Roman" w:hAnsi="Times New Roman" w:cs="Times New Roman"/>
          <w:szCs w:val="21"/>
        </w:rPr>
        <w:t xml:space="preserve"> ,</w:t>
      </w:r>
      <w:r>
        <w:rPr>
          <w:rFonts w:ascii="Times New Roman" w:hAnsi="Times New Roman" w:cs="Times New Roman"/>
          <w:szCs w:val="21"/>
        </w:rPr>
        <w:tab/>
        <w:t>(</w:t>
      </w:r>
      <w:r w:rsidR="00D61773"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>3)</w:t>
      </w:r>
    </w:p>
    <w:p w14:paraId="1B6BCAB5" w14:textId="41DEC8F4" w:rsidR="00902AAB" w:rsidRDefault="00902AAB" w:rsidP="00902AAB">
      <w:pPr>
        <w:rPr>
          <w:rFonts w:ascii="Times New Roman" w:hAnsi="Times New Roman" w:cs="Times New Roman"/>
          <w:szCs w:val="21"/>
        </w:rPr>
      </w:pPr>
      <w:r w:rsidRPr="00902AAB">
        <w:rPr>
          <w:rFonts w:ascii="Times New Roman" w:hAnsi="Times New Roman" w:cs="Times New Roman"/>
          <w:szCs w:val="21"/>
        </w:rPr>
        <w:t>where</w:t>
      </w:r>
      <w:r>
        <w:rPr>
          <w:rFonts w:ascii="Times New Roman" w:hAnsi="Times New Roman" w:cs="Times New Roman"/>
          <w:i/>
          <w:iCs/>
          <w:szCs w:val="21"/>
        </w:rPr>
        <w:t xml:space="preserve"> </w:t>
      </w:r>
      <w:r w:rsidRPr="00902AAB">
        <w:rPr>
          <w:rFonts w:ascii="Times New Roman" w:hAnsi="Times New Roman" w:cs="Times New Roman"/>
          <w:i/>
          <w:iCs/>
          <w:szCs w:val="21"/>
        </w:rPr>
        <w:t>D</w:t>
      </w:r>
      <w:r w:rsidR="00C65241">
        <w:rPr>
          <w:rFonts w:ascii="Times New Roman" w:hAnsi="Times New Roman" w:cs="Times New Roman"/>
          <w:i/>
          <w:iCs/>
          <w:szCs w:val="21"/>
          <w:vertAlign w:val="subscript"/>
        </w:rPr>
        <w:t>i</w:t>
      </w:r>
      <w:r w:rsidRPr="00902AAB">
        <w:rPr>
          <w:rFonts w:ascii="Times New Roman" w:hAnsi="Times New Roman" w:cs="Times New Roman"/>
          <w:i/>
          <w:iCs/>
          <w:szCs w:val="21"/>
        </w:rPr>
        <w:t xml:space="preserve"> </w:t>
      </w:r>
      <w:r w:rsidRPr="00902AAB">
        <w:rPr>
          <w:rFonts w:ascii="Times New Roman" w:hAnsi="Times New Roman" w:cs="Times New Roman"/>
          <w:szCs w:val="21"/>
        </w:rPr>
        <w:t xml:space="preserve">and </w:t>
      </w:r>
      <w:r w:rsidRPr="00902AAB">
        <w:rPr>
          <w:rFonts w:ascii="Times New Roman" w:hAnsi="Times New Roman" w:cs="Times New Roman"/>
          <w:i/>
          <w:iCs/>
          <w:szCs w:val="21"/>
        </w:rPr>
        <w:t>P</w:t>
      </w:r>
      <w:r w:rsidR="00C65241">
        <w:rPr>
          <w:rFonts w:ascii="Times New Roman" w:hAnsi="Times New Roman" w:cs="Times New Roman"/>
          <w:i/>
          <w:iCs/>
          <w:szCs w:val="21"/>
          <w:vertAlign w:val="subscript"/>
        </w:rPr>
        <w:t>i</w:t>
      </w:r>
      <w:r w:rsidRPr="00902AAB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(</w:t>
      </w:r>
      <w:r w:rsidRPr="00902AAB">
        <w:rPr>
          <w:rFonts w:ascii="Times New Roman" w:hAnsi="Times New Roman" w:cs="Times New Roman"/>
          <w:szCs w:val="21"/>
        </w:rPr>
        <w:t>for</w:t>
      </w:r>
      <w:r w:rsidRPr="00902AAB">
        <w:rPr>
          <w:rFonts w:ascii="Times New Roman" w:hAnsi="Times New Roman" w:cs="Times New Roman"/>
          <w:i/>
          <w:iCs/>
          <w:szCs w:val="21"/>
        </w:rPr>
        <w:t xml:space="preserve"> </w:t>
      </w:r>
      <w:proofErr w:type="spellStart"/>
      <w:r w:rsidR="00C65241">
        <w:rPr>
          <w:rFonts w:ascii="Times New Roman" w:hAnsi="Times New Roman" w:cs="Times New Roman"/>
          <w:i/>
          <w:iCs/>
          <w:szCs w:val="21"/>
        </w:rPr>
        <w:t>i</w:t>
      </w:r>
      <w:proofErr w:type="spellEnd"/>
      <w:r w:rsidRPr="00902AAB">
        <w:rPr>
          <w:rFonts w:ascii="Times New Roman" w:hAnsi="Times New Roman" w:cs="Times New Roman"/>
          <w:szCs w:val="21"/>
        </w:rPr>
        <w:t xml:space="preserve"> </w:t>
      </w:r>
      <w:r w:rsidRPr="00FF2A00">
        <w:rPr>
          <w:rFonts w:ascii="Symbol" w:hAnsi="Symbol" w:cs="Times New Roman"/>
          <w:szCs w:val="21"/>
        </w:rPr>
        <w:t>=</w:t>
      </w:r>
      <w:r w:rsidR="00FF2A00">
        <w:rPr>
          <w:rFonts w:ascii="Times New Roman" w:hAnsi="Times New Roman" w:cs="Times New Roman"/>
          <w:szCs w:val="21"/>
        </w:rPr>
        <w:t xml:space="preserve"> </w:t>
      </w:r>
      <w:r w:rsidRPr="00902AAB"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>, 2, …</w:t>
      </w:r>
      <w:r w:rsidRPr="00902AAB">
        <w:rPr>
          <w:rFonts w:ascii="Times New Roman" w:hAnsi="Times New Roman" w:cs="Times New Roman"/>
          <w:i/>
          <w:iCs/>
          <w:szCs w:val="21"/>
        </w:rPr>
        <w:t>n</w:t>
      </w:r>
      <w:r>
        <w:rPr>
          <w:rFonts w:ascii="Times New Roman" w:hAnsi="Times New Roman" w:cs="Times New Roman"/>
          <w:szCs w:val="21"/>
        </w:rPr>
        <w:t>)</w:t>
      </w:r>
      <w:r w:rsidRPr="00902AAB">
        <w:rPr>
          <w:rFonts w:ascii="Times New Roman" w:hAnsi="Times New Roman" w:cs="Times New Roman"/>
          <w:szCs w:val="21"/>
        </w:rPr>
        <w:t xml:space="preserve"> are the </w:t>
      </w:r>
      <w:r w:rsidR="00F5243B">
        <w:rPr>
          <w:rFonts w:ascii="Times New Roman" w:hAnsi="Times New Roman" w:cs="Times New Roman"/>
          <w:szCs w:val="21"/>
        </w:rPr>
        <w:t>transfer</w:t>
      </w:r>
      <w:r w:rsidRPr="00902AAB">
        <w:rPr>
          <w:rFonts w:ascii="Times New Roman" w:hAnsi="Times New Roman" w:cs="Times New Roman"/>
          <w:szCs w:val="21"/>
        </w:rPr>
        <w:t xml:space="preserve"> and propagation </w:t>
      </w:r>
      <w:proofErr w:type="gramStart"/>
      <w:r w:rsidRPr="00902AAB">
        <w:rPr>
          <w:rFonts w:ascii="Times New Roman" w:hAnsi="Times New Roman" w:cs="Times New Roman"/>
          <w:szCs w:val="21"/>
        </w:rPr>
        <w:t>matrices</w:t>
      </w:r>
      <w:proofErr w:type="gramEnd"/>
      <w:r>
        <w:rPr>
          <w:rFonts w:ascii="Times New Roman" w:hAnsi="Times New Roman" w:cs="Times New Roman"/>
          <w:szCs w:val="21"/>
        </w:rPr>
        <w:t xml:space="preserve"> </w:t>
      </w:r>
      <w:r w:rsidRPr="00902AAB">
        <w:rPr>
          <w:rFonts w:ascii="Times New Roman" w:hAnsi="Times New Roman" w:cs="Times New Roman"/>
          <w:szCs w:val="21"/>
        </w:rPr>
        <w:t>respectively.</w:t>
      </w:r>
      <w:r>
        <w:rPr>
          <w:rFonts w:ascii="Times New Roman" w:hAnsi="Times New Roman" w:cs="Times New Roman"/>
          <w:szCs w:val="21"/>
        </w:rPr>
        <w:t xml:space="preserve"> For a magnetic layer</w:t>
      </w:r>
      <w:r w:rsidR="00F4521A">
        <w:rPr>
          <w:rFonts w:ascii="Times New Roman" w:hAnsi="Times New Roman" w:cs="Times New Roman"/>
          <w:szCs w:val="21"/>
        </w:rPr>
        <w:t>,</w:t>
      </w:r>
    </w:p>
    <w:p w14:paraId="4CE02934" w14:textId="1A27C51D" w:rsidR="00902AAB" w:rsidRDefault="00C65241" w:rsidP="000F2232">
      <w:pPr>
        <w:jc w:val="center"/>
        <w:rPr>
          <w:rFonts w:ascii="Times New Roman" w:hAnsi="Times New Roman" w:cs="Times New Roman"/>
          <w:szCs w:val="21"/>
        </w:rPr>
      </w:pPr>
      <w:r w:rsidRPr="00C65241">
        <w:rPr>
          <w:rFonts w:ascii="Times New Roman" w:hAnsi="Times New Roman" w:cs="Times New Roman"/>
          <w:position w:val="-72"/>
          <w:szCs w:val="21"/>
        </w:rPr>
        <w:object w:dxaOrig="2840" w:dyaOrig="1540" w14:anchorId="4E999DF6">
          <v:shape id="_x0000_i1034" type="#_x0000_t75" style="width:143.45pt;height:76.9pt" o:ole="">
            <v:imagedata r:id="rId27" o:title=""/>
          </v:shape>
          <o:OLEObject Type="Embed" ProgID="Equation.DSMT4" ShapeID="_x0000_i1034" DrawAspect="Content" ObjectID="_1681131626" r:id="rId28"/>
        </w:object>
      </w:r>
      <w:r w:rsidR="00902AAB">
        <w:rPr>
          <w:rFonts w:ascii="Times New Roman" w:hAnsi="Times New Roman" w:cs="Times New Roman"/>
          <w:szCs w:val="21"/>
        </w:rPr>
        <w:t xml:space="preserve"> and </w:t>
      </w:r>
      <w:r w:rsidRPr="00C65241">
        <w:rPr>
          <w:rFonts w:ascii="Times New Roman" w:hAnsi="Times New Roman" w:cs="Times New Roman"/>
          <w:position w:val="-68"/>
          <w:szCs w:val="21"/>
        </w:rPr>
        <w:object w:dxaOrig="2740" w:dyaOrig="1460" w14:anchorId="19711F78">
          <v:shape id="_x0000_i1035" type="#_x0000_t75" style="width:138pt;height:1in" o:ole="">
            <v:imagedata r:id="rId29" o:title=""/>
          </v:shape>
          <o:OLEObject Type="Embed" ProgID="Equation.DSMT4" ShapeID="_x0000_i1035" DrawAspect="Content" ObjectID="_1681131627" r:id="rId30"/>
        </w:object>
      </w:r>
      <w:r w:rsidR="00F4521A">
        <w:rPr>
          <w:rFonts w:ascii="Times New Roman" w:hAnsi="Times New Roman" w:cs="Times New Roman"/>
          <w:szCs w:val="21"/>
        </w:rPr>
        <w:t>,</w:t>
      </w:r>
    </w:p>
    <w:p w14:paraId="40A2C1A1" w14:textId="3956A80C" w:rsidR="00902AAB" w:rsidRPr="00902AAB" w:rsidRDefault="00902AAB" w:rsidP="00902AA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Cs w:val="21"/>
        </w:rPr>
        <w:t>where</w:t>
      </w:r>
      <w:r w:rsidR="00C65241" w:rsidRPr="00C65241">
        <w:rPr>
          <w:rFonts w:ascii="Times New Roman" w:hAnsi="Times New Roman" w:cs="Times New Roman"/>
          <w:position w:val="-26"/>
          <w:szCs w:val="21"/>
        </w:rPr>
        <w:object w:dxaOrig="2200" w:dyaOrig="620" w14:anchorId="2D8832D6">
          <v:shape id="_x0000_i1036" type="#_x0000_t75" style="width:109.65pt;height:30.55pt" o:ole="">
            <v:imagedata r:id="rId31" o:title=""/>
          </v:shape>
          <o:OLEObject Type="Embed" ProgID="Equation.DSMT4" ShapeID="_x0000_i1036" DrawAspect="Content" ObjectID="_1681131628" r:id="rId32"/>
        </w:object>
      </w:r>
      <w:r>
        <w:rPr>
          <w:rFonts w:ascii="Times New Roman" w:hAnsi="Times New Roman" w:cs="Times New Roman"/>
          <w:szCs w:val="21"/>
        </w:rPr>
        <w:t>,</w:t>
      </w:r>
      <w:r w:rsidR="005F593A" w:rsidRPr="00C65241">
        <w:rPr>
          <w:rFonts w:ascii="Times New Roman" w:hAnsi="Times New Roman" w:cs="Times New Roman"/>
          <w:position w:val="-26"/>
          <w:szCs w:val="21"/>
        </w:rPr>
        <w:object w:dxaOrig="2860" w:dyaOrig="620" w14:anchorId="5D131894">
          <v:shape id="_x0000_i1037" type="#_x0000_t75" style="width:2in;height:30.55pt" o:ole="">
            <v:imagedata r:id="rId33" o:title=""/>
          </v:shape>
          <o:OLEObject Type="Embed" ProgID="Equation.DSMT4" ShapeID="_x0000_i1037" DrawAspect="Content" ObjectID="_1681131629" r:id="rId34"/>
        </w:object>
      </w:r>
      <w:r w:rsidR="005F593A">
        <w:rPr>
          <w:rFonts w:ascii="Times New Roman" w:hAnsi="Times New Roman" w:cs="Times New Roman"/>
          <w:szCs w:val="21"/>
        </w:rPr>
        <w:t xml:space="preserve">, </w:t>
      </w:r>
      <w:r w:rsidR="005F593A" w:rsidRPr="005F593A">
        <w:rPr>
          <w:rFonts w:ascii="Times New Roman" w:hAnsi="Times New Roman" w:cs="Times New Roman"/>
          <w:i/>
          <w:iCs/>
          <w:szCs w:val="21"/>
        </w:rPr>
        <w:t>Z</w:t>
      </w:r>
      <w:r w:rsidR="005F593A">
        <w:rPr>
          <w:rFonts w:ascii="Times New Roman" w:hAnsi="Times New Roman" w:cs="Times New Roman"/>
          <w:szCs w:val="21"/>
          <w:vertAlign w:val="subscript"/>
        </w:rPr>
        <w:t>0</w:t>
      </w:r>
      <w:r w:rsidR="005F593A">
        <w:rPr>
          <w:rFonts w:ascii="Times New Roman" w:hAnsi="Times New Roman" w:cs="Times New Roman"/>
          <w:szCs w:val="21"/>
        </w:rPr>
        <w:t xml:space="preserve"> is the</w:t>
      </w:r>
      <w:r w:rsidR="005F593A" w:rsidRPr="005F593A">
        <w:rPr>
          <w:rFonts w:ascii="Times New Roman" w:hAnsi="Times New Roman" w:cs="Times New Roman"/>
          <w:szCs w:val="21"/>
        </w:rPr>
        <w:t xml:space="preserve"> </w:t>
      </w:r>
      <w:r w:rsidR="005F593A" w:rsidRPr="008F37A8">
        <w:rPr>
          <w:rFonts w:ascii="Times New Roman" w:hAnsi="Times New Roman" w:cs="Times New Roman"/>
          <w:szCs w:val="21"/>
        </w:rPr>
        <w:t>wave impendence</w:t>
      </w:r>
      <w:r w:rsidR="005F593A">
        <w:rPr>
          <w:rFonts w:ascii="Times New Roman" w:hAnsi="Times New Roman" w:cs="Times New Roman"/>
          <w:szCs w:val="21"/>
        </w:rPr>
        <w:t xml:space="preserve"> </w:t>
      </w:r>
      <w:r w:rsidR="00D375AD">
        <w:rPr>
          <w:rFonts w:ascii="Times New Roman" w:hAnsi="Times New Roman" w:cs="Times New Roman"/>
          <w:szCs w:val="21"/>
        </w:rPr>
        <w:t xml:space="preserve">in vacuum </w:t>
      </w:r>
      <w:r>
        <w:rPr>
          <w:rFonts w:ascii="Times New Roman" w:hAnsi="Times New Roman" w:cs="Times New Roman"/>
          <w:szCs w:val="21"/>
        </w:rPr>
        <w:t xml:space="preserve">and </w:t>
      </w:r>
      <w:r w:rsidRPr="00902AAB">
        <w:rPr>
          <w:rFonts w:ascii="Times New Roman" w:hAnsi="Times New Roman" w:cs="Times New Roman"/>
          <w:i/>
          <w:iCs/>
          <w:szCs w:val="21"/>
        </w:rPr>
        <w:t>d</w:t>
      </w:r>
      <w:r w:rsidR="00C65241">
        <w:rPr>
          <w:rFonts w:ascii="Times New Roman" w:hAnsi="Times New Roman" w:cs="Times New Roman"/>
          <w:i/>
          <w:iCs/>
          <w:szCs w:val="21"/>
          <w:vertAlign w:val="subscript"/>
        </w:rPr>
        <w:t>i</w:t>
      </w:r>
      <w:r>
        <w:rPr>
          <w:rFonts w:ascii="Times New Roman" w:hAnsi="Times New Roman" w:cs="Times New Roman"/>
          <w:szCs w:val="21"/>
        </w:rPr>
        <w:t xml:space="preserve"> is the thickness of </w:t>
      </w:r>
      <w:r w:rsidR="00F4521A">
        <w:rPr>
          <w:rFonts w:ascii="Times New Roman" w:hAnsi="Times New Roman" w:cs="Times New Roman"/>
          <w:szCs w:val="21"/>
        </w:rPr>
        <w:t xml:space="preserve">an </w:t>
      </w:r>
      <w:proofErr w:type="spellStart"/>
      <w:r w:rsidR="00F4521A" w:rsidRPr="008A6C36">
        <w:rPr>
          <w:rFonts w:ascii="Times New Roman" w:hAnsi="Times New Roman" w:cs="Times New Roman"/>
          <w:i/>
          <w:iCs/>
          <w:szCs w:val="21"/>
        </w:rPr>
        <w:t>i</w:t>
      </w:r>
      <w:r w:rsidR="00F4521A">
        <w:rPr>
          <w:rFonts w:ascii="Times New Roman" w:hAnsi="Times New Roman" w:cs="Times New Roman"/>
          <w:szCs w:val="21"/>
        </w:rPr>
        <w:t>-th</w:t>
      </w:r>
      <w:proofErr w:type="spellEnd"/>
      <w:r w:rsidR="00F4521A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layer.</w:t>
      </w:r>
    </w:p>
    <w:p w14:paraId="037806F6" w14:textId="02821FA3" w:rsidR="00902AAB" w:rsidRDefault="00902AAB" w:rsidP="00902AA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For a non-magnetic layer</w:t>
      </w:r>
      <w:r w:rsidR="00F4521A">
        <w:rPr>
          <w:rFonts w:ascii="Times New Roman" w:hAnsi="Times New Roman" w:cs="Times New Roman"/>
          <w:szCs w:val="21"/>
        </w:rPr>
        <w:t>,</w:t>
      </w:r>
    </w:p>
    <w:p w14:paraId="54B57E4B" w14:textId="4C79B0E5" w:rsidR="00902AAB" w:rsidRDefault="00902AAB" w:rsidP="000F2232">
      <w:pPr>
        <w:jc w:val="center"/>
        <w:rPr>
          <w:rFonts w:ascii="Times New Roman" w:hAnsi="Times New Roman" w:cs="Times New Roman"/>
          <w:szCs w:val="21"/>
        </w:rPr>
      </w:pPr>
      <w:r w:rsidRPr="0017116A">
        <w:rPr>
          <w:rFonts w:ascii="Times New Roman" w:hAnsi="Times New Roman" w:cs="Times New Roman"/>
          <w:position w:val="-76"/>
          <w:szCs w:val="21"/>
        </w:rPr>
        <w:object w:dxaOrig="2420" w:dyaOrig="1620" w14:anchorId="6BE95C0B">
          <v:shape id="_x0000_i1038" type="#_x0000_t75" style="width:121.65pt;height:79.65pt" o:ole="">
            <v:imagedata r:id="rId35" o:title=""/>
          </v:shape>
          <o:OLEObject Type="Embed" ProgID="Equation.DSMT4" ShapeID="_x0000_i1038" DrawAspect="Content" ObjectID="_1681131630" r:id="rId36"/>
        </w:object>
      </w:r>
      <w:r>
        <w:rPr>
          <w:rFonts w:ascii="Times New Roman" w:hAnsi="Times New Roman" w:cs="Times New Roman"/>
          <w:szCs w:val="21"/>
        </w:rPr>
        <w:t xml:space="preserve"> and </w:t>
      </w:r>
      <w:r w:rsidRPr="00902AAB">
        <w:rPr>
          <w:rFonts w:ascii="Times New Roman" w:hAnsi="Times New Roman" w:cs="Times New Roman"/>
          <w:position w:val="-66"/>
          <w:szCs w:val="21"/>
        </w:rPr>
        <w:object w:dxaOrig="2840" w:dyaOrig="1420" w14:anchorId="61509EC6">
          <v:shape id="_x0000_i1039" type="#_x0000_t75" style="width:143.45pt;height:70.9pt" o:ole="">
            <v:imagedata r:id="rId37" o:title=""/>
          </v:shape>
          <o:OLEObject Type="Embed" ProgID="Equation.DSMT4" ShapeID="_x0000_i1039" DrawAspect="Content" ObjectID="_1681131631" r:id="rId38"/>
        </w:object>
      </w:r>
      <w:r w:rsidR="00F4521A">
        <w:rPr>
          <w:rFonts w:ascii="Times New Roman" w:hAnsi="Times New Roman" w:cs="Times New Roman"/>
          <w:szCs w:val="21"/>
        </w:rPr>
        <w:t>.</w:t>
      </w:r>
    </w:p>
    <w:p w14:paraId="36359705" w14:textId="77777777" w:rsidR="002059F8" w:rsidRDefault="002059F8" w:rsidP="00902AA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T</w:t>
      </w:r>
      <w:r>
        <w:rPr>
          <w:rFonts w:ascii="Times New Roman" w:hAnsi="Times New Roman" w:cs="Times New Roman"/>
          <w:szCs w:val="21"/>
        </w:rPr>
        <w:t xml:space="preserve">he dispersion equation is established from the non-trivial solution of the field coefficients </w:t>
      </w:r>
      <w:proofErr w:type="spellStart"/>
      <w:r w:rsidRPr="002059F8">
        <w:rPr>
          <w:rFonts w:ascii="Times New Roman" w:hAnsi="Times New Roman" w:cs="Times New Roman"/>
          <w:i/>
          <w:iCs/>
          <w:szCs w:val="21"/>
        </w:rPr>
        <w:t>A</w:t>
      </w:r>
      <w:r w:rsidRPr="002059F8">
        <w:rPr>
          <w:rFonts w:ascii="Times New Roman" w:hAnsi="Times New Roman" w:cs="Times New Roman"/>
          <w:i/>
          <w:iCs/>
          <w:szCs w:val="21"/>
          <w:vertAlign w:val="subscript"/>
        </w:rPr>
        <w:t>n</w:t>
      </w:r>
      <w:r>
        <w:rPr>
          <w:rFonts w:ascii="Times New Roman" w:hAnsi="Times New Roman" w:cs="Times New Roman"/>
          <w:i/>
          <w:iCs/>
          <w:szCs w:val="21"/>
          <w:vertAlign w:val="superscript"/>
        </w:rPr>
        <w:t>p</w:t>
      </w:r>
      <w:proofErr w:type="spellEnd"/>
      <w:r>
        <w:rPr>
          <w:rFonts w:ascii="Times New Roman" w:hAnsi="Times New Roman" w:cs="Times New Roman"/>
          <w:szCs w:val="21"/>
        </w:rPr>
        <w:t xml:space="preserve"> and </w:t>
      </w:r>
      <w:r>
        <w:rPr>
          <w:rFonts w:ascii="Times New Roman" w:hAnsi="Times New Roman" w:cs="Times New Roman"/>
          <w:i/>
          <w:iCs/>
          <w:szCs w:val="21"/>
        </w:rPr>
        <w:t>A</w:t>
      </w:r>
      <w:r w:rsidRPr="002059F8">
        <w:rPr>
          <w:rFonts w:ascii="Times New Roman" w:hAnsi="Times New Roman" w:cs="Times New Roman"/>
          <w:i/>
          <w:iCs/>
          <w:szCs w:val="21"/>
          <w:vertAlign w:val="subscript"/>
        </w:rPr>
        <w:t>n</w:t>
      </w:r>
      <w:r w:rsidRPr="002059F8">
        <w:rPr>
          <w:rFonts w:ascii="Times New Roman" w:hAnsi="Times New Roman" w:cs="Times New Roman"/>
          <w:i/>
          <w:iCs/>
          <w:szCs w:val="21"/>
          <w:vertAlign w:val="superscript"/>
        </w:rPr>
        <w:t>s</w:t>
      </w:r>
      <w:r>
        <w:rPr>
          <w:rFonts w:ascii="Times New Roman" w:hAnsi="Times New Roman" w:cs="Times New Roman"/>
          <w:szCs w:val="21"/>
        </w:rPr>
        <w:t xml:space="preserve"> as</w:t>
      </w:r>
    </w:p>
    <w:p w14:paraId="3C250299" w14:textId="3D2C06B3" w:rsidR="00902AAB" w:rsidRDefault="00DF6357" w:rsidP="00DF6357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2059F8" w:rsidRPr="002059F8">
        <w:rPr>
          <w:rFonts w:ascii="Times New Roman" w:hAnsi="Times New Roman" w:cs="Times New Roman"/>
          <w:position w:val="-10"/>
          <w:szCs w:val="21"/>
        </w:rPr>
        <w:object w:dxaOrig="1800" w:dyaOrig="300" w14:anchorId="3A7C347E">
          <v:shape id="_x0000_i1040" type="#_x0000_t75" style="width:90.55pt;height:16.35pt" o:ole="">
            <v:imagedata r:id="rId39" o:title=""/>
          </v:shape>
          <o:OLEObject Type="Embed" ProgID="Equation.DSMT4" ShapeID="_x0000_i1040" DrawAspect="Content" ObjectID="_1681131632" r:id="rId40"/>
        </w:object>
      </w:r>
      <w:r w:rsidR="00F4521A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ab/>
        <w:t>(</w:t>
      </w:r>
      <w:r w:rsidR="00D61773"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>4)</w:t>
      </w:r>
    </w:p>
    <w:p w14:paraId="500F3F54" w14:textId="6EC36E75" w:rsidR="00902AAB" w:rsidRDefault="00440CAB" w:rsidP="00902AA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which</w:t>
      </w:r>
      <w:r w:rsidR="00727985">
        <w:rPr>
          <w:rFonts w:ascii="Times New Roman" w:hAnsi="Times New Roman" w:cs="Times New Roman"/>
          <w:szCs w:val="21"/>
        </w:rPr>
        <w:t xml:space="preserve"> can be </w:t>
      </w:r>
      <w:r>
        <w:rPr>
          <w:rFonts w:ascii="Times New Roman" w:hAnsi="Times New Roman" w:cs="Times New Roman"/>
          <w:szCs w:val="21"/>
        </w:rPr>
        <w:t>expressed</w:t>
      </w:r>
      <w:r w:rsidR="00C65241">
        <w:rPr>
          <w:rFonts w:ascii="Times New Roman" w:hAnsi="Times New Roman" w:cs="Times New Roman"/>
          <w:szCs w:val="21"/>
        </w:rPr>
        <w:t xml:space="preserve"> </w:t>
      </w:r>
      <w:r w:rsidR="00F4521A">
        <w:rPr>
          <w:rFonts w:ascii="Times New Roman" w:hAnsi="Times New Roman" w:cs="Times New Roman"/>
          <w:szCs w:val="21"/>
        </w:rPr>
        <w:t>i</w:t>
      </w:r>
      <w:r w:rsidR="00C65241">
        <w:rPr>
          <w:rFonts w:ascii="Times New Roman" w:hAnsi="Times New Roman" w:cs="Times New Roman"/>
          <w:szCs w:val="21"/>
        </w:rPr>
        <w:t xml:space="preserve">n the basis of </w:t>
      </w:r>
      <w:r w:rsidR="00504F6A">
        <w:rPr>
          <w:rFonts w:ascii="Times New Roman" w:hAnsi="Times New Roman" w:cs="Times New Roman"/>
          <w:szCs w:val="21"/>
        </w:rPr>
        <w:t>the</w:t>
      </w:r>
      <w:r w:rsidR="00C65241">
        <w:rPr>
          <w:rFonts w:ascii="Times New Roman" w:hAnsi="Times New Roman" w:cs="Times New Roman"/>
          <w:szCs w:val="21"/>
        </w:rPr>
        <w:t xml:space="preserve"> </w:t>
      </w:r>
      <w:r w:rsidR="00F4521A">
        <w:rPr>
          <w:rFonts w:ascii="Times New Roman" w:hAnsi="Times New Roman" w:cs="Times New Roman"/>
          <w:szCs w:val="21"/>
        </w:rPr>
        <w:t>non</w:t>
      </w:r>
      <w:r w:rsidR="000F11DC">
        <w:rPr>
          <w:rFonts w:ascii="Times New Roman" w:hAnsi="Times New Roman" w:cs="Times New Roman"/>
          <w:szCs w:val="21"/>
        </w:rPr>
        <w:t>magneti</w:t>
      </w:r>
      <w:r w:rsidR="00F4521A">
        <w:rPr>
          <w:rFonts w:ascii="Times New Roman" w:hAnsi="Times New Roman" w:cs="Times New Roman"/>
          <w:szCs w:val="21"/>
        </w:rPr>
        <w:t xml:space="preserve">c </w:t>
      </w:r>
      <w:r w:rsidR="000F11DC">
        <w:rPr>
          <w:rFonts w:ascii="Times New Roman" w:hAnsi="Times New Roman" w:cs="Times New Roman"/>
          <w:szCs w:val="21"/>
        </w:rPr>
        <w:t>system</w:t>
      </w:r>
      <w:r>
        <w:rPr>
          <w:rFonts w:ascii="Times New Roman" w:hAnsi="Times New Roman" w:cs="Times New Roman"/>
          <w:szCs w:val="21"/>
        </w:rPr>
        <w:t>:</w:t>
      </w:r>
      <w:r w:rsidR="00504F6A">
        <w:rPr>
          <w:rFonts w:ascii="Times New Roman" w:hAnsi="Times New Roman" w:cs="Times New Roman"/>
          <w:szCs w:val="21"/>
        </w:rPr>
        <w:t xml:space="preserve"> </w:t>
      </w:r>
      <w:r w:rsidR="00504F6A" w:rsidRPr="00504F6A">
        <w:rPr>
          <w:rFonts w:ascii="Times New Roman" w:hAnsi="Times New Roman" w:cs="Times New Roman"/>
          <w:position w:val="-10"/>
          <w:szCs w:val="21"/>
        </w:rPr>
        <w:object w:dxaOrig="1540" w:dyaOrig="320" w14:anchorId="3332A25D">
          <v:shape id="_x0000_i1041" type="#_x0000_t75" style="width:77.45pt;height:16.35pt" o:ole="">
            <v:imagedata r:id="rId41" o:title=""/>
          </v:shape>
          <o:OLEObject Type="Embed" ProgID="Equation.DSMT4" ShapeID="_x0000_i1041" DrawAspect="Content" ObjectID="_1681131633" r:id="rId42"/>
        </w:object>
      </w:r>
      <w:r w:rsidR="00504F6A">
        <w:rPr>
          <w:rFonts w:ascii="Times New Roman" w:hAnsi="Times New Roman" w:cs="Times New Roman"/>
          <w:szCs w:val="21"/>
        </w:rPr>
        <w:t>, where</w:t>
      </w:r>
      <w:r w:rsidR="00504F6A" w:rsidRPr="00504F6A">
        <w:rPr>
          <w:rFonts w:ascii="Times New Roman" w:hAnsi="Times New Roman" w:cs="Times New Roman"/>
          <w:position w:val="-10"/>
          <w:szCs w:val="21"/>
        </w:rPr>
        <w:object w:dxaOrig="460" w:dyaOrig="320" w14:anchorId="1E746907">
          <v:shape id="_x0000_i1042" type="#_x0000_t75" style="width:23.45pt;height:16.35pt" o:ole="">
            <v:imagedata r:id="rId43" o:title=""/>
          </v:shape>
          <o:OLEObject Type="Embed" ProgID="Equation.DSMT4" ShapeID="_x0000_i1042" DrawAspect="Content" ObjectID="_1681131634" r:id="rId44"/>
        </w:object>
      </w:r>
      <w:r w:rsidR="00504F6A">
        <w:rPr>
          <w:rFonts w:ascii="Times New Roman" w:hAnsi="Times New Roman" w:cs="Times New Roman"/>
          <w:szCs w:val="21"/>
        </w:rPr>
        <w:t xml:space="preserve"> and </w:t>
      </w:r>
      <w:r w:rsidR="00504F6A" w:rsidRPr="00504F6A">
        <w:rPr>
          <w:rFonts w:ascii="Times New Roman" w:hAnsi="Times New Roman" w:cs="Times New Roman"/>
          <w:position w:val="-10"/>
          <w:szCs w:val="21"/>
        </w:rPr>
        <w:object w:dxaOrig="420" w:dyaOrig="320" w14:anchorId="4BF976C5">
          <v:shape id="_x0000_i1043" type="#_x0000_t75" style="width:22.35pt;height:16.35pt" o:ole="">
            <v:imagedata r:id="rId45" o:title=""/>
          </v:shape>
          <o:OLEObject Type="Embed" ProgID="Equation.DSMT4" ShapeID="_x0000_i1043" DrawAspect="Content" ObjectID="_1681131635" r:id="rId46"/>
        </w:object>
      </w:r>
      <w:r w:rsidR="00504F6A">
        <w:rPr>
          <w:rFonts w:ascii="Times New Roman" w:hAnsi="Times New Roman" w:cs="Times New Roman"/>
          <w:szCs w:val="21"/>
        </w:rPr>
        <w:t xml:space="preserve"> are </w:t>
      </w:r>
      <w:r w:rsidR="00F4521A">
        <w:rPr>
          <w:rFonts w:ascii="Times New Roman" w:hAnsi="Times New Roman" w:cs="Times New Roman"/>
          <w:szCs w:val="21"/>
        </w:rPr>
        <w:t xml:space="preserve">the </w:t>
      </w:r>
      <w:r w:rsidR="00504F6A">
        <w:rPr>
          <w:rFonts w:ascii="Times New Roman" w:hAnsi="Times New Roman" w:cs="Times New Roman"/>
          <w:szCs w:val="21"/>
        </w:rPr>
        <w:t xml:space="preserve">matrix elements </w:t>
      </w:r>
      <w:r w:rsidR="004600FA">
        <w:rPr>
          <w:rFonts w:ascii="Times New Roman" w:hAnsi="Times New Roman" w:cs="Times New Roman"/>
          <w:szCs w:val="21"/>
        </w:rPr>
        <w:t>in</w:t>
      </w:r>
      <w:bookmarkStart w:id="4" w:name="OLE_LINK113"/>
      <w:bookmarkStart w:id="5" w:name="OLE_LINK114"/>
      <w:r w:rsidR="00137A41">
        <w:rPr>
          <w:rFonts w:ascii="Times New Roman" w:hAnsi="Times New Roman" w:cs="Times New Roman"/>
          <w:szCs w:val="21"/>
        </w:rPr>
        <w:t xml:space="preserve"> </w:t>
      </w:r>
      <w:r w:rsidR="00F4521A">
        <w:rPr>
          <w:rFonts w:ascii="Times New Roman" w:hAnsi="Times New Roman" w:cs="Times New Roman"/>
          <w:szCs w:val="21"/>
        </w:rPr>
        <w:t>Eq.</w:t>
      </w:r>
      <w:r w:rsidR="00A124F5">
        <w:rPr>
          <w:rFonts w:ascii="Times New Roman" w:hAnsi="Times New Roman" w:cs="Times New Roman"/>
          <w:szCs w:val="21"/>
        </w:rPr>
        <w:t xml:space="preserve"> </w:t>
      </w:r>
      <w:r w:rsidR="00D61773">
        <w:rPr>
          <w:rFonts w:ascii="Times New Roman" w:hAnsi="Times New Roman" w:cs="Times New Roman"/>
          <w:szCs w:val="21"/>
        </w:rPr>
        <w:t>S</w:t>
      </w:r>
      <w:r w:rsidR="00A124F5">
        <w:rPr>
          <w:rFonts w:ascii="Times New Roman" w:hAnsi="Times New Roman" w:cs="Times New Roman"/>
          <w:szCs w:val="21"/>
        </w:rPr>
        <w:t>4</w:t>
      </w:r>
      <w:bookmarkEnd w:id="4"/>
      <w:bookmarkEnd w:id="5"/>
      <w:r w:rsidR="00137A41">
        <w:rPr>
          <w:rFonts w:ascii="Times New Roman" w:hAnsi="Times New Roman" w:cs="Times New Roman"/>
          <w:szCs w:val="21"/>
        </w:rPr>
        <w:t xml:space="preserve"> </w:t>
      </w:r>
      <w:r w:rsidR="00504F6A">
        <w:rPr>
          <w:rFonts w:ascii="Times New Roman" w:hAnsi="Times New Roman" w:cs="Times New Roman"/>
          <w:szCs w:val="21"/>
        </w:rPr>
        <w:t xml:space="preserve">when the magnetic layer </w:t>
      </w:r>
      <w:r w:rsidR="00137A41">
        <w:rPr>
          <w:rFonts w:ascii="Times New Roman" w:hAnsi="Times New Roman" w:cs="Times New Roman"/>
          <w:szCs w:val="21"/>
        </w:rPr>
        <w:t>is demagnetized</w:t>
      </w:r>
      <w:r w:rsidR="004600FA">
        <w:rPr>
          <w:rFonts w:ascii="Times New Roman" w:hAnsi="Times New Roman" w:cs="Times New Roman"/>
          <w:szCs w:val="21"/>
        </w:rPr>
        <w:t>.</w:t>
      </w:r>
      <w:r w:rsidR="00137A41">
        <w:rPr>
          <w:rFonts w:ascii="Times New Roman" w:hAnsi="Times New Roman" w:cs="Times New Roman"/>
          <w:szCs w:val="21"/>
        </w:rPr>
        <w:t xml:space="preserve"> </w:t>
      </w:r>
      <w:r w:rsidR="00A040B2">
        <w:rPr>
          <w:rFonts w:ascii="Times New Roman" w:hAnsi="Times New Roman" w:cs="Times New Roman"/>
          <w:szCs w:val="21"/>
        </w:rPr>
        <w:t>Since t</w:t>
      </w:r>
      <w:r w:rsidR="00137A41">
        <w:rPr>
          <w:rFonts w:ascii="Times New Roman" w:hAnsi="Times New Roman" w:cs="Times New Roman"/>
          <w:szCs w:val="21"/>
        </w:rPr>
        <w:t>he dispersion equation</w:t>
      </w:r>
      <w:r w:rsidR="00A040B2" w:rsidRPr="00A040B2">
        <w:rPr>
          <w:rFonts w:ascii="Times New Roman" w:hAnsi="Times New Roman" w:cs="Times New Roman"/>
          <w:szCs w:val="21"/>
        </w:rPr>
        <w:t xml:space="preserve"> </w:t>
      </w:r>
      <w:r w:rsidR="00A040B2">
        <w:rPr>
          <w:rFonts w:ascii="Times New Roman" w:hAnsi="Times New Roman" w:cs="Times New Roman"/>
          <w:szCs w:val="21"/>
        </w:rPr>
        <w:t>for a demagnetized system</w:t>
      </w:r>
      <w:r w:rsidR="00137A41">
        <w:rPr>
          <w:rFonts w:ascii="Times New Roman" w:hAnsi="Times New Roman" w:cs="Times New Roman"/>
          <w:szCs w:val="21"/>
        </w:rPr>
        <w:t xml:space="preserve"> is</w:t>
      </w:r>
      <w:r w:rsidR="00A040B2">
        <w:rPr>
          <w:rFonts w:ascii="Times New Roman" w:hAnsi="Times New Roman" w:cs="Times New Roman"/>
          <w:szCs w:val="21"/>
        </w:rPr>
        <w:t xml:space="preserve"> </w:t>
      </w:r>
      <w:r w:rsidR="00137A41" w:rsidRPr="00504F6A">
        <w:rPr>
          <w:rFonts w:ascii="Times New Roman" w:hAnsi="Times New Roman" w:cs="Times New Roman"/>
          <w:position w:val="-10"/>
          <w:szCs w:val="21"/>
        </w:rPr>
        <w:object w:dxaOrig="780" w:dyaOrig="320" w14:anchorId="6C4C00E5">
          <v:shape id="_x0000_i1044" type="#_x0000_t75" style="width:40.35pt;height:16.35pt" o:ole="">
            <v:imagedata r:id="rId47" o:title=""/>
          </v:shape>
          <o:OLEObject Type="Embed" ProgID="Equation.DSMT4" ShapeID="_x0000_i1044" DrawAspect="Content" ObjectID="_1681131636" r:id="rId48"/>
        </w:object>
      </w:r>
      <w:r w:rsidR="00A040B2">
        <w:rPr>
          <w:rFonts w:ascii="Times New Roman" w:hAnsi="Times New Roman" w:cs="Times New Roman"/>
          <w:szCs w:val="21"/>
        </w:rPr>
        <w:t xml:space="preserve"> </w:t>
      </w:r>
      <w:r w:rsidR="00137A41">
        <w:rPr>
          <w:rFonts w:ascii="Times New Roman" w:hAnsi="Times New Roman" w:cs="Times New Roman"/>
          <w:szCs w:val="21"/>
        </w:rPr>
        <w:t>for TM mode and</w:t>
      </w:r>
      <w:r w:rsidR="00A040B2">
        <w:rPr>
          <w:rFonts w:ascii="Times New Roman" w:hAnsi="Times New Roman" w:cs="Times New Roman"/>
          <w:szCs w:val="21"/>
        </w:rPr>
        <w:t xml:space="preserve"> </w:t>
      </w:r>
      <w:r w:rsidR="00137A41" w:rsidRPr="00504F6A">
        <w:rPr>
          <w:rFonts w:ascii="Times New Roman" w:hAnsi="Times New Roman" w:cs="Times New Roman"/>
          <w:position w:val="-10"/>
          <w:szCs w:val="21"/>
        </w:rPr>
        <w:object w:dxaOrig="760" w:dyaOrig="320" w14:anchorId="3ACB3D8A">
          <v:shape id="_x0000_i1045" type="#_x0000_t75" style="width:37.65pt;height:16.35pt" o:ole="">
            <v:imagedata r:id="rId49" o:title=""/>
          </v:shape>
          <o:OLEObject Type="Embed" ProgID="Equation.DSMT4" ShapeID="_x0000_i1045" DrawAspect="Content" ObjectID="_1681131637" r:id="rId50"/>
        </w:object>
      </w:r>
      <w:r w:rsidR="00A040B2">
        <w:rPr>
          <w:rFonts w:ascii="Times New Roman" w:hAnsi="Times New Roman" w:cs="Times New Roman"/>
          <w:szCs w:val="21"/>
        </w:rPr>
        <w:t xml:space="preserve"> </w:t>
      </w:r>
      <w:r w:rsidR="00137A41">
        <w:rPr>
          <w:rFonts w:ascii="Times New Roman" w:hAnsi="Times New Roman" w:cs="Times New Roman"/>
          <w:szCs w:val="21"/>
        </w:rPr>
        <w:t>for TE mode</w:t>
      </w:r>
      <w:r w:rsidR="00A040B2">
        <w:rPr>
          <w:rFonts w:ascii="Times New Roman" w:hAnsi="Times New Roman" w:cs="Times New Roman"/>
          <w:szCs w:val="21"/>
        </w:rPr>
        <w:t xml:space="preserve"> (</w:t>
      </w:r>
      <w:r w:rsidR="00904823">
        <w:rPr>
          <w:rFonts w:ascii="Times New Roman" w:hAnsi="Times New Roman" w:cs="Times New Roman"/>
          <w:szCs w:val="21"/>
        </w:rPr>
        <w:t>b</w:t>
      </w:r>
      <w:r w:rsidR="006D3C7B">
        <w:rPr>
          <w:rFonts w:ascii="Times New Roman" w:hAnsi="Times New Roman" w:cs="Times New Roman"/>
          <w:szCs w:val="21"/>
        </w:rPr>
        <w:t xml:space="preserve">ecause TM and TE mode are decoupled, in other word, the non-trivial solutions for </w:t>
      </w:r>
      <w:proofErr w:type="spellStart"/>
      <w:r w:rsidR="006D3C7B" w:rsidRPr="002059F8">
        <w:rPr>
          <w:rFonts w:ascii="Times New Roman" w:hAnsi="Times New Roman" w:cs="Times New Roman"/>
          <w:i/>
          <w:iCs/>
          <w:szCs w:val="21"/>
        </w:rPr>
        <w:t>A</w:t>
      </w:r>
      <w:r w:rsidR="006D3C7B" w:rsidRPr="002059F8">
        <w:rPr>
          <w:rFonts w:ascii="Times New Roman" w:hAnsi="Times New Roman" w:cs="Times New Roman"/>
          <w:i/>
          <w:iCs/>
          <w:szCs w:val="21"/>
          <w:vertAlign w:val="subscript"/>
        </w:rPr>
        <w:t>n</w:t>
      </w:r>
      <w:r w:rsidR="006D3C7B">
        <w:rPr>
          <w:rFonts w:ascii="Times New Roman" w:hAnsi="Times New Roman" w:cs="Times New Roman"/>
          <w:i/>
          <w:iCs/>
          <w:szCs w:val="21"/>
          <w:vertAlign w:val="superscript"/>
        </w:rPr>
        <w:t>p</w:t>
      </w:r>
      <w:proofErr w:type="spellEnd"/>
      <w:r w:rsidR="006D3C7B">
        <w:rPr>
          <w:rFonts w:ascii="Times New Roman" w:hAnsi="Times New Roman" w:cs="Times New Roman"/>
          <w:szCs w:val="21"/>
        </w:rPr>
        <w:t xml:space="preserve"> and </w:t>
      </w:r>
      <w:r w:rsidR="006D3C7B" w:rsidRPr="002059F8">
        <w:rPr>
          <w:rFonts w:ascii="Times New Roman" w:hAnsi="Times New Roman" w:cs="Times New Roman"/>
          <w:i/>
          <w:iCs/>
          <w:szCs w:val="21"/>
        </w:rPr>
        <w:t>A</w:t>
      </w:r>
      <w:r w:rsidR="006D3C7B" w:rsidRPr="002059F8">
        <w:rPr>
          <w:rFonts w:ascii="Times New Roman" w:hAnsi="Times New Roman" w:cs="Times New Roman"/>
          <w:i/>
          <w:iCs/>
          <w:szCs w:val="21"/>
          <w:vertAlign w:val="subscript"/>
        </w:rPr>
        <w:t>n</w:t>
      </w:r>
      <w:r w:rsidR="006D3C7B">
        <w:rPr>
          <w:rFonts w:ascii="Times New Roman" w:hAnsi="Times New Roman" w:cs="Times New Roman"/>
          <w:i/>
          <w:iCs/>
          <w:szCs w:val="21"/>
          <w:vertAlign w:val="superscript"/>
        </w:rPr>
        <w:t>s</w:t>
      </w:r>
      <w:r w:rsidR="006D3C7B">
        <w:rPr>
          <w:rFonts w:ascii="Times New Roman" w:hAnsi="Times New Roman" w:cs="Times New Roman"/>
          <w:szCs w:val="21"/>
        </w:rPr>
        <w:t xml:space="preserve"> are independent</w:t>
      </w:r>
      <w:r w:rsidR="00A040B2">
        <w:rPr>
          <w:rFonts w:ascii="Times New Roman" w:hAnsi="Times New Roman" w:cs="Times New Roman"/>
          <w:szCs w:val="21"/>
        </w:rPr>
        <w:t>)</w:t>
      </w:r>
      <w:r w:rsidR="00904823">
        <w:rPr>
          <w:rFonts w:ascii="Times New Roman" w:hAnsi="Times New Roman" w:cs="Times New Roman"/>
          <w:szCs w:val="21"/>
        </w:rPr>
        <w:t xml:space="preserve">, the mode propagation constant </w:t>
      </w:r>
      <w:r w:rsidR="00470BBA" w:rsidRPr="00470BBA">
        <w:rPr>
          <w:rFonts w:ascii="Times New Roman" w:hAnsi="Times New Roman" w:cs="Times New Roman"/>
          <w:i/>
          <w:iCs/>
          <w:szCs w:val="21"/>
        </w:rPr>
        <w:t>β</w:t>
      </w:r>
      <w:r w:rsidR="00470BBA">
        <w:rPr>
          <w:rFonts w:ascii="Times New Roman" w:hAnsi="Times New Roman" w:cs="Times New Roman"/>
          <w:szCs w:val="21"/>
        </w:rPr>
        <w:t xml:space="preserve"> </w:t>
      </w:r>
      <w:r w:rsidR="001B039A">
        <w:rPr>
          <w:rFonts w:ascii="Times New Roman" w:hAnsi="Times New Roman" w:cs="Times New Roman"/>
          <w:szCs w:val="21"/>
        </w:rPr>
        <w:t>obtained</w:t>
      </w:r>
      <w:r w:rsidR="00904823">
        <w:rPr>
          <w:rFonts w:ascii="Times New Roman" w:hAnsi="Times New Roman" w:cs="Times New Roman"/>
          <w:szCs w:val="21"/>
        </w:rPr>
        <w:t xml:space="preserve"> </w:t>
      </w:r>
      <w:r w:rsidR="00A124F5">
        <w:rPr>
          <w:rFonts w:ascii="Times New Roman" w:hAnsi="Times New Roman" w:cs="Times New Roman"/>
          <w:szCs w:val="21"/>
        </w:rPr>
        <w:t xml:space="preserve">from </w:t>
      </w:r>
      <w:r w:rsidR="00F4521A">
        <w:rPr>
          <w:rFonts w:ascii="Times New Roman" w:hAnsi="Times New Roman" w:cs="Times New Roman"/>
          <w:szCs w:val="21"/>
        </w:rPr>
        <w:t>Eq.</w:t>
      </w:r>
      <w:r w:rsidR="00A124F5">
        <w:rPr>
          <w:rFonts w:ascii="Times New Roman" w:hAnsi="Times New Roman" w:cs="Times New Roman"/>
          <w:szCs w:val="21"/>
        </w:rPr>
        <w:t xml:space="preserve"> </w:t>
      </w:r>
      <w:r w:rsidR="00D61773">
        <w:rPr>
          <w:rFonts w:ascii="Times New Roman" w:hAnsi="Times New Roman" w:cs="Times New Roman"/>
          <w:szCs w:val="21"/>
        </w:rPr>
        <w:t>S</w:t>
      </w:r>
      <w:r w:rsidR="00A124F5">
        <w:rPr>
          <w:rFonts w:ascii="Times New Roman" w:hAnsi="Times New Roman" w:cs="Times New Roman"/>
          <w:szCs w:val="21"/>
        </w:rPr>
        <w:t>4</w:t>
      </w:r>
      <w:r w:rsidR="00904823">
        <w:rPr>
          <w:rFonts w:ascii="Times New Roman" w:hAnsi="Times New Roman" w:cs="Times New Roman"/>
          <w:szCs w:val="21"/>
        </w:rPr>
        <w:t xml:space="preserve"> </w:t>
      </w:r>
      <w:r w:rsidR="00F90167">
        <w:rPr>
          <w:rFonts w:ascii="Times New Roman" w:hAnsi="Times New Roman" w:cs="Times New Roman"/>
          <w:szCs w:val="21"/>
        </w:rPr>
        <w:t>changes insignificantly compared to</w:t>
      </w:r>
      <w:r w:rsidR="00D35DC4">
        <w:rPr>
          <w:rFonts w:ascii="Times New Roman" w:hAnsi="Times New Roman" w:cs="Times New Roman"/>
          <w:szCs w:val="21"/>
        </w:rPr>
        <w:t xml:space="preserve"> a </w:t>
      </w:r>
      <w:r w:rsidR="00F4521A">
        <w:rPr>
          <w:rFonts w:ascii="Times New Roman" w:hAnsi="Times New Roman" w:cs="Times New Roman"/>
          <w:szCs w:val="21"/>
        </w:rPr>
        <w:t>non-magnetic case,</w:t>
      </w:r>
      <w:r w:rsidR="00D35DC4">
        <w:rPr>
          <w:rFonts w:ascii="Times New Roman" w:hAnsi="Times New Roman" w:cs="Times New Roman"/>
          <w:szCs w:val="21"/>
        </w:rPr>
        <w:t xml:space="preserve"> t</w:t>
      </w:r>
      <w:r w:rsidR="00D35DC4" w:rsidRPr="006D3C7B">
        <w:rPr>
          <w:rFonts w:ascii="Times New Roman" w:hAnsi="Times New Roman" w:cs="Times New Roman"/>
          <w:szCs w:val="21"/>
        </w:rPr>
        <w:t>aking into account the</w:t>
      </w:r>
      <w:r w:rsidR="00D35DC4">
        <w:rPr>
          <w:rFonts w:ascii="Times New Roman" w:hAnsi="Times New Roman" w:cs="Times New Roman" w:hint="eastAsia"/>
          <w:szCs w:val="21"/>
        </w:rPr>
        <w:t xml:space="preserve"> </w:t>
      </w:r>
      <w:r w:rsidR="00D35DC4" w:rsidRPr="006D3C7B">
        <w:rPr>
          <w:rFonts w:ascii="Times New Roman" w:hAnsi="Times New Roman" w:cs="Times New Roman"/>
          <w:szCs w:val="21"/>
        </w:rPr>
        <w:t xml:space="preserve">smallness of </w:t>
      </w:r>
      <w:proofErr w:type="spellStart"/>
      <w:r w:rsidR="00D35DC4" w:rsidRPr="006D3C7B">
        <w:rPr>
          <w:rFonts w:ascii="Times New Roman" w:hAnsi="Times New Roman" w:cs="Times New Roman"/>
          <w:i/>
          <w:iCs/>
          <w:szCs w:val="21"/>
        </w:rPr>
        <w:t>g</w:t>
      </w:r>
      <w:r w:rsidR="00D35DC4" w:rsidRPr="006D3C7B">
        <w:rPr>
          <w:rFonts w:ascii="Times New Roman" w:hAnsi="Times New Roman" w:cs="Times New Roman"/>
          <w:i/>
          <w:iCs/>
          <w:szCs w:val="21"/>
          <w:vertAlign w:val="subscript"/>
        </w:rPr>
        <w:t>z</w:t>
      </w:r>
      <w:proofErr w:type="spellEnd"/>
      <w:r w:rsidR="00D35DC4">
        <w:rPr>
          <w:rFonts w:ascii="Times New Roman" w:hAnsi="Times New Roman" w:cs="Times New Roman"/>
          <w:szCs w:val="21"/>
        </w:rPr>
        <w:t>.</w:t>
      </w:r>
      <w:r w:rsidR="00AF5D09">
        <w:rPr>
          <w:rFonts w:ascii="Times New Roman" w:hAnsi="Times New Roman" w:cs="Times New Roman" w:hint="eastAsia"/>
          <w:szCs w:val="21"/>
        </w:rPr>
        <w:t xml:space="preserve"> </w:t>
      </w:r>
      <w:r w:rsidR="00F90167">
        <w:rPr>
          <w:rFonts w:ascii="Times New Roman" w:hAnsi="Times New Roman" w:cs="Times New Roman"/>
          <w:szCs w:val="21"/>
        </w:rPr>
        <w:t>T</w:t>
      </w:r>
      <w:r w:rsidR="00B23D6A">
        <w:rPr>
          <w:rFonts w:ascii="Times New Roman" w:hAnsi="Times New Roman" w:cs="Times New Roman"/>
          <w:szCs w:val="21"/>
        </w:rPr>
        <w:t>he</w:t>
      </w:r>
      <w:r w:rsidR="00356785">
        <w:rPr>
          <w:rFonts w:ascii="Times New Roman" w:hAnsi="Times New Roman" w:cs="Times New Roman"/>
          <w:szCs w:val="21"/>
        </w:rPr>
        <w:t xml:space="preserve"> electric field</w:t>
      </w:r>
      <w:r w:rsidR="00B23D6A">
        <w:rPr>
          <w:rFonts w:ascii="Times New Roman" w:hAnsi="Times New Roman" w:cs="Times New Roman"/>
          <w:szCs w:val="21"/>
        </w:rPr>
        <w:t xml:space="preserve"> </w:t>
      </w:r>
      <w:r w:rsidR="00B23D6A" w:rsidRPr="00BE44E2">
        <w:rPr>
          <w:rFonts w:ascii="Times New Roman" w:hAnsi="Times New Roman" w:cs="Times New Roman"/>
          <w:szCs w:val="21"/>
        </w:rPr>
        <w:t xml:space="preserve">ratio </w:t>
      </w:r>
      <w:bookmarkStart w:id="6" w:name="OLE_LINK83"/>
      <w:bookmarkStart w:id="7" w:name="OLE_LINK84"/>
      <w:r w:rsidR="00126E84" w:rsidRPr="00F1787D">
        <w:rPr>
          <w:rFonts w:ascii="Times New Roman" w:eastAsia="等线" w:hAnsi="Times New Roman" w:cs="Times New Roman"/>
          <w:i/>
          <w:iCs/>
          <w:szCs w:val="21"/>
        </w:rPr>
        <w:t>η</w:t>
      </w:r>
      <w:bookmarkEnd w:id="6"/>
      <w:bookmarkEnd w:id="7"/>
      <w:r w:rsidR="00126E84" w:rsidRPr="00F1787D">
        <w:rPr>
          <w:rFonts w:ascii="Times New Roman" w:eastAsia="等线" w:hAnsi="Times New Roman" w:cs="Times New Roman"/>
          <w:i/>
          <w:iCs/>
          <w:szCs w:val="21"/>
        </w:rPr>
        <w:t xml:space="preserve"> </w:t>
      </w:r>
      <w:r w:rsidR="00126E84" w:rsidRPr="00126E84">
        <w:rPr>
          <w:rFonts w:ascii="Symbol" w:eastAsia="等线" w:hAnsi="Symbol" w:cs="Times New Roman"/>
          <w:szCs w:val="21"/>
        </w:rPr>
        <w:t>=</w:t>
      </w:r>
      <w:r w:rsidR="00126E84">
        <w:rPr>
          <w:rFonts w:ascii="Times New Roman" w:eastAsia="等线" w:hAnsi="Times New Roman" w:cs="Times New Roman"/>
          <w:szCs w:val="21"/>
        </w:rPr>
        <w:t xml:space="preserve"> </w:t>
      </w:r>
      <w:proofErr w:type="spellStart"/>
      <w:r w:rsidR="00B23D6A" w:rsidRPr="00B23D6A">
        <w:rPr>
          <w:rFonts w:ascii="Times New Roman" w:hAnsi="Times New Roman" w:cs="Times New Roman"/>
          <w:i/>
          <w:iCs/>
          <w:szCs w:val="21"/>
        </w:rPr>
        <w:t>E</w:t>
      </w:r>
      <w:r w:rsidR="00B23D6A" w:rsidRPr="00B23D6A">
        <w:rPr>
          <w:rFonts w:ascii="Times New Roman" w:hAnsi="Times New Roman" w:cs="Times New Roman"/>
          <w:i/>
          <w:iCs/>
          <w:szCs w:val="21"/>
          <w:vertAlign w:val="subscript"/>
        </w:rPr>
        <w:t>y</w:t>
      </w:r>
      <w:proofErr w:type="spellEnd"/>
      <w:r w:rsidR="00356785">
        <w:rPr>
          <w:rFonts w:ascii="Times New Roman" w:hAnsi="Times New Roman" w:cs="Times New Roman"/>
          <w:i/>
          <w:iCs/>
          <w:szCs w:val="21"/>
          <w:vertAlign w:val="subscript"/>
        </w:rPr>
        <w:t xml:space="preserve"> </w:t>
      </w:r>
      <w:r w:rsidR="00356785">
        <w:rPr>
          <w:rFonts w:ascii="Times New Roman" w:hAnsi="Times New Roman" w:cs="Times New Roman"/>
          <w:szCs w:val="21"/>
        </w:rPr>
        <w:t xml:space="preserve">/ </w:t>
      </w:r>
      <w:r w:rsidR="00C862D1">
        <w:rPr>
          <w:rFonts w:ascii="Times New Roman" w:hAnsi="Times New Roman" w:cs="Times New Roman"/>
          <w:i/>
          <w:iCs/>
          <w:szCs w:val="21"/>
        </w:rPr>
        <w:t>E</w:t>
      </w:r>
      <w:r w:rsidR="00C862D1">
        <w:rPr>
          <w:rFonts w:ascii="Times New Roman" w:hAnsi="Times New Roman" w:cs="Times New Roman"/>
          <w:i/>
          <w:iCs/>
          <w:szCs w:val="21"/>
          <w:vertAlign w:val="subscript"/>
        </w:rPr>
        <w:t>x</w:t>
      </w:r>
      <w:r w:rsidR="00B23D6A" w:rsidRPr="00BE44E2">
        <w:rPr>
          <w:rFonts w:ascii="Times New Roman" w:hAnsi="Times New Roman" w:cs="Times New Roman"/>
          <w:szCs w:val="21"/>
        </w:rPr>
        <w:t xml:space="preserve"> </w:t>
      </w:r>
      <w:r w:rsidR="00F90167">
        <w:rPr>
          <w:rFonts w:ascii="Times New Roman" w:hAnsi="Times New Roman" w:cs="Times New Roman"/>
          <w:szCs w:val="21"/>
        </w:rPr>
        <w:t>in</w:t>
      </w:r>
      <w:r w:rsidR="00B23D6A">
        <w:rPr>
          <w:rFonts w:ascii="Times New Roman" w:hAnsi="Times New Roman" w:cs="Times New Roman"/>
          <w:szCs w:val="21"/>
        </w:rPr>
        <w:t xml:space="preserve"> medium </w:t>
      </w:r>
      <w:r w:rsidR="00223832">
        <w:rPr>
          <w:rFonts w:ascii="Times New Roman" w:hAnsi="Times New Roman" w:cs="Times New Roman"/>
          <w:szCs w:val="21"/>
        </w:rPr>
        <w:t>1</w:t>
      </w:r>
      <w:r w:rsidR="00B23D6A">
        <w:rPr>
          <w:rFonts w:ascii="Times New Roman" w:hAnsi="Times New Roman" w:cs="Times New Roman"/>
          <w:szCs w:val="21"/>
        </w:rPr>
        <w:t xml:space="preserve"> </w:t>
      </w:r>
      <w:r w:rsidR="00B23D6A" w:rsidRPr="00BE44E2">
        <w:rPr>
          <w:rFonts w:ascii="Times New Roman" w:hAnsi="Times New Roman" w:cs="Times New Roman"/>
          <w:szCs w:val="21"/>
        </w:rPr>
        <w:t xml:space="preserve">can be </w:t>
      </w:r>
      <w:r w:rsidR="00B23D6A">
        <w:rPr>
          <w:rFonts w:ascii="Times New Roman" w:hAnsi="Times New Roman" w:cs="Times New Roman"/>
          <w:szCs w:val="21"/>
        </w:rPr>
        <w:t>obtained</w:t>
      </w:r>
      <w:r w:rsidR="00B23D6A" w:rsidRPr="00BE44E2">
        <w:rPr>
          <w:rFonts w:ascii="Times New Roman" w:hAnsi="Times New Roman" w:cs="Times New Roman"/>
          <w:szCs w:val="21"/>
        </w:rPr>
        <w:t xml:space="preserve"> as</w:t>
      </w:r>
    </w:p>
    <w:p w14:paraId="3962B727" w14:textId="73D44E57" w:rsidR="00B23D6A" w:rsidRDefault="002600E2" w:rsidP="002600E2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AF5D09" w:rsidRPr="00503581">
        <w:rPr>
          <w:rFonts w:ascii="Times New Roman" w:hAnsi="Times New Roman" w:cs="Times New Roman"/>
          <w:position w:val="-26"/>
          <w:szCs w:val="21"/>
        </w:rPr>
        <w:object w:dxaOrig="4120" w:dyaOrig="620" w14:anchorId="6B7BEE47">
          <v:shape id="_x0000_i1046" type="#_x0000_t75" style="width:208.35pt;height:30.55pt" o:ole="">
            <v:imagedata r:id="rId51" o:title=""/>
          </v:shape>
          <o:OLEObject Type="Embed" ProgID="Equation.DSMT4" ShapeID="_x0000_i1046" DrawAspect="Content" ObjectID="_1681131638" r:id="rId52"/>
        </w:object>
      </w:r>
      <w:r w:rsidR="001B039A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ab/>
        <w:t>(</w:t>
      </w:r>
      <w:r w:rsidR="00D20D9A"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>5)</w:t>
      </w:r>
    </w:p>
    <w:p w14:paraId="2EDB3877" w14:textId="6642CF3B" w:rsidR="009F765D" w:rsidRPr="00AF5D09" w:rsidRDefault="00AF5D09" w:rsidP="00902AA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where </w:t>
      </w:r>
      <w:r w:rsidRPr="00AF5D09">
        <w:rPr>
          <w:rFonts w:ascii="Times New Roman" w:hAnsi="Times New Roman" w:cs="Times New Roman"/>
          <w:i/>
          <w:iCs/>
          <w:szCs w:val="21"/>
        </w:rPr>
        <w:t>C</w:t>
      </w:r>
      <w:r>
        <w:rPr>
          <w:rFonts w:ascii="Times New Roman" w:hAnsi="Times New Roman" w:cs="Times New Roman"/>
          <w:szCs w:val="21"/>
        </w:rPr>
        <w:t xml:space="preserve"> is a constant and higher order</w:t>
      </w:r>
      <w:r w:rsidR="001B039A">
        <w:rPr>
          <w:rFonts w:ascii="Times New Roman" w:hAnsi="Times New Roman" w:cs="Times New Roman"/>
          <w:szCs w:val="21"/>
        </w:rPr>
        <w:t>s</w:t>
      </w:r>
      <w:r>
        <w:rPr>
          <w:rFonts w:ascii="Times New Roman" w:hAnsi="Times New Roman" w:cs="Times New Roman"/>
          <w:szCs w:val="21"/>
        </w:rPr>
        <w:t xml:space="preserve"> of </w:t>
      </w:r>
      <w:proofErr w:type="spellStart"/>
      <w:r w:rsidRPr="006D3C7B">
        <w:rPr>
          <w:rFonts w:ascii="Times New Roman" w:hAnsi="Times New Roman" w:cs="Times New Roman"/>
          <w:i/>
          <w:iCs/>
          <w:szCs w:val="21"/>
        </w:rPr>
        <w:t>g</w:t>
      </w:r>
      <w:r w:rsidRPr="006D3C7B">
        <w:rPr>
          <w:rFonts w:ascii="Times New Roman" w:hAnsi="Times New Roman" w:cs="Times New Roman"/>
          <w:i/>
          <w:iCs/>
          <w:szCs w:val="21"/>
          <w:vertAlign w:val="subscript"/>
        </w:rPr>
        <w:t>z</w:t>
      </w:r>
      <w:proofErr w:type="spellEnd"/>
      <w:r>
        <w:rPr>
          <w:rFonts w:ascii="Times New Roman" w:hAnsi="Times New Roman" w:cs="Times New Roman"/>
          <w:szCs w:val="21"/>
        </w:rPr>
        <w:t xml:space="preserve"> </w:t>
      </w:r>
      <w:r w:rsidR="001B039A">
        <w:rPr>
          <w:rFonts w:ascii="Times New Roman" w:hAnsi="Times New Roman" w:cs="Times New Roman"/>
          <w:szCs w:val="21"/>
        </w:rPr>
        <w:t>are</w:t>
      </w:r>
      <w:r>
        <w:rPr>
          <w:rFonts w:ascii="Times New Roman" w:hAnsi="Times New Roman" w:cs="Times New Roman"/>
          <w:szCs w:val="21"/>
        </w:rPr>
        <w:t xml:space="preserve"> omitted.</w:t>
      </w:r>
    </w:p>
    <w:p w14:paraId="655307A6" w14:textId="2D84AC0C" w:rsidR="00316594" w:rsidRDefault="00AF5D09" w:rsidP="00902AA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</w:t>
      </w:r>
      <w:r w:rsidR="00F90167">
        <w:rPr>
          <w:rFonts w:ascii="Times New Roman" w:hAnsi="Times New Roman" w:cs="Times New Roman"/>
          <w:szCs w:val="21"/>
        </w:rPr>
        <w:t>Considering SPP</w:t>
      </w:r>
      <w:r>
        <w:rPr>
          <w:rFonts w:ascii="Times New Roman" w:hAnsi="Times New Roman" w:cs="Times New Roman"/>
          <w:szCs w:val="21"/>
        </w:rPr>
        <w:t xml:space="preserve"> at the interface between dielectric (medium </w:t>
      </w:r>
      <w:r w:rsidR="00CF3957">
        <w:rPr>
          <w:rFonts w:ascii="Times New Roman" w:hAnsi="Times New Roman" w:cs="Times New Roman"/>
          <w:szCs w:val="21"/>
        </w:rPr>
        <w:t>1</w:t>
      </w:r>
      <w:r>
        <w:rPr>
          <w:rFonts w:ascii="Times New Roman" w:hAnsi="Times New Roman" w:cs="Times New Roman"/>
          <w:szCs w:val="21"/>
        </w:rPr>
        <w:t xml:space="preserve">) and ferromagnetic metal (medium </w:t>
      </w:r>
      <w:r w:rsidR="00CF3957">
        <w:rPr>
          <w:rFonts w:ascii="Times New Roman" w:hAnsi="Times New Roman" w:cs="Times New Roman"/>
          <w:szCs w:val="21"/>
        </w:rPr>
        <w:t>2</w:t>
      </w:r>
      <w:r>
        <w:rPr>
          <w:rFonts w:ascii="Times New Roman" w:hAnsi="Times New Roman" w:cs="Times New Roman"/>
          <w:szCs w:val="21"/>
        </w:rPr>
        <w:t xml:space="preserve">) as an example, the </w:t>
      </w:r>
      <w:r w:rsidR="00316594">
        <w:rPr>
          <w:rFonts w:ascii="Times New Roman" w:hAnsi="Times New Roman" w:cs="Times New Roman"/>
          <w:szCs w:val="21"/>
        </w:rPr>
        <w:t xml:space="preserve">key elements in matrix </w:t>
      </w:r>
      <w:r w:rsidR="00316594" w:rsidRPr="00316594">
        <w:rPr>
          <w:rFonts w:ascii="Times New Roman" w:hAnsi="Times New Roman" w:cs="Times New Roman"/>
          <w:i/>
          <w:iCs/>
          <w:szCs w:val="21"/>
        </w:rPr>
        <w:t>M</w:t>
      </w:r>
      <w:r w:rsidR="00316594">
        <w:rPr>
          <w:rFonts w:ascii="Times New Roman" w:hAnsi="Times New Roman" w:cs="Times New Roman"/>
          <w:szCs w:val="21"/>
        </w:rPr>
        <w:t xml:space="preserve"> can be obtained as</w:t>
      </w:r>
    </w:p>
    <w:p w14:paraId="285C0479" w14:textId="2C150997" w:rsidR="00316594" w:rsidRDefault="0068461F" w:rsidP="00F5243B">
      <w:pPr>
        <w:jc w:val="center"/>
        <w:rPr>
          <w:rFonts w:ascii="Times New Roman" w:hAnsi="Times New Roman" w:cs="Times New Roman"/>
          <w:szCs w:val="21"/>
        </w:rPr>
      </w:pPr>
      <w:r w:rsidRPr="0068461F">
        <w:rPr>
          <w:rFonts w:ascii="Times New Roman" w:hAnsi="Times New Roman" w:cs="Times New Roman"/>
          <w:position w:val="-118"/>
          <w:szCs w:val="21"/>
        </w:rPr>
        <w:object w:dxaOrig="2940" w:dyaOrig="2460" w14:anchorId="2F05C2E6">
          <v:shape id="_x0000_i1047" type="#_x0000_t75" style="width:148.9pt;height:121.1pt" o:ole="">
            <v:imagedata r:id="rId53" o:title=""/>
          </v:shape>
          <o:OLEObject Type="Embed" ProgID="Equation.DSMT4" ShapeID="_x0000_i1047" DrawAspect="Content" ObjectID="_1681131639" r:id="rId54"/>
        </w:object>
      </w:r>
      <w:r w:rsidR="001B039A">
        <w:rPr>
          <w:rFonts w:ascii="Times New Roman" w:hAnsi="Times New Roman" w:cs="Times New Roman"/>
          <w:szCs w:val="21"/>
        </w:rPr>
        <w:t>.</w:t>
      </w:r>
    </w:p>
    <w:p w14:paraId="68127ACE" w14:textId="0715AC8C" w:rsidR="002B128A" w:rsidRDefault="00316594" w:rsidP="00902AAB">
      <w:pPr>
        <w:rPr>
          <w:rFonts w:ascii="Times New Roman" w:eastAsia="等线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The </w:t>
      </w:r>
      <w:r w:rsidR="009F691E">
        <w:rPr>
          <w:rFonts w:ascii="Times New Roman" w:hAnsi="Times New Roman" w:cs="Times New Roman"/>
          <w:szCs w:val="21"/>
        </w:rPr>
        <w:t>propagation con</w:t>
      </w:r>
      <w:r w:rsidR="007C6252">
        <w:rPr>
          <w:rFonts w:ascii="Times New Roman" w:hAnsi="Times New Roman" w:cs="Times New Roman"/>
          <w:szCs w:val="21"/>
        </w:rPr>
        <w:t>stant</w:t>
      </w:r>
      <w:r>
        <w:rPr>
          <w:rFonts w:ascii="Times New Roman" w:hAnsi="Times New Roman" w:cs="Times New Roman"/>
          <w:szCs w:val="21"/>
        </w:rPr>
        <w:t xml:space="preserve"> can be</w:t>
      </w:r>
      <w:r w:rsidR="00894141">
        <w:rPr>
          <w:rFonts w:ascii="Times New Roman" w:hAnsi="Times New Roman" w:cs="Times New Roman"/>
          <w:szCs w:val="21"/>
        </w:rPr>
        <w:t xml:space="preserve"> obtained</w:t>
      </w:r>
      <w:r w:rsidR="00D15828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as </w:t>
      </w:r>
      <w:r w:rsidR="00CF3957" w:rsidRPr="00316594">
        <w:rPr>
          <w:rFonts w:ascii="Times New Roman" w:hAnsi="Times New Roman" w:cs="Times New Roman"/>
          <w:position w:val="-28"/>
          <w:szCs w:val="21"/>
        </w:rPr>
        <w:object w:dxaOrig="2160" w:dyaOrig="660" w14:anchorId="0E6C556B">
          <v:shape id="_x0000_i1048" type="#_x0000_t75" style="width:109.1pt;height:34.35pt" o:ole="">
            <v:imagedata r:id="rId55" o:title=""/>
          </v:shape>
          <o:OLEObject Type="Embed" ProgID="Equation.DSMT4" ShapeID="_x0000_i1048" DrawAspect="Content" ObjectID="_1681131640" r:id="rId56"/>
        </w:object>
      </w:r>
      <w:r w:rsidR="00954F34">
        <w:rPr>
          <w:rFonts w:ascii="Times New Roman" w:hAnsi="Times New Roman" w:cs="Times New Roman"/>
          <w:szCs w:val="21"/>
        </w:rPr>
        <w:t xml:space="preserve">, </w:t>
      </w:r>
      <w:r w:rsidR="002B128A">
        <w:rPr>
          <w:rFonts w:ascii="Times New Roman" w:hAnsi="Times New Roman" w:cs="Times New Roman"/>
          <w:szCs w:val="21"/>
        </w:rPr>
        <w:t>while</w:t>
      </w:r>
      <w:r>
        <w:rPr>
          <w:rFonts w:ascii="Times New Roman" w:hAnsi="Times New Roman" w:cs="Times New Roman"/>
          <w:szCs w:val="21"/>
        </w:rPr>
        <w:t xml:space="preserve"> the</w:t>
      </w:r>
      <w:r w:rsidR="00F2062B">
        <w:rPr>
          <w:rFonts w:ascii="Times New Roman" w:hAnsi="Times New Roman" w:cs="Times New Roman"/>
          <w:szCs w:val="21"/>
        </w:rPr>
        <w:t xml:space="preserve"> ratio</w:t>
      </w:r>
      <w:r>
        <w:rPr>
          <w:rFonts w:ascii="Times New Roman" w:hAnsi="Times New Roman" w:cs="Times New Roman"/>
          <w:szCs w:val="21"/>
        </w:rPr>
        <w:t xml:space="preserve"> </w:t>
      </w:r>
      <w:r w:rsidR="00F2062B" w:rsidRPr="00D06516">
        <w:rPr>
          <w:rFonts w:ascii="Times New Roman" w:eastAsia="等线" w:hAnsi="Times New Roman" w:cs="Times New Roman"/>
          <w:i/>
          <w:iCs/>
          <w:szCs w:val="21"/>
        </w:rPr>
        <w:t>η</w:t>
      </w:r>
      <w:r w:rsidR="00F2062B">
        <w:rPr>
          <w:rFonts w:ascii="Times New Roman" w:eastAsia="等线" w:hAnsi="Times New Roman" w:cs="Times New Roman"/>
          <w:i/>
          <w:iCs/>
          <w:szCs w:val="21"/>
        </w:rPr>
        <w:t xml:space="preserve"> </w:t>
      </w:r>
      <w:r w:rsidR="00F2062B">
        <w:rPr>
          <w:rFonts w:ascii="Times New Roman" w:eastAsia="等线" w:hAnsi="Times New Roman" w:cs="Times New Roman"/>
          <w:szCs w:val="21"/>
        </w:rPr>
        <w:t xml:space="preserve">can be obtained </w:t>
      </w:r>
      <w:r w:rsidR="002B128A">
        <w:rPr>
          <w:rFonts w:ascii="Times New Roman" w:hAnsi="Times New Roman" w:cs="Times New Roman"/>
          <w:szCs w:val="21"/>
        </w:rPr>
        <w:t>by applying</w:t>
      </w:r>
      <w:r w:rsidR="002B128A" w:rsidRPr="00503581">
        <w:rPr>
          <w:rFonts w:ascii="Times New Roman" w:hAnsi="Times New Roman" w:cs="Times New Roman"/>
          <w:szCs w:val="21"/>
        </w:rPr>
        <w:t xml:space="preserve"> </w:t>
      </w:r>
      <w:r w:rsidR="00CF3957" w:rsidRPr="00503581">
        <w:rPr>
          <w:rFonts w:ascii="Times New Roman" w:hAnsi="Times New Roman" w:cs="Times New Roman"/>
          <w:position w:val="-26"/>
          <w:szCs w:val="21"/>
        </w:rPr>
        <w:object w:dxaOrig="900" w:dyaOrig="620" w14:anchorId="5896BA92">
          <v:shape id="_x0000_i1049" type="#_x0000_t75" style="width:46.35pt;height:30.55pt" o:ole="">
            <v:imagedata r:id="rId57" o:title=""/>
          </v:shape>
          <o:OLEObject Type="Embed" ProgID="Equation.DSMT4" ShapeID="_x0000_i1049" DrawAspect="Content" ObjectID="_1681131641" r:id="rId58"/>
        </w:object>
      </w:r>
      <w:r w:rsidR="00DB15C9">
        <w:rPr>
          <w:rFonts w:ascii="Times New Roman" w:eastAsia="等线" w:hAnsi="Times New Roman" w:cs="Times New Roman"/>
          <w:szCs w:val="21"/>
        </w:rPr>
        <w:t xml:space="preserve"> </w:t>
      </w:r>
      <w:r w:rsidR="00FE3C7A">
        <w:rPr>
          <w:rFonts w:ascii="Times New Roman" w:eastAsia="等线" w:hAnsi="Times New Roman" w:cs="Times New Roman"/>
          <w:szCs w:val="21"/>
        </w:rPr>
        <w:t xml:space="preserve">and </w:t>
      </w:r>
      <w:r w:rsidR="00FE3C7A" w:rsidRPr="00FE3C7A">
        <w:rPr>
          <w:rFonts w:ascii="Times New Roman" w:hAnsi="Times New Roman" w:cs="Times New Roman"/>
          <w:position w:val="-26"/>
          <w:szCs w:val="21"/>
        </w:rPr>
        <w:object w:dxaOrig="980" w:dyaOrig="600" w14:anchorId="642A89BC">
          <v:shape id="_x0000_i1050" type="#_x0000_t75" style="width:49.1pt;height:29.45pt" o:ole="">
            <v:imagedata r:id="rId59" o:title=""/>
          </v:shape>
          <o:OLEObject Type="Embed" ProgID="Equation.DSMT4" ShapeID="_x0000_i1050" DrawAspect="Content" ObjectID="_1681131642" r:id="rId60"/>
        </w:object>
      </w:r>
      <w:r w:rsidR="00FE3C7A">
        <w:rPr>
          <w:rFonts w:ascii="Times New Roman" w:hAnsi="Times New Roman" w:cs="Times New Roman"/>
          <w:szCs w:val="21"/>
        </w:rPr>
        <w:t xml:space="preserve"> </w:t>
      </w:r>
      <w:r w:rsidR="002B128A">
        <w:rPr>
          <w:rFonts w:ascii="Times New Roman" w:eastAsia="等线" w:hAnsi="Times New Roman" w:cs="Times New Roman"/>
          <w:szCs w:val="21"/>
        </w:rPr>
        <w:t>into</w:t>
      </w:r>
      <w:r w:rsidR="00F2062B">
        <w:rPr>
          <w:rFonts w:ascii="Times New Roman" w:eastAsia="等线" w:hAnsi="Times New Roman" w:cs="Times New Roman"/>
          <w:szCs w:val="21"/>
        </w:rPr>
        <w:t xml:space="preserve"> </w:t>
      </w:r>
      <w:r w:rsidR="00F4521A">
        <w:rPr>
          <w:rFonts w:ascii="Times New Roman" w:eastAsia="等线" w:hAnsi="Times New Roman" w:cs="Times New Roman"/>
          <w:szCs w:val="21"/>
        </w:rPr>
        <w:t>Eq.</w:t>
      </w:r>
      <w:r w:rsidR="00A124F5">
        <w:rPr>
          <w:rFonts w:ascii="Times New Roman" w:eastAsia="等线" w:hAnsi="Times New Roman" w:cs="Times New Roman"/>
          <w:szCs w:val="21"/>
        </w:rPr>
        <w:t xml:space="preserve"> </w:t>
      </w:r>
      <w:r w:rsidR="00D61773">
        <w:rPr>
          <w:rFonts w:ascii="Times New Roman" w:eastAsia="等线" w:hAnsi="Times New Roman" w:cs="Times New Roman"/>
          <w:szCs w:val="21"/>
        </w:rPr>
        <w:t>S</w:t>
      </w:r>
      <w:r w:rsidR="00A124F5">
        <w:rPr>
          <w:rFonts w:ascii="Times New Roman" w:eastAsia="等线" w:hAnsi="Times New Roman" w:cs="Times New Roman"/>
          <w:szCs w:val="21"/>
        </w:rPr>
        <w:t>5</w:t>
      </w:r>
      <w:r w:rsidR="00FE3C7A">
        <w:rPr>
          <w:rFonts w:ascii="Times New Roman" w:eastAsia="等线" w:hAnsi="Times New Roman" w:cs="Times New Roman"/>
          <w:szCs w:val="21"/>
        </w:rPr>
        <w:t xml:space="preserve"> as</w:t>
      </w:r>
    </w:p>
    <w:p w14:paraId="7E31B196" w14:textId="726B1070" w:rsidR="00AF5D09" w:rsidRDefault="00AD1796" w:rsidP="00F5243B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D1389A" w:rsidRPr="00503581">
        <w:rPr>
          <w:rFonts w:ascii="Times New Roman" w:hAnsi="Times New Roman" w:cs="Times New Roman"/>
          <w:position w:val="-26"/>
          <w:szCs w:val="21"/>
        </w:rPr>
        <w:object w:dxaOrig="1980" w:dyaOrig="620" w14:anchorId="7D4687CA">
          <v:shape id="_x0000_i1051" type="#_x0000_t75" style="width:100.35pt;height:30.55pt" o:ole="">
            <v:imagedata r:id="rId61" o:title=""/>
          </v:shape>
          <o:OLEObject Type="Embed" ProgID="Equation.DSMT4" ShapeID="_x0000_i1051" DrawAspect="Content" ObjectID="_1681131643" r:id="rId62"/>
        </w:object>
      </w:r>
      <w:r w:rsidR="00894141">
        <w:rPr>
          <w:rFonts w:ascii="Times New Roman" w:hAnsi="Times New Roman" w:cs="Times New Roman"/>
          <w:szCs w:val="21"/>
        </w:rPr>
        <w:t>.</w:t>
      </w:r>
      <w:r>
        <w:rPr>
          <w:rFonts w:ascii="Times New Roman" w:hAnsi="Times New Roman" w:cs="Times New Roman"/>
          <w:szCs w:val="21"/>
        </w:rPr>
        <w:tab/>
        <w:t>(</w:t>
      </w:r>
      <w:r w:rsidR="00D61773">
        <w:rPr>
          <w:rFonts w:ascii="Times New Roman" w:hAnsi="Times New Roman" w:cs="Times New Roman"/>
          <w:szCs w:val="21"/>
        </w:rPr>
        <w:t>S</w:t>
      </w:r>
      <w:r w:rsidR="004963AE">
        <w:rPr>
          <w:rFonts w:ascii="Times New Roman" w:hAnsi="Times New Roman" w:cs="Times New Roman"/>
          <w:szCs w:val="21"/>
        </w:rPr>
        <w:t>6</w:t>
      </w:r>
      <w:r w:rsidR="007874F2">
        <w:rPr>
          <w:rFonts w:ascii="Times New Roman" w:hAnsi="Times New Roman" w:cs="Times New Roman"/>
          <w:szCs w:val="21"/>
        </w:rPr>
        <w:t>a</w:t>
      </w:r>
      <w:r>
        <w:rPr>
          <w:rFonts w:ascii="Times New Roman" w:hAnsi="Times New Roman" w:cs="Times New Roman"/>
          <w:szCs w:val="21"/>
        </w:rPr>
        <w:t>)</w:t>
      </w:r>
    </w:p>
    <w:p w14:paraId="698FBE49" w14:textId="0C0B02B4" w:rsidR="009F765D" w:rsidRDefault="00F90167" w:rsidP="00902AA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In</w:t>
      </w:r>
      <w:r w:rsidR="009F765D">
        <w:rPr>
          <w:rFonts w:ascii="Times New Roman" w:hAnsi="Times New Roman" w:cs="Times New Roman"/>
          <w:szCs w:val="21"/>
        </w:rPr>
        <w:t xml:space="preserve"> the case of longitudinal magnetization</w:t>
      </w:r>
      <w:r w:rsidR="00EE71AC">
        <w:rPr>
          <w:rFonts w:ascii="Times New Roman" w:hAnsi="Times New Roman" w:cs="Times New Roman"/>
          <w:szCs w:val="21"/>
        </w:rPr>
        <w:t xml:space="preserve">, </w:t>
      </w:r>
      <w:r w:rsidR="000C0A0A">
        <w:rPr>
          <w:rFonts w:ascii="Times New Roman" w:hAnsi="Times New Roman" w:cs="Times New Roman"/>
          <w:szCs w:val="21"/>
        </w:rPr>
        <w:t xml:space="preserve">the </w:t>
      </w:r>
      <w:r w:rsidR="000C0A0A" w:rsidRPr="004E20F0">
        <w:rPr>
          <w:rFonts w:ascii="Times New Roman" w:hAnsi="Times New Roman" w:cs="Times New Roman"/>
          <w:szCs w:val="21"/>
        </w:rPr>
        <w:t>magneto-optical</w:t>
      </w:r>
      <w:r w:rsidR="000C0A0A">
        <w:rPr>
          <w:rFonts w:ascii="Times New Roman" w:hAnsi="Times New Roman" w:cs="Times New Roman" w:hint="eastAsia"/>
          <w:szCs w:val="21"/>
        </w:rPr>
        <w:t xml:space="preserve"> </w:t>
      </w:r>
      <w:r w:rsidR="000C0A0A" w:rsidRPr="004E20F0">
        <w:rPr>
          <w:rFonts w:ascii="Times New Roman" w:hAnsi="Times New Roman" w:cs="Times New Roman"/>
          <w:szCs w:val="21"/>
        </w:rPr>
        <w:t>contribution</w:t>
      </w:r>
      <w:r w:rsidR="000C0A0A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of</w:t>
      </w:r>
      <w:r w:rsidR="000C0A0A">
        <w:rPr>
          <w:rFonts w:ascii="Times New Roman" w:hAnsi="Times New Roman" w:cs="Times New Roman"/>
          <w:szCs w:val="21"/>
        </w:rPr>
        <w:t xml:space="preserve"> the </w:t>
      </w:r>
      <w:r w:rsidR="00894141">
        <w:rPr>
          <w:rFonts w:ascii="Times New Roman" w:hAnsi="Times New Roman" w:cs="Times New Roman"/>
          <w:szCs w:val="21"/>
        </w:rPr>
        <w:t>nonmagnetic</w:t>
      </w:r>
      <w:r w:rsidR="000C0A0A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0C0A0A" w:rsidRPr="000C0A0A">
        <w:rPr>
          <w:rFonts w:ascii="Times New Roman" w:hAnsi="Times New Roman" w:cs="Times New Roman"/>
          <w:i/>
          <w:iCs/>
          <w:szCs w:val="21"/>
        </w:rPr>
        <w:t>k</w:t>
      </w:r>
      <w:r w:rsidR="000C0A0A" w:rsidRPr="000C0A0A">
        <w:rPr>
          <w:rFonts w:ascii="Times New Roman" w:hAnsi="Times New Roman" w:cs="Times New Roman"/>
          <w:i/>
          <w:iCs/>
          <w:szCs w:val="21"/>
          <w:vertAlign w:val="subscript"/>
        </w:rPr>
        <w:t>z</w:t>
      </w:r>
      <w:r w:rsidR="0049189A">
        <w:rPr>
          <w:rFonts w:ascii="Times New Roman" w:hAnsi="Times New Roman" w:cs="Times New Roman"/>
          <w:i/>
          <w:iCs/>
          <w:szCs w:val="21"/>
          <w:vertAlign w:val="subscript"/>
        </w:rPr>
        <w:t>i</w:t>
      </w:r>
      <w:proofErr w:type="spellEnd"/>
      <w:r w:rsidR="000C0A0A">
        <w:rPr>
          <w:rFonts w:ascii="Times New Roman" w:hAnsi="Times New Roman" w:cs="Times New Roman"/>
          <w:szCs w:val="21"/>
        </w:rPr>
        <w:t xml:space="preserve"> is represented by </w:t>
      </w:r>
      <w:r w:rsidR="00406895" w:rsidRPr="00624676">
        <w:rPr>
          <w:rFonts w:ascii="Times New Roman" w:hAnsi="Times New Roman" w:cs="Times New Roman"/>
          <w:position w:val="-30"/>
          <w:szCs w:val="21"/>
        </w:rPr>
        <w:object w:dxaOrig="1540" w:dyaOrig="639" w14:anchorId="295C31E0">
          <v:shape id="_x0000_i1052" type="#_x0000_t75" style="width:76.9pt;height:31.65pt" o:ole="">
            <v:imagedata r:id="rId63" o:title=""/>
          </v:shape>
          <o:OLEObject Type="Embed" ProgID="Equation.DSMT4" ShapeID="_x0000_i1052" DrawAspect="Content" ObjectID="_1681131644" r:id="rId64"/>
        </w:object>
      </w:r>
      <w:r w:rsidR="00F5243B">
        <w:rPr>
          <w:rFonts w:ascii="Times New Roman" w:hAnsi="Times New Roman" w:cs="Times New Roman"/>
          <w:szCs w:val="21"/>
        </w:rPr>
        <w:t xml:space="preserve">. </w:t>
      </w:r>
      <w:r w:rsidR="00C32004">
        <w:rPr>
          <w:rFonts w:ascii="Times New Roman" w:hAnsi="Times New Roman" w:cs="Times New Roman"/>
          <w:szCs w:val="21"/>
        </w:rPr>
        <w:t>E</w:t>
      </w:r>
      <w:r w:rsidR="00F5243B">
        <w:rPr>
          <w:rFonts w:ascii="Times New Roman" w:hAnsi="Times New Roman" w:cs="Times New Roman"/>
          <w:szCs w:val="21"/>
        </w:rPr>
        <w:t>q</w:t>
      </w:r>
      <w:r w:rsidR="00543342">
        <w:rPr>
          <w:rFonts w:ascii="Times New Roman" w:hAnsi="Times New Roman" w:cs="Times New Roman"/>
          <w:szCs w:val="21"/>
        </w:rPr>
        <w:t>uation</w:t>
      </w:r>
      <w:r w:rsidR="00C32004">
        <w:rPr>
          <w:rFonts w:ascii="Times New Roman" w:hAnsi="Times New Roman" w:cs="Times New Roman"/>
          <w:szCs w:val="21"/>
        </w:rPr>
        <w:t>s</w:t>
      </w:r>
      <w:r w:rsidR="00F5243B">
        <w:rPr>
          <w:rFonts w:ascii="Times New Roman" w:hAnsi="Times New Roman" w:cs="Times New Roman"/>
          <w:szCs w:val="21"/>
        </w:rPr>
        <w:t xml:space="preserve"> </w:t>
      </w:r>
      <w:r w:rsidR="00D61773">
        <w:rPr>
          <w:rFonts w:ascii="Times New Roman" w:hAnsi="Times New Roman" w:cs="Times New Roman"/>
          <w:szCs w:val="21"/>
        </w:rPr>
        <w:t>S</w:t>
      </w:r>
      <w:r w:rsidR="00F5243B">
        <w:rPr>
          <w:rFonts w:ascii="Times New Roman" w:hAnsi="Times New Roman" w:cs="Times New Roman"/>
          <w:szCs w:val="21"/>
        </w:rPr>
        <w:t>3-</w:t>
      </w:r>
      <w:r w:rsidR="00D61773">
        <w:rPr>
          <w:rFonts w:ascii="Times New Roman" w:hAnsi="Times New Roman" w:cs="Times New Roman"/>
          <w:szCs w:val="21"/>
        </w:rPr>
        <w:t>S</w:t>
      </w:r>
      <w:r w:rsidR="00F5243B">
        <w:rPr>
          <w:rFonts w:ascii="Times New Roman" w:hAnsi="Times New Roman" w:cs="Times New Roman"/>
          <w:szCs w:val="21"/>
        </w:rPr>
        <w:t xml:space="preserve">5 </w:t>
      </w:r>
      <w:r w:rsidR="00C32004">
        <w:rPr>
          <w:rFonts w:ascii="Times New Roman" w:hAnsi="Times New Roman" w:cs="Times New Roman"/>
          <w:szCs w:val="21"/>
        </w:rPr>
        <w:t>are also applicable</w:t>
      </w:r>
      <w:r w:rsidR="00F5243B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to</w:t>
      </w:r>
      <w:r w:rsidR="00F5243B">
        <w:rPr>
          <w:rFonts w:ascii="Times New Roman" w:hAnsi="Times New Roman" w:cs="Times New Roman"/>
          <w:szCs w:val="21"/>
        </w:rPr>
        <w:t xml:space="preserve"> the transfer matrix in </w:t>
      </w:r>
      <w:r>
        <w:rPr>
          <w:rFonts w:ascii="Times New Roman" w:hAnsi="Times New Roman" w:cs="Times New Roman"/>
          <w:szCs w:val="21"/>
        </w:rPr>
        <w:t xml:space="preserve">a </w:t>
      </w:r>
      <w:r w:rsidR="00F5243B">
        <w:rPr>
          <w:rFonts w:ascii="Times New Roman" w:hAnsi="Times New Roman" w:cs="Times New Roman"/>
          <w:szCs w:val="21"/>
        </w:rPr>
        <w:t>magnetic layer chang</w:t>
      </w:r>
      <w:r w:rsidR="00144DAB">
        <w:rPr>
          <w:rFonts w:ascii="Times New Roman" w:hAnsi="Times New Roman" w:cs="Times New Roman"/>
          <w:szCs w:val="21"/>
        </w:rPr>
        <w:t>ing</w:t>
      </w:r>
      <w:r w:rsidR="00F5243B">
        <w:rPr>
          <w:rFonts w:ascii="Times New Roman" w:hAnsi="Times New Roman" w:cs="Times New Roman"/>
          <w:szCs w:val="21"/>
        </w:rPr>
        <w:t xml:space="preserve"> to</w:t>
      </w:r>
    </w:p>
    <w:p w14:paraId="285CDBD3" w14:textId="41832EEA" w:rsidR="009F765D" w:rsidRDefault="009F765D" w:rsidP="00514280">
      <w:pPr>
        <w:jc w:val="center"/>
        <w:rPr>
          <w:rFonts w:ascii="Times New Roman" w:hAnsi="Times New Roman" w:cs="Times New Roman"/>
          <w:szCs w:val="21"/>
        </w:rPr>
      </w:pPr>
      <w:r w:rsidRPr="00C65241">
        <w:rPr>
          <w:rFonts w:ascii="Times New Roman" w:hAnsi="Times New Roman" w:cs="Times New Roman"/>
          <w:position w:val="-72"/>
          <w:szCs w:val="21"/>
        </w:rPr>
        <w:object w:dxaOrig="3080" w:dyaOrig="1540" w14:anchorId="25B93556">
          <v:shape id="_x0000_i1053" type="#_x0000_t75" style="width:155.45pt;height:76.9pt" o:ole="">
            <v:imagedata r:id="rId65" o:title=""/>
          </v:shape>
          <o:OLEObject Type="Embed" ProgID="Equation.DSMT4" ShapeID="_x0000_i1053" DrawAspect="Content" ObjectID="_1681131645" r:id="rId66"/>
        </w:object>
      </w:r>
      <w:r w:rsidR="00894141">
        <w:rPr>
          <w:rFonts w:ascii="Times New Roman" w:hAnsi="Times New Roman" w:cs="Times New Roman"/>
          <w:szCs w:val="21"/>
        </w:rPr>
        <w:t>,</w:t>
      </w:r>
    </w:p>
    <w:p w14:paraId="46EFF065" w14:textId="085F3AE5" w:rsidR="000F2232" w:rsidRPr="002947DC" w:rsidRDefault="009F765D" w:rsidP="00902AAB"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where</w:t>
      </w:r>
      <w:r w:rsidR="005F593A" w:rsidRPr="00C65241">
        <w:rPr>
          <w:rFonts w:ascii="Times New Roman" w:hAnsi="Times New Roman" w:cs="Times New Roman"/>
          <w:position w:val="-26"/>
          <w:szCs w:val="21"/>
        </w:rPr>
        <w:object w:dxaOrig="2780" w:dyaOrig="600" w14:anchorId="70A4DEAE">
          <v:shape id="_x0000_i1054" type="#_x0000_t75" style="width:140.2pt;height:29.45pt" o:ole="">
            <v:imagedata r:id="rId67" o:title=""/>
          </v:shape>
          <o:OLEObject Type="Embed" ProgID="Equation.DSMT4" ShapeID="_x0000_i1054" DrawAspect="Content" ObjectID="_1681131646" r:id="rId68"/>
        </w:object>
      </w:r>
      <w:r w:rsidR="00F5243B">
        <w:rPr>
          <w:rFonts w:ascii="Times New Roman" w:hAnsi="Times New Roman" w:cs="Times New Roman"/>
          <w:szCs w:val="21"/>
        </w:rPr>
        <w:t xml:space="preserve">. </w:t>
      </w:r>
      <w:r w:rsidR="00BE7065">
        <w:rPr>
          <w:rFonts w:ascii="Times New Roman" w:hAnsi="Times New Roman" w:cs="Times New Roman"/>
          <w:szCs w:val="21"/>
        </w:rPr>
        <w:t>Same near</w:t>
      </w:r>
      <w:r w:rsidR="00894141">
        <w:rPr>
          <w:rFonts w:ascii="Times New Roman" w:hAnsi="Times New Roman" w:cs="Times New Roman"/>
          <w:szCs w:val="21"/>
        </w:rPr>
        <w:t>-</w:t>
      </w:r>
      <w:r w:rsidR="00BE7065">
        <w:rPr>
          <w:rFonts w:ascii="Times New Roman" w:hAnsi="Times New Roman" w:cs="Times New Roman"/>
          <w:szCs w:val="21"/>
        </w:rPr>
        <w:t>field feature</w:t>
      </w:r>
      <w:r w:rsidR="005E6605">
        <w:rPr>
          <w:rFonts w:ascii="Times New Roman" w:hAnsi="Times New Roman" w:cs="Times New Roman"/>
          <w:szCs w:val="21"/>
        </w:rPr>
        <w:t>s</w:t>
      </w:r>
      <w:r w:rsidR="00BE7065">
        <w:rPr>
          <w:rFonts w:ascii="Times New Roman" w:hAnsi="Times New Roman" w:cs="Times New Roman"/>
          <w:szCs w:val="21"/>
        </w:rPr>
        <w:t xml:space="preserve"> can be obtained </w:t>
      </w:r>
      <w:r w:rsidR="00894141">
        <w:rPr>
          <w:rFonts w:ascii="Times New Roman" w:hAnsi="Times New Roman" w:cs="Times New Roman"/>
          <w:szCs w:val="21"/>
        </w:rPr>
        <w:t xml:space="preserve">as </w:t>
      </w:r>
      <w:r w:rsidR="00F90167">
        <w:rPr>
          <w:rFonts w:ascii="Times New Roman" w:hAnsi="Times New Roman" w:cs="Times New Roman"/>
          <w:szCs w:val="21"/>
        </w:rPr>
        <w:t>in</w:t>
      </w:r>
      <w:r w:rsidR="00BE7065">
        <w:rPr>
          <w:rFonts w:ascii="Times New Roman" w:hAnsi="Times New Roman" w:cs="Times New Roman"/>
          <w:szCs w:val="21"/>
        </w:rPr>
        <w:t xml:space="preserve"> the case of polar magnetization</w:t>
      </w:r>
      <w:r w:rsidR="00B76F62">
        <w:rPr>
          <w:rFonts w:ascii="Times New Roman" w:hAnsi="Times New Roman" w:cs="Times New Roman"/>
          <w:szCs w:val="21"/>
        </w:rPr>
        <w:t>,</w:t>
      </w:r>
      <w:r w:rsidR="00C4576D">
        <w:rPr>
          <w:rFonts w:ascii="Times New Roman" w:hAnsi="Times New Roman" w:cs="Times New Roman"/>
          <w:szCs w:val="21"/>
        </w:rPr>
        <w:t xml:space="preserve"> and</w:t>
      </w:r>
      <w:r w:rsidR="00BE7065">
        <w:rPr>
          <w:rFonts w:ascii="Times New Roman" w:hAnsi="Times New Roman" w:cs="Times New Roman"/>
          <w:szCs w:val="21"/>
        </w:rPr>
        <w:t xml:space="preserve"> </w:t>
      </w:r>
      <w:r w:rsidR="00C4576D">
        <w:rPr>
          <w:rFonts w:ascii="Times New Roman" w:hAnsi="Times New Roman" w:cs="Times New Roman"/>
          <w:szCs w:val="21"/>
        </w:rPr>
        <w:t>t</w:t>
      </w:r>
      <w:r w:rsidR="00BE7065">
        <w:rPr>
          <w:rFonts w:ascii="Times New Roman" w:hAnsi="Times New Roman" w:cs="Times New Roman"/>
          <w:szCs w:val="21"/>
        </w:rPr>
        <w:t xml:space="preserve">he ratio </w:t>
      </w:r>
      <w:r w:rsidR="00BE7065" w:rsidRPr="002947DC">
        <w:rPr>
          <w:rFonts w:ascii="Times New Roman" w:eastAsia="等线" w:hAnsi="Times New Roman" w:cs="Times New Roman"/>
          <w:i/>
          <w:iCs/>
          <w:szCs w:val="21"/>
        </w:rPr>
        <w:t xml:space="preserve">η </w:t>
      </w:r>
      <w:r w:rsidR="00C4576D" w:rsidRPr="002947DC">
        <w:rPr>
          <w:rFonts w:ascii="Times New Roman" w:eastAsia="等线" w:hAnsi="Times New Roman" w:cs="Times New Roman"/>
          <w:szCs w:val="21"/>
        </w:rPr>
        <w:t>is expressed as</w:t>
      </w:r>
    </w:p>
    <w:p w14:paraId="00F11E79" w14:textId="486326C7" w:rsidR="000F2232" w:rsidRPr="002947DC" w:rsidRDefault="00BE7065" w:rsidP="00BE7065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 w:rsidRPr="002947DC">
        <w:rPr>
          <w:rFonts w:ascii="Times New Roman" w:hAnsi="Times New Roman" w:cs="Times New Roman"/>
          <w:szCs w:val="21"/>
        </w:rPr>
        <w:tab/>
      </w:r>
      <w:r w:rsidR="00CF3957" w:rsidRPr="002947DC">
        <w:rPr>
          <w:rFonts w:ascii="Times New Roman" w:hAnsi="Times New Roman" w:cs="Times New Roman"/>
          <w:position w:val="-26"/>
          <w:szCs w:val="21"/>
        </w:rPr>
        <w:object w:dxaOrig="2160" w:dyaOrig="620" w14:anchorId="1F99B673">
          <v:shape id="_x0000_i1055" type="#_x0000_t75" style="width:109.1pt;height:30.55pt" o:ole="">
            <v:imagedata r:id="rId69" o:title=""/>
          </v:shape>
          <o:OLEObject Type="Embed" ProgID="Equation.DSMT4" ShapeID="_x0000_i1055" DrawAspect="Content" ObjectID="_1681131647" r:id="rId70"/>
        </w:object>
      </w:r>
      <w:r w:rsidR="00894141">
        <w:rPr>
          <w:rFonts w:ascii="Times New Roman" w:hAnsi="Times New Roman" w:cs="Times New Roman"/>
          <w:szCs w:val="21"/>
        </w:rPr>
        <w:t>.</w:t>
      </w:r>
      <w:r w:rsidRPr="002947DC">
        <w:rPr>
          <w:rFonts w:ascii="Times New Roman" w:hAnsi="Times New Roman" w:cs="Times New Roman"/>
          <w:szCs w:val="21"/>
        </w:rPr>
        <w:tab/>
        <w:t>(</w:t>
      </w:r>
      <w:r w:rsidR="00D61773" w:rsidRPr="002947DC">
        <w:rPr>
          <w:rFonts w:ascii="Times New Roman" w:hAnsi="Times New Roman" w:cs="Times New Roman"/>
          <w:szCs w:val="21"/>
        </w:rPr>
        <w:t>S</w:t>
      </w:r>
      <w:r w:rsidRPr="002947DC">
        <w:rPr>
          <w:rFonts w:ascii="Times New Roman" w:hAnsi="Times New Roman" w:cs="Times New Roman"/>
          <w:szCs w:val="21"/>
        </w:rPr>
        <w:t>6b)</w:t>
      </w:r>
    </w:p>
    <w:p w14:paraId="7C8C20B3" w14:textId="77777777" w:rsidR="00F035E8" w:rsidRPr="002947DC" w:rsidRDefault="00F035E8" w:rsidP="00BE7065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</w:p>
    <w:p w14:paraId="55DD7D07" w14:textId="653ADE66" w:rsidR="00C169CD" w:rsidRPr="00404243" w:rsidRDefault="00D9775A" w:rsidP="00404243">
      <w:pPr>
        <w:tabs>
          <w:tab w:val="center" w:pos="4200"/>
          <w:tab w:val="right" w:pos="8295"/>
        </w:tabs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  <w:r w:rsidRPr="00404243">
        <w:rPr>
          <w:rFonts w:ascii="Times New Roman" w:hAnsi="Times New Roman"/>
          <w:b/>
          <w:sz w:val="24"/>
          <w:szCs w:val="24"/>
        </w:rPr>
        <w:t xml:space="preserve">Supplementary </w:t>
      </w:r>
      <w:r w:rsidR="00D12749" w:rsidRPr="00404243">
        <w:rPr>
          <w:rFonts w:ascii="Times New Roman" w:hAnsi="Times New Roman"/>
          <w:b/>
          <w:sz w:val="24"/>
          <w:szCs w:val="24"/>
        </w:rPr>
        <w:t xml:space="preserve">Note 2. </w:t>
      </w:r>
      <w:r w:rsidR="002947DC" w:rsidRPr="00404243">
        <w:rPr>
          <w:rFonts w:ascii="Times New Roman" w:hAnsi="Times New Roman"/>
          <w:b/>
          <w:sz w:val="24"/>
          <w:szCs w:val="24"/>
        </w:rPr>
        <w:t>Numerical s</w:t>
      </w:r>
      <w:r w:rsidR="00C169CD" w:rsidRPr="00404243">
        <w:rPr>
          <w:rFonts w:ascii="Times New Roman" w:hAnsi="Times New Roman" w:cs="Times New Roman"/>
          <w:b/>
          <w:bCs/>
          <w:sz w:val="24"/>
          <w:szCs w:val="24"/>
        </w:rPr>
        <w:t>imulation</w:t>
      </w:r>
      <w:r w:rsidR="002947DC" w:rsidRPr="00404243">
        <w:rPr>
          <w:rFonts w:ascii="Times New Roman" w:hAnsi="Times New Roman" w:cs="Times New Roman"/>
          <w:b/>
          <w:bCs/>
          <w:sz w:val="24"/>
          <w:szCs w:val="24"/>
        </w:rPr>
        <w:t>s</w:t>
      </w:r>
    </w:p>
    <w:p w14:paraId="653F8E84" w14:textId="04073091" w:rsidR="00C169CD" w:rsidRPr="002947DC" w:rsidRDefault="00C169CD" w:rsidP="002947DC">
      <w:pPr>
        <w:tabs>
          <w:tab w:val="center" w:pos="4200"/>
          <w:tab w:val="right" w:pos="8295"/>
        </w:tabs>
        <w:ind w:firstLineChars="100" w:firstLine="210"/>
        <w:rPr>
          <w:rFonts w:ascii="Times New Roman" w:hAnsi="Times New Roman" w:cs="Times New Roman"/>
          <w:szCs w:val="21"/>
        </w:rPr>
      </w:pPr>
      <w:r w:rsidRPr="002947DC">
        <w:rPr>
          <w:rFonts w:ascii="Times New Roman" w:hAnsi="Times New Roman" w:cs="Times New Roman"/>
          <w:szCs w:val="21"/>
        </w:rPr>
        <w:t>The electromagnetic simulations are performed using the finite difference time domain (FDTD)</w:t>
      </w:r>
      <w:r w:rsidRPr="002947DC">
        <w:rPr>
          <w:rFonts w:ascii="Times New Roman" w:hAnsi="Times New Roman" w:cs="Times New Roman" w:hint="eastAsia"/>
          <w:szCs w:val="21"/>
        </w:rPr>
        <w:t xml:space="preserve"> </w:t>
      </w:r>
      <w:r w:rsidRPr="002947DC">
        <w:rPr>
          <w:rFonts w:ascii="Times New Roman" w:hAnsi="Times New Roman" w:cs="Times New Roman"/>
          <w:szCs w:val="21"/>
        </w:rPr>
        <w:t xml:space="preserve">method. In Figure 1, the boundary conditions in </w:t>
      </w:r>
      <w:r w:rsidRPr="002947DC">
        <w:rPr>
          <w:rFonts w:ascii="Times New Roman" w:hAnsi="Times New Roman" w:cs="Times New Roman"/>
          <w:i/>
          <w:iCs/>
          <w:szCs w:val="21"/>
        </w:rPr>
        <w:t>x</w:t>
      </w:r>
      <w:r w:rsidRPr="002947DC">
        <w:rPr>
          <w:rFonts w:ascii="Times New Roman" w:hAnsi="Times New Roman" w:cs="Times New Roman"/>
          <w:szCs w:val="21"/>
        </w:rPr>
        <w:t xml:space="preserve"> and </w:t>
      </w:r>
      <w:r w:rsidRPr="002947DC">
        <w:rPr>
          <w:rFonts w:ascii="Times New Roman" w:hAnsi="Times New Roman" w:cs="Times New Roman"/>
          <w:i/>
          <w:iCs/>
          <w:szCs w:val="21"/>
        </w:rPr>
        <w:t>z</w:t>
      </w:r>
      <w:r w:rsidRPr="002947DC">
        <w:rPr>
          <w:rFonts w:ascii="Times New Roman" w:hAnsi="Times New Roman" w:cs="Times New Roman"/>
          <w:szCs w:val="21"/>
        </w:rPr>
        <w:t xml:space="preserve"> directions are set as PML absorbing boundary conditions, while </w:t>
      </w:r>
      <w:r w:rsidRPr="002947DC">
        <w:rPr>
          <w:rFonts w:ascii="Times New Roman" w:hAnsi="Times New Roman" w:cs="Times New Roman"/>
          <w:i/>
          <w:iCs/>
          <w:szCs w:val="21"/>
        </w:rPr>
        <w:t>y</w:t>
      </w:r>
      <w:r w:rsidRPr="002947DC">
        <w:rPr>
          <w:rFonts w:ascii="Times New Roman" w:hAnsi="Times New Roman" w:cs="Times New Roman"/>
          <w:szCs w:val="21"/>
        </w:rPr>
        <w:t xml:space="preserve"> direction is set as periodic boundary condition</w:t>
      </w:r>
      <w:r w:rsidR="0002793E">
        <w:rPr>
          <w:rFonts w:ascii="Times New Roman" w:hAnsi="Times New Roman" w:cs="Times New Roman"/>
          <w:szCs w:val="21"/>
        </w:rPr>
        <w:t>s</w:t>
      </w:r>
      <w:r w:rsidRPr="002947DC">
        <w:rPr>
          <w:rFonts w:ascii="Times New Roman" w:hAnsi="Times New Roman" w:cs="Times New Roman"/>
          <w:szCs w:val="21"/>
        </w:rPr>
        <w:t xml:space="preserve">. To excite the </w:t>
      </w:r>
      <w:r w:rsidR="0002793E">
        <w:rPr>
          <w:rFonts w:ascii="Times New Roman" w:hAnsi="Times New Roman" w:cs="Times New Roman"/>
          <w:szCs w:val="21"/>
        </w:rPr>
        <w:t>SPP</w:t>
      </w:r>
      <w:r w:rsidRPr="002947DC">
        <w:rPr>
          <w:rFonts w:ascii="Times New Roman" w:hAnsi="Times New Roman" w:cs="Times New Roman"/>
          <w:szCs w:val="21"/>
        </w:rPr>
        <w:t xml:space="preserve"> at the air</w:t>
      </w:r>
      <w:r w:rsidR="0002793E">
        <w:rPr>
          <w:rFonts w:ascii="Times New Roman" w:hAnsi="Times New Roman" w:cs="Times New Roman"/>
          <w:szCs w:val="21"/>
        </w:rPr>
        <w:t>/Co</w:t>
      </w:r>
      <w:r w:rsidRPr="002947DC">
        <w:rPr>
          <w:rFonts w:ascii="Times New Roman" w:hAnsi="Times New Roman" w:cs="Times New Roman"/>
          <w:szCs w:val="21"/>
        </w:rPr>
        <w:t xml:space="preserve"> interface, a </w:t>
      </w:r>
      <w:proofErr w:type="spellStart"/>
      <w:r w:rsidRPr="002947DC">
        <w:rPr>
          <w:rFonts w:ascii="Times New Roman" w:hAnsi="Times New Roman" w:cs="Times New Roman"/>
          <w:szCs w:val="21"/>
        </w:rPr>
        <w:t>nanosl</w:t>
      </w:r>
      <w:r w:rsidR="00D9775A" w:rsidRPr="002947DC">
        <w:rPr>
          <w:rFonts w:ascii="Times New Roman" w:hAnsi="Times New Roman" w:cs="Times New Roman"/>
          <w:szCs w:val="21"/>
        </w:rPr>
        <w:t>i</w:t>
      </w:r>
      <w:r w:rsidRPr="002947DC">
        <w:rPr>
          <w:rFonts w:ascii="Times New Roman" w:hAnsi="Times New Roman" w:cs="Times New Roman"/>
          <w:szCs w:val="21"/>
        </w:rPr>
        <w:t>t</w:t>
      </w:r>
      <w:proofErr w:type="spellEnd"/>
      <w:r w:rsidRPr="002947DC">
        <w:rPr>
          <w:rFonts w:ascii="Times New Roman" w:hAnsi="Times New Roman" w:cs="Times New Roman"/>
          <w:szCs w:val="21"/>
        </w:rPr>
        <w:t xml:space="preserve"> (width 200</w:t>
      </w:r>
      <w:r w:rsidR="00D9775A" w:rsidRPr="002947DC">
        <w:rPr>
          <w:rFonts w:ascii="Times New Roman" w:hAnsi="Times New Roman" w:cs="Times New Roman"/>
          <w:szCs w:val="21"/>
        </w:rPr>
        <w:t xml:space="preserve"> </w:t>
      </w:r>
      <w:r w:rsidRPr="002947DC">
        <w:rPr>
          <w:rFonts w:ascii="Times New Roman" w:hAnsi="Times New Roman" w:cs="Times New Roman"/>
          <w:szCs w:val="21"/>
        </w:rPr>
        <w:t>nm, depth 150</w:t>
      </w:r>
      <w:r w:rsidR="0002793E">
        <w:rPr>
          <w:rFonts w:ascii="Times New Roman" w:hAnsi="Times New Roman" w:cs="Times New Roman"/>
          <w:szCs w:val="21"/>
        </w:rPr>
        <w:t xml:space="preserve"> </w:t>
      </w:r>
      <w:r w:rsidRPr="002947DC">
        <w:rPr>
          <w:rFonts w:ascii="Times New Roman" w:hAnsi="Times New Roman" w:cs="Times New Roman"/>
          <w:szCs w:val="21"/>
        </w:rPr>
        <w:t xml:space="preserve">nm) etched </w:t>
      </w:r>
      <w:r w:rsidR="00D9775A" w:rsidRPr="002947DC">
        <w:rPr>
          <w:rFonts w:ascii="Times New Roman" w:hAnsi="Times New Roman" w:cs="Times New Roman"/>
          <w:szCs w:val="21"/>
        </w:rPr>
        <w:t>i</w:t>
      </w:r>
      <w:r w:rsidRPr="002947DC">
        <w:rPr>
          <w:rFonts w:ascii="Times New Roman" w:hAnsi="Times New Roman" w:cs="Times New Roman"/>
          <w:szCs w:val="21"/>
        </w:rPr>
        <w:t>n a</w:t>
      </w:r>
      <w:r w:rsidRPr="002947DC">
        <w:rPr>
          <w:rFonts w:ascii="Times New Roman" w:hAnsi="Times New Roman" w:cs="Times New Roman" w:hint="eastAsia"/>
          <w:szCs w:val="21"/>
        </w:rPr>
        <w:t xml:space="preserve"> </w:t>
      </w:r>
      <w:r w:rsidR="00D9775A" w:rsidRPr="002947DC">
        <w:rPr>
          <w:rFonts w:ascii="Times New Roman" w:hAnsi="Times New Roman" w:cs="Times New Roman"/>
          <w:szCs w:val="21"/>
        </w:rPr>
        <w:t>Co</w:t>
      </w:r>
      <w:r w:rsidRPr="002947DC">
        <w:rPr>
          <w:rFonts w:ascii="Times New Roman" w:hAnsi="Times New Roman" w:cs="Times New Roman"/>
          <w:szCs w:val="21"/>
        </w:rPr>
        <w:t xml:space="preserve"> film (thickness 150 nm) is illuminated </w:t>
      </w:r>
      <w:r w:rsidR="00D9775A" w:rsidRPr="002947DC">
        <w:rPr>
          <w:rFonts w:ascii="Times New Roman" w:hAnsi="Times New Roman" w:cs="Times New Roman"/>
          <w:szCs w:val="21"/>
        </w:rPr>
        <w:t xml:space="preserve">at normal incidence </w:t>
      </w:r>
      <w:r w:rsidRPr="002947DC">
        <w:rPr>
          <w:rFonts w:ascii="Times New Roman" w:hAnsi="Times New Roman" w:cs="Times New Roman"/>
          <w:szCs w:val="21"/>
        </w:rPr>
        <w:t xml:space="preserve">by an </w:t>
      </w:r>
      <w:r w:rsidRPr="002947DC">
        <w:rPr>
          <w:rFonts w:ascii="Times New Roman" w:hAnsi="Times New Roman" w:cs="Times New Roman"/>
          <w:i/>
          <w:iCs/>
          <w:szCs w:val="21"/>
        </w:rPr>
        <w:t>x</w:t>
      </w:r>
      <w:r w:rsidRPr="002947DC">
        <w:rPr>
          <w:rFonts w:ascii="Times New Roman" w:hAnsi="Times New Roman" w:cs="Times New Roman"/>
          <w:szCs w:val="21"/>
        </w:rPr>
        <w:t xml:space="preserve">-polarized plane wave. A line monitor along </w:t>
      </w:r>
      <w:r w:rsidRPr="002947DC">
        <w:rPr>
          <w:rFonts w:ascii="Times New Roman" w:hAnsi="Times New Roman" w:cs="Times New Roman"/>
          <w:i/>
          <w:iCs/>
          <w:szCs w:val="21"/>
        </w:rPr>
        <w:t>x</w:t>
      </w:r>
      <w:r w:rsidRPr="002947DC">
        <w:rPr>
          <w:rFonts w:ascii="Times New Roman" w:hAnsi="Times New Roman" w:cs="Times New Roman"/>
          <w:szCs w:val="21"/>
        </w:rPr>
        <w:t xml:space="preserve"> axis is placed at the </w:t>
      </w:r>
      <w:r w:rsidR="0002793E" w:rsidRPr="002947DC">
        <w:rPr>
          <w:rFonts w:ascii="Times New Roman" w:hAnsi="Times New Roman" w:cs="Times New Roman"/>
          <w:szCs w:val="21"/>
        </w:rPr>
        <w:t>air</w:t>
      </w:r>
      <w:r w:rsidR="0002793E">
        <w:rPr>
          <w:rFonts w:ascii="Times New Roman" w:hAnsi="Times New Roman" w:cs="Times New Roman"/>
          <w:szCs w:val="21"/>
        </w:rPr>
        <w:t>/Co</w:t>
      </w:r>
      <w:r w:rsidR="0002793E" w:rsidRPr="002947DC">
        <w:rPr>
          <w:rFonts w:ascii="Times New Roman" w:hAnsi="Times New Roman" w:cs="Times New Roman"/>
          <w:szCs w:val="21"/>
        </w:rPr>
        <w:t xml:space="preserve"> </w:t>
      </w:r>
      <w:r w:rsidR="00771C9C" w:rsidRPr="002947DC">
        <w:rPr>
          <w:rFonts w:ascii="Times New Roman" w:hAnsi="Times New Roman" w:cs="Times New Roman"/>
          <w:szCs w:val="21"/>
        </w:rPr>
        <w:t>interface</w:t>
      </w:r>
      <w:r w:rsidRPr="002947DC">
        <w:rPr>
          <w:rFonts w:ascii="Times New Roman" w:hAnsi="Times New Roman" w:cs="Times New Roman"/>
          <w:szCs w:val="21"/>
        </w:rPr>
        <w:t xml:space="preserve"> to </w:t>
      </w:r>
      <w:r w:rsidR="002947DC" w:rsidRPr="002947DC">
        <w:rPr>
          <w:rFonts w:ascii="Times New Roman" w:hAnsi="Times New Roman" w:cs="Times New Roman"/>
          <w:szCs w:val="21"/>
        </w:rPr>
        <w:t>measure</w:t>
      </w:r>
      <w:r w:rsidRPr="002947DC">
        <w:rPr>
          <w:rFonts w:ascii="Times New Roman" w:hAnsi="Times New Roman" w:cs="Times New Roman"/>
          <w:szCs w:val="21"/>
        </w:rPr>
        <w:t xml:space="preserve"> electromagnetic field</w:t>
      </w:r>
      <w:r w:rsidR="002947DC" w:rsidRPr="002947DC">
        <w:rPr>
          <w:rFonts w:ascii="Times New Roman" w:hAnsi="Times New Roman" w:cs="Times New Roman"/>
          <w:szCs w:val="21"/>
        </w:rPr>
        <w:t>s</w:t>
      </w:r>
      <w:r w:rsidRPr="002947DC">
        <w:rPr>
          <w:rFonts w:ascii="Times New Roman" w:hAnsi="Times New Roman" w:cs="Times New Roman"/>
          <w:szCs w:val="21"/>
        </w:rPr>
        <w:t xml:space="preserve">. The simulation </w:t>
      </w:r>
      <w:r w:rsidR="002947DC" w:rsidRPr="002947DC">
        <w:rPr>
          <w:rFonts w:ascii="Times New Roman" w:hAnsi="Times New Roman" w:cs="Times New Roman"/>
          <w:szCs w:val="21"/>
        </w:rPr>
        <w:t>domain</w:t>
      </w:r>
      <w:r w:rsidRPr="002947DC">
        <w:rPr>
          <w:rFonts w:ascii="Times New Roman" w:hAnsi="Times New Roman" w:cs="Times New Roman"/>
          <w:szCs w:val="21"/>
        </w:rPr>
        <w:t xml:space="preserve"> is set </w:t>
      </w:r>
      <w:r w:rsidR="002947DC" w:rsidRPr="002947DC">
        <w:rPr>
          <w:rFonts w:ascii="Times New Roman" w:hAnsi="Times New Roman" w:cs="Times New Roman"/>
          <w:szCs w:val="21"/>
        </w:rPr>
        <w:t>to be</w:t>
      </w:r>
      <w:r w:rsidRPr="002947DC">
        <w:rPr>
          <w:rFonts w:ascii="Times New Roman" w:hAnsi="Times New Roman" w:cs="Times New Roman"/>
          <w:szCs w:val="21"/>
        </w:rPr>
        <w:t xml:space="preserve"> 10</w:t>
      </w:r>
      <w:r w:rsidR="00D9775A" w:rsidRPr="002947DC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2947DC">
        <w:rPr>
          <w:rFonts w:ascii="Times New Roman" w:hAnsi="Times New Roman" w:cs="Times New Roman"/>
          <w:i/>
          <w:iCs/>
          <w:szCs w:val="21"/>
        </w:rPr>
        <w:t>μ</w:t>
      </w:r>
      <w:r w:rsidRPr="002947DC">
        <w:rPr>
          <w:rFonts w:ascii="Times New Roman" w:hAnsi="Times New Roman" w:cs="Times New Roman"/>
          <w:szCs w:val="21"/>
        </w:rPr>
        <w:t>m</w:t>
      </w:r>
      <w:proofErr w:type="spellEnd"/>
      <w:r w:rsidRPr="002947DC">
        <w:rPr>
          <w:rFonts w:ascii="Times New Roman" w:hAnsi="Times New Roman" w:cs="Times New Roman"/>
          <w:szCs w:val="21"/>
        </w:rPr>
        <w:t xml:space="preserve"> </w:t>
      </w:r>
      <w:r w:rsidRPr="002947DC">
        <w:rPr>
          <w:rFonts w:ascii="Times New Roman" w:hAnsi="Times New Roman" w:cs="Times New Roman"/>
          <w:szCs w:val="21"/>
        </w:rPr>
        <w:sym w:font="Symbol" w:char="F0B4"/>
      </w:r>
      <w:r w:rsidRPr="002947DC">
        <w:rPr>
          <w:rFonts w:ascii="Times New Roman" w:hAnsi="Times New Roman" w:cs="Times New Roman"/>
          <w:szCs w:val="21"/>
        </w:rPr>
        <w:t xml:space="preserve"> 0.2</w:t>
      </w:r>
      <w:r w:rsidR="00D9775A" w:rsidRPr="002947DC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2947DC">
        <w:rPr>
          <w:rFonts w:ascii="Times New Roman" w:hAnsi="Times New Roman" w:cs="Times New Roman"/>
          <w:i/>
          <w:iCs/>
          <w:szCs w:val="21"/>
        </w:rPr>
        <w:t>μ</w:t>
      </w:r>
      <w:r w:rsidRPr="002947DC">
        <w:rPr>
          <w:rFonts w:ascii="Times New Roman" w:hAnsi="Times New Roman" w:cs="Times New Roman"/>
          <w:szCs w:val="21"/>
        </w:rPr>
        <w:t>m</w:t>
      </w:r>
      <w:proofErr w:type="spellEnd"/>
      <w:r w:rsidRPr="002947DC">
        <w:rPr>
          <w:rFonts w:ascii="Times New Roman" w:hAnsi="Times New Roman" w:cs="Times New Roman"/>
          <w:szCs w:val="21"/>
        </w:rPr>
        <w:t xml:space="preserve"> </w:t>
      </w:r>
      <w:r w:rsidRPr="002947DC">
        <w:rPr>
          <w:rFonts w:ascii="Times New Roman" w:hAnsi="Times New Roman" w:cs="Times New Roman"/>
          <w:szCs w:val="21"/>
        </w:rPr>
        <w:sym w:font="Symbol" w:char="F0B4"/>
      </w:r>
      <w:r w:rsidRPr="002947DC">
        <w:rPr>
          <w:rFonts w:ascii="Times New Roman" w:hAnsi="Times New Roman" w:cs="Times New Roman"/>
          <w:szCs w:val="21"/>
        </w:rPr>
        <w:t xml:space="preserve"> </w:t>
      </w:r>
      <w:r w:rsidRPr="00107E6A">
        <w:rPr>
          <w:rFonts w:ascii="Times New Roman" w:hAnsi="Times New Roman" w:cs="Times New Roman"/>
          <w:szCs w:val="21"/>
        </w:rPr>
        <w:t>2</w:t>
      </w:r>
      <w:r w:rsidR="00D9775A" w:rsidRPr="00107E6A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107E6A">
        <w:rPr>
          <w:rFonts w:ascii="Times New Roman" w:hAnsi="Times New Roman" w:cs="Times New Roman"/>
          <w:i/>
          <w:iCs/>
          <w:szCs w:val="21"/>
        </w:rPr>
        <w:t>μ</w:t>
      </w:r>
      <w:r w:rsidRPr="00107E6A">
        <w:rPr>
          <w:rFonts w:ascii="Times New Roman" w:hAnsi="Times New Roman" w:cs="Times New Roman"/>
          <w:szCs w:val="21"/>
        </w:rPr>
        <w:t>m</w:t>
      </w:r>
      <w:proofErr w:type="spellEnd"/>
      <w:r w:rsidRPr="00107E6A">
        <w:rPr>
          <w:rFonts w:ascii="Times New Roman" w:hAnsi="Times New Roman" w:cs="Times New Roman" w:hint="eastAsia"/>
          <w:szCs w:val="21"/>
        </w:rPr>
        <w:t>.</w:t>
      </w:r>
      <w:r w:rsidR="002947DC" w:rsidRPr="00107E6A">
        <w:rPr>
          <w:rFonts w:ascii="Times New Roman" w:hAnsi="Times New Roman" w:cs="Times New Roman"/>
          <w:szCs w:val="21"/>
        </w:rPr>
        <w:t xml:space="preserve"> </w:t>
      </w:r>
      <w:r w:rsidRPr="00107E6A">
        <w:rPr>
          <w:rFonts w:ascii="Times New Roman" w:hAnsi="Times New Roman" w:cs="Times New Roman"/>
          <w:szCs w:val="21"/>
        </w:rPr>
        <w:t xml:space="preserve">In </w:t>
      </w:r>
      <w:r w:rsidR="00A25BE6" w:rsidRPr="00107E6A">
        <w:rPr>
          <w:rFonts w:ascii="Times New Roman" w:hAnsi="Times New Roman" w:cs="Times New Roman"/>
          <w:szCs w:val="21"/>
        </w:rPr>
        <w:t>F</w:t>
      </w:r>
      <w:r w:rsidRPr="00107E6A">
        <w:rPr>
          <w:rFonts w:ascii="Times New Roman" w:hAnsi="Times New Roman" w:cs="Times New Roman"/>
          <w:szCs w:val="21"/>
        </w:rPr>
        <w:t>igures 3-5, the boundary conditions are set as PML absorbing boundary conditions in all directions. A tightly focused (NA=1.49) radially polarized beam (</w:t>
      </w:r>
      <w:r w:rsidRPr="00107E6A">
        <w:rPr>
          <w:rFonts w:ascii="Times New Roman" w:eastAsia="等线" w:hAnsi="Times New Roman" w:cs="Times New Roman"/>
          <w:i/>
          <w:iCs/>
          <w:szCs w:val="21"/>
        </w:rPr>
        <w:t>λ</w:t>
      </w:r>
      <w:r w:rsidRPr="00107E6A">
        <w:rPr>
          <w:rFonts w:ascii="Symbol" w:hAnsi="Symbol" w:cs="Times New Roman"/>
          <w:szCs w:val="21"/>
        </w:rPr>
        <w:t>=</w:t>
      </w:r>
      <w:r w:rsidRPr="00107E6A">
        <w:rPr>
          <w:rFonts w:ascii="Times New Roman" w:hAnsi="Times New Roman" w:cs="Times New Roman"/>
          <w:szCs w:val="21"/>
        </w:rPr>
        <w:t xml:space="preserve">633 nm) </w:t>
      </w:r>
      <w:r w:rsidRPr="00107E6A">
        <w:rPr>
          <w:rFonts w:ascii="Times New Roman" w:hAnsi="Times New Roman" w:cs="Times New Roman"/>
          <w:kern w:val="0"/>
          <w:szCs w:val="21"/>
        </w:rPr>
        <w:t>with a spiral phase</w:t>
      </w:r>
      <w:r w:rsidRPr="00107E6A">
        <w:rPr>
          <w:rFonts w:ascii="Times New Roman" w:hAnsi="Times New Roman" w:cs="Times New Roman"/>
          <w:szCs w:val="21"/>
        </w:rPr>
        <w:t xml:space="preserve"> </w:t>
      </w:r>
      <w:r w:rsidR="00D9775A" w:rsidRPr="00107E6A">
        <w:rPr>
          <w:rFonts w:ascii="Times New Roman" w:hAnsi="Times New Roman" w:cs="Times New Roman"/>
          <w:szCs w:val="21"/>
        </w:rPr>
        <w:t>propagates in</w:t>
      </w:r>
      <w:r w:rsidRPr="00107E6A">
        <w:rPr>
          <w:rFonts w:ascii="Times New Roman" w:hAnsi="Times New Roman" w:cs="Times New Roman"/>
          <w:szCs w:val="21"/>
        </w:rPr>
        <w:t xml:space="preserve"> </w:t>
      </w:r>
      <w:r w:rsidR="00D9775A" w:rsidRPr="00107E6A">
        <w:rPr>
          <w:rFonts w:ascii="Times New Roman" w:hAnsi="Times New Roman" w:cs="Times New Roman"/>
          <w:szCs w:val="21"/>
        </w:rPr>
        <w:t>a</w:t>
      </w:r>
      <w:r w:rsidRPr="00107E6A">
        <w:rPr>
          <w:rFonts w:ascii="Times New Roman" w:hAnsi="Times New Roman" w:cs="Times New Roman"/>
          <w:szCs w:val="21"/>
        </w:rPr>
        <w:t xml:space="preserve"> silica substrate, </w:t>
      </w:r>
      <w:r w:rsidR="004B2EFC" w:rsidRPr="00107E6A">
        <w:rPr>
          <w:rFonts w:ascii="Times New Roman" w:hAnsi="Times New Roman" w:cs="Times New Roman"/>
          <w:szCs w:val="21"/>
        </w:rPr>
        <w:t>w</w:t>
      </w:r>
      <w:r w:rsidR="0002793E">
        <w:rPr>
          <w:rFonts w:ascii="Times New Roman" w:hAnsi="Times New Roman" w:cs="Times New Roman"/>
          <w:szCs w:val="21"/>
        </w:rPr>
        <w:t>ith</w:t>
      </w:r>
      <w:r w:rsidR="004B2EFC" w:rsidRPr="00107E6A">
        <w:rPr>
          <w:rFonts w:ascii="Times New Roman" w:hAnsi="Times New Roman" w:cs="Times New Roman"/>
          <w:szCs w:val="21"/>
        </w:rPr>
        <w:t xml:space="preserve"> the focal point set at </w:t>
      </w:r>
      <w:r w:rsidR="0002793E" w:rsidRPr="002947DC">
        <w:rPr>
          <w:rFonts w:ascii="Times New Roman" w:hAnsi="Times New Roman" w:cs="Times New Roman"/>
          <w:szCs w:val="21"/>
        </w:rPr>
        <w:t>air</w:t>
      </w:r>
      <w:r w:rsidR="0002793E">
        <w:rPr>
          <w:rFonts w:ascii="Times New Roman" w:hAnsi="Times New Roman" w:cs="Times New Roman"/>
          <w:szCs w:val="21"/>
        </w:rPr>
        <w:t>/Co</w:t>
      </w:r>
      <w:r w:rsidR="0002793E" w:rsidRPr="002947DC">
        <w:rPr>
          <w:rFonts w:ascii="Times New Roman" w:hAnsi="Times New Roman" w:cs="Times New Roman"/>
          <w:szCs w:val="21"/>
        </w:rPr>
        <w:t xml:space="preserve"> </w:t>
      </w:r>
      <w:r w:rsidR="004B2EFC" w:rsidRPr="00107E6A">
        <w:rPr>
          <w:rFonts w:ascii="Times New Roman" w:hAnsi="Times New Roman" w:cs="Times New Roman"/>
          <w:szCs w:val="21"/>
        </w:rPr>
        <w:t>interface</w:t>
      </w:r>
      <w:r w:rsidRPr="00107E6A">
        <w:rPr>
          <w:rFonts w:ascii="Times New Roman" w:hAnsi="Times New Roman" w:cs="Times New Roman"/>
          <w:szCs w:val="21"/>
        </w:rPr>
        <w:t xml:space="preserve">. A plane monitor is placed 50 nm away from the </w:t>
      </w:r>
      <w:r w:rsidR="000E1D54" w:rsidRPr="00107E6A">
        <w:rPr>
          <w:rFonts w:ascii="Times New Roman" w:hAnsi="Times New Roman" w:cs="Times New Roman"/>
          <w:szCs w:val="21"/>
        </w:rPr>
        <w:t xml:space="preserve">cobalt/air interface (in </w:t>
      </w:r>
      <w:r w:rsidR="002947DC" w:rsidRPr="00107E6A">
        <w:rPr>
          <w:rFonts w:ascii="Times New Roman" w:hAnsi="Times New Roman" w:cs="Times New Roman"/>
          <w:szCs w:val="21"/>
        </w:rPr>
        <w:t xml:space="preserve">an </w:t>
      </w:r>
      <w:r w:rsidR="000E1D54" w:rsidRPr="00107E6A">
        <w:rPr>
          <w:rFonts w:ascii="Times New Roman" w:hAnsi="Times New Roman" w:cs="Times New Roman"/>
          <w:szCs w:val="21"/>
        </w:rPr>
        <w:t>air</w:t>
      </w:r>
      <w:r w:rsidR="002947DC" w:rsidRPr="00107E6A">
        <w:rPr>
          <w:rFonts w:ascii="Times New Roman" w:hAnsi="Times New Roman" w:cs="Times New Roman"/>
          <w:szCs w:val="21"/>
        </w:rPr>
        <w:t xml:space="preserve"> superstrate</w:t>
      </w:r>
      <w:r w:rsidR="000E1D54" w:rsidRPr="00107E6A">
        <w:rPr>
          <w:rFonts w:ascii="Times New Roman" w:hAnsi="Times New Roman" w:cs="Times New Roman"/>
          <w:szCs w:val="21"/>
        </w:rPr>
        <w:t>)</w:t>
      </w:r>
      <w:r w:rsidRPr="00107E6A">
        <w:rPr>
          <w:rFonts w:ascii="Times New Roman" w:hAnsi="Times New Roman" w:cs="Times New Roman"/>
          <w:szCs w:val="21"/>
        </w:rPr>
        <w:t xml:space="preserve"> to </w:t>
      </w:r>
      <w:r w:rsidR="002947DC" w:rsidRPr="00107E6A">
        <w:rPr>
          <w:rFonts w:ascii="Times New Roman" w:hAnsi="Times New Roman" w:cs="Times New Roman"/>
          <w:szCs w:val="21"/>
        </w:rPr>
        <w:t>measure</w:t>
      </w:r>
      <w:r w:rsidRPr="00107E6A">
        <w:rPr>
          <w:rFonts w:ascii="Times New Roman" w:hAnsi="Times New Roman" w:cs="Times New Roman"/>
          <w:szCs w:val="21"/>
        </w:rPr>
        <w:t xml:space="preserve"> electromagnetic field</w:t>
      </w:r>
      <w:r w:rsidR="002947DC" w:rsidRPr="00107E6A">
        <w:rPr>
          <w:rFonts w:ascii="Times New Roman" w:hAnsi="Times New Roman" w:cs="Times New Roman"/>
          <w:szCs w:val="21"/>
        </w:rPr>
        <w:t>s</w:t>
      </w:r>
      <w:r w:rsidRPr="00107E6A">
        <w:rPr>
          <w:rFonts w:ascii="Times New Roman" w:hAnsi="Times New Roman" w:cs="Times New Roman"/>
          <w:szCs w:val="21"/>
        </w:rPr>
        <w:t xml:space="preserve">. </w:t>
      </w:r>
      <w:r w:rsidRPr="002947DC">
        <w:rPr>
          <w:rFonts w:ascii="Times New Roman" w:hAnsi="Times New Roman" w:cs="Times New Roman"/>
          <w:szCs w:val="21"/>
        </w:rPr>
        <w:t xml:space="preserve">The simulation </w:t>
      </w:r>
      <w:r w:rsidR="002947DC" w:rsidRPr="002947DC">
        <w:rPr>
          <w:rFonts w:ascii="Times New Roman" w:hAnsi="Times New Roman" w:cs="Times New Roman"/>
          <w:szCs w:val="21"/>
        </w:rPr>
        <w:t xml:space="preserve">domain </w:t>
      </w:r>
      <w:r w:rsidRPr="002947DC">
        <w:rPr>
          <w:rFonts w:ascii="Times New Roman" w:hAnsi="Times New Roman" w:cs="Times New Roman"/>
          <w:szCs w:val="21"/>
        </w:rPr>
        <w:t xml:space="preserve">is set </w:t>
      </w:r>
      <w:r w:rsidR="002947DC" w:rsidRPr="002947DC">
        <w:rPr>
          <w:rFonts w:ascii="Times New Roman" w:hAnsi="Times New Roman" w:cs="Times New Roman"/>
          <w:szCs w:val="21"/>
        </w:rPr>
        <w:t>to be</w:t>
      </w:r>
      <w:r w:rsidRPr="002947DC">
        <w:rPr>
          <w:rFonts w:ascii="Times New Roman" w:hAnsi="Times New Roman" w:cs="Times New Roman"/>
          <w:szCs w:val="21"/>
        </w:rPr>
        <w:t xml:space="preserve"> 10</w:t>
      </w:r>
      <w:r w:rsidR="002947DC" w:rsidRPr="002947DC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2947DC">
        <w:rPr>
          <w:rFonts w:ascii="Times New Roman" w:hAnsi="Times New Roman" w:cs="Times New Roman"/>
          <w:i/>
          <w:iCs/>
          <w:szCs w:val="21"/>
        </w:rPr>
        <w:t>μ</w:t>
      </w:r>
      <w:r w:rsidRPr="002947DC">
        <w:rPr>
          <w:rFonts w:ascii="Times New Roman" w:hAnsi="Times New Roman" w:cs="Times New Roman"/>
          <w:szCs w:val="21"/>
        </w:rPr>
        <w:t>m</w:t>
      </w:r>
      <w:proofErr w:type="spellEnd"/>
      <w:r w:rsidRPr="002947DC">
        <w:rPr>
          <w:rFonts w:ascii="Times New Roman" w:hAnsi="Times New Roman" w:cs="Times New Roman"/>
          <w:szCs w:val="21"/>
        </w:rPr>
        <w:t xml:space="preserve"> </w:t>
      </w:r>
      <w:r w:rsidRPr="002947DC">
        <w:rPr>
          <w:rFonts w:ascii="Times New Roman" w:hAnsi="Times New Roman" w:cs="Times New Roman"/>
          <w:szCs w:val="21"/>
        </w:rPr>
        <w:sym w:font="Symbol" w:char="F0B4"/>
      </w:r>
      <w:r w:rsidRPr="002947DC">
        <w:rPr>
          <w:rFonts w:ascii="Times New Roman" w:hAnsi="Times New Roman" w:cs="Times New Roman"/>
          <w:szCs w:val="21"/>
        </w:rPr>
        <w:t xml:space="preserve"> 10</w:t>
      </w:r>
      <w:r w:rsidR="002947DC" w:rsidRPr="002947DC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2947DC">
        <w:rPr>
          <w:rFonts w:ascii="Times New Roman" w:hAnsi="Times New Roman" w:cs="Times New Roman"/>
          <w:i/>
          <w:iCs/>
          <w:szCs w:val="21"/>
        </w:rPr>
        <w:t>μ</w:t>
      </w:r>
      <w:r w:rsidRPr="002947DC">
        <w:rPr>
          <w:rFonts w:ascii="Times New Roman" w:hAnsi="Times New Roman" w:cs="Times New Roman"/>
          <w:szCs w:val="21"/>
        </w:rPr>
        <w:t>m</w:t>
      </w:r>
      <w:proofErr w:type="spellEnd"/>
      <w:r w:rsidRPr="002947DC">
        <w:rPr>
          <w:rFonts w:ascii="Times New Roman" w:hAnsi="Times New Roman" w:cs="Times New Roman"/>
          <w:szCs w:val="21"/>
        </w:rPr>
        <w:t xml:space="preserve"> </w:t>
      </w:r>
      <w:r w:rsidRPr="002947DC">
        <w:rPr>
          <w:rFonts w:ascii="Times New Roman" w:hAnsi="Times New Roman" w:cs="Times New Roman"/>
          <w:szCs w:val="21"/>
        </w:rPr>
        <w:sym w:font="Symbol" w:char="F0B4"/>
      </w:r>
      <w:r w:rsidRPr="002947DC">
        <w:rPr>
          <w:rFonts w:ascii="Times New Roman" w:hAnsi="Times New Roman" w:cs="Times New Roman"/>
          <w:szCs w:val="21"/>
        </w:rPr>
        <w:t xml:space="preserve"> 2</w:t>
      </w:r>
      <w:r w:rsidR="002947DC" w:rsidRPr="002947DC">
        <w:rPr>
          <w:rFonts w:ascii="Times New Roman" w:hAnsi="Times New Roman" w:cs="Times New Roman"/>
          <w:szCs w:val="21"/>
        </w:rPr>
        <w:t xml:space="preserve"> </w:t>
      </w:r>
      <w:proofErr w:type="spellStart"/>
      <w:r w:rsidRPr="002947DC">
        <w:rPr>
          <w:rFonts w:ascii="Times New Roman" w:hAnsi="Times New Roman" w:cs="Times New Roman"/>
          <w:i/>
          <w:iCs/>
          <w:szCs w:val="21"/>
        </w:rPr>
        <w:t>μ</w:t>
      </w:r>
      <w:r w:rsidRPr="002947DC">
        <w:rPr>
          <w:rFonts w:ascii="Times New Roman" w:hAnsi="Times New Roman" w:cs="Times New Roman"/>
          <w:szCs w:val="21"/>
        </w:rPr>
        <w:t>m</w:t>
      </w:r>
      <w:proofErr w:type="spellEnd"/>
      <w:r w:rsidRPr="002947DC">
        <w:rPr>
          <w:rFonts w:ascii="Times New Roman" w:hAnsi="Times New Roman" w:cs="Times New Roman" w:hint="eastAsia"/>
          <w:szCs w:val="21"/>
        </w:rPr>
        <w:t>.</w:t>
      </w:r>
      <w:r w:rsidR="002947DC" w:rsidRPr="002947DC">
        <w:rPr>
          <w:rFonts w:ascii="Times New Roman" w:hAnsi="Times New Roman" w:cs="Times New Roman"/>
          <w:szCs w:val="21"/>
        </w:rPr>
        <w:t xml:space="preserve"> </w:t>
      </w:r>
      <w:r w:rsidRPr="002947DC">
        <w:rPr>
          <w:rFonts w:ascii="Times New Roman" w:hAnsi="Times New Roman" w:cs="Times New Roman"/>
          <w:szCs w:val="21"/>
        </w:rPr>
        <w:t>A</w:t>
      </w:r>
      <w:r w:rsidRPr="002947DC">
        <w:rPr>
          <w:rFonts w:ascii="Times New Roman" w:hAnsi="Times New Roman" w:cs="Times New Roman" w:hint="eastAsia"/>
          <w:szCs w:val="21"/>
        </w:rPr>
        <w:t xml:space="preserve"> </w:t>
      </w:r>
      <w:r w:rsidRPr="002947DC">
        <w:rPr>
          <w:rFonts w:ascii="Times New Roman" w:hAnsi="Times New Roman" w:cs="Times New Roman"/>
          <w:szCs w:val="21"/>
        </w:rPr>
        <w:t xml:space="preserve">non-uniform mesh is used throughout the whole simulation </w:t>
      </w:r>
      <w:r w:rsidR="002947DC" w:rsidRPr="002947DC">
        <w:rPr>
          <w:rFonts w:ascii="Times New Roman" w:hAnsi="Times New Roman" w:cs="Times New Roman"/>
          <w:szCs w:val="21"/>
        </w:rPr>
        <w:t>domain</w:t>
      </w:r>
      <w:r w:rsidRPr="002947DC">
        <w:rPr>
          <w:rFonts w:ascii="Times New Roman" w:hAnsi="Times New Roman" w:cs="Times New Roman"/>
          <w:szCs w:val="21"/>
        </w:rPr>
        <w:t xml:space="preserve"> and the minimum mesh size</w:t>
      </w:r>
      <w:r w:rsidRPr="002947DC">
        <w:rPr>
          <w:rFonts w:ascii="Times New Roman" w:hAnsi="Times New Roman" w:cs="Times New Roman" w:hint="eastAsia"/>
          <w:szCs w:val="21"/>
        </w:rPr>
        <w:t xml:space="preserve"> </w:t>
      </w:r>
      <w:r w:rsidRPr="002947DC">
        <w:rPr>
          <w:rFonts w:ascii="Times New Roman" w:hAnsi="Times New Roman" w:cs="Times New Roman"/>
          <w:szCs w:val="21"/>
        </w:rPr>
        <w:t>is 2 nm.</w:t>
      </w:r>
    </w:p>
    <w:p w14:paraId="524B5BD5" w14:textId="77777777" w:rsidR="00C169CD" w:rsidRPr="002947DC" w:rsidRDefault="00C169CD" w:rsidP="00BE7065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</w:p>
    <w:p w14:paraId="2E4B7BD3" w14:textId="4B7E90F2" w:rsidR="00D12749" w:rsidRPr="00404243" w:rsidRDefault="002947DC" w:rsidP="00404243">
      <w:pPr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  <w:r w:rsidRPr="00404243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D12749" w:rsidRPr="00404243">
        <w:rPr>
          <w:rFonts w:ascii="Times New Roman" w:hAnsi="Times New Roman" w:cs="Times New Roman"/>
          <w:b/>
          <w:bCs/>
          <w:sz w:val="24"/>
          <w:szCs w:val="24"/>
        </w:rPr>
        <w:t xml:space="preserve">Note </w:t>
      </w:r>
      <w:r w:rsidR="00C169CD" w:rsidRPr="00404243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12749" w:rsidRPr="0040424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proofErr w:type="spellStart"/>
      <w:r w:rsidR="00D12749" w:rsidRPr="00404243">
        <w:rPr>
          <w:rFonts w:ascii="Times New Roman" w:hAnsi="Times New Roman" w:cs="Times New Roman"/>
          <w:b/>
          <w:bCs/>
          <w:sz w:val="24"/>
          <w:szCs w:val="24"/>
        </w:rPr>
        <w:t>Skyrmion</w:t>
      </w:r>
      <w:proofErr w:type="spellEnd"/>
      <w:r w:rsidR="00D12749" w:rsidRPr="00404243">
        <w:rPr>
          <w:rFonts w:ascii="Times New Roman" w:hAnsi="Times New Roman" w:cs="Times New Roman"/>
          <w:b/>
          <w:bCs/>
          <w:sz w:val="24"/>
          <w:szCs w:val="24"/>
        </w:rPr>
        <w:t xml:space="preserve"> number </w:t>
      </w:r>
      <w:r w:rsidR="008B7ABC" w:rsidRPr="00404243">
        <w:rPr>
          <w:rFonts w:ascii="Times New Roman" w:hAnsi="Times New Roman" w:cs="Times New Roman"/>
          <w:b/>
          <w:bCs/>
          <w:sz w:val="24"/>
          <w:szCs w:val="24"/>
        </w:rPr>
        <w:t>of</w:t>
      </w:r>
      <w:r w:rsidR="00842C63" w:rsidRPr="00404243">
        <w:rPr>
          <w:rFonts w:ascii="Times New Roman" w:hAnsi="Times New Roman" w:cs="Times New Roman"/>
          <w:b/>
          <w:bCs/>
          <w:sz w:val="24"/>
          <w:szCs w:val="24"/>
        </w:rPr>
        <w:t xml:space="preserve"> photonic </w:t>
      </w:r>
      <w:proofErr w:type="spellStart"/>
      <w:r w:rsidR="00842C63" w:rsidRPr="00404243">
        <w:rPr>
          <w:rFonts w:ascii="Times New Roman" w:hAnsi="Times New Roman" w:cs="Times New Roman"/>
          <w:b/>
          <w:bCs/>
          <w:sz w:val="24"/>
          <w:szCs w:val="24"/>
        </w:rPr>
        <w:t>skyrmion</w:t>
      </w:r>
      <w:r w:rsidR="001158B4" w:rsidRPr="00404243">
        <w:rPr>
          <w:rFonts w:ascii="Times New Roman" w:hAnsi="Times New Roman" w:cs="Times New Roman"/>
          <w:b/>
          <w:bCs/>
          <w:sz w:val="24"/>
          <w:szCs w:val="24"/>
        </w:rPr>
        <w:t>s</w:t>
      </w:r>
      <w:proofErr w:type="spellEnd"/>
      <w:r w:rsidR="00842C63" w:rsidRPr="00404243">
        <w:rPr>
          <w:rFonts w:ascii="Times New Roman" w:hAnsi="Times New Roman" w:cs="Times New Roman"/>
          <w:b/>
          <w:bCs/>
          <w:sz w:val="24"/>
          <w:szCs w:val="24"/>
        </w:rPr>
        <w:t xml:space="preserve"> in the presence of polar magnetization</w:t>
      </w:r>
    </w:p>
    <w:p w14:paraId="01A30B48" w14:textId="562F50FE" w:rsidR="00BA7B51" w:rsidRDefault="00951AB9" w:rsidP="00137C12">
      <w:pPr>
        <w:tabs>
          <w:tab w:val="center" w:pos="4200"/>
          <w:tab w:val="right" w:pos="8295"/>
        </w:tabs>
        <w:ind w:firstLineChars="100" w:firstLine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The</w:t>
      </w:r>
      <w:r w:rsidR="00BA7B51">
        <w:rPr>
          <w:rFonts w:ascii="Times New Roman" w:hAnsi="Times New Roman" w:cs="Times New Roman"/>
          <w:szCs w:val="21"/>
        </w:rPr>
        <w:t xml:space="preserve"> SAM </w:t>
      </w:r>
      <w:r w:rsidR="0009251D">
        <w:rPr>
          <w:rFonts w:ascii="Times New Roman" w:hAnsi="Times New Roman" w:cs="Times New Roman"/>
          <w:szCs w:val="21"/>
        </w:rPr>
        <w:t xml:space="preserve">for a TM polarized </w:t>
      </w:r>
      <w:proofErr w:type="spellStart"/>
      <w:r w:rsidR="0009251D">
        <w:rPr>
          <w:rFonts w:ascii="Times New Roman" w:hAnsi="Times New Roman" w:cs="Times New Roman"/>
          <w:szCs w:val="21"/>
        </w:rPr>
        <w:t>eOV</w:t>
      </w:r>
      <w:proofErr w:type="spellEnd"/>
      <w:r w:rsidR="0009251D">
        <w:rPr>
          <w:rFonts w:ascii="Times New Roman" w:hAnsi="Times New Roman" w:cs="Times New Roman"/>
          <w:szCs w:val="21"/>
        </w:rPr>
        <w:t xml:space="preserve"> </w:t>
      </w:r>
      <w:r w:rsidR="00E16FDF">
        <w:rPr>
          <w:rFonts w:ascii="Times New Roman" w:hAnsi="Times New Roman" w:cs="Times New Roman"/>
          <w:szCs w:val="21"/>
        </w:rPr>
        <w:t xml:space="preserve">in the presence of the </w:t>
      </w:r>
      <w:r w:rsidR="0009251D">
        <w:rPr>
          <w:rFonts w:ascii="Times New Roman" w:hAnsi="Times New Roman" w:cs="Times New Roman"/>
          <w:szCs w:val="21"/>
        </w:rPr>
        <w:t xml:space="preserve">MO effect </w:t>
      </w:r>
      <w:r w:rsidR="00BA7B51">
        <w:rPr>
          <w:rFonts w:ascii="Times New Roman" w:hAnsi="Times New Roman" w:cs="Times New Roman"/>
          <w:szCs w:val="21"/>
        </w:rPr>
        <w:t>can be calculated from</w:t>
      </w:r>
      <w:r w:rsidR="001B36F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F4521A">
        <w:rPr>
          <w:rFonts w:ascii="Times New Roman" w:hAnsi="Times New Roman" w:cs="Times New Roman"/>
          <w:szCs w:val="21"/>
        </w:rPr>
        <w:t>Eq</w:t>
      </w:r>
      <w:r w:rsidR="00BE75E6">
        <w:rPr>
          <w:rFonts w:ascii="Times New Roman" w:hAnsi="Times New Roman" w:cs="Times New Roman"/>
          <w:szCs w:val="21"/>
        </w:rPr>
        <w:t>s</w:t>
      </w:r>
      <w:proofErr w:type="spellEnd"/>
      <w:r w:rsidR="00E16FDF">
        <w:rPr>
          <w:rFonts w:ascii="Times New Roman" w:hAnsi="Times New Roman" w:cs="Times New Roman"/>
          <w:szCs w:val="21"/>
        </w:rPr>
        <w:t>.</w:t>
      </w:r>
      <w:r w:rsidR="00BE75E6">
        <w:rPr>
          <w:rFonts w:ascii="Times New Roman" w:hAnsi="Times New Roman" w:cs="Times New Roman"/>
          <w:szCs w:val="21"/>
        </w:rPr>
        <w:t xml:space="preserve"> 4-6 in</w:t>
      </w:r>
      <w:r w:rsidR="001E4BB5">
        <w:rPr>
          <w:rFonts w:ascii="Times New Roman" w:hAnsi="Times New Roman" w:cs="Times New Roman"/>
          <w:szCs w:val="21"/>
        </w:rPr>
        <w:t xml:space="preserve"> </w:t>
      </w:r>
      <w:r w:rsidR="00E16FDF">
        <w:rPr>
          <w:rFonts w:ascii="Times New Roman" w:hAnsi="Times New Roman" w:cs="Times New Roman"/>
          <w:szCs w:val="21"/>
        </w:rPr>
        <w:t xml:space="preserve">the </w:t>
      </w:r>
      <w:r w:rsidR="00BE75E6">
        <w:rPr>
          <w:rFonts w:ascii="Times New Roman" w:hAnsi="Times New Roman" w:cs="Times New Roman"/>
          <w:szCs w:val="21"/>
        </w:rPr>
        <w:t xml:space="preserve">main text. In polar magnetization, </w:t>
      </w:r>
      <w:r w:rsidR="00556606">
        <w:rPr>
          <w:rFonts w:ascii="Times New Roman" w:hAnsi="Times New Roman" w:cs="Times New Roman"/>
          <w:szCs w:val="21"/>
        </w:rPr>
        <w:t>the SAM components</w:t>
      </w:r>
      <w:r w:rsidR="00051AC8">
        <w:rPr>
          <w:rFonts w:ascii="Times New Roman" w:hAnsi="Times New Roman" w:cs="Times New Roman"/>
          <w:szCs w:val="21"/>
        </w:rPr>
        <w:t xml:space="preserve"> are expressed as</w:t>
      </w:r>
    </w:p>
    <w:p w14:paraId="3BF8EDDB" w14:textId="392C6AF7" w:rsidR="006B52DD" w:rsidRDefault="00F03145" w:rsidP="00F03145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ab/>
      </w:r>
      <w:r w:rsidR="004661D2" w:rsidRPr="00F03145">
        <w:rPr>
          <w:rFonts w:ascii="Times New Roman" w:hAnsi="Times New Roman" w:cs="Times New Roman"/>
          <w:position w:val="-50"/>
          <w:szCs w:val="21"/>
        </w:rPr>
        <w:object w:dxaOrig="5160" w:dyaOrig="1060" w14:anchorId="4B738791">
          <v:shape id="_x0000_i1056" type="#_x0000_t75" style="width:260.2pt;height:52.9pt" o:ole="">
            <v:imagedata r:id="rId71" o:title=""/>
          </v:shape>
          <o:OLEObject Type="Embed" ProgID="Equation.DSMT4" ShapeID="_x0000_i1056" DrawAspect="Content" ObjectID="_1681131648" r:id="rId72"/>
        </w:object>
      </w:r>
      <w:r w:rsidR="005D7957">
        <w:rPr>
          <w:rFonts w:ascii="Times New Roman" w:hAnsi="Times New Roman" w:cs="Times New Roman"/>
          <w:szCs w:val="21"/>
        </w:rPr>
        <w:t>,</w:t>
      </w:r>
      <w:r>
        <w:rPr>
          <w:rFonts w:ascii="Times New Roman" w:hAnsi="Times New Roman" w:cs="Times New Roman"/>
          <w:szCs w:val="21"/>
        </w:rPr>
        <w:tab/>
        <w:t>(S7)</w:t>
      </w:r>
    </w:p>
    <w:p w14:paraId="24344EB6" w14:textId="2B1E2D8B" w:rsidR="001C71D1" w:rsidRDefault="00781EB7" w:rsidP="00BA7B51">
      <w:pPr>
        <w:tabs>
          <w:tab w:val="center" w:pos="4200"/>
          <w:tab w:val="right" w:pos="8295"/>
        </w:tabs>
        <w:rPr>
          <w:rFonts w:ascii="Times New Roman" w:eastAsia="等线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where </w:t>
      </w:r>
      <w:r w:rsidRPr="00E27CAF">
        <w:rPr>
          <w:rFonts w:ascii="Times New Roman" w:hAnsi="Times New Roman" w:cs="Times New Roman"/>
          <w:i/>
          <w:iCs/>
          <w:szCs w:val="21"/>
        </w:rPr>
        <w:t>A</w:t>
      </w:r>
      <w:r>
        <w:rPr>
          <w:rFonts w:ascii="Times New Roman" w:hAnsi="Times New Roman" w:cs="Times New Roman"/>
          <w:szCs w:val="21"/>
        </w:rPr>
        <w:t xml:space="preserve"> is a constant and </w:t>
      </w:r>
      <w:r w:rsidRPr="006D7C6F">
        <w:rPr>
          <w:rFonts w:ascii="Times New Roman" w:eastAsia="等线" w:hAnsi="Times New Roman" w:cs="Times New Roman"/>
          <w:i/>
          <w:iCs/>
          <w:szCs w:val="21"/>
        </w:rPr>
        <w:t xml:space="preserve">η </w:t>
      </w:r>
      <w:r w:rsidRPr="006D7C6F">
        <w:rPr>
          <w:rFonts w:ascii="Times New Roman" w:eastAsia="等线" w:hAnsi="Times New Roman" w:cs="Times New Roman"/>
          <w:szCs w:val="21"/>
        </w:rPr>
        <w:t>is</w:t>
      </w:r>
      <w:r w:rsidRPr="00644012">
        <w:rPr>
          <w:rFonts w:ascii="Times New Roman" w:eastAsia="等线" w:hAnsi="Times New Roman" w:cs="Times New Roman"/>
          <w:szCs w:val="21"/>
        </w:rPr>
        <w:t xml:space="preserve"> the in</w:t>
      </w:r>
      <w:r>
        <w:rPr>
          <w:rFonts w:ascii="Times New Roman" w:eastAsia="等线" w:hAnsi="Times New Roman" w:cs="Times New Roman"/>
          <w:szCs w:val="21"/>
        </w:rPr>
        <w:t>-</w:t>
      </w:r>
      <w:r w:rsidRPr="00644012">
        <w:rPr>
          <w:rFonts w:ascii="Times New Roman" w:eastAsia="等线" w:hAnsi="Times New Roman" w:cs="Times New Roman"/>
          <w:szCs w:val="21"/>
        </w:rPr>
        <w:t>plane electric field ratio</w:t>
      </w:r>
      <w:r>
        <w:rPr>
          <w:rFonts w:ascii="Times New Roman" w:eastAsia="等线" w:hAnsi="Times New Roman" w:cs="Times New Roman"/>
          <w:i/>
          <w:iCs/>
          <w:szCs w:val="21"/>
        </w:rPr>
        <w:t xml:space="preserve"> </w:t>
      </w:r>
      <w:r w:rsidRPr="006D7C6F">
        <w:rPr>
          <w:rFonts w:ascii="Times New Roman" w:eastAsia="等线" w:hAnsi="Times New Roman" w:cs="Times New Roman"/>
          <w:szCs w:val="21"/>
        </w:rPr>
        <w:t xml:space="preserve">defined </w:t>
      </w:r>
      <w:r>
        <w:rPr>
          <w:rFonts w:ascii="Times New Roman" w:eastAsia="等线" w:hAnsi="Times New Roman" w:cs="Times New Roman"/>
          <w:szCs w:val="21"/>
        </w:rPr>
        <w:t>in</w:t>
      </w:r>
      <w:r w:rsidRPr="006D7C6F">
        <w:rPr>
          <w:rFonts w:ascii="Times New Roman" w:eastAsia="等线" w:hAnsi="Times New Roman" w:cs="Times New Roman"/>
          <w:szCs w:val="21"/>
        </w:rPr>
        <w:t xml:space="preserve"> </w:t>
      </w:r>
      <w:r w:rsidR="00F4521A">
        <w:rPr>
          <w:rFonts w:ascii="Times New Roman" w:eastAsia="等线" w:hAnsi="Times New Roman" w:cs="Times New Roman"/>
          <w:szCs w:val="21"/>
        </w:rPr>
        <w:t>Eq.</w:t>
      </w:r>
      <w:r>
        <w:rPr>
          <w:rFonts w:ascii="Times New Roman" w:eastAsia="等线" w:hAnsi="Times New Roman" w:cs="Times New Roman"/>
          <w:szCs w:val="21"/>
        </w:rPr>
        <w:t xml:space="preserve"> 3</w:t>
      </w:r>
      <w:r w:rsidR="00D77E4A">
        <w:rPr>
          <w:rFonts w:ascii="Times New Roman" w:eastAsia="等线" w:hAnsi="Times New Roman" w:cs="Times New Roman"/>
          <w:szCs w:val="21"/>
        </w:rPr>
        <w:t>.</w:t>
      </w:r>
      <w:r w:rsidR="00C758B4">
        <w:rPr>
          <w:rFonts w:ascii="Times New Roman" w:eastAsia="等线" w:hAnsi="Times New Roman" w:cs="Times New Roman"/>
          <w:szCs w:val="21"/>
        </w:rPr>
        <w:t xml:space="preserve"> </w:t>
      </w:r>
      <w:r w:rsidR="00BF368D">
        <w:rPr>
          <w:rFonts w:ascii="Times New Roman" w:eastAsia="等线" w:hAnsi="Times New Roman" w:cs="Times New Roman"/>
          <w:szCs w:val="21"/>
        </w:rPr>
        <w:t xml:space="preserve">It can be obtained from </w:t>
      </w:r>
      <w:r w:rsidR="00F4521A">
        <w:rPr>
          <w:rFonts w:ascii="Times New Roman" w:eastAsia="等线" w:hAnsi="Times New Roman" w:cs="Times New Roman"/>
          <w:szCs w:val="21"/>
        </w:rPr>
        <w:t>Eq.</w:t>
      </w:r>
      <w:r w:rsidR="00BF368D">
        <w:rPr>
          <w:rFonts w:ascii="Times New Roman" w:eastAsia="等线" w:hAnsi="Times New Roman" w:cs="Times New Roman"/>
          <w:szCs w:val="21"/>
        </w:rPr>
        <w:t xml:space="preserve"> S7 that the presence of</w:t>
      </w:r>
      <w:r w:rsidR="00E16FDF">
        <w:rPr>
          <w:rFonts w:ascii="Times New Roman" w:eastAsia="等线" w:hAnsi="Times New Roman" w:cs="Times New Roman"/>
          <w:szCs w:val="21"/>
        </w:rPr>
        <w:t xml:space="preserve"> the</w:t>
      </w:r>
      <w:r w:rsidR="00BF368D">
        <w:rPr>
          <w:rFonts w:ascii="Times New Roman" w:eastAsia="等线" w:hAnsi="Times New Roman" w:cs="Times New Roman"/>
          <w:szCs w:val="21"/>
        </w:rPr>
        <w:t xml:space="preserve"> MO effect </w:t>
      </w:r>
      <w:r w:rsidR="00E16FDF">
        <w:rPr>
          <w:rFonts w:ascii="Times New Roman" w:eastAsia="等线" w:hAnsi="Times New Roman" w:cs="Times New Roman"/>
          <w:szCs w:val="21"/>
        </w:rPr>
        <w:t>results in the</w:t>
      </w:r>
      <w:r w:rsidR="0049373B">
        <w:rPr>
          <w:rFonts w:ascii="Times New Roman" w:eastAsia="等线" w:hAnsi="Times New Roman" w:cs="Times New Roman"/>
          <w:szCs w:val="21"/>
        </w:rPr>
        <w:t xml:space="preserve"> modulation on each SAM component</w:t>
      </w:r>
      <w:r w:rsidR="002D4F89">
        <w:rPr>
          <w:rFonts w:ascii="Times New Roman" w:eastAsia="等线" w:hAnsi="Times New Roman" w:cs="Times New Roman"/>
          <w:szCs w:val="21"/>
        </w:rPr>
        <w:t>,</w:t>
      </w:r>
      <w:r w:rsidR="0049373B">
        <w:rPr>
          <w:rFonts w:ascii="Times New Roman" w:eastAsia="等线" w:hAnsi="Times New Roman" w:cs="Times New Roman"/>
          <w:szCs w:val="21"/>
        </w:rPr>
        <w:t xml:space="preserve"> </w:t>
      </w:r>
      <w:r w:rsidR="002D4F89">
        <w:rPr>
          <w:rFonts w:ascii="Times New Roman" w:eastAsia="等线" w:hAnsi="Times New Roman" w:cs="Times New Roman"/>
          <w:szCs w:val="21"/>
        </w:rPr>
        <w:t xml:space="preserve">transforming the photonic </w:t>
      </w:r>
      <w:proofErr w:type="spellStart"/>
      <w:r w:rsidR="002D4F89">
        <w:rPr>
          <w:rFonts w:ascii="Times New Roman" w:eastAsia="等线" w:hAnsi="Times New Roman" w:cs="Times New Roman"/>
          <w:szCs w:val="21"/>
        </w:rPr>
        <w:t>skyrmion</w:t>
      </w:r>
      <w:proofErr w:type="spellEnd"/>
      <w:r w:rsidR="002D4F89">
        <w:rPr>
          <w:rFonts w:ascii="Times New Roman" w:eastAsia="等线" w:hAnsi="Times New Roman" w:cs="Times New Roman"/>
          <w:szCs w:val="21"/>
        </w:rPr>
        <w:t xml:space="preserve"> into</w:t>
      </w:r>
      <w:r w:rsidR="00E16FDF">
        <w:rPr>
          <w:rFonts w:ascii="Times New Roman" w:eastAsia="等线" w:hAnsi="Times New Roman" w:cs="Times New Roman"/>
          <w:szCs w:val="21"/>
        </w:rPr>
        <w:t xml:space="preserve"> a</w:t>
      </w:r>
      <w:r w:rsidR="002D4F89">
        <w:rPr>
          <w:rFonts w:ascii="Times New Roman" w:eastAsia="等线" w:hAnsi="Times New Roman" w:cs="Times New Roman"/>
          <w:szCs w:val="21"/>
        </w:rPr>
        <w:t xml:space="preserve"> twisted Neel-type </w:t>
      </w:r>
      <w:proofErr w:type="spellStart"/>
      <w:r w:rsidR="00E16FDF">
        <w:rPr>
          <w:rFonts w:ascii="Times New Roman" w:eastAsia="等线" w:hAnsi="Times New Roman" w:cs="Times New Roman"/>
          <w:szCs w:val="21"/>
        </w:rPr>
        <w:t>skyrmion</w:t>
      </w:r>
      <w:proofErr w:type="spellEnd"/>
      <w:r w:rsidR="00E16FDF">
        <w:rPr>
          <w:rFonts w:ascii="Times New Roman" w:eastAsia="等线" w:hAnsi="Times New Roman" w:cs="Times New Roman"/>
          <w:szCs w:val="21"/>
        </w:rPr>
        <w:t xml:space="preserve"> </w:t>
      </w:r>
      <w:r w:rsidR="002D4F89">
        <w:rPr>
          <w:rFonts w:ascii="Times New Roman" w:eastAsia="等线" w:hAnsi="Times New Roman" w:cs="Times New Roman"/>
          <w:szCs w:val="21"/>
        </w:rPr>
        <w:t xml:space="preserve">due to the nonzero </w:t>
      </w:r>
      <w:r w:rsidR="002D4F89" w:rsidRPr="002D4F89">
        <w:rPr>
          <w:rFonts w:ascii="Times New Roman" w:hAnsi="Times New Roman" w:cs="Times New Roman"/>
          <w:i/>
          <w:iCs/>
          <w:kern w:val="0"/>
          <w:szCs w:val="21"/>
        </w:rPr>
        <w:t>S</w:t>
      </w:r>
      <w:r w:rsidR="002D4F89" w:rsidRPr="002D4F89">
        <w:rPr>
          <w:rFonts w:ascii="Times New Roman" w:hAnsi="Times New Roman" w:cs="Times New Roman"/>
          <w:i/>
          <w:iCs/>
          <w:kern w:val="0"/>
          <w:szCs w:val="21"/>
          <w:vertAlign w:val="subscript"/>
        </w:rPr>
        <w:sym w:font="Symbol" w:char="F06A"/>
      </w:r>
      <w:r w:rsidR="002D4F89" w:rsidRPr="002D4F89">
        <w:rPr>
          <w:rFonts w:ascii="Times New Roman" w:eastAsia="等线" w:hAnsi="Times New Roman" w:cs="Times New Roman"/>
          <w:szCs w:val="21"/>
        </w:rPr>
        <w:t>.</w:t>
      </w:r>
      <w:r w:rsidR="002D4F89">
        <w:rPr>
          <w:rFonts w:ascii="Times New Roman" w:eastAsia="等线" w:hAnsi="Times New Roman" w:cs="Times New Roman"/>
          <w:szCs w:val="21"/>
        </w:rPr>
        <w:t xml:space="preserve"> </w:t>
      </w:r>
      <w:r w:rsidR="006C63DB">
        <w:rPr>
          <w:rFonts w:ascii="Times New Roman" w:eastAsia="等线" w:hAnsi="Times New Roman" w:cs="Times New Roman"/>
          <w:szCs w:val="21"/>
        </w:rPr>
        <w:t xml:space="preserve">The </w:t>
      </w:r>
      <w:proofErr w:type="spellStart"/>
      <w:r w:rsidR="006C63DB">
        <w:rPr>
          <w:rFonts w:ascii="Times New Roman" w:eastAsia="等线" w:hAnsi="Times New Roman" w:cs="Times New Roman"/>
          <w:szCs w:val="21"/>
        </w:rPr>
        <w:t>skyrmion</w:t>
      </w:r>
      <w:proofErr w:type="spellEnd"/>
      <w:r w:rsidR="006C63DB">
        <w:rPr>
          <w:rFonts w:ascii="Times New Roman" w:eastAsia="等线" w:hAnsi="Times New Roman" w:cs="Times New Roman"/>
          <w:szCs w:val="21"/>
        </w:rPr>
        <w:t xml:space="preserve"> number</w:t>
      </w:r>
      <w:r w:rsidR="005D7957">
        <w:rPr>
          <w:rFonts w:ascii="Times New Roman" w:eastAsia="等线" w:hAnsi="Times New Roman" w:cs="Times New Roman"/>
          <w:szCs w:val="21"/>
        </w:rPr>
        <w:t xml:space="preserve"> is</w:t>
      </w:r>
      <w:r w:rsidR="006C63DB">
        <w:rPr>
          <w:rFonts w:ascii="Times New Roman" w:eastAsia="等线" w:hAnsi="Times New Roman" w:cs="Times New Roman"/>
          <w:szCs w:val="21"/>
        </w:rPr>
        <w:t xml:space="preserve"> calculated as</w:t>
      </w:r>
    </w:p>
    <w:p w14:paraId="43E85B69" w14:textId="370AECD5" w:rsidR="006C63DB" w:rsidRDefault="006C63DB" w:rsidP="00BA7B51">
      <w:pPr>
        <w:tabs>
          <w:tab w:val="center" w:pos="4200"/>
          <w:tab w:val="right" w:pos="8295"/>
        </w:tabs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ab/>
      </w:r>
      <w:r w:rsidRPr="00157646">
        <w:rPr>
          <w:rFonts w:ascii="Times New Roman" w:hAnsi="Times New Roman" w:cs="Times New Roman"/>
          <w:kern w:val="0"/>
          <w:position w:val="-14"/>
          <w:szCs w:val="21"/>
        </w:rPr>
        <w:object w:dxaOrig="2659" w:dyaOrig="380" w14:anchorId="5315947B">
          <v:shape id="_x0000_i1057" type="#_x0000_t75" style="width:133.1pt;height:19.1pt" o:ole="">
            <v:imagedata r:id="rId73" o:title=""/>
          </v:shape>
          <o:OLEObject Type="Embed" ProgID="Equation.DSMT4" ShapeID="_x0000_i1057" DrawAspect="Content" ObjectID="_1681131649" r:id="rId74"/>
        </w:object>
      </w:r>
      <w:r w:rsidR="005D7957"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Times New Roman" w:hAnsi="Times New Roman" w:cs="Times New Roman"/>
          <w:kern w:val="0"/>
          <w:szCs w:val="21"/>
        </w:rPr>
        <w:tab/>
      </w:r>
      <w:r>
        <w:rPr>
          <w:rFonts w:ascii="Times New Roman" w:hAnsi="Times New Roman" w:cs="Times New Roman"/>
          <w:szCs w:val="21"/>
        </w:rPr>
        <w:t>(S8)</w:t>
      </w:r>
    </w:p>
    <w:p w14:paraId="414190F8" w14:textId="425BEB35" w:rsidR="006C63DB" w:rsidRDefault="006C63DB" w:rsidP="00BA7B51">
      <w:pPr>
        <w:tabs>
          <w:tab w:val="center" w:pos="4200"/>
          <w:tab w:val="right" w:pos="8295"/>
        </w:tabs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szCs w:val="21"/>
        </w:rPr>
        <w:t xml:space="preserve">where </w:t>
      </w:r>
      <w:r w:rsidRPr="007C62DD">
        <w:rPr>
          <w:rFonts w:ascii="Times New Roman" w:hAnsi="Times New Roman" w:cs="Times New Roman"/>
          <w:b/>
          <w:bCs/>
          <w:szCs w:val="21"/>
        </w:rPr>
        <w:t>n</w:t>
      </w:r>
      <w:r w:rsidRPr="007C62DD">
        <w:rPr>
          <w:rFonts w:ascii="Times New Roman" w:hAnsi="Times New Roman" w:cs="Times New Roman"/>
          <w:szCs w:val="21"/>
        </w:rPr>
        <w:t>=</w:t>
      </w:r>
      <w:r w:rsidRPr="007C62DD">
        <w:rPr>
          <w:rFonts w:ascii="Times New Roman" w:hAnsi="Times New Roman" w:cs="Times New Roman"/>
          <w:b/>
          <w:bCs/>
          <w:szCs w:val="21"/>
        </w:rPr>
        <w:t>S</w:t>
      </w:r>
      <w:r w:rsidRPr="007C62DD">
        <w:rPr>
          <w:rFonts w:ascii="Times New Roman" w:hAnsi="Times New Roman" w:cs="Times New Roman"/>
          <w:szCs w:val="21"/>
        </w:rPr>
        <w:t>/|S|</w:t>
      </w:r>
      <w:proofErr w:type="gramStart"/>
      <w:r w:rsidR="00C71244">
        <w:rPr>
          <w:rFonts w:ascii="Times New Roman" w:hAnsi="Times New Roman" w:cs="Times New Roman"/>
          <w:szCs w:val="21"/>
        </w:rPr>
        <w:t>=(</w:t>
      </w:r>
      <w:proofErr w:type="spellStart"/>
      <w:proofErr w:type="gramEnd"/>
      <w:r w:rsidR="00C71244" w:rsidRPr="00C71244">
        <w:rPr>
          <w:rFonts w:ascii="Times New Roman" w:hAnsi="Times New Roman" w:cs="Times New Roman"/>
          <w:szCs w:val="21"/>
        </w:rPr>
        <w:t>cos</w:t>
      </w:r>
      <w:r w:rsidR="00C71244" w:rsidRPr="00C71244">
        <w:rPr>
          <w:rFonts w:ascii="Times New Roman" w:eastAsia="等线" w:hAnsi="Times New Roman" w:cs="Times New Roman"/>
          <w:i/>
          <w:iCs/>
          <w:szCs w:val="21"/>
        </w:rPr>
        <w:t>θ</w:t>
      </w:r>
      <w:r w:rsidR="00C71244">
        <w:rPr>
          <w:rFonts w:ascii="Times New Roman" w:eastAsia="等线" w:hAnsi="Times New Roman" w:cs="Times New Roman"/>
          <w:szCs w:val="21"/>
        </w:rPr>
        <w:t>cos</w:t>
      </w:r>
      <w:r w:rsidR="00C71244" w:rsidRPr="00C71244">
        <w:rPr>
          <w:rFonts w:ascii="Times New Roman" w:hAnsi="Times New Roman" w:cs="Times New Roman"/>
          <w:i/>
          <w:iCs/>
          <w:szCs w:val="21"/>
        </w:rPr>
        <w:t>ϕ</w:t>
      </w:r>
      <w:proofErr w:type="spellEnd"/>
      <w:r w:rsidR="00C71244">
        <w:rPr>
          <w:rFonts w:ascii="Times New Roman" w:hAnsi="Times New Roman" w:cs="Times New Roman"/>
          <w:szCs w:val="21"/>
        </w:rPr>
        <w:t xml:space="preserve">, </w:t>
      </w:r>
      <w:proofErr w:type="spellStart"/>
      <w:r w:rsidR="00C71244" w:rsidRPr="00C71244">
        <w:rPr>
          <w:rFonts w:ascii="Times New Roman" w:hAnsi="Times New Roman" w:cs="Times New Roman"/>
          <w:szCs w:val="21"/>
        </w:rPr>
        <w:t>cos</w:t>
      </w:r>
      <w:r w:rsidR="00C71244" w:rsidRPr="00C71244">
        <w:rPr>
          <w:rFonts w:ascii="Times New Roman" w:eastAsia="等线" w:hAnsi="Times New Roman" w:cs="Times New Roman"/>
          <w:i/>
          <w:iCs/>
          <w:szCs w:val="21"/>
        </w:rPr>
        <w:t>θ</w:t>
      </w:r>
      <w:r w:rsidR="00C71244">
        <w:rPr>
          <w:rFonts w:ascii="Times New Roman" w:eastAsia="等线" w:hAnsi="Times New Roman" w:cs="Times New Roman"/>
          <w:szCs w:val="21"/>
        </w:rPr>
        <w:t>sin</w:t>
      </w:r>
      <w:r w:rsidR="00C71244" w:rsidRPr="00C71244">
        <w:rPr>
          <w:rFonts w:ascii="Times New Roman" w:hAnsi="Times New Roman" w:cs="Times New Roman"/>
          <w:i/>
          <w:iCs/>
          <w:szCs w:val="21"/>
        </w:rPr>
        <w:t>ϕ</w:t>
      </w:r>
      <w:proofErr w:type="spellEnd"/>
      <w:r w:rsidR="00C71244" w:rsidRPr="00C71244">
        <w:rPr>
          <w:rFonts w:ascii="Times New Roman" w:hAnsi="Times New Roman" w:cs="Times New Roman"/>
          <w:szCs w:val="21"/>
        </w:rPr>
        <w:t>,</w:t>
      </w:r>
      <w:r w:rsidR="00C71244">
        <w:rPr>
          <w:rFonts w:ascii="Times New Roman" w:hAnsi="Times New Roman" w:cs="Times New Roman"/>
          <w:i/>
          <w:iCs/>
          <w:szCs w:val="21"/>
        </w:rPr>
        <w:t xml:space="preserve"> </w:t>
      </w:r>
      <w:proofErr w:type="spellStart"/>
      <w:r w:rsidR="00C71244">
        <w:rPr>
          <w:rFonts w:ascii="Times New Roman" w:hAnsi="Times New Roman" w:cs="Times New Roman"/>
          <w:szCs w:val="21"/>
        </w:rPr>
        <w:t>sin</w:t>
      </w:r>
      <w:r w:rsidR="00C71244" w:rsidRPr="00C71244">
        <w:rPr>
          <w:rFonts w:ascii="Times New Roman" w:eastAsia="等线" w:hAnsi="Times New Roman" w:cs="Times New Roman"/>
          <w:i/>
          <w:iCs/>
          <w:szCs w:val="21"/>
        </w:rPr>
        <w:t>θ</w:t>
      </w:r>
      <w:proofErr w:type="spellEnd"/>
      <w:r w:rsidR="00C71244">
        <w:rPr>
          <w:rFonts w:ascii="Times New Roman" w:eastAsia="等线" w:hAnsi="Times New Roman" w:cs="Times New Roman"/>
          <w:szCs w:val="21"/>
        </w:rPr>
        <w:t>)</w:t>
      </w:r>
      <w:r w:rsidR="00C71244"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>represents</w:t>
      </w:r>
      <w:r w:rsidRPr="007C62DD">
        <w:rPr>
          <w:rFonts w:ascii="Times New Roman" w:hAnsi="Times New Roman" w:cs="Times New Roman"/>
          <w:szCs w:val="21"/>
        </w:rPr>
        <w:t xml:space="preserve"> the unit </w:t>
      </w:r>
      <w:r>
        <w:rPr>
          <w:rFonts w:ascii="Times New Roman" w:hAnsi="Times New Roman" w:cs="Times New Roman"/>
          <w:szCs w:val="21"/>
        </w:rPr>
        <w:t xml:space="preserve">spin </w:t>
      </w:r>
      <w:r w:rsidRPr="007C62DD">
        <w:rPr>
          <w:rFonts w:ascii="Times New Roman" w:hAnsi="Times New Roman" w:cs="Times New Roman"/>
          <w:szCs w:val="21"/>
        </w:rPr>
        <w:t>vector</w:t>
      </w:r>
      <w:r w:rsidR="00451C84">
        <w:rPr>
          <w:rFonts w:ascii="Times New Roman" w:hAnsi="Times New Roman" w:cs="Times New Roman"/>
          <w:kern w:val="0"/>
          <w:szCs w:val="21"/>
        </w:rPr>
        <w:t xml:space="preserve">. </w:t>
      </w:r>
      <w:r w:rsidR="00026A45">
        <w:rPr>
          <w:rFonts w:ascii="Times New Roman" w:hAnsi="Times New Roman" w:cs="Times New Roman"/>
          <w:kern w:val="0"/>
          <w:szCs w:val="21"/>
        </w:rPr>
        <w:t>By applying the coordinate transformatio</w:t>
      </w:r>
      <w:r w:rsidR="00A729D7">
        <w:rPr>
          <w:rFonts w:ascii="Times New Roman" w:hAnsi="Times New Roman" w:cs="Times New Roman"/>
          <w:kern w:val="0"/>
          <w:szCs w:val="21"/>
        </w:rPr>
        <w:t>n</w:t>
      </w:r>
      <w:r w:rsidR="004C11E1">
        <w:rPr>
          <w:rFonts w:ascii="Times New Roman" w:hAnsi="Times New Roman" w:cs="Times New Roman"/>
          <w:kern w:val="0"/>
          <w:szCs w:val="21"/>
        </w:rPr>
        <w:t xml:space="preserve"> and </w:t>
      </w:r>
      <w:r w:rsidR="004C11E1">
        <w:rPr>
          <w:rFonts w:ascii="Times New Roman" w:hAnsi="Times New Roman" w:cs="Times New Roman"/>
          <w:szCs w:val="21"/>
        </w:rPr>
        <w:t xml:space="preserve">homogeneity for </w:t>
      </w:r>
      <w:r w:rsidR="004C11E1" w:rsidRPr="006D7C6F">
        <w:rPr>
          <w:rFonts w:ascii="Times New Roman" w:eastAsia="等线" w:hAnsi="Times New Roman" w:cs="Times New Roman"/>
          <w:i/>
          <w:iCs/>
          <w:szCs w:val="21"/>
        </w:rPr>
        <w:sym w:font="Symbol" w:char="F06A"/>
      </w:r>
      <w:r w:rsidR="004C11E1">
        <w:rPr>
          <w:rFonts w:ascii="Times New Roman" w:eastAsia="等线" w:hAnsi="Times New Roman" w:cs="Times New Roman"/>
          <w:i/>
          <w:iCs/>
          <w:szCs w:val="21"/>
        </w:rPr>
        <w:t xml:space="preserve"> </w:t>
      </w:r>
      <w:r w:rsidR="004C11E1" w:rsidRPr="004C11E1">
        <w:rPr>
          <w:rFonts w:ascii="Times New Roman" w:eastAsia="等线" w:hAnsi="Times New Roman" w:cs="Times New Roman"/>
          <w:szCs w:val="21"/>
        </w:rPr>
        <w:t>(</w:t>
      </w:r>
      <w:r w:rsidR="004C11E1">
        <w:rPr>
          <w:rFonts w:ascii="Times New Roman" w:eastAsia="等线" w:hAnsi="Times New Roman" w:cs="Times New Roman"/>
          <w:szCs w:val="21"/>
        </w:rPr>
        <w:t>∂/∂</w:t>
      </w:r>
      <w:r w:rsidR="004C11E1" w:rsidRPr="006D7C6F">
        <w:rPr>
          <w:rFonts w:ascii="Times New Roman" w:eastAsia="等线" w:hAnsi="Times New Roman" w:cs="Times New Roman"/>
          <w:i/>
          <w:iCs/>
          <w:szCs w:val="21"/>
        </w:rPr>
        <w:sym w:font="Symbol" w:char="F06A"/>
      </w:r>
      <w:r w:rsidR="004C11E1">
        <w:rPr>
          <w:rFonts w:ascii="Times New Roman" w:eastAsia="等线" w:hAnsi="Times New Roman" w:cs="Times New Roman"/>
          <w:i/>
          <w:iCs/>
          <w:szCs w:val="21"/>
        </w:rPr>
        <w:t xml:space="preserve"> </w:t>
      </w:r>
      <w:r w:rsidR="004C11E1">
        <w:rPr>
          <w:rFonts w:ascii="Times New Roman" w:eastAsia="等线" w:hAnsi="Times New Roman" w:cs="Times New Roman"/>
          <w:szCs w:val="21"/>
        </w:rPr>
        <w:t xml:space="preserve">= 0) </w:t>
      </w:r>
      <w:r w:rsidR="00E16FDF">
        <w:rPr>
          <w:rFonts w:ascii="Times New Roman" w:eastAsia="等线" w:hAnsi="Times New Roman" w:cs="Times New Roman"/>
          <w:szCs w:val="21"/>
        </w:rPr>
        <w:t>to</w:t>
      </w:r>
      <w:r w:rsidR="00A729D7">
        <w:rPr>
          <w:rFonts w:ascii="Times New Roman" w:hAnsi="Times New Roman" w:cs="Times New Roman"/>
          <w:kern w:val="0"/>
          <w:szCs w:val="21"/>
        </w:rPr>
        <w:t xml:space="preserve"> </w:t>
      </w:r>
      <w:r w:rsidR="00F4521A">
        <w:rPr>
          <w:rFonts w:ascii="Times New Roman" w:hAnsi="Times New Roman" w:cs="Times New Roman"/>
          <w:kern w:val="0"/>
          <w:szCs w:val="21"/>
        </w:rPr>
        <w:t>Eq.</w:t>
      </w:r>
      <w:r w:rsidR="00A729D7">
        <w:rPr>
          <w:rFonts w:ascii="Times New Roman" w:hAnsi="Times New Roman" w:cs="Times New Roman"/>
          <w:kern w:val="0"/>
          <w:szCs w:val="21"/>
        </w:rPr>
        <w:t xml:space="preserve"> S8</w:t>
      </w:r>
      <w:r w:rsidR="004C11E1">
        <w:rPr>
          <w:rFonts w:ascii="Times New Roman" w:hAnsi="Times New Roman" w:cs="Times New Roman"/>
          <w:kern w:val="0"/>
          <w:szCs w:val="21"/>
        </w:rPr>
        <w:t xml:space="preserve">, the </w:t>
      </w:r>
      <w:proofErr w:type="spellStart"/>
      <w:r w:rsidR="004C11E1">
        <w:rPr>
          <w:rFonts w:ascii="Times New Roman" w:hAnsi="Times New Roman" w:cs="Times New Roman"/>
          <w:kern w:val="0"/>
          <w:szCs w:val="21"/>
        </w:rPr>
        <w:t>skyrmion</w:t>
      </w:r>
      <w:proofErr w:type="spellEnd"/>
      <w:r w:rsidR="004C11E1">
        <w:rPr>
          <w:rFonts w:ascii="Times New Roman" w:hAnsi="Times New Roman" w:cs="Times New Roman"/>
          <w:kern w:val="0"/>
          <w:szCs w:val="21"/>
        </w:rPr>
        <w:t xml:space="preserve"> number</w:t>
      </w:r>
      <w:r w:rsidR="00A729D7">
        <w:rPr>
          <w:rFonts w:ascii="Times New Roman" w:hAnsi="Times New Roman" w:cs="Times New Roman"/>
          <w:kern w:val="0"/>
          <w:szCs w:val="21"/>
        </w:rPr>
        <w:t xml:space="preserve"> </w:t>
      </w:r>
      <w:r w:rsidR="005D7957">
        <w:rPr>
          <w:rFonts w:ascii="Times New Roman" w:hAnsi="Times New Roman" w:cs="Times New Roman"/>
          <w:kern w:val="0"/>
          <w:szCs w:val="21"/>
        </w:rPr>
        <w:t>can be</w:t>
      </w:r>
      <w:r w:rsidR="00A729D7">
        <w:rPr>
          <w:rFonts w:ascii="Times New Roman" w:hAnsi="Times New Roman" w:cs="Times New Roman"/>
          <w:kern w:val="0"/>
          <w:szCs w:val="21"/>
        </w:rPr>
        <w:t xml:space="preserve"> </w:t>
      </w:r>
      <w:r w:rsidR="00E16FDF">
        <w:rPr>
          <w:rFonts w:ascii="Times New Roman" w:hAnsi="Times New Roman" w:cs="Times New Roman"/>
          <w:kern w:val="0"/>
          <w:szCs w:val="21"/>
        </w:rPr>
        <w:t>found</w:t>
      </w:r>
      <w:r w:rsidR="00A729D7">
        <w:rPr>
          <w:rFonts w:ascii="Times New Roman" w:hAnsi="Times New Roman" w:cs="Times New Roman"/>
          <w:kern w:val="0"/>
          <w:szCs w:val="21"/>
        </w:rPr>
        <w:t xml:space="preserve"> as</w:t>
      </w:r>
    </w:p>
    <w:p w14:paraId="21BFCE81" w14:textId="537BEB9D" w:rsidR="00A729D7" w:rsidRDefault="00B32F92" w:rsidP="00BA7B51">
      <w:pPr>
        <w:tabs>
          <w:tab w:val="center" w:pos="4200"/>
          <w:tab w:val="right" w:pos="8295"/>
        </w:tabs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ab/>
      </w:r>
      <w:r w:rsidR="004E120C" w:rsidRPr="00DF599C">
        <w:rPr>
          <w:rFonts w:ascii="Times New Roman" w:hAnsi="Times New Roman" w:cs="Times New Roman"/>
          <w:kern w:val="0"/>
          <w:position w:val="-22"/>
          <w:szCs w:val="21"/>
        </w:rPr>
        <w:object w:dxaOrig="1820" w:dyaOrig="560" w14:anchorId="4278DACC">
          <v:shape id="_x0000_i1058" type="#_x0000_t75" style="width:91.1pt;height:28.9pt" o:ole="">
            <v:imagedata r:id="rId75" o:title=""/>
          </v:shape>
          <o:OLEObject Type="Embed" ProgID="Equation.DSMT4" ShapeID="_x0000_i1058" DrawAspect="Content" ObjectID="_1681131650" r:id="rId76"/>
        </w:object>
      </w:r>
      <w:r w:rsidR="00E16FDF"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Times New Roman" w:hAnsi="Times New Roman" w:cs="Times New Roman"/>
          <w:kern w:val="0"/>
          <w:szCs w:val="21"/>
        </w:rPr>
        <w:tab/>
        <w:t>(S9)</w:t>
      </w:r>
    </w:p>
    <w:p w14:paraId="4C008C57" w14:textId="6FF8084F" w:rsidR="005D7957" w:rsidRPr="00CD4292" w:rsidRDefault="00234BA5" w:rsidP="005D7957">
      <w:pPr>
        <w:tabs>
          <w:tab w:val="center" w:pos="4200"/>
          <w:tab w:val="right" w:pos="8295"/>
        </w:tabs>
        <w:rPr>
          <w:rFonts w:ascii="Times New Roman" w:eastAsia="等线" w:hAnsi="Times New Roman" w:cs="Times New Roman"/>
          <w:color w:val="FF0000"/>
          <w:szCs w:val="21"/>
        </w:rPr>
      </w:pPr>
      <w:r>
        <w:rPr>
          <w:rFonts w:ascii="Times New Roman" w:hAnsi="Times New Roman" w:cs="Times New Roman"/>
          <w:szCs w:val="21"/>
        </w:rPr>
        <w:t>where</w:t>
      </w:r>
      <w:r w:rsidR="00694E2E" w:rsidRPr="00CD4292">
        <w:rPr>
          <w:rFonts w:ascii="Times New Roman" w:hAnsi="Times New Roman" w:cs="Times New Roman"/>
          <w:i/>
          <w:iCs/>
          <w:szCs w:val="21"/>
        </w:rPr>
        <w:t xml:space="preserve"> </w:t>
      </w:r>
      <w:r w:rsidR="005D7957" w:rsidRPr="00CD4292">
        <w:rPr>
          <w:rFonts w:ascii="Times New Roman" w:hAnsi="Times New Roman" w:cs="Times New Roman"/>
          <w:i/>
          <w:iCs/>
          <w:szCs w:val="21"/>
        </w:rPr>
        <w:t>r</w:t>
      </w:r>
      <w:r w:rsidR="005D7957" w:rsidRPr="005D7957">
        <w:rPr>
          <w:rFonts w:ascii="Times New Roman" w:hAnsi="Times New Roman" w:cs="Times New Roman"/>
          <w:szCs w:val="21"/>
          <w:vertAlign w:val="subscript"/>
        </w:rPr>
        <w:t>0</w:t>
      </w:r>
      <w:r w:rsidR="005D7957">
        <w:rPr>
          <w:rFonts w:ascii="Times New Roman" w:hAnsi="Times New Roman" w:cs="Times New Roman"/>
          <w:szCs w:val="21"/>
        </w:rPr>
        <w:t xml:space="preserve"> </w:t>
      </w:r>
      <w:r w:rsidR="005D7957" w:rsidRPr="005D7957">
        <w:rPr>
          <w:rFonts w:ascii="Times New Roman" w:hAnsi="Times New Roman" w:cs="Times New Roman"/>
          <w:szCs w:val="21"/>
        </w:rPr>
        <w:t>denote</w:t>
      </w:r>
      <w:r w:rsidR="005D7957">
        <w:rPr>
          <w:rFonts w:ascii="Times New Roman" w:hAnsi="Times New Roman" w:cs="Times New Roman"/>
          <w:szCs w:val="21"/>
        </w:rPr>
        <w:t>s</w:t>
      </w:r>
      <w:r w:rsidR="005D7957" w:rsidRPr="005D7957">
        <w:rPr>
          <w:rFonts w:ascii="Times New Roman" w:hAnsi="Times New Roman" w:cs="Times New Roman"/>
          <w:szCs w:val="21"/>
        </w:rPr>
        <w:t xml:space="preserve"> </w:t>
      </w:r>
      <w:r w:rsidR="008E6905" w:rsidRPr="005D7957">
        <w:rPr>
          <w:rFonts w:ascii="Times New Roman" w:hAnsi="Times New Roman" w:cs="Times New Roman"/>
          <w:szCs w:val="21"/>
        </w:rPr>
        <w:t xml:space="preserve">the </w:t>
      </w:r>
      <w:r w:rsidR="006604B5">
        <w:rPr>
          <w:rFonts w:ascii="Times New Roman" w:hAnsi="Times New Roman" w:cs="Times New Roman"/>
          <w:szCs w:val="21"/>
        </w:rPr>
        <w:t xml:space="preserve">second zero point of </w:t>
      </w:r>
      <w:proofErr w:type="spellStart"/>
      <w:r w:rsidR="00CD4292" w:rsidRPr="006604B5">
        <w:rPr>
          <w:rFonts w:ascii="Times New Roman" w:eastAsia="等线" w:hAnsi="Times New Roman" w:cs="Times New Roman"/>
          <w:i/>
          <w:iCs/>
          <w:szCs w:val="21"/>
        </w:rPr>
        <w:t>J</w:t>
      </w:r>
      <w:r w:rsidR="00CD4292" w:rsidRPr="006604B5">
        <w:rPr>
          <w:rFonts w:ascii="Times New Roman" w:eastAsia="等线" w:hAnsi="Times New Roman" w:cs="Times New Roman"/>
          <w:i/>
          <w:iCs/>
          <w:szCs w:val="21"/>
          <w:vertAlign w:val="subscript"/>
        </w:rPr>
        <w:t>l</w:t>
      </w:r>
      <w:proofErr w:type="spellEnd"/>
      <w:r w:rsidR="00666902">
        <w:rPr>
          <w:rFonts w:ascii="Times New Roman" w:eastAsia="等线" w:hAnsi="Times New Roman" w:cs="Times New Roman"/>
          <w:i/>
          <w:iCs/>
          <w:szCs w:val="21"/>
          <w:vertAlign w:val="subscript"/>
        </w:rPr>
        <w:t xml:space="preserve"> </w:t>
      </w:r>
      <w:r w:rsidR="00CD4292" w:rsidRPr="006604B5">
        <w:rPr>
          <w:rFonts w:ascii="Times New Roman" w:eastAsia="等线" w:hAnsi="Times New Roman" w:cs="Times New Roman"/>
          <w:szCs w:val="21"/>
        </w:rPr>
        <w:t>(</w:t>
      </w:r>
      <w:proofErr w:type="spellStart"/>
      <w:r w:rsidR="00CD4292" w:rsidRPr="006604B5">
        <w:rPr>
          <w:rFonts w:ascii="Times New Roman" w:eastAsia="等线" w:hAnsi="Times New Roman" w:cs="Times New Roman"/>
          <w:i/>
          <w:iCs/>
          <w:szCs w:val="21"/>
        </w:rPr>
        <w:t>k</w:t>
      </w:r>
      <w:r w:rsidR="00CD4292" w:rsidRPr="006604B5">
        <w:rPr>
          <w:rFonts w:ascii="Times New Roman" w:eastAsia="等线" w:hAnsi="Times New Roman" w:cs="Times New Roman"/>
          <w:i/>
          <w:iCs/>
          <w:szCs w:val="21"/>
          <w:vertAlign w:val="subscript"/>
        </w:rPr>
        <w:t>r</w:t>
      </w:r>
      <w:r w:rsidR="00CD4292" w:rsidRPr="006604B5">
        <w:rPr>
          <w:rFonts w:ascii="Times New Roman" w:eastAsia="等线" w:hAnsi="Times New Roman" w:cs="Times New Roman"/>
          <w:i/>
          <w:iCs/>
          <w:szCs w:val="21"/>
        </w:rPr>
        <w:t>r</w:t>
      </w:r>
      <w:proofErr w:type="spellEnd"/>
      <w:r w:rsidR="00CD4292" w:rsidRPr="006604B5">
        <w:rPr>
          <w:rFonts w:ascii="Times New Roman" w:eastAsia="等线" w:hAnsi="Times New Roman" w:cs="Times New Roman"/>
          <w:szCs w:val="21"/>
        </w:rPr>
        <w:t>)</w:t>
      </w:r>
      <w:r w:rsidR="008E6905">
        <w:rPr>
          <w:rFonts w:ascii="Times New Roman" w:hAnsi="Times New Roman" w:cs="Times New Roman"/>
          <w:szCs w:val="21"/>
        </w:rPr>
        <w:t xml:space="preserve">. </w:t>
      </w:r>
      <w:r w:rsidR="00B43504">
        <w:rPr>
          <w:rFonts w:ascii="Times New Roman" w:hAnsi="Times New Roman" w:cs="Times New Roman"/>
          <w:szCs w:val="21"/>
        </w:rPr>
        <w:t xml:space="preserve">The value of </w:t>
      </w:r>
      <w:r w:rsidR="00A0423B">
        <w:rPr>
          <w:rFonts w:ascii="Times New Roman" w:hAnsi="Times New Roman" w:cs="Times New Roman"/>
          <w:szCs w:val="21"/>
        </w:rPr>
        <w:t xml:space="preserve">integral in </w:t>
      </w:r>
      <w:r w:rsidR="00F4521A">
        <w:rPr>
          <w:rFonts w:ascii="Times New Roman" w:hAnsi="Times New Roman" w:cs="Times New Roman"/>
          <w:szCs w:val="21"/>
        </w:rPr>
        <w:t>Eq.</w:t>
      </w:r>
      <w:r w:rsidR="00A0423B">
        <w:rPr>
          <w:rFonts w:ascii="Times New Roman" w:hAnsi="Times New Roman" w:cs="Times New Roman"/>
          <w:szCs w:val="21"/>
        </w:rPr>
        <w:t xml:space="preserve"> S9</w:t>
      </w:r>
      <w:r w:rsidR="00B43504">
        <w:rPr>
          <w:rFonts w:ascii="Times New Roman" w:hAnsi="Times New Roman" w:cs="Times New Roman"/>
          <w:szCs w:val="21"/>
        </w:rPr>
        <w:t xml:space="preserve"> can be calculated as </w:t>
      </w:r>
      <w:r w:rsidR="00B43504" w:rsidRPr="00B43504">
        <w:rPr>
          <w:rFonts w:ascii="Times New Roman" w:hAnsi="Times New Roman" w:cs="Times New Roman"/>
          <w:i/>
          <w:iCs/>
          <w:szCs w:val="21"/>
        </w:rPr>
        <w:t>Q</w:t>
      </w:r>
      <w:r w:rsidR="00580D87">
        <w:rPr>
          <w:rFonts w:ascii="Times New Roman" w:hAnsi="Times New Roman" w:cs="Times New Roman"/>
          <w:i/>
          <w:iCs/>
          <w:szCs w:val="21"/>
        </w:rPr>
        <w:t xml:space="preserve"> </w:t>
      </w:r>
      <w:r w:rsidR="00B43504" w:rsidRPr="00580D87">
        <w:rPr>
          <w:rFonts w:ascii="Symbol" w:hAnsi="Symbol" w:cs="Times New Roman"/>
          <w:szCs w:val="21"/>
        </w:rPr>
        <w:t>=</w:t>
      </w:r>
      <w:r w:rsidR="00580D87">
        <w:rPr>
          <w:rFonts w:ascii="Symbol" w:hAnsi="Symbol" w:cs="Times New Roman"/>
          <w:szCs w:val="21"/>
        </w:rPr>
        <w:t xml:space="preserve"> </w:t>
      </w:r>
      <w:r w:rsidR="00B43504" w:rsidRPr="00B43504">
        <w:rPr>
          <w:rFonts w:ascii="Times New Roman" w:eastAsia="等线" w:hAnsi="Times New Roman" w:cs="Times New Roman"/>
          <w:szCs w:val="21"/>
        </w:rPr>
        <w:t>±</w:t>
      </w:r>
      <w:r w:rsidR="00B43504">
        <w:rPr>
          <w:rFonts w:ascii="Times New Roman" w:hAnsi="Times New Roman" w:cs="Times New Roman"/>
          <w:szCs w:val="21"/>
        </w:rPr>
        <w:t>1</w:t>
      </w:r>
      <w:r w:rsidR="00A5534F">
        <w:rPr>
          <w:rFonts w:ascii="Times New Roman" w:hAnsi="Times New Roman" w:cs="Times New Roman"/>
          <w:szCs w:val="21"/>
        </w:rPr>
        <w:t xml:space="preserve"> accordingly</w:t>
      </w:r>
      <w:r w:rsidR="00B43504">
        <w:rPr>
          <w:rFonts w:ascii="Times New Roman" w:hAnsi="Times New Roman" w:cs="Times New Roman"/>
          <w:szCs w:val="21"/>
        </w:rPr>
        <w:t xml:space="preserve">, which is determined by the sign of topological charge </w:t>
      </w:r>
      <w:r w:rsidR="00B43504" w:rsidRPr="00694E2E">
        <w:rPr>
          <w:rFonts w:ascii="Times New Roman" w:hAnsi="Times New Roman" w:cs="Times New Roman"/>
          <w:i/>
          <w:iCs/>
          <w:szCs w:val="21"/>
        </w:rPr>
        <w:t>l</w:t>
      </w:r>
      <w:r w:rsidR="00B43504">
        <w:rPr>
          <w:rFonts w:ascii="Times New Roman" w:hAnsi="Times New Roman" w:cs="Times New Roman"/>
          <w:szCs w:val="21"/>
        </w:rPr>
        <w:t>.</w:t>
      </w:r>
    </w:p>
    <w:p w14:paraId="1EE75CD5" w14:textId="77777777" w:rsidR="001D2861" w:rsidRPr="00E81E9D" w:rsidRDefault="001D2861" w:rsidP="005D7957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</w:p>
    <w:p w14:paraId="09FDAA20" w14:textId="523A1FA1" w:rsidR="00490F36" w:rsidRPr="001D2861" w:rsidRDefault="002947DC" w:rsidP="001D2861">
      <w:pPr>
        <w:spacing w:afterLines="50" w:after="156"/>
        <w:rPr>
          <w:rFonts w:ascii="Times New Roman" w:hAnsi="Times New Roman" w:cs="Times New Roman"/>
          <w:b/>
          <w:bCs/>
          <w:sz w:val="24"/>
          <w:szCs w:val="24"/>
        </w:rPr>
      </w:pPr>
      <w:r w:rsidRPr="001D2861">
        <w:rPr>
          <w:rFonts w:ascii="Times New Roman" w:hAnsi="Times New Roman" w:cs="Times New Roman"/>
          <w:b/>
          <w:bCs/>
          <w:sz w:val="24"/>
          <w:szCs w:val="24"/>
        </w:rPr>
        <w:t xml:space="preserve">Supplementary </w:t>
      </w:r>
      <w:r w:rsidR="00490F36" w:rsidRPr="001D2861">
        <w:rPr>
          <w:rFonts w:ascii="Times New Roman" w:hAnsi="Times New Roman" w:cs="Times New Roman"/>
          <w:b/>
          <w:bCs/>
          <w:sz w:val="24"/>
          <w:szCs w:val="24"/>
        </w:rPr>
        <w:t xml:space="preserve">Note </w:t>
      </w:r>
      <w:r w:rsidR="00D62A2F" w:rsidRPr="001D2861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490F36" w:rsidRPr="001D2861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A54AEC" w:rsidRPr="001D2861">
        <w:rPr>
          <w:rFonts w:ascii="Times New Roman" w:hAnsi="Times New Roman" w:cs="Times New Roman"/>
          <w:b/>
          <w:bCs/>
          <w:sz w:val="24"/>
          <w:szCs w:val="24"/>
        </w:rPr>
        <w:t>De</w:t>
      </w:r>
      <w:r w:rsidR="00551936" w:rsidRPr="001D2861">
        <w:rPr>
          <w:rFonts w:ascii="Times New Roman" w:hAnsi="Times New Roman" w:cs="Times New Roman"/>
          <w:b/>
          <w:bCs/>
          <w:sz w:val="24"/>
          <w:szCs w:val="24"/>
        </w:rPr>
        <w:t>r</w:t>
      </w:r>
      <w:r w:rsidR="00A54AEC" w:rsidRPr="001D2861">
        <w:rPr>
          <w:rFonts w:ascii="Times New Roman" w:hAnsi="Times New Roman" w:cs="Times New Roman"/>
          <w:b/>
          <w:bCs/>
          <w:sz w:val="24"/>
          <w:szCs w:val="24"/>
        </w:rPr>
        <w:t xml:space="preserve">ivation </w:t>
      </w:r>
      <w:r w:rsidR="00F24927" w:rsidRPr="001D2861">
        <w:rPr>
          <w:rFonts w:ascii="Times New Roman" w:hAnsi="Times New Roman" w:cs="Times New Roman"/>
          <w:b/>
          <w:bCs/>
          <w:sz w:val="24"/>
          <w:szCs w:val="24"/>
        </w:rPr>
        <w:t xml:space="preserve">of </w:t>
      </w:r>
      <w:r w:rsidR="00551936" w:rsidRPr="001D2861">
        <w:rPr>
          <w:rFonts w:ascii="Symbol" w:hAnsi="Symbol" w:cs="Times New Roman"/>
          <w:b/>
          <w:bCs/>
          <w:color w:val="000000"/>
          <w:kern w:val="0"/>
          <w:sz w:val="24"/>
          <w:szCs w:val="24"/>
        </w:rPr>
        <w:sym w:font="Symbol" w:char="F044"/>
      </w:r>
      <w:proofErr w:type="spellStart"/>
      <w:r w:rsidR="00551936" w:rsidRPr="001D2861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</w:rPr>
        <w:t>γ</w:t>
      </w:r>
      <w:r w:rsidR="00551936" w:rsidRPr="001D2861">
        <w:rPr>
          <w:rFonts w:ascii="Times New Roman" w:hAnsi="Times New Roman" w:cs="Times New Roman"/>
          <w:b/>
          <w:bCs/>
          <w:i/>
          <w:iCs/>
          <w:color w:val="000000"/>
          <w:kern w:val="0"/>
          <w:sz w:val="24"/>
          <w:szCs w:val="24"/>
          <w:vertAlign w:val="subscript"/>
        </w:rPr>
        <w:t>s</w:t>
      </w:r>
      <w:proofErr w:type="spellEnd"/>
      <w:r w:rsidR="00A54AEC" w:rsidRPr="001D286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551936" w:rsidRPr="001D2861">
        <w:rPr>
          <w:rFonts w:ascii="Times New Roman" w:hAnsi="Times New Roman" w:cs="Times New Roman"/>
          <w:b/>
          <w:bCs/>
          <w:sz w:val="24"/>
          <w:szCs w:val="24"/>
        </w:rPr>
        <w:t xml:space="preserve">near the focal point </w:t>
      </w:r>
      <w:r w:rsidR="00490F36" w:rsidRPr="001D2861">
        <w:rPr>
          <w:rFonts w:ascii="Times New Roman" w:hAnsi="Times New Roman" w:cs="Times New Roman"/>
          <w:b/>
          <w:bCs/>
          <w:sz w:val="24"/>
          <w:szCs w:val="24"/>
        </w:rPr>
        <w:t xml:space="preserve">in the presence of </w:t>
      </w:r>
      <w:r w:rsidR="00C053FB" w:rsidRPr="001D2861">
        <w:rPr>
          <w:rFonts w:ascii="Times New Roman" w:hAnsi="Times New Roman" w:cs="Times New Roman"/>
          <w:b/>
          <w:bCs/>
          <w:sz w:val="24"/>
          <w:szCs w:val="24"/>
        </w:rPr>
        <w:t>in plane</w:t>
      </w:r>
      <w:r w:rsidR="00490F36" w:rsidRPr="001D2861">
        <w:rPr>
          <w:rFonts w:ascii="Times New Roman" w:hAnsi="Times New Roman" w:cs="Times New Roman"/>
          <w:b/>
          <w:bCs/>
          <w:sz w:val="24"/>
          <w:szCs w:val="24"/>
        </w:rPr>
        <w:t xml:space="preserve"> magnetization</w:t>
      </w:r>
      <w:r w:rsidR="00551936" w:rsidRPr="001D2861">
        <w:rPr>
          <w:rFonts w:ascii="Times New Roman" w:hAnsi="Times New Roman" w:cs="Times New Roman"/>
          <w:b/>
          <w:bCs/>
          <w:sz w:val="24"/>
          <w:szCs w:val="24"/>
        </w:rPr>
        <w:t xml:space="preserve"> via</w:t>
      </w:r>
      <w:r w:rsidR="00551936" w:rsidRPr="001D2861">
        <w:rPr>
          <w:rFonts w:ascii="Times New Roman" w:hAnsi="Times New Roman" w:cs="Times New Roman"/>
          <w:sz w:val="24"/>
          <w:szCs w:val="24"/>
        </w:rPr>
        <w:t xml:space="preserve"> </w:t>
      </w:r>
      <w:r w:rsidR="00551936" w:rsidRPr="001D2861">
        <w:rPr>
          <w:rFonts w:ascii="Times New Roman" w:hAnsi="Times New Roman" w:cs="Times New Roman"/>
          <w:b/>
          <w:bCs/>
          <w:sz w:val="24"/>
          <w:szCs w:val="24"/>
        </w:rPr>
        <w:t>vectorial diffraction integral</w:t>
      </w:r>
    </w:p>
    <w:p w14:paraId="2E95DEEE" w14:textId="7ACEED3E" w:rsidR="00323782" w:rsidRPr="00B85639" w:rsidRDefault="00323782" w:rsidP="00A20915">
      <w:pPr>
        <w:ind w:firstLineChars="100" w:firstLine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According to </w:t>
      </w:r>
      <w:r w:rsidR="00E16FDF">
        <w:rPr>
          <w:rFonts w:ascii="Times New Roman" w:hAnsi="Times New Roman" w:cs="Times New Roman"/>
          <w:szCs w:val="21"/>
        </w:rPr>
        <w:t xml:space="preserve">the </w:t>
      </w:r>
      <w:r w:rsidRPr="00323782">
        <w:rPr>
          <w:rFonts w:ascii="Times New Roman" w:hAnsi="Times New Roman" w:cs="Times New Roman"/>
          <w:szCs w:val="21"/>
        </w:rPr>
        <w:t>Richards–Wolf vectorial diffraction method</w:t>
      </w:r>
      <w:r>
        <w:rPr>
          <w:rFonts w:ascii="Times New Roman" w:hAnsi="Times New Roman" w:cs="Times New Roman"/>
          <w:szCs w:val="21"/>
        </w:rPr>
        <w:t xml:space="preserve">, the electric field distribution </w:t>
      </w:r>
      <w:r w:rsidR="00B85639" w:rsidRPr="00B85639">
        <w:rPr>
          <w:rFonts w:ascii="Times New Roman" w:hAnsi="Times New Roman" w:cs="Times New Roman"/>
          <w:szCs w:val="21"/>
        </w:rPr>
        <w:t xml:space="preserve">near </w:t>
      </w:r>
      <w:r w:rsidR="00E16FDF">
        <w:rPr>
          <w:rFonts w:ascii="Times New Roman" w:hAnsi="Times New Roman" w:cs="Times New Roman"/>
          <w:szCs w:val="21"/>
        </w:rPr>
        <w:t xml:space="preserve">the </w:t>
      </w:r>
      <w:r w:rsidR="00B85639" w:rsidRPr="00B85639">
        <w:rPr>
          <w:rFonts w:ascii="Times New Roman" w:hAnsi="Times New Roman" w:cs="Times New Roman"/>
          <w:szCs w:val="21"/>
        </w:rPr>
        <w:t xml:space="preserve">focus </w:t>
      </w:r>
      <w:r w:rsidR="00410E75">
        <w:rPr>
          <w:rFonts w:ascii="Times New Roman" w:hAnsi="Times New Roman" w:cs="Times New Roman"/>
          <w:szCs w:val="21"/>
        </w:rPr>
        <w:t xml:space="preserve">in </w:t>
      </w:r>
      <w:r w:rsidR="001234E7">
        <w:rPr>
          <w:rFonts w:ascii="Times New Roman" w:hAnsi="Times New Roman" w:cs="Times New Roman"/>
          <w:szCs w:val="21"/>
        </w:rPr>
        <w:t>F</w:t>
      </w:r>
      <w:r w:rsidR="00410E75">
        <w:rPr>
          <w:rFonts w:ascii="Times New Roman" w:hAnsi="Times New Roman" w:cs="Times New Roman"/>
          <w:szCs w:val="21"/>
        </w:rPr>
        <w:t xml:space="preserve">igure 3a </w:t>
      </w:r>
      <w:r w:rsidR="00B85639" w:rsidRPr="00B85639">
        <w:rPr>
          <w:rFonts w:ascii="Times New Roman" w:hAnsi="Times New Roman" w:cs="Times New Roman"/>
          <w:szCs w:val="21"/>
        </w:rPr>
        <w:t>is given</w:t>
      </w:r>
      <w:r w:rsidR="00B85639">
        <w:rPr>
          <w:rFonts w:ascii="Times New Roman" w:hAnsi="Times New Roman" w:cs="Times New Roman" w:hint="eastAsia"/>
          <w:szCs w:val="21"/>
        </w:rPr>
        <w:t xml:space="preserve"> </w:t>
      </w:r>
      <w:r w:rsidR="00B85639" w:rsidRPr="00B85639">
        <w:rPr>
          <w:rFonts w:ascii="Times New Roman" w:hAnsi="Times New Roman" w:cs="Times New Roman"/>
          <w:szCs w:val="21"/>
        </w:rPr>
        <w:t>by the diffraction integral</w:t>
      </w:r>
      <w:r w:rsidR="00B85639">
        <w:rPr>
          <w:rFonts w:ascii="Times New Roman" w:hAnsi="Times New Roman" w:cs="Times New Roman"/>
          <w:szCs w:val="21"/>
        </w:rPr>
        <w:t xml:space="preserve"> as</w:t>
      </w:r>
    </w:p>
    <w:p w14:paraId="640CCDF8" w14:textId="566029E8" w:rsidR="008320A3" w:rsidRPr="00490F36" w:rsidRDefault="00490F36" w:rsidP="008320A3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ab/>
      </w:r>
      <w:r w:rsidR="00CC7A32" w:rsidRPr="00490F36">
        <w:rPr>
          <w:rFonts w:ascii="Times New Roman" w:hAnsi="Times New Roman" w:cs="Times New Roman"/>
          <w:kern w:val="0"/>
          <w:position w:val="-92"/>
          <w:szCs w:val="21"/>
        </w:rPr>
        <w:object w:dxaOrig="4880" w:dyaOrig="1939" w14:anchorId="3D2D6BB7">
          <v:shape id="_x0000_i1059" type="#_x0000_t75" style="width:244.35pt;height:97.65pt" o:ole="">
            <v:imagedata r:id="rId77" o:title=""/>
          </v:shape>
          <o:OLEObject Type="Embed" ProgID="Equation.DSMT4" ShapeID="_x0000_i1059" DrawAspect="Content" ObjectID="_1681131651" r:id="rId78"/>
        </w:object>
      </w:r>
      <w:r w:rsidR="005817C0"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Times New Roman" w:hAnsi="Times New Roman" w:cs="Times New Roman"/>
          <w:kern w:val="0"/>
          <w:szCs w:val="21"/>
        </w:rPr>
        <w:tab/>
        <w:t>(S1</w:t>
      </w:r>
      <w:r w:rsidR="00013B9D">
        <w:rPr>
          <w:rFonts w:ascii="Times New Roman" w:hAnsi="Times New Roman" w:cs="Times New Roman"/>
          <w:kern w:val="0"/>
          <w:szCs w:val="21"/>
        </w:rPr>
        <w:t>0</w:t>
      </w:r>
      <w:r>
        <w:rPr>
          <w:rFonts w:ascii="Times New Roman" w:hAnsi="Times New Roman" w:cs="Times New Roman"/>
          <w:kern w:val="0"/>
          <w:szCs w:val="21"/>
        </w:rPr>
        <w:t>)</w:t>
      </w:r>
    </w:p>
    <w:p w14:paraId="06A055CA" w14:textId="7270D01C" w:rsidR="005A69D3" w:rsidRPr="005A69D3" w:rsidRDefault="005817C0" w:rsidP="00103B60">
      <w:pPr>
        <w:rPr>
          <w:rFonts w:ascii="Times New Roman" w:hAnsi="Times New Roman" w:cs="Times New Roman"/>
          <w:kern w:val="0"/>
          <w:szCs w:val="21"/>
        </w:rPr>
      </w:pPr>
      <w:bookmarkStart w:id="8" w:name="OLE_LINK1"/>
      <w:bookmarkStart w:id="9" w:name="OLE_LINK2"/>
      <w:r w:rsidRPr="005817C0">
        <w:rPr>
          <w:rFonts w:ascii="Times New Roman" w:hAnsi="Times New Roman" w:cs="Times New Roman"/>
          <w:szCs w:val="21"/>
        </w:rPr>
        <w:t>where</w:t>
      </w:r>
      <w:r w:rsidRPr="005817C0">
        <w:rPr>
          <w:rFonts w:ascii="Times New Roman" w:hAnsi="Times New Roman" w:cs="Times New Roman"/>
          <w:i/>
          <w:iCs/>
          <w:szCs w:val="21"/>
        </w:rPr>
        <w:t xml:space="preserve"> </w:t>
      </w:r>
      <w:proofErr w:type="spellStart"/>
      <w:r w:rsidRPr="005817C0">
        <w:rPr>
          <w:rFonts w:ascii="Times New Roman" w:hAnsi="Times New Roman" w:cs="Times New Roman"/>
          <w:i/>
          <w:iCs/>
          <w:szCs w:val="21"/>
        </w:rPr>
        <w:t>t</w:t>
      </w:r>
      <w:r w:rsidRPr="005817C0">
        <w:rPr>
          <w:rFonts w:ascii="Times New Roman" w:hAnsi="Times New Roman" w:cs="Times New Roman"/>
          <w:i/>
          <w:iCs/>
          <w:szCs w:val="21"/>
          <w:vertAlign w:val="subscript"/>
        </w:rPr>
        <w:t>pp</w:t>
      </w:r>
      <w:proofErr w:type="spellEnd"/>
      <w:r w:rsidRPr="005817C0">
        <w:rPr>
          <w:rFonts w:ascii="Times New Roman" w:hAnsi="Times New Roman" w:cs="Times New Roman"/>
          <w:i/>
          <w:iCs/>
          <w:szCs w:val="21"/>
        </w:rPr>
        <w:t xml:space="preserve"> </w:t>
      </w:r>
      <w:r w:rsidRPr="00E47628">
        <w:rPr>
          <w:rFonts w:ascii="Times New Roman" w:hAnsi="Times New Roman" w:cs="Times New Roman"/>
          <w:szCs w:val="21"/>
        </w:rPr>
        <w:t>and</w:t>
      </w:r>
      <w:r w:rsidRPr="005817C0">
        <w:rPr>
          <w:rFonts w:ascii="Times New Roman" w:hAnsi="Times New Roman" w:cs="Times New Roman"/>
          <w:i/>
          <w:iCs/>
          <w:szCs w:val="21"/>
        </w:rPr>
        <w:t xml:space="preserve"> </w:t>
      </w:r>
      <w:proofErr w:type="spellStart"/>
      <w:r w:rsidRPr="005817C0">
        <w:rPr>
          <w:rFonts w:ascii="Times New Roman" w:hAnsi="Times New Roman" w:cs="Times New Roman"/>
          <w:i/>
          <w:iCs/>
          <w:szCs w:val="21"/>
        </w:rPr>
        <w:t>t</w:t>
      </w:r>
      <w:r w:rsidRPr="005817C0">
        <w:rPr>
          <w:rFonts w:ascii="Times New Roman" w:hAnsi="Times New Roman" w:cs="Times New Roman"/>
          <w:i/>
          <w:iCs/>
          <w:szCs w:val="21"/>
          <w:vertAlign w:val="subscript"/>
        </w:rPr>
        <w:t>ps</w:t>
      </w:r>
      <w:proofErr w:type="spellEnd"/>
      <w:r w:rsidRPr="005817C0">
        <w:rPr>
          <w:rFonts w:ascii="Times New Roman" w:hAnsi="Times New Roman" w:cs="Times New Roman"/>
          <w:i/>
          <w:iCs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 xml:space="preserve">are </w:t>
      </w:r>
      <w:r w:rsidR="00E16FDF">
        <w:rPr>
          <w:rFonts w:ascii="Times New Roman" w:hAnsi="Times New Roman" w:cs="Times New Roman"/>
          <w:szCs w:val="21"/>
        </w:rPr>
        <w:t xml:space="preserve">the </w:t>
      </w:r>
      <w:r>
        <w:rPr>
          <w:rFonts w:ascii="Times New Roman" w:hAnsi="Times New Roman" w:cs="Times New Roman"/>
          <w:szCs w:val="21"/>
        </w:rPr>
        <w:t>complex transmission coefficients</w:t>
      </w:r>
      <w:r w:rsidR="001F3D8B">
        <w:rPr>
          <w:rFonts w:ascii="Times New Roman" w:hAnsi="Times New Roman" w:cs="Times New Roman"/>
          <w:szCs w:val="21"/>
        </w:rPr>
        <w:t xml:space="preserve"> f</w:t>
      </w:r>
      <w:r w:rsidR="00E16FDF">
        <w:rPr>
          <w:rFonts w:ascii="Times New Roman" w:hAnsi="Times New Roman" w:cs="Times New Roman"/>
          <w:szCs w:val="21"/>
        </w:rPr>
        <w:t>or</w:t>
      </w:r>
      <w:r w:rsidR="001F3D8B">
        <w:rPr>
          <w:rFonts w:ascii="Times New Roman" w:hAnsi="Times New Roman" w:cs="Times New Roman"/>
          <w:szCs w:val="21"/>
        </w:rPr>
        <w:t xml:space="preserve"> </w:t>
      </w:r>
      <w:r w:rsidR="00E16FDF">
        <w:rPr>
          <w:rFonts w:ascii="Times New Roman" w:hAnsi="Times New Roman" w:cs="Times New Roman"/>
          <w:szCs w:val="21"/>
        </w:rPr>
        <w:t xml:space="preserve">the </w:t>
      </w:r>
      <w:r w:rsidR="001F3D8B">
        <w:rPr>
          <w:rFonts w:ascii="Times New Roman" w:hAnsi="Times New Roman" w:cs="Times New Roman"/>
          <w:szCs w:val="21"/>
        </w:rPr>
        <w:t>TM</w:t>
      </w:r>
      <w:r w:rsidR="00B30B9A">
        <w:rPr>
          <w:rFonts w:ascii="Times New Roman" w:hAnsi="Times New Roman" w:cs="Times New Roman"/>
          <w:szCs w:val="21"/>
        </w:rPr>
        <w:t xml:space="preserve"> polari</w:t>
      </w:r>
      <w:r w:rsidR="006006CB">
        <w:rPr>
          <w:rFonts w:ascii="Times New Roman" w:hAnsi="Times New Roman" w:cs="Times New Roman" w:hint="eastAsia"/>
          <w:szCs w:val="21"/>
        </w:rPr>
        <w:t>z</w:t>
      </w:r>
      <w:r w:rsidR="00B30B9A">
        <w:rPr>
          <w:rFonts w:ascii="Times New Roman" w:hAnsi="Times New Roman" w:cs="Times New Roman"/>
          <w:szCs w:val="21"/>
        </w:rPr>
        <w:t xml:space="preserve">ed </w:t>
      </w:r>
      <w:r w:rsidR="001F3D8B">
        <w:rPr>
          <w:rFonts w:ascii="Times New Roman" w:hAnsi="Times New Roman" w:cs="Times New Roman"/>
          <w:szCs w:val="21"/>
        </w:rPr>
        <w:t>inciden</w:t>
      </w:r>
      <w:r w:rsidR="00E16FDF">
        <w:rPr>
          <w:rFonts w:ascii="Times New Roman" w:hAnsi="Times New Roman" w:cs="Times New Roman"/>
          <w:szCs w:val="21"/>
        </w:rPr>
        <w:t xml:space="preserve">t and </w:t>
      </w:r>
      <w:r w:rsidR="00B30B9A">
        <w:rPr>
          <w:rFonts w:ascii="Times New Roman" w:hAnsi="Times New Roman" w:cs="Times New Roman"/>
          <w:szCs w:val="21"/>
        </w:rPr>
        <w:t>TM and TE polari</w:t>
      </w:r>
      <w:r w:rsidR="006006CB">
        <w:rPr>
          <w:rFonts w:ascii="Times New Roman" w:hAnsi="Times New Roman" w:cs="Times New Roman"/>
          <w:szCs w:val="21"/>
        </w:rPr>
        <w:t>ze</w:t>
      </w:r>
      <w:r w:rsidR="00B30B9A">
        <w:rPr>
          <w:rFonts w:ascii="Times New Roman" w:hAnsi="Times New Roman" w:cs="Times New Roman"/>
          <w:szCs w:val="21"/>
        </w:rPr>
        <w:t xml:space="preserve">d </w:t>
      </w:r>
      <w:r w:rsidR="001F3D8B">
        <w:rPr>
          <w:rFonts w:ascii="Times New Roman" w:hAnsi="Times New Roman" w:cs="Times New Roman"/>
          <w:szCs w:val="21"/>
        </w:rPr>
        <w:t xml:space="preserve">transmitted </w:t>
      </w:r>
      <w:r w:rsidR="00B30B9A">
        <w:rPr>
          <w:rFonts w:ascii="Times New Roman" w:hAnsi="Times New Roman" w:cs="Times New Roman"/>
          <w:szCs w:val="21"/>
        </w:rPr>
        <w:t>beams,</w:t>
      </w:r>
      <w:r w:rsidR="001F3D8B">
        <w:rPr>
          <w:rFonts w:ascii="Times New Roman" w:hAnsi="Times New Roman" w:cs="Times New Roman"/>
          <w:szCs w:val="21"/>
        </w:rPr>
        <w:t xml:space="preserve"> respectively</w:t>
      </w:r>
      <w:r w:rsidR="00CD5898">
        <w:rPr>
          <w:rFonts w:ascii="Times New Roman" w:hAnsi="Times New Roman" w:cs="Times New Roman"/>
          <w:szCs w:val="21"/>
        </w:rPr>
        <w:t xml:space="preserve">, which can be calculated from the </w:t>
      </w:r>
      <w:r w:rsidR="00CD5898" w:rsidRPr="00B62C72">
        <w:rPr>
          <w:rFonts w:ascii="Times New Roman" w:hAnsi="Times New Roman" w:cs="Times New Roman"/>
          <w:szCs w:val="21"/>
        </w:rPr>
        <w:t xml:space="preserve">4×4 </w:t>
      </w:r>
      <w:r w:rsidR="00CD5898">
        <w:rPr>
          <w:rFonts w:ascii="Times New Roman" w:hAnsi="Times New Roman" w:cs="Times New Roman"/>
          <w:szCs w:val="21"/>
        </w:rPr>
        <w:t xml:space="preserve">transfer </w:t>
      </w:r>
      <w:r w:rsidR="00CD5898" w:rsidRPr="00B62C72">
        <w:rPr>
          <w:rFonts w:ascii="Times New Roman" w:hAnsi="Times New Roman" w:cs="Times New Roman"/>
        </w:rPr>
        <w:t>matrix</w:t>
      </w:r>
      <w:r w:rsidR="00CD5898">
        <w:rPr>
          <w:rFonts w:ascii="Times New Roman" w:hAnsi="Times New Roman" w:cs="Times New Roman"/>
        </w:rPr>
        <w:t xml:space="preserve"> in </w:t>
      </w:r>
      <w:r w:rsidR="00F4521A">
        <w:rPr>
          <w:rFonts w:ascii="Times New Roman" w:hAnsi="Times New Roman" w:cs="Times New Roman"/>
        </w:rPr>
        <w:t>Eq.</w:t>
      </w:r>
      <w:r w:rsidR="00CD5898">
        <w:rPr>
          <w:rFonts w:ascii="Times New Roman" w:hAnsi="Times New Roman" w:cs="Times New Roman"/>
        </w:rPr>
        <w:t xml:space="preserve"> S3</w:t>
      </w:r>
      <w:r w:rsidR="00B30B9A">
        <w:rPr>
          <w:rFonts w:ascii="Times New Roman" w:hAnsi="Times New Roman" w:cs="Times New Roman"/>
        </w:rPr>
        <w:t xml:space="preserve">: </w:t>
      </w:r>
      <w:r w:rsidR="00CD5898" w:rsidRPr="007723B5">
        <w:rPr>
          <w:rFonts w:ascii="Times New Roman" w:hAnsi="Times New Roman" w:cs="Times New Roman"/>
          <w:kern w:val="0"/>
          <w:position w:val="-26"/>
          <w:szCs w:val="21"/>
        </w:rPr>
        <w:object w:dxaOrig="1960" w:dyaOrig="600" w14:anchorId="19096D76">
          <v:shape id="_x0000_i1060" type="#_x0000_t75" style="width:97.65pt;height:30.55pt" o:ole="">
            <v:imagedata r:id="rId79" o:title=""/>
          </v:shape>
          <o:OLEObject Type="Embed" ProgID="Equation.DSMT4" ShapeID="_x0000_i1060" DrawAspect="Content" ObjectID="_1681131652" r:id="rId80"/>
        </w:object>
      </w:r>
      <w:r w:rsidR="00CD5898" w:rsidRPr="007723B5">
        <w:rPr>
          <w:rFonts w:ascii="Times New Roman" w:hAnsi="Times New Roman" w:cs="Times New Roman"/>
          <w:szCs w:val="21"/>
        </w:rPr>
        <w:t>and</w:t>
      </w:r>
      <w:r w:rsidR="00CD5898" w:rsidRPr="007723B5">
        <w:rPr>
          <w:rFonts w:ascii="Times New Roman" w:hAnsi="Times New Roman" w:cs="Times New Roman"/>
          <w:kern w:val="0"/>
          <w:position w:val="-26"/>
          <w:szCs w:val="21"/>
        </w:rPr>
        <w:object w:dxaOrig="2420" w:dyaOrig="600" w14:anchorId="19B90CE1">
          <v:shape id="_x0000_i1061" type="#_x0000_t75" style="width:121.1pt;height:30.55pt" o:ole="">
            <v:imagedata r:id="rId81" o:title=""/>
          </v:shape>
          <o:OLEObject Type="Embed" ProgID="Equation.DSMT4" ShapeID="_x0000_i1061" DrawAspect="Content" ObjectID="_1681131653" r:id="rId82"/>
        </w:object>
      </w:r>
      <w:r w:rsidR="00CD5898">
        <w:rPr>
          <w:rFonts w:ascii="Times New Roman" w:hAnsi="Times New Roman" w:cs="Times New Roman"/>
          <w:kern w:val="0"/>
          <w:szCs w:val="21"/>
        </w:rPr>
        <w:t>.</w:t>
      </w:r>
      <w:r w:rsidR="00FD6442">
        <w:rPr>
          <w:rFonts w:ascii="Times New Roman" w:hAnsi="Times New Roman" w:cs="Times New Roman"/>
          <w:szCs w:val="21"/>
        </w:rPr>
        <w:t xml:space="preserve"> </w:t>
      </w:r>
      <w:r w:rsidR="00F90EEE">
        <w:rPr>
          <w:rFonts w:ascii="Times New Roman" w:hAnsi="Times New Roman" w:cs="Times New Roman"/>
          <w:szCs w:val="21"/>
        </w:rPr>
        <w:t>For</w:t>
      </w:r>
      <w:r w:rsidR="00461B06">
        <w:rPr>
          <w:rFonts w:ascii="Times New Roman" w:hAnsi="Times New Roman" w:cs="Times New Roman"/>
          <w:kern w:val="0"/>
          <w:szCs w:val="21"/>
        </w:rPr>
        <w:t xml:space="preserve"> </w:t>
      </w:r>
      <w:r w:rsidR="00F26F0E">
        <w:rPr>
          <w:rFonts w:ascii="Times New Roman" w:hAnsi="Times New Roman" w:cs="Times New Roman"/>
          <w:kern w:val="0"/>
          <w:szCs w:val="21"/>
        </w:rPr>
        <w:t>the</w:t>
      </w:r>
      <w:r w:rsidR="00F90EEE">
        <w:rPr>
          <w:rFonts w:ascii="Times New Roman" w:hAnsi="Times New Roman" w:cs="Times New Roman"/>
          <w:kern w:val="0"/>
          <w:szCs w:val="21"/>
        </w:rPr>
        <w:t xml:space="preserve"> </w:t>
      </w:r>
      <w:r w:rsidR="00461B06">
        <w:rPr>
          <w:rFonts w:ascii="Times New Roman" w:hAnsi="Times New Roman" w:cs="Times New Roman"/>
          <w:kern w:val="0"/>
          <w:szCs w:val="21"/>
        </w:rPr>
        <w:t>magnetization</w:t>
      </w:r>
      <w:r w:rsidR="00F26F0E">
        <w:rPr>
          <w:rFonts w:ascii="Times New Roman" w:hAnsi="Times New Roman" w:cs="Times New Roman"/>
          <w:kern w:val="0"/>
          <w:szCs w:val="21"/>
        </w:rPr>
        <w:t xml:space="preserve"> orientat</w:t>
      </w:r>
      <w:r w:rsidR="00B30B9A">
        <w:rPr>
          <w:rFonts w:ascii="Times New Roman" w:hAnsi="Times New Roman" w:cs="Times New Roman"/>
          <w:kern w:val="0"/>
          <w:szCs w:val="21"/>
        </w:rPr>
        <w:t>ion</w:t>
      </w:r>
      <w:r w:rsidR="00F26F0E">
        <w:rPr>
          <w:rFonts w:ascii="Times New Roman" w:hAnsi="Times New Roman" w:cs="Times New Roman"/>
          <w:kern w:val="0"/>
          <w:szCs w:val="21"/>
        </w:rPr>
        <w:t xml:space="preserve"> along the surface plane</w:t>
      </w:r>
      <w:r w:rsidR="00F90EEE">
        <w:rPr>
          <w:rFonts w:ascii="Times New Roman" w:hAnsi="Times New Roman" w:cs="Times New Roman"/>
          <w:kern w:val="0"/>
          <w:szCs w:val="21"/>
        </w:rPr>
        <w:t xml:space="preserve">, </w:t>
      </w:r>
      <w:proofErr w:type="spellStart"/>
      <w:r w:rsidR="00F90EEE" w:rsidRPr="005817C0">
        <w:rPr>
          <w:rFonts w:ascii="Times New Roman" w:hAnsi="Times New Roman" w:cs="Times New Roman"/>
          <w:i/>
          <w:iCs/>
          <w:szCs w:val="21"/>
        </w:rPr>
        <w:t>t</w:t>
      </w:r>
      <w:r w:rsidR="00F90EEE" w:rsidRPr="005817C0">
        <w:rPr>
          <w:rFonts w:ascii="Times New Roman" w:hAnsi="Times New Roman" w:cs="Times New Roman"/>
          <w:i/>
          <w:iCs/>
          <w:szCs w:val="21"/>
          <w:vertAlign w:val="subscript"/>
        </w:rPr>
        <w:t>pp</w:t>
      </w:r>
      <w:proofErr w:type="spellEnd"/>
      <w:r w:rsidR="00461B06">
        <w:rPr>
          <w:rFonts w:ascii="Times New Roman" w:hAnsi="Times New Roman" w:cs="Times New Roman"/>
          <w:kern w:val="0"/>
          <w:szCs w:val="21"/>
        </w:rPr>
        <w:t xml:space="preserve"> </w:t>
      </w:r>
      <w:r w:rsidR="00F90EEE">
        <w:rPr>
          <w:rFonts w:ascii="Times New Roman" w:hAnsi="Times New Roman" w:cs="Times New Roman"/>
          <w:kern w:val="0"/>
          <w:szCs w:val="21"/>
        </w:rPr>
        <w:t>depend</w:t>
      </w:r>
      <w:r w:rsidR="00B30B9A">
        <w:rPr>
          <w:rFonts w:ascii="Times New Roman" w:hAnsi="Times New Roman" w:cs="Times New Roman"/>
          <w:kern w:val="0"/>
          <w:szCs w:val="21"/>
        </w:rPr>
        <w:t xml:space="preserve">s only </w:t>
      </w:r>
      <w:r w:rsidR="00F90EEE">
        <w:rPr>
          <w:rFonts w:ascii="Times New Roman" w:hAnsi="Times New Roman" w:cs="Times New Roman"/>
          <w:kern w:val="0"/>
          <w:szCs w:val="21"/>
        </w:rPr>
        <w:t xml:space="preserve">on the incident angle </w:t>
      </w:r>
      <w:r w:rsidR="00F90EEE" w:rsidRPr="00F90EEE">
        <w:rPr>
          <w:rFonts w:ascii="Times New Roman" w:eastAsia="等线" w:hAnsi="Times New Roman" w:cs="Times New Roman"/>
          <w:i/>
          <w:iCs/>
          <w:kern w:val="0"/>
          <w:szCs w:val="21"/>
        </w:rPr>
        <w:t>θ</w:t>
      </w:r>
      <w:r w:rsidR="00F90EEE">
        <w:rPr>
          <w:rFonts w:ascii="Times New Roman" w:eastAsia="等线" w:hAnsi="Times New Roman" w:cs="Times New Roman"/>
          <w:kern w:val="0"/>
          <w:szCs w:val="21"/>
        </w:rPr>
        <w:t xml:space="preserve">, while </w:t>
      </w:r>
      <w:proofErr w:type="spellStart"/>
      <w:r w:rsidR="00F90EEE" w:rsidRPr="005817C0">
        <w:rPr>
          <w:rFonts w:ascii="Times New Roman" w:hAnsi="Times New Roman" w:cs="Times New Roman"/>
          <w:i/>
          <w:iCs/>
          <w:szCs w:val="21"/>
        </w:rPr>
        <w:t>t</w:t>
      </w:r>
      <w:r w:rsidR="00F90EEE" w:rsidRPr="005817C0">
        <w:rPr>
          <w:rFonts w:ascii="Times New Roman" w:hAnsi="Times New Roman" w:cs="Times New Roman"/>
          <w:i/>
          <w:iCs/>
          <w:szCs w:val="21"/>
          <w:vertAlign w:val="subscript"/>
        </w:rPr>
        <w:t>ps</w:t>
      </w:r>
      <w:proofErr w:type="spellEnd"/>
      <w:r w:rsidR="00F90EEE">
        <w:rPr>
          <w:rFonts w:ascii="Times New Roman" w:hAnsi="Times New Roman" w:cs="Times New Roman"/>
          <w:szCs w:val="21"/>
        </w:rPr>
        <w:t xml:space="preserve"> depends on both </w:t>
      </w:r>
      <w:r w:rsidR="00F90EEE" w:rsidRPr="00F90EEE">
        <w:rPr>
          <w:rFonts w:ascii="Times New Roman" w:eastAsia="等线" w:hAnsi="Times New Roman" w:cs="Times New Roman"/>
          <w:i/>
          <w:iCs/>
          <w:kern w:val="0"/>
          <w:szCs w:val="21"/>
        </w:rPr>
        <w:t>θ</w:t>
      </w:r>
      <w:r w:rsidR="00F90EEE">
        <w:rPr>
          <w:rFonts w:ascii="Times New Roman" w:hAnsi="Times New Roman" w:cs="Times New Roman"/>
          <w:szCs w:val="21"/>
        </w:rPr>
        <w:t xml:space="preserve"> and the angle between </w:t>
      </w:r>
      <w:r w:rsidR="00B30B9A">
        <w:rPr>
          <w:rFonts w:ascii="Times New Roman" w:hAnsi="Times New Roman" w:cs="Times New Roman"/>
          <w:szCs w:val="21"/>
        </w:rPr>
        <w:t xml:space="preserve">a plane of </w:t>
      </w:r>
      <w:r w:rsidR="00F90EEE">
        <w:rPr>
          <w:rFonts w:ascii="Times New Roman" w:hAnsi="Times New Roman" w:cs="Times New Roman"/>
          <w:szCs w:val="21"/>
        </w:rPr>
        <w:t>inciden</w:t>
      </w:r>
      <w:r w:rsidR="00B30B9A">
        <w:rPr>
          <w:rFonts w:ascii="Times New Roman" w:hAnsi="Times New Roman" w:cs="Times New Roman"/>
          <w:szCs w:val="21"/>
        </w:rPr>
        <w:t>ce</w:t>
      </w:r>
      <w:r w:rsidR="00F90EEE">
        <w:rPr>
          <w:rFonts w:ascii="Times New Roman" w:hAnsi="Times New Roman" w:cs="Times New Roman"/>
          <w:szCs w:val="21"/>
        </w:rPr>
        <w:t xml:space="preserve"> and magnetization </w:t>
      </w:r>
      <w:r w:rsidR="00B30B9A">
        <w:rPr>
          <w:rFonts w:ascii="Times New Roman" w:hAnsi="Times New Roman" w:cs="Times New Roman"/>
          <w:szCs w:val="21"/>
        </w:rPr>
        <w:t>direction</w:t>
      </w:r>
      <w:r w:rsidR="00F90EEE">
        <w:rPr>
          <w:rFonts w:ascii="Times New Roman" w:hAnsi="Times New Roman" w:cs="Times New Roman"/>
          <w:szCs w:val="21"/>
        </w:rPr>
        <w:t>.</w:t>
      </w:r>
      <w:r w:rsidR="002A1137">
        <w:rPr>
          <w:rFonts w:ascii="Times New Roman" w:hAnsi="Times New Roman" w:cs="Times New Roman"/>
          <w:szCs w:val="21"/>
        </w:rPr>
        <w:t xml:space="preserve"> </w:t>
      </w:r>
      <w:r w:rsidR="00FE770F">
        <w:rPr>
          <w:rFonts w:ascii="Times New Roman" w:hAnsi="Times New Roman" w:cs="Times New Roman"/>
          <w:szCs w:val="21"/>
        </w:rPr>
        <w:t xml:space="preserve">For longitudinal magnetization, </w:t>
      </w:r>
      <w:r w:rsidR="00E10C78">
        <w:rPr>
          <w:rFonts w:ascii="Times New Roman" w:hAnsi="Times New Roman" w:cs="Times New Roman"/>
          <w:szCs w:val="21"/>
        </w:rPr>
        <w:t xml:space="preserve">the magnetization </w:t>
      </w:r>
      <w:r w:rsidR="00B30B9A">
        <w:rPr>
          <w:rFonts w:ascii="Times New Roman" w:hAnsi="Times New Roman" w:cs="Times New Roman"/>
          <w:szCs w:val="21"/>
        </w:rPr>
        <w:t>direction is</w:t>
      </w:r>
      <w:r w:rsidR="00624A99">
        <w:rPr>
          <w:rFonts w:ascii="Times New Roman" w:hAnsi="Times New Roman" w:cs="Times New Roman"/>
          <w:szCs w:val="21"/>
        </w:rPr>
        <w:t xml:space="preserve"> in the</w:t>
      </w:r>
      <w:r w:rsidR="000F4A7A">
        <w:rPr>
          <w:rFonts w:ascii="Times New Roman" w:hAnsi="Times New Roman" w:cs="Times New Roman"/>
          <w:szCs w:val="21"/>
        </w:rPr>
        <w:t xml:space="preserve"> surface plane and</w:t>
      </w:r>
      <w:r w:rsidR="00624A99">
        <w:rPr>
          <w:rFonts w:ascii="Times New Roman" w:hAnsi="Times New Roman" w:cs="Times New Roman"/>
          <w:szCs w:val="21"/>
        </w:rPr>
        <w:t xml:space="preserve"> </w:t>
      </w:r>
      <w:r w:rsidR="00B30B9A">
        <w:rPr>
          <w:rFonts w:ascii="Times New Roman" w:hAnsi="Times New Roman" w:cs="Times New Roman"/>
          <w:szCs w:val="21"/>
        </w:rPr>
        <w:t xml:space="preserve">in the </w:t>
      </w:r>
      <w:r w:rsidR="00624A99">
        <w:rPr>
          <w:rFonts w:ascii="Times New Roman" w:hAnsi="Times New Roman" w:cs="Times New Roman"/>
          <w:szCs w:val="21"/>
        </w:rPr>
        <w:t>plane</w:t>
      </w:r>
      <w:r w:rsidR="00B30B9A">
        <w:rPr>
          <w:rFonts w:ascii="Times New Roman" w:hAnsi="Times New Roman" w:cs="Times New Roman"/>
          <w:szCs w:val="21"/>
        </w:rPr>
        <w:t xml:space="preserve"> of incidence</w:t>
      </w:r>
      <w:r w:rsidR="00CE150A">
        <w:rPr>
          <w:rFonts w:ascii="Times New Roman" w:hAnsi="Times New Roman" w:cs="Times New Roman"/>
          <w:szCs w:val="21"/>
        </w:rPr>
        <w:t>,</w:t>
      </w:r>
      <w:r w:rsidR="00B30B9A">
        <w:rPr>
          <w:rFonts w:ascii="Times New Roman" w:hAnsi="Times New Roman" w:cs="Times New Roman"/>
          <w:szCs w:val="21"/>
        </w:rPr>
        <w:t xml:space="preserve"> and</w:t>
      </w:r>
      <w:r w:rsidR="00624A99">
        <w:rPr>
          <w:rFonts w:ascii="Times New Roman" w:hAnsi="Times New Roman" w:cs="Times New Roman"/>
          <w:szCs w:val="21"/>
        </w:rPr>
        <w:t xml:space="preserve"> </w:t>
      </w:r>
      <w:r w:rsidR="00624A99">
        <w:rPr>
          <w:rFonts w:ascii="Times New Roman" w:hAnsi="Times New Roman" w:cs="Times New Roman"/>
          <w:kern w:val="0"/>
          <w:szCs w:val="21"/>
        </w:rPr>
        <w:t>|</w:t>
      </w:r>
      <w:proofErr w:type="spellStart"/>
      <w:r w:rsidR="00624A99" w:rsidRPr="005817C0">
        <w:rPr>
          <w:rFonts w:ascii="Times New Roman" w:hAnsi="Times New Roman" w:cs="Times New Roman"/>
          <w:i/>
          <w:iCs/>
          <w:szCs w:val="21"/>
        </w:rPr>
        <w:t>t</w:t>
      </w:r>
      <w:r w:rsidR="00624A99" w:rsidRPr="005817C0">
        <w:rPr>
          <w:rFonts w:ascii="Times New Roman" w:hAnsi="Times New Roman" w:cs="Times New Roman"/>
          <w:i/>
          <w:iCs/>
          <w:szCs w:val="21"/>
          <w:vertAlign w:val="subscript"/>
        </w:rPr>
        <w:t>pp</w:t>
      </w:r>
      <w:proofErr w:type="spellEnd"/>
      <w:r w:rsidR="00624A99">
        <w:rPr>
          <w:rFonts w:ascii="Times New Roman" w:hAnsi="Times New Roman" w:cs="Times New Roman"/>
          <w:szCs w:val="21"/>
        </w:rPr>
        <w:t>|</w:t>
      </w:r>
      <w:r w:rsidR="00624A99" w:rsidRPr="005817C0">
        <w:rPr>
          <w:rFonts w:ascii="Times New Roman" w:hAnsi="Times New Roman" w:cs="Times New Roman"/>
          <w:i/>
          <w:iCs/>
          <w:szCs w:val="21"/>
        </w:rPr>
        <w:t xml:space="preserve"> </w:t>
      </w:r>
      <w:r w:rsidR="00624A99" w:rsidRPr="00831C92">
        <w:rPr>
          <w:rFonts w:ascii="Times New Roman" w:hAnsi="Times New Roman" w:cs="Times New Roman"/>
          <w:szCs w:val="21"/>
        </w:rPr>
        <w:t>and</w:t>
      </w:r>
      <w:r w:rsidR="00624A99" w:rsidRPr="005817C0">
        <w:rPr>
          <w:rFonts w:ascii="Times New Roman" w:hAnsi="Times New Roman" w:cs="Times New Roman"/>
          <w:i/>
          <w:iCs/>
          <w:szCs w:val="21"/>
        </w:rPr>
        <w:t xml:space="preserve"> </w:t>
      </w:r>
      <w:r w:rsidR="00624A99">
        <w:rPr>
          <w:rFonts w:ascii="Times New Roman" w:hAnsi="Times New Roman" w:cs="Times New Roman"/>
          <w:kern w:val="0"/>
          <w:szCs w:val="21"/>
        </w:rPr>
        <w:t>|</w:t>
      </w:r>
      <w:proofErr w:type="spellStart"/>
      <w:r w:rsidR="00624A99" w:rsidRPr="005817C0">
        <w:rPr>
          <w:rFonts w:ascii="Times New Roman" w:hAnsi="Times New Roman" w:cs="Times New Roman"/>
          <w:i/>
          <w:iCs/>
          <w:szCs w:val="21"/>
        </w:rPr>
        <w:t>t</w:t>
      </w:r>
      <w:r w:rsidR="00624A99" w:rsidRPr="005817C0">
        <w:rPr>
          <w:rFonts w:ascii="Times New Roman" w:hAnsi="Times New Roman" w:cs="Times New Roman"/>
          <w:i/>
          <w:iCs/>
          <w:szCs w:val="21"/>
          <w:vertAlign w:val="subscript"/>
        </w:rPr>
        <w:t>ps</w:t>
      </w:r>
      <w:proofErr w:type="spellEnd"/>
      <w:r w:rsidR="00624A99">
        <w:rPr>
          <w:rFonts w:ascii="Times New Roman" w:hAnsi="Times New Roman" w:cs="Times New Roman"/>
          <w:kern w:val="0"/>
          <w:szCs w:val="21"/>
        </w:rPr>
        <w:t xml:space="preserve">| </w:t>
      </w:r>
      <w:r w:rsidR="00F30CC6">
        <w:rPr>
          <w:rFonts w:ascii="Times New Roman" w:hAnsi="Times New Roman" w:cs="Times New Roman"/>
          <w:kern w:val="0"/>
          <w:szCs w:val="21"/>
        </w:rPr>
        <w:t xml:space="preserve">for the </w:t>
      </w:r>
      <w:r w:rsidR="00BC68B1">
        <w:rPr>
          <w:rFonts w:ascii="Times New Roman" w:hAnsi="Times New Roman" w:cs="Times New Roman"/>
          <w:kern w:val="0"/>
          <w:szCs w:val="21"/>
        </w:rPr>
        <w:t xml:space="preserve">structure used in </w:t>
      </w:r>
      <w:r w:rsidR="007116D5">
        <w:rPr>
          <w:rFonts w:ascii="Times New Roman" w:hAnsi="Times New Roman" w:cs="Times New Roman"/>
          <w:kern w:val="0"/>
          <w:szCs w:val="21"/>
        </w:rPr>
        <w:t>F</w:t>
      </w:r>
      <w:r w:rsidR="00BC68B1">
        <w:rPr>
          <w:rFonts w:ascii="Times New Roman" w:hAnsi="Times New Roman" w:cs="Times New Roman"/>
          <w:kern w:val="0"/>
          <w:szCs w:val="21"/>
        </w:rPr>
        <w:t xml:space="preserve">igure 3 </w:t>
      </w:r>
      <w:r w:rsidR="00624A99">
        <w:rPr>
          <w:rFonts w:ascii="Times New Roman" w:hAnsi="Times New Roman" w:cs="Times New Roman"/>
          <w:kern w:val="0"/>
          <w:szCs w:val="21"/>
        </w:rPr>
        <w:t xml:space="preserve">are shown in </w:t>
      </w:r>
      <w:r w:rsidR="00B30B9A">
        <w:rPr>
          <w:rFonts w:ascii="Times New Roman" w:hAnsi="Times New Roman" w:cs="Times New Roman"/>
          <w:kern w:val="0"/>
          <w:szCs w:val="21"/>
        </w:rPr>
        <w:t>F</w:t>
      </w:r>
      <w:r w:rsidR="00624A99">
        <w:rPr>
          <w:rFonts w:ascii="Times New Roman" w:hAnsi="Times New Roman" w:cs="Times New Roman"/>
          <w:kern w:val="0"/>
          <w:szCs w:val="21"/>
        </w:rPr>
        <w:t>igure S</w:t>
      </w:r>
      <w:r w:rsidR="00FA62BE">
        <w:rPr>
          <w:rFonts w:ascii="Times New Roman" w:hAnsi="Times New Roman" w:cs="Times New Roman"/>
          <w:kern w:val="0"/>
          <w:szCs w:val="21"/>
        </w:rPr>
        <w:t>2</w:t>
      </w:r>
      <w:r w:rsidR="00624A99">
        <w:rPr>
          <w:rFonts w:ascii="Times New Roman" w:hAnsi="Times New Roman" w:cs="Times New Roman"/>
          <w:kern w:val="0"/>
          <w:szCs w:val="21"/>
        </w:rPr>
        <w:t>.</w:t>
      </w:r>
    </w:p>
    <w:p w14:paraId="5A122983" w14:textId="02736DF4" w:rsidR="005A69D3" w:rsidRDefault="005A69D3" w:rsidP="005A69D3">
      <w:pPr>
        <w:jc w:val="center"/>
        <w:rPr>
          <w:rFonts w:ascii="Times New Roman" w:hAnsi="Times New Roman" w:cs="Times New Roman"/>
          <w:kern w:val="0"/>
          <w:sz w:val="18"/>
          <w:szCs w:val="18"/>
        </w:rPr>
      </w:pPr>
      <w:r>
        <w:rPr>
          <w:rFonts w:ascii="Times New Roman" w:hAnsi="Times New Roman" w:cs="Times New Roman"/>
          <w:noProof/>
          <w:kern w:val="0"/>
          <w:sz w:val="18"/>
          <w:szCs w:val="18"/>
        </w:rPr>
        <w:lastRenderedPageBreak/>
        <w:drawing>
          <wp:inline distT="0" distB="0" distL="0" distR="0" wp14:anchorId="214DD075" wp14:editId="62B63ED0">
            <wp:extent cx="4792980" cy="1934273"/>
            <wp:effectExtent l="0" t="0" r="7620" b="8890"/>
            <wp:docPr id="1" name="图片 1" descr="图表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图表&#10;&#10;描述已自动生成"/>
                    <pic:cNvPicPr/>
                  </pic:nvPicPr>
                  <pic:blipFill>
                    <a:blip r:embed="rId83"/>
                    <a:stretch>
                      <a:fillRect/>
                    </a:stretch>
                  </pic:blipFill>
                  <pic:spPr>
                    <a:xfrm>
                      <a:off x="0" y="0"/>
                      <a:ext cx="4803212" cy="19384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BD9265" w14:textId="6A198830" w:rsidR="005A69D3" w:rsidRPr="005A69D3" w:rsidRDefault="00BB7E26" w:rsidP="00103B60">
      <w:pPr>
        <w:rPr>
          <w:rFonts w:ascii="Times New Roman" w:hAnsi="Times New Roman"/>
          <w:kern w:val="0"/>
          <w:sz w:val="18"/>
        </w:rPr>
      </w:pPr>
      <w:r w:rsidRPr="00532A0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Supplementary Figure S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2</w:t>
      </w:r>
      <w:r w:rsidRPr="00532A06">
        <w:rPr>
          <w:rFonts w:ascii="Times New Roman" w:hAnsi="Times New Roman" w:cs="Times New Roman"/>
          <w:b/>
          <w:bCs/>
          <w:color w:val="000000"/>
          <w:sz w:val="18"/>
          <w:szCs w:val="18"/>
        </w:rPr>
        <w:t>.</w:t>
      </w:r>
      <w:r w:rsidR="005A69D3" w:rsidRPr="005007A1">
        <w:rPr>
          <w:rFonts w:ascii="Times New Roman" w:hAnsi="Times New Roman" w:cs="Times New Roman"/>
          <w:kern w:val="0"/>
          <w:sz w:val="18"/>
          <w:szCs w:val="18"/>
        </w:rPr>
        <w:t xml:space="preserve"> </w:t>
      </w:r>
      <w:r w:rsidR="005A69D3">
        <w:rPr>
          <w:rFonts w:ascii="Times New Roman" w:hAnsi="Times New Roman" w:cs="Times New Roman"/>
          <w:kern w:val="0"/>
          <w:sz w:val="18"/>
          <w:szCs w:val="18"/>
        </w:rPr>
        <w:t>Angular dependence of the t</w:t>
      </w:r>
      <w:r w:rsidR="005A69D3" w:rsidRPr="005007A1">
        <w:rPr>
          <w:rFonts w:ascii="Times New Roman" w:hAnsi="Times New Roman" w:cs="Times New Roman"/>
          <w:kern w:val="0"/>
          <w:sz w:val="18"/>
          <w:szCs w:val="18"/>
        </w:rPr>
        <w:t>ransmission coefficient</w:t>
      </w:r>
      <w:r w:rsidR="005A69D3">
        <w:rPr>
          <w:rFonts w:ascii="Times New Roman" w:hAnsi="Times New Roman" w:cs="Times New Roman"/>
          <w:kern w:val="0"/>
          <w:sz w:val="18"/>
          <w:szCs w:val="18"/>
        </w:rPr>
        <w:t>s</w:t>
      </w:r>
      <w:r w:rsidR="005A69D3" w:rsidRPr="00147414">
        <w:rPr>
          <w:rFonts w:ascii="Times New Roman" w:hAnsi="Times New Roman"/>
          <w:kern w:val="0"/>
          <w:sz w:val="18"/>
        </w:rPr>
        <w:t xml:space="preserve"> for </w:t>
      </w:r>
      <w:r w:rsidR="005A69D3" w:rsidRPr="005007A1">
        <w:rPr>
          <w:rFonts w:ascii="Times New Roman" w:hAnsi="Times New Roman" w:cs="Times New Roman"/>
          <w:kern w:val="0"/>
          <w:sz w:val="18"/>
          <w:szCs w:val="18"/>
        </w:rPr>
        <w:t xml:space="preserve">TM and TE polarized transmitted light </w:t>
      </w:r>
      <w:r w:rsidR="005A69D3">
        <w:rPr>
          <w:rFonts w:ascii="Times New Roman" w:hAnsi="Times New Roman" w:cs="Times New Roman"/>
          <w:kern w:val="0"/>
          <w:sz w:val="18"/>
          <w:szCs w:val="18"/>
        </w:rPr>
        <w:t xml:space="preserve">under TM polarized illumination through a 50 nm Co film </w:t>
      </w:r>
      <w:r w:rsidR="005A69D3" w:rsidRPr="005007A1">
        <w:rPr>
          <w:rFonts w:ascii="Times New Roman" w:hAnsi="Times New Roman" w:cs="Times New Roman"/>
          <w:kern w:val="0"/>
          <w:sz w:val="18"/>
          <w:szCs w:val="18"/>
        </w:rPr>
        <w:t xml:space="preserve">in </w:t>
      </w:r>
      <w:r w:rsidR="005A69D3">
        <w:rPr>
          <w:rFonts w:ascii="Times New Roman" w:hAnsi="Times New Roman" w:cs="Times New Roman"/>
          <w:kern w:val="0"/>
          <w:sz w:val="18"/>
          <w:szCs w:val="18"/>
        </w:rPr>
        <w:t xml:space="preserve">the </w:t>
      </w:r>
      <w:r w:rsidR="005A69D3" w:rsidRPr="005007A1">
        <w:rPr>
          <w:rFonts w:ascii="Times New Roman" w:hAnsi="Times New Roman" w:cs="Times New Roman"/>
          <w:kern w:val="0"/>
          <w:sz w:val="18"/>
          <w:szCs w:val="18"/>
        </w:rPr>
        <w:t>presence of longitudinal</w:t>
      </w:r>
      <w:r w:rsidR="005A69D3" w:rsidRPr="00147414">
        <w:rPr>
          <w:rFonts w:ascii="Times New Roman" w:hAnsi="Times New Roman"/>
          <w:kern w:val="0"/>
          <w:sz w:val="18"/>
        </w:rPr>
        <w:t xml:space="preserve"> magnetization.</w:t>
      </w:r>
    </w:p>
    <w:p w14:paraId="3192ABAB" w14:textId="6FA85692" w:rsidR="00F90EEE" w:rsidRDefault="00B30B9A" w:rsidP="00A20915">
      <w:pPr>
        <w:ind w:firstLineChars="100" w:firstLine="210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The transmission coefficient </w:t>
      </w:r>
      <w:proofErr w:type="spellStart"/>
      <w:r w:rsidR="00716F40" w:rsidRPr="005817C0">
        <w:rPr>
          <w:rFonts w:ascii="Times New Roman" w:hAnsi="Times New Roman" w:cs="Times New Roman"/>
          <w:i/>
          <w:iCs/>
          <w:szCs w:val="21"/>
        </w:rPr>
        <w:t>t</w:t>
      </w:r>
      <w:r w:rsidR="00716F40" w:rsidRPr="005817C0">
        <w:rPr>
          <w:rFonts w:ascii="Times New Roman" w:hAnsi="Times New Roman" w:cs="Times New Roman"/>
          <w:i/>
          <w:iCs/>
          <w:szCs w:val="21"/>
          <w:vertAlign w:val="subscript"/>
        </w:rPr>
        <w:t>pp</w:t>
      </w:r>
      <w:proofErr w:type="spellEnd"/>
      <w:r w:rsidR="00716F40">
        <w:rPr>
          <w:rFonts w:ascii="Times New Roman" w:hAnsi="Times New Roman" w:cs="Times New Roman"/>
          <w:kern w:val="0"/>
          <w:szCs w:val="21"/>
        </w:rPr>
        <w:t xml:space="preserve"> can be approximated as</w:t>
      </w:r>
      <w:r w:rsidR="00D201ED" w:rsidRPr="00D201ED">
        <w:rPr>
          <w:rFonts w:ascii="Times New Roman" w:hAnsi="Times New Roman" w:cs="Times New Roman"/>
          <w:kern w:val="0"/>
          <w:position w:val="-12"/>
          <w:szCs w:val="21"/>
        </w:rPr>
        <w:object w:dxaOrig="2000" w:dyaOrig="320" w14:anchorId="501FFACE">
          <v:shape id="_x0000_i1062" type="#_x0000_t75" style="width:100.35pt;height:16.35pt" o:ole="">
            <v:imagedata r:id="rId84" o:title=""/>
          </v:shape>
          <o:OLEObject Type="Embed" ProgID="Equation.DSMT4" ShapeID="_x0000_i1062" DrawAspect="Content" ObjectID="_1681131654" r:id="rId85"/>
        </w:object>
      </w:r>
      <w:r w:rsidR="00716F40">
        <w:rPr>
          <w:rFonts w:ascii="Times New Roman" w:hAnsi="Times New Roman" w:cs="Times New Roman"/>
          <w:kern w:val="0"/>
          <w:szCs w:val="21"/>
        </w:rPr>
        <w:t>, where</w:t>
      </w:r>
      <w:r w:rsidR="00081AA2" w:rsidRPr="00081AA2">
        <w:rPr>
          <w:rFonts w:ascii="Times New Roman" w:hAnsi="Times New Roman" w:cs="Times New Roman"/>
          <w:kern w:val="0"/>
          <w:position w:val="-10"/>
          <w:szCs w:val="21"/>
        </w:rPr>
        <w:object w:dxaOrig="800" w:dyaOrig="300" w14:anchorId="54F4989C">
          <v:shape id="_x0000_i1063" type="#_x0000_t75" style="width:40.35pt;height:15.8pt" o:ole="">
            <v:imagedata r:id="rId86" o:title=""/>
          </v:shape>
          <o:OLEObject Type="Embed" ProgID="Equation.DSMT4" ShapeID="_x0000_i1063" DrawAspect="Content" ObjectID="_1681131655" r:id="rId87"/>
        </w:object>
      </w:r>
      <w:r w:rsidR="00716F40">
        <w:rPr>
          <w:rFonts w:ascii="Times New Roman" w:hAnsi="Times New Roman" w:cs="Times New Roman"/>
          <w:kern w:val="0"/>
          <w:szCs w:val="21"/>
        </w:rPr>
        <w:t xml:space="preserve">is a </w:t>
      </w:r>
      <w:r w:rsidRPr="00B1040A">
        <w:rPr>
          <w:rFonts w:ascii="Symbol" w:hAnsi="Symbol" w:cs="Times New Roman"/>
          <w:i/>
          <w:iCs/>
          <w:kern w:val="0"/>
          <w:szCs w:val="21"/>
        </w:rPr>
        <w:t>d</w:t>
      </w:r>
      <w:r>
        <w:rPr>
          <w:rFonts w:ascii="Times New Roman" w:hAnsi="Times New Roman" w:cs="Times New Roman"/>
          <w:kern w:val="0"/>
          <w:szCs w:val="21"/>
        </w:rPr>
        <w:t>-</w:t>
      </w:r>
      <w:r w:rsidR="00716F40">
        <w:rPr>
          <w:rFonts w:ascii="Times New Roman" w:hAnsi="Times New Roman" w:cs="Times New Roman"/>
          <w:kern w:val="0"/>
          <w:szCs w:val="21"/>
        </w:rPr>
        <w:t xml:space="preserve">function at </w:t>
      </w:r>
      <w:r w:rsidR="001525CC">
        <w:rPr>
          <w:rFonts w:ascii="Times New Roman" w:hAnsi="Times New Roman" w:cs="Times New Roman"/>
          <w:kern w:val="0"/>
          <w:szCs w:val="21"/>
        </w:rPr>
        <w:t xml:space="preserve">the </w:t>
      </w:r>
      <w:r w:rsidR="00716F40">
        <w:rPr>
          <w:rFonts w:ascii="Times New Roman" w:hAnsi="Times New Roman" w:cs="Times New Roman"/>
          <w:kern w:val="0"/>
          <w:szCs w:val="21"/>
        </w:rPr>
        <w:t>resonant angle</w:t>
      </w:r>
      <w:r w:rsidR="004A1D69">
        <w:rPr>
          <w:rFonts w:ascii="Times New Roman" w:hAnsi="Times New Roman" w:cs="Times New Roman"/>
          <w:kern w:val="0"/>
          <w:szCs w:val="21"/>
        </w:rPr>
        <w:t xml:space="preserve"> of the SPP excitation</w:t>
      </w:r>
      <w:r w:rsidR="00716F40">
        <w:rPr>
          <w:rFonts w:ascii="Times New Roman" w:hAnsi="Times New Roman" w:cs="Times New Roman"/>
          <w:kern w:val="0"/>
          <w:szCs w:val="21"/>
        </w:rPr>
        <w:t xml:space="preserve"> </w:t>
      </w:r>
      <w:proofErr w:type="spellStart"/>
      <w:r w:rsidR="00716F40" w:rsidRPr="00F90EEE">
        <w:rPr>
          <w:rFonts w:ascii="Times New Roman" w:eastAsia="等线" w:hAnsi="Times New Roman" w:cs="Times New Roman"/>
          <w:i/>
          <w:iCs/>
          <w:kern w:val="0"/>
          <w:szCs w:val="21"/>
        </w:rPr>
        <w:t>θ</w:t>
      </w:r>
      <w:r w:rsidR="00716F40">
        <w:rPr>
          <w:rFonts w:ascii="Times New Roman" w:eastAsia="等线" w:hAnsi="Times New Roman" w:cs="Times New Roman"/>
          <w:i/>
          <w:iCs/>
          <w:kern w:val="0"/>
          <w:szCs w:val="21"/>
          <w:vertAlign w:val="subscript"/>
        </w:rPr>
        <w:t>r</w:t>
      </w:r>
      <w:proofErr w:type="spellEnd"/>
      <w:r w:rsidR="00716F40">
        <w:rPr>
          <w:rFonts w:ascii="Times New Roman" w:eastAsia="等线" w:hAnsi="Times New Roman" w:cs="Times New Roman"/>
          <w:kern w:val="0"/>
          <w:szCs w:val="21"/>
        </w:rPr>
        <w:t xml:space="preserve">. While </w:t>
      </w:r>
      <w:proofErr w:type="spellStart"/>
      <w:r w:rsidR="005D3314" w:rsidRPr="005817C0">
        <w:rPr>
          <w:rFonts w:ascii="Times New Roman" w:hAnsi="Times New Roman" w:cs="Times New Roman"/>
          <w:i/>
          <w:iCs/>
          <w:szCs w:val="21"/>
        </w:rPr>
        <w:t>t</w:t>
      </w:r>
      <w:r w:rsidR="005D3314" w:rsidRPr="005817C0">
        <w:rPr>
          <w:rFonts w:ascii="Times New Roman" w:hAnsi="Times New Roman" w:cs="Times New Roman"/>
          <w:i/>
          <w:iCs/>
          <w:szCs w:val="21"/>
          <w:vertAlign w:val="subscript"/>
        </w:rPr>
        <w:t>p</w:t>
      </w:r>
      <w:r w:rsidR="005D3314">
        <w:rPr>
          <w:rFonts w:ascii="Times New Roman" w:hAnsi="Times New Roman" w:cs="Times New Roman"/>
          <w:i/>
          <w:iCs/>
          <w:szCs w:val="21"/>
          <w:vertAlign w:val="subscript"/>
        </w:rPr>
        <w:t>s</w:t>
      </w:r>
      <w:proofErr w:type="spellEnd"/>
      <w:r w:rsidR="005D3314">
        <w:rPr>
          <w:rFonts w:ascii="Times New Roman" w:hAnsi="Times New Roman" w:cs="Times New Roman"/>
          <w:szCs w:val="21"/>
        </w:rPr>
        <w:t xml:space="preserve"> </w:t>
      </w:r>
      <w:r w:rsidR="001525CC">
        <w:rPr>
          <w:rFonts w:ascii="Times New Roman" w:hAnsi="Times New Roman" w:cs="Times New Roman"/>
          <w:szCs w:val="21"/>
        </w:rPr>
        <w:t>can be</w:t>
      </w:r>
      <w:r w:rsidR="00154AA2">
        <w:rPr>
          <w:rFonts w:ascii="Times New Roman" w:hAnsi="Times New Roman" w:cs="Times New Roman"/>
          <w:szCs w:val="21"/>
        </w:rPr>
        <w:t xml:space="preserve"> </w:t>
      </w:r>
      <w:r w:rsidR="00E94993">
        <w:rPr>
          <w:rFonts w:ascii="Times New Roman" w:hAnsi="Times New Roman" w:cs="Times New Roman"/>
          <w:szCs w:val="21"/>
        </w:rPr>
        <w:t>considered as</w:t>
      </w:r>
      <w:r w:rsidR="00154AA2">
        <w:rPr>
          <w:rFonts w:ascii="Times New Roman" w:hAnsi="Times New Roman" w:cs="Times New Roman"/>
          <w:szCs w:val="21"/>
        </w:rPr>
        <w:t xml:space="preserve"> a </w:t>
      </w:r>
      <w:r w:rsidR="00E94993">
        <w:rPr>
          <w:rFonts w:ascii="Times New Roman" w:hAnsi="Times New Roman" w:cs="Times New Roman"/>
          <w:szCs w:val="21"/>
        </w:rPr>
        <w:t xml:space="preserve">combination of </w:t>
      </w:r>
      <w:r w:rsidR="001525CC">
        <w:rPr>
          <w:rFonts w:ascii="Times New Roman" w:hAnsi="Times New Roman" w:cs="Times New Roman"/>
          <w:szCs w:val="21"/>
        </w:rPr>
        <w:t xml:space="preserve">a </w:t>
      </w:r>
      <w:r w:rsidR="001525CC" w:rsidRPr="00B1040A">
        <w:rPr>
          <w:rFonts w:ascii="Symbol" w:hAnsi="Symbol" w:cs="Times New Roman"/>
          <w:i/>
          <w:iCs/>
          <w:szCs w:val="21"/>
        </w:rPr>
        <w:t>d</w:t>
      </w:r>
      <w:r w:rsidR="001525CC">
        <w:rPr>
          <w:rFonts w:ascii="Times New Roman" w:hAnsi="Times New Roman" w:cs="Times New Roman"/>
          <w:szCs w:val="21"/>
        </w:rPr>
        <w:t>-</w:t>
      </w:r>
      <w:r w:rsidR="00154AA2">
        <w:rPr>
          <w:rFonts w:ascii="Times New Roman" w:hAnsi="Times New Roman" w:cs="Times New Roman"/>
          <w:szCs w:val="21"/>
        </w:rPr>
        <w:t xml:space="preserve">function and </w:t>
      </w:r>
      <w:r w:rsidR="001525CC">
        <w:rPr>
          <w:rFonts w:ascii="Times New Roman" w:hAnsi="Times New Roman" w:cs="Times New Roman"/>
          <w:szCs w:val="21"/>
        </w:rPr>
        <w:t xml:space="preserve">a </w:t>
      </w:r>
      <w:r w:rsidR="00154AA2">
        <w:rPr>
          <w:rFonts w:ascii="Times New Roman" w:hAnsi="Times New Roman" w:cs="Times New Roman"/>
          <w:szCs w:val="21"/>
        </w:rPr>
        <w:t>constant</w:t>
      </w:r>
      <w:r w:rsidR="001525CC">
        <w:rPr>
          <w:rFonts w:ascii="Times New Roman" w:hAnsi="Times New Roman" w:cs="Times New Roman"/>
          <w:szCs w:val="21"/>
        </w:rPr>
        <w:t>:</w:t>
      </w:r>
      <w:r w:rsidR="004A06C6" w:rsidRPr="00AC5419">
        <w:rPr>
          <w:rFonts w:ascii="Times New Roman" w:hAnsi="Times New Roman" w:cs="Times New Roman"/>
          <w:kern w:val="0"/>
          <w:position w:val="-12"/>
          <w:szCs w:val="21"/>
        </w:rPr>
        <w:object w:dxaOrig="2220" w:dyaOrig="340" w14:anchorId="7BE81E57">
          <v:shape id="_x0000_i1064" type="#_x0000_t75" style="width:111.25pt;height:17.45pt" o:ole="">
            <v:imagedata r:id="rId88" o:title=""/>
          </v:shape>
          <o:OLEObject Type="Embed" ProgID="Equation.DSMT4" ShapeID="_x0000_i1064" DrawAspect="Content" ObjectID="_1681131656" r:id="rId89"/>
        </w:object>
      </w:r>
      <w:r w:rsidR="00154AA2">
        <w:rPr>
          <w:rFonts w:ascii="Times New Roman" w:hAnsi="Times New Roman" w:cs="Times New Roman"/>
          <w:szCs w:val="21"/>
        </w:rPr>
        <w:t>.</w:t>
      </w:r>
      <w:r w:rsidR="00EC1144">
        <w:rPr>
          <w:rFonts w:ascii="Times New Roman" w:hAnsi="Times New Roman" w:cs="Times New Roman"/>
          <w:szCs w:val="21"/>
        </w:rPr>
        <w:t xml:space="preserve"> </w:t>
      </w:r>
      <w:r w:rsidR="008324B0">
        <w:rPr>
          <w:rFonts w:ascii="Times New Roman" w:hAnsi="Times New Roman" w:cs="Times New Roman"/>
          <w:szCs w:val="21"/>
        </w:rPr>
        <w:t xml:space="preserve">For each </w:t>
      </w:r>
      <w:r w:rsidR="005D07F6">
        <w:rPr>
          <w:rFonts w:ascii="Times New Roman" w:hAnsi="Times New Roman" w:cs="Times New Roman"/>
          <w:szCs w:val="21"/>
        </w:rPr>
        <w:t xml:space="preserve">polar angle </w:t>
      </w:r>
      <w:r w:rsidR="005D07F6" w:rsidRPr="005D07F6">
        <w:rPr>
          <w:rFonts w:ascii="Times New Roman" w:hAnsi="Times New Roman" w:cs="Times New Roman"/>
          <w:i/>
          <w:iCs/>
          <w:szCs w:val="21"/>
        </w:rPr>
        <w:t>ϕ</w:t>
      </w:r>
      <w:r w:rsidR="00506CC4">
        <w:rPr>
          <w:rFonts w:ascii="Times New Roman" w:hAnsi="Times New Roman" w:cs="Times New Roman"/>
          <w:szCs w:val="21"/>
        </w:rPr>
        <w:t xml:space="preserve">, </w:t>
      </w:r>
      <w:proofErr w:type="spellStart"/>
      <w:r w:rsidR="00506CC4" w:rsidRPr="005817C0">
        <w:rPr>
          <w:rFonts w:ascii="Times New Roman" w:hAnsi="Times New Roman" w:cs="Times New Roman"/>
          <w:i/>
          <w:iCs/>
          <w:szCs w:val="21"/>
        </w:rPr>
        <w:t>t</w:t>
      </w:r>
      <w:r w:rsidR="00506CC4" w:rsidRPr="005817C0">
        <w:rPr>
          <w:rFonts w:ascii="Times New Roman" w:hAnsi="Times New Roman" w:cs="Times New Roman"/>
          <w:i/>
          <w:iCs/>
          <w:szCs w:val="21"/>
          <w:vertAlign w:val="subscript"/>
        </w:rPr>
        <w:t>p</w:t>
      </w:r>
      <w:r w:rsidR="00506CC4">
        <w:rPr>
          <w:rFonts w:ascii="Times New Roman" w:hAnsi="Times New Roman" w:cs="Times New Roman"/>
          <w:i/>
          <w:iCs/>
          <w:szCs w:val="21"/>
          <w:vertAlign w:val="subscript"/>
        </w:rPr>
        <w:t>s</w:t>
      </w:r>
      <w:proofErr w:type="spellEnd"/>
      <w:r w:rsidR="00506CC4">
        <w:rPr>
          <w:rFonts w:ascii="Times New Roman" w:hAnsi="Times New Roman" w:cs="Times New Roman"/>
          <w:szCs w:val="21"/>
        </w:rPr>
        <w:t xml:space="preserve"> </w:t>
      </w:r>
      <w:r w:rsidR="0037695B" w:rsidRPr="00A04BE9">
        <w:rPr>
          <w:rFonts w:ascii="Times New Roman" w:eastAsia="等线" w:hAnsi="Times New Roman" w:cs="Times New Roman"/>
          <w:szCs w:val="21"/>
        </w:rPr>
        <w:t xml:space="preserve">depends on the projection </w:t>
      </w:r>
      <w:r w:rsidR="0037695B" w:rsidRPr="00AE5C16">
        <w:rPr>
          <w:rFonts w:ascii="Times New Roman" w:eastAsia="等线" w:hAnsi="Times New Roman" w:cs="Times New Roman"/>
          <w:szCs w:val="21"/>
        </w:rPr>
        <w:t xml:space="preserve">of </w:t>
      </w:r>
      <w:r w:rsidR="0037695B">
        <w:rPr>
          <w:rFonts w:ascii="Times New Roman" w:eastAsia="等线" w:hAnsi="Times New Roman" w:cs="Times New Roman"/>
          <w:szCs w:val="21"/>
        </w:rPr>
        <w:t>the incident light</w:t>
      </w:r>
      <w:r w:rsidR="0037695B" w:rsidRPr="00AE5C16">
        <w:rPr>
          <w:rFonts w:ascii="Times New Roman" w:eastAsia="等线" w:hAnsi="Times New Roman" w:cs="Times New Roman"/>
          <w:szCs w:val="21"/>
        </w:rPr>
        <w:t xml:space="preserve"> on</w:t>
      </w:r>
      <w:r w:rsidR="0037695B">
        <w:rPr>
          <w:rFonts w:ascii="Times New Roman" w:eastAsia="等线" w:hAnsi="Times New Roman" w:cs="Times New Roman"/>
          <w:szCs w:val="21"/>
        </w:rPr>
        <w:t>to</w:t>
      </w:r>
      <w:r w:rsidR="0037695B" w:rsidRPr="00AE5C16">
        <w:rPr>
          <w:rFonts w:ascii="Times New Roman" w:eastAsia="等线" w:hAnsi="Times New Roman" w:cs="Times New Roman"/>
          <w:szCs w:val="21"/>
        </w:rPr>
        <w:t xml:space="preserve"> the mag</w:t>
      </w:r>
      <w:r w:rsidR="0037695B" w:rsidRPr="00A04BE9">
        <w:rPr>
          <w:rFonts w:ascii="Times New Roman" w:eastAsia="等线" w:hAnsi="Times New Roman" w:cs="Times New Roman"/>
          <w:szCs w:val="21"/>
        </w:rPr>
        <w:t xml:space="preserve">netization </w:t>
      </w:r>
      <w:r w:rsidR="0037695B">
        <w:rPr>
          <w:rFonts w:ascii="Times New Roman" w:eastAsia="等线" w:hAnsi="Times New Roman" w:cs="Times New Roman"/>
          <w:szCs w:val="21"/>
        </w:rPr>
        <w:t xml:space="preserve">direction </w:t>
      </w:r>
      <w:r w:rsidR="0037695B" w:rsidRPr="0037695B">
        <w:rPr>
          <w:rFonts w:ascii="Times New Roman" w:eastAsia="等线" w:hAnsi="Times New Roman" w:cs="Times New Roman"/>
          <w:i/>
          <w:iCs/>
          <w:szCs w:val="21"/>
        </w:rPr>
        <w:t>φ</w:t>
      </w:r>
      <w:r w:rsidR="0037695B">
        <w:rPr>
          <w:rFonts w:ascii="Times New Roman" w:eastAsia="等线" w:hAnsi="Times New Roman" w:cs="Times New Roman"/>
          <w:szCs w:val="21"/>
          <w:vertAlign w:val="subscript"/>
        </w:rPr>
        <w:t>0</w:t>
      </w:r>
      <w:r w:rsidR="00D83A08">
        <w:rPr>
          <w:rFonts w:ascii="Times New Roman" w:eastAsia="等线" w:hAnsi="Times New Roman" w:cs="Times New Roman"/>
          <w:szCs w:val="21"/>
        </w:rPr>
        <w:t xml:space="preserve"> as</w:t>
      </w:r>
      <w:r w:rsidR="00CC7A32" w:rsidRPr="00AC5419">
        <w:rPr>
          <w:rFonts w:ascii="Times New Roman" w:hAnsi="Times New Roman" w:cs="Times New Roman"/>
          <w:kern w:val="0"/>
          <w:position w:val="-12"/>
          <w:szCs w:val="21"/>
        </w:rPr>
        <w:object w:dxaOrig="2320" w:dyaOrig="340" w14:anchorId="748C9D31">
          <v:shape id="_x0000_i1065" type="#_x0000_t75" style="width:115.65pt;height:17.45pt" o:ole="">
            <v:imagedata r:id="rId90" o:title=""/>
          </v:shape>
          <o:OLEObject Type="Embed" ProgID="Equation.DSMT4" ShapeID="_x0000_i1065" DrawAspect="Content" ObjectID="_1681131657" r:id="rId91"/>
        </w:object>
      </w:r>
      <w:r w:rsidR="00013B9D">
        <w:rPr>
          <w:rFonts w:ascii="Times New Roman" w:hAnsi="Times New Roman" w:cs="Times New Roman"/>
          <w:kern w:val="0"/>
          <w:szCs w:val="21"/>
        </w:rPr>
        <w:t>.</w:t>
      </w:r>
      <w:r w:rsidR="0037695B">
        <w:rPr>
          <w:rFonts w:ascii="Times New Roman" w:hAnsi="Times New Roman" w:cs="Times New Roman"/>
          <w:kern w:val="0"/>
          <w:szCs w:val="21"/>
        </w:rPr>
        <w:t xml:space="preserve"> </w:t>
      </w:r>
      <w:r w:rsidR="00E47628">
        <w:rPr>
          <w:rFonts w:ascii="Times New Roman" w:hAnsi="Times New Roman" w:cs="Times New Roman"/>
          <w:kern w:val="0"/>
          <w:szCs w:val="21"/>
        </w:rPr>
        <w:t xml:space="preserve">Substituting the approximated </w:t>
      </w:r>
      <w:proofErr w:type="spellStart"/>
      <w:r w:rsidR="00E47628" w:rsidRPr="005817C0">
        <w:rPr>
          <w:rFonts w:ascii="Times New Roman" w:hAnsi="Times New Roman" w:cs="Times New Roman"/>
          <w:i/>
          <w:iCs/>
          <w:szCs w:val="21"/>
        </w:rPr>
        <w:t>t</w:t>
      </w:r>
      <w:r w:rsidR="00E47628" w:rsidRPr="005817C0">
        <w:rPr>
          <w:rFonts w:ascii="Times New Roman" w:hAnsi="Times New Roman" w:cs="Times New Roman"/>
          <w:i/>
          <w:iCs/>
          <w:szCs w:val="21"/>
          <w:vertAlign w:val="subscript"/>
        </w:rPr>
        <w:t>pp</w:t>
      </w:r>
      <w:proofErr w:type="spellEnd"/>
      <w:r w:rsidR="00E47628" w:rsidRPr="005817C0">
        <w:rPr>
          <w:rFonts w:ascii="Times New Roman" w:hAnsi="Times New Roman" w:cs="Times New Roman"/>
          <w:i/>
          <w:iCs/>
          <w:szCs w:val="21"/>
        </w:rPr>
        <w:t xml:space="preserve"> </w:t>
      </w:r>
      <w:r w:rsidR="00E47628" w:rsidRPr="00E47628">
        <w:rPr>
          <w:rFonts w:ascii="Times New Roman" w:hAnsi="Times New Roman" w:cs="Times New Roman"/>
          <w:szCs w:val="21"/>
        </w:rPr>
        <w:t>and</w:t>
      </w:r>
      <w:r w:rsidR="00E47628" w:rsidRPr="005817C0">
        <w:rPr>
          <w:rFonts w:ascii="Times New Roman" w:hAnsi="Times New Roman" w:cs="Times New Roman"/>
          <w:i/>
          <w:iCs/>
          <w:szCs w:val="21"/>
        </w:rPr>
        <w:t xml:space="preserve"> </w:t>
      </w:r>
      <w:proofErr w:type="spellStart"/>
      <w:r w:rsidR="00E47628" w:rsidRPr="005817C0">
        <w:rPr>
          <w:rFonts w:ascii="Times New Roman" w:hAnsi="Times New Roman" w:cs="Times New Roman"/>
          <w:i/>
          <w:iCs/>
          <w:szCs w:val="21"/>
        </w:rPr>
        <w:t>t</w:t>
      </w:r>
      <w:r w:rsidR="00E47628" w:rsidRPr="005817C0">
        <w:rPr>
          <w:rFonts w:ascii="Times New Roman" w:hAnsi="Times New Roman" w:cs="Times New Roman"/>
          <w:i/>
          <w:iCs/>
          <w:szCs w:val="21"/>
          <w:vertAlign w:val="subscript"/>
        </w:rPr>
        <w:t>ps</w:t>
      </w:r>
      <w:proofErr w:type="spellEnd"/>
      <w:r w:rsidR="00E47628">
        <w:rPr>
          <w:rFonts w:ascii="Times New Roman" w:hAnsi="Times New Roman" w:cs="Times New Roman"/>
          <w:szCs w:val="21"/>
        </w:rPr>
        <w:t xml:space="preserve"> into </w:t>
      </w:r>
      <w:r w:rsidR="00F4521A">
        <w:rPr>
          <w:rFonts w:ascii="Times New Roman" w:hAnsi="Times New Roman" w:cs="Times New Roman"/>
          <w:szCs w:val="21"/>
        </w:rPr>
        <w:t>Eq.</w:t>
      </w:r>
      <w:r w:rsidR="00E47628">
        <w:rPr>
          <w:rFonts w:ascii="Times New Roman" w:hAnsi="Times New Roman" w:cs="Times New Roman"/>
          <w:szCs w:val="21"/>
        </w:rPr>
        <w:t xml:space="preserve"> S1</w:t>
      </w:r>
      <w:r w:rsidR="00013B9D">
        <w:rPr>
          <w:rFonts w:ascii="Times New Roman" w:hAnsi="Times New Roman" w:cs="Times New Roman"/>
          <w:szCs w:val="21"/>
        </w:rPr>
        <w:t>0</w:t>
      </w:r>
      <w:r w:rsidR="00D83A08">
        <w:rPr>
          <w:rFonts w:ascii="Times New Roman" w:hAnsi="Times New Roman" w:cs="Times New Roman"/>
          <w:szCs w:val="21"/>
        </w:rPr>
        <w:t xml:space="preserve">, the electric field distribution </w:t>
      </w:r>
      <w:r w:rsidR="00A11020">
        <w:rPr>
          <w:rFonts w:ascii="Times New Roman" w:hAnsi="Times New Roman" w:cs="Times New Roman"/>
          <w:szCs w:val="21"/>
        </w:rPr>
        <w:t xml:space="preserve">at </w:t>
      </w:r>
      <w:r w:rsidR="00A11020" w:rsidRPr="00A11020">
        <w:rPr>
          <w:rFonts w:ascii="Times New Roman" w:hAnsi="Times New Roman" w:cs="Times New Roman"/>
          <w:i/>
          <w:iCs/>
          <w:szCs w:val="21"/>
        </w:rPr>
        <w:t>z</w:t>
      </w:r>
      <w:r w:rsidR="00A11020">
        <w:rPr>
          <w:rFonts w:ascii="Times New Roman" w:hAnsi="Times New Roman" w:cs="Times New Roman"/>
          <w:szCs w:val="21"/>
        </w:rPr>
        <w:t xml:space="preserve">=0 plane </w:t>
      </w:r>
      <w:r w:rsidR="001525CC">
        <w:rPr>
          <w:rFonts w:ascii="Times New Roman" w:hAnsi="Times New Roman" w:cs="Times New Roman"/>
          <w:szCs w:val="21"/>
        </w:rPr>
        <w:t xml:space="preserve">can be </w:t>
      </w:r>
      <w:r w:rsidR="00D83A08">
        <w:rPr>
          <w:rFonts w:ascii="Times New Roman" w:hAnsi="Times New Roman" w:cs="Times New Roman"/>
          <w:szCs w:val="21"/>
        </w:rPr>
        <w:t>expressed as</w:t>
      </w:r>
    </w:p>
    <w:p w14:paraId="0014FB42" w14:textId="353D4801" w:rsidR="00303E66" w:rsidRDefault="00303E66" w:rsidP="00303E66">
      <w:pPr>
        <w:tabs>
          <w:tab w:val="center" w:pos="4200"/>
          <w:tab w:val="right" w:pos="8295"/>
        </w:tabs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ab/>
      </w:r>
      <w:r w:rsidR="00CC7A32" w:rsidRPr="00303E66">
        <w:rPr>
          <w:rFonts w:ascii="Times New Roman" w:hAnsi="Times New Roman" w:cs="Times New Roman"/>
          <w:kern w:val="0"/>
          <w:position w:val="-116"/>
          <w:szCs w:val="21"/>
        </w:rPr>
        <w:object w:dxaOrig="6500" w:dyaOrig="2360" w14:anchorId="3FF7C840">
          <v:shape id="_x0000_i1066" type="#_x0000_t75" style="width:325.1pt;height:118.9pt" o:ole="">
            <v:imagedata r:id="rId92" o:title=""/>
          </v:shape>
          <o:OLEObject Type="Embed" ProgID="Equation.DSMT4" ShapeID="_x0000_i1066" DrawAspect="Content" ObjectID="_1681131658" r:id="rId93"/>
        </w:object>
      </w:r>
      <w:r w:rsidR="00A11020"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/>
          <w:kern w:val="0"/>
          <w:szCs w:val="21"/>
        </w:rPr>
        <w:tab/>
        <w:t>(S</w:t>
      </w:r>
      <w:r w:rsidR="00BF05CA">
        <w:rPr>
          <w:rFonts w:ascii="Times New Roman" w:hAnsi="Times New Roman" w:cs="Times New Roman"/>
          <w:kern w:val="0"/>
          <w:szCs w:val="21"/>
        </w:rPr>
        <w:t>1</w:t>
      </w:r>
      <w:r w:rsidR="00013B9D">
        <w:rPr>
          <w:rFonts w:ascii="Times New Roman" w:hAnsi="Times New Roman" w:cs="Times New Roman"/>
          <w:kern w:val="0"/>
          <w:szCs w:val="21"/>
        </w:rPr>
        <w:t>1</w:t>
      </w:r>
      <w:r>
        <w:rPr>
          <w:rFonts w:ascii="Times New Roman" w:hAnsi="Times New Roman" w:cs="Times New Roman"/>
          <w:kern w:val="0"/>
          <w:szCs w:val="21"/>
        </w:rPr>
        <w:t>)</w:t>
      </w:r>
    </w:p>
    <w:p w14:paraId="6E163D9B" w14:textId="20AC7E27" w:rsidR="00A11020" w:rsidRDefault="00A11020" w:rsidP="00303E66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 w:hint="eastAsia"/>
          <w:szCs w:val="21"/>
        </w:rPr>
        <w:t>A</w:t>
      </w:r>
      <w:r>
        <w:rPr>
          <w:rFonts w:ascii="Times New Roman" w:hAnsi="Times New Roman" w:cs="Times New Roman"/>
          <w:szCs w:val="21"/>
        </w:rPr>
        <w:t xml:space="preserve">t the </w:t>
      </w:r>
      <w:r w:rsidR="00F67FEF">
        <w:rPr>
          <w:rFonts w:ascii="Times New Roman" w:hAnsi="Times New Roman" w:cs="Times New Roman"/>
          <w:szCs w:val="21"/>
        </w:rPr>
        <w:t>vicinity of focal point</w:t>
      </w:r>
      <w:r w:rsidR="00D9274E">
        <w:rPr>
          <w:rFonts w:ascii="Times New Roman" w:hAnsi="Times New Roman" w:cs="Times New Roman"/>
          <w:szCs w:val="21"/>
        </w:rPr>
        <w:t xml:space="preserve"> (</w:t>
      </w:r>
      <w:r w:rsidR="00D9274E" w:rsidRPr="00D9274E">
        <w:rPr>
          <w:rFonts w:ascii="Times New Roman" w:hAnsi="Times New Roman" w:cs="Times New Roman"/>
          <w:i/>
          <w:iCs/>
          <w:szCs w:val="21"/>
        </w:rPr>
        <w:t>r</w:t>
      </w:r>
      <w:r w:rsidR="00D9274E">
        <w:rPr>
          <w:rFonts w:ascii="Times New Roman" w:hAnsi="Times New Roman" w:cs="Times New Roman"/>
          <w:szCs w:val="21"/>
        </w:rPr>
        <w:t>~0)</w:t>
      </w:r>
      <w:r w:rsidR="00F67FEF">
        <w:rPr>
          <w:rFonts w:ascii="Times New Roman" w:hAnsi="Times New Roman" w:cs="Times New Roman"/>
          <w:szCs w:val="21"/>
        </w:rPr>
        <w:t xml:space="preserve">, </w:t>
      </w:r>
      <w:r w:rsidR="00F81C9A">
        <w:rPr>
          <w:rFonts w:ascii="Times New Roman" w:hAnsi="Times New Roman" w:cs="Times New Roman"/>
          <w:szCs w:val="21"/>
        </w:rPr>
        <w:t xml:space="preserve">the integral </w:t>
      </w:r>
      <w:r w:rsidR="0021243B">
        <w:rPr>
          <w:rFonts w:ascii="Times New Roman" w:hAnsi="Times New Roman" w:cs="Times New Roman"/>
          <w:szCs w:val="21"/>
        </w:rPr>
        <w:t xml:space="preserve">for the third term in </w:t>
      </w:r>
      <w:r w:rsidR="00F4521A">
        <w:rPr>
          <w:rFonts w:ascii="Times New Roman" w:hAnsi="Times New Roman" w:cs="Times New Roman"/>
          <w:szCs w:val="21"/>
        </w:rPr>
        <w:t>Eq.</w:t>
      </w:r>
      <w:r w:rsidR="0021243B">
        <w:rPr>
          <w:rFonts w:ascii="Times New Roman" w:hAnsi="Times New Roman" w:cs="Times New Roman"/>
          <w:szCs w:val="21"/>
        </w:rPr>
        <w:t xml:space="preserve"> S1</w:t>
      </w:r>
      <w:r w:rsidR="00013B9D">
        <w:rPr>
          <w:rFonts w:ascii="Times New Roman" w:hAnsi="Times New Roman" w:cs="Times New Roman"/>
          <w:szCs w:val="21"/>
        </w:rPr>
        <w:t>1</w:t>
      </w:r>
      <w:r w:rsidR="0021243B">
        <w:rPr>
          <w:rFonts w:ascii="Times New Roman" w:hAnsi="Times New Roman" w:cs="Times New Roman"/>
          <w:szCs w:val="21"/>
        </w:rPr>
        <w:t xml:space="preserve"> can be calculated by expanding the Bessel functions near </w:t>
      </w:r>
      <w:r w:rsidR="0021243B" w:rsidRPr="0021243B">
        <w:rPr>
          <w:rFonts w:ascii="Times New Roman" w:hAnsi="Times New Roman" w:cs="Times New Roman"/>
          <w:i/>
          <w:iCs/>
          <w:szCs w:val="21"/>
        </w:rPr>
        <w:t>r</w:t>
      </w:r>
      <w:r w:rsidR="0021243B">
        <w:rPr>
          <w:rFonts w:ascii="Times New Roman" w:hAnsi="Times New Roman" w:cs="Times New Roman"/>
          <w:szCs w:val="21"/>
        </w:rPr>
        <w:t xml:space="preserve">=0. </w:t>
      </w:r>
      <w:r w:rsidR="00642E8C">
        <w:rPr>
          <w:rFonts w:ascii="Times New Roman" w:hAnsi="Times New Roman" w:cs="Times New Roman"/>
          <w:szCs w:val="21"/>
        </w:rPr>
        <w:t>For</w:t>
      </w:r>
      <w:r w:rsidR="0021243B">
        <w:rPr>
          <w:rFonts w:ascii="Times New Roman" w:hAnsi="Times New Roman" w:cs="Times New Roman"/>
          <w:szCs w:val="21"/>
        </w:rPr>
        <w:t xml:space="preserve"> </w:t>
      </w:r>
      <w:r w:rsidR="0021243B" w:rsidRPr="0021243B">
        <w:rPr>
          <w:rFonts w:ascii="Times New Roman" w:hAnsi="Times New Roman" w:cs="Times New Roman"/>
          <w:i/>
          <w:iCs/>
          <w:szCs w:val="21"/>
        </w:rPr>
        <w:t>l</w:t>
      </w:r>
      <w:r w:rsidR="0021243B">
        <w:rPr>
          <w:rFonts w:ascii="Times New Roman" w:hAnsi="Times New Roman" w:cs="Times New Roman"/>
          <w:szCs w:val="21"/>
        </w:rPr>
        <w:t>=1, the in-plane electric field is expressed as</w:t>
      </w:r>
    </w:p>
    <w:p w14:paraId="3A647DE8" w14:textId="5338AA3F" w:rsidR="0021243B" w:rsidRDefault="0021243B" w:rsidP="00303E66">
      <w:pPr>
        <w:tabs>
          <w:tab w:val="center" w:pos="4200"/>
          <w:tab w:val="right" w:pos="8295"/>
        </w:tabs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ab/>
      </w:r>
      <w:r w:rsidR="00CC7A32" w:rsidRPr="0021243B">
        <w:rPr>
          <w:rFonts w:ascii="Times New Roman" w:hAnsi="Times New Roman" w:cs="Times New Roman"/>
          <w:kern w:val="0"/>
          <w:position w:val="-48"/>
          <w:szCs w:val="21"/>
        </w:rPr>
        <w:object w:dxaOrig="4300" w:dyaOrig="1060" w14:anchorId="450F7C98">
          <v:shape id="_x0000_i1067" type="#_x0000_t75" style="width:215.45pt;height:53.45pt" o:ole="">
            <v:imagedata r:id="rId94" o:title=""/>
          </v:shape>
          <o:OLEObject Type="Embed" ProgID="Equation.DSMT4" ShapeID="_x0000_i1067" DrawAspect="Content" ObjectID="_1681131659" r:id="rId95"/>
        </w:object>
      </w:r>
      <w:r>
        <w:rPr>
          <w:rFonts w:ascii="Times New Roman" w:hAnsi="Times New Roman" w:cs="Times New Roman"/>
          <w:kern w:val="0"/>
          <w:szCs w:val="21"/>
        </w:rPr>
        <w:t>,</w:t>
      </w:r>
      <w:r>
        <w:rPr>
          <w:rFonts w:ascii="Times New Roman" w:hAnsi="Times New Roman" w:cs="Times New Roman"/>
          <w:kern w:val="0"/>
          <w:szCs w:val="21"/>
        </w:rPr>
        <w:tab/>
        <w:t>(S1</w:t>
      </w:r>
      <w:r w:rsidR="00013B9D">
        <w:rPr>
          <w:rFonts w:ascii="Times New Roman" w:hAnsi="Times New Roman" w:cs="Times New Roman"/>
          <w:kern w:val="0"/>
          <w:szCs w:val="21"/>
        </w:rPr>
        <w:t>2</w:t>
      </w:r>
      <w:r w:rsidR="00642E8C">
        <w:rPr>
          <w:rFonts w:ascii="Times New Roman" w:hAnsi="Times New Roman" w:cs="Times New Roman"/>
          <w:kern w:val="0"/>
          <w:szCs w:val="21"/>
        </w:rPr>
        <w:t>a</w:t>
      </w:r>
      <w:r>
        <w:rPr>
          <w:rFonts w:ascii="Times New Roman" w:hAnsi="Times New Roman" w:cs="Times New Roman"/>
          <w:kern w:val="0"/>
          <w:szCs w:val="21"/>
        </w:rPr>
        <w:t>)</w:t>
      </w:r>
    </w:p>
    <w:p w14:paraId="54AA0A6D" w14:textId="683EABB5" w:rsidR="0021243B" w:rsidRDefault="0021243B" w:rsidP="00303E66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 xml:space="preserve">where </w:t>
      </w:r>
      <w:r w:rsidR="00B24202" w:rsidRPr="0021243B">
        <w:rPr>
          <w:rFonts w:ascii="Times New Roman" w:hAnsi="Times New Roman" w:cs="Times New Roman"/>
          <w:kern w:val="0"/>
          <w:position w:val="-30"/>
          <w:szCs w:val="21"/>
        </w:rPr>
        <w:object w:dxaOrig="3920" w:dyaOrig="800" w14:anchorId="7D41AE83">
          <v:shape id="_x0000_i1068" type="#_x0000_t75" style="width:196.9pt;height:40.9pt" o:ole="">
            <v:imagedata r:id="rId96" o:title=""/>
          </v:shape>
          <o:OLEObject Type="Embed" ProgID="Equation.DSMT4" ShapeID="_x0000_i1068" DrawAspect="Content" ObjectID="_1681131660" r:id="rId97"/>
        </w:object>
      </w:r>
      <w:r>
        <w:rPr>
          <w:rFonts w:ascii="Times New Roman" w:hAnsi="Times New Roman" w:cs="Times New Roman"/>
          <w:kern w:val="0"/>
          <w:szCs w:val="21"/>
        </w:rPr>
        <w:t>.</w:t>
      </w:r>
      <w:r w:rsidR="00642E8C">
        <w:rPr>
          <w:rFonts w:ascii="Times New Roman" w:hAnsi="Times New Roman" w:cs="Times New Roman"/>
          <w:kern w:val="0"/>
          <w:szCs w:val="21"/>
        </w:rPr>
        <w:t xml:space="preserve"> And for </w:t>
      </w:r>
      <w:r w:rsidR="00642E8C" w:rsidRPr="0021243B">
        <w:rPr>
          <w:rFonts w:ascii="Times New Roman" w:hAnsi="Times New Roman" w:cs="Times New Roman"/>
          <w:i/>
          <w:iCs/>
          <w:szCs w:val="21"/>
        </w:rPr>
        <w:t>l</w:t>
      </w:r>
      <w:r w:rsidR="00642E8C" w:rsidRPr="008E6607">
        <w:rPr>
          <w:rFonts w:ascii="Symbol" w:hAnsi="Symbol" w:cs="Times New Roman"/>
          <w:szCs w:val="21"/>
        </w:rPr>
        <w:t>=-</w:t>
      </w:r>
      <w:r w:rsidR="00642E8C">
        <w:rPr>
          <w:rFonts w:ascii="Times New Roman" w:hAnsi="Times New Roman" w:cs="Times New Roman"/>
          <w:szCs w:val="21"/>
        </w:rPr>
        <w:t>1, the in-plane electric field is expressed as</w:t>
      </w:r>
    </w:p>
    <w:p w14:paraId="60BAF74F" w14:textId="44F504F7" w:rsidR="00642E8C" w:rsidRDefault="00642E8C" w:rsidP="00303E66">
      <w:pPr>
        <w:tabs>
          <w:tab w:val="center" w:pos="4200"/>
          <w:tab w:val="right" w:pos="8295"/>
        </w:tabs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ab/>
      </w:r>
      <w:r w:rsidR="00CC7A32" w:rsidRPr="0021243B">
        <w:rPr>
          <w:rFonts w:ascii="Times New Roman" w:hAnsi="Times New Roman" w:cs="Times New Roman"/>
          <w:kern w:val="0"/>
          <w:position w:val="-48"/>
          <w:szCs w:val="21"/>
        </w:rPr>
        <w:object w:dxaOrig="4300" w:dyaOrig="1060" w14:anchorId="7FAE7773">
          <v:shape id="_x0000_i1069" type="#_x0000_t75" style="width:215.45pt;height:53.45pt" o:ole="">
            <v:imagedata r:id="rId98" o:title=""/>
          </v:shape>
          <o:OLEObject Type="Embed" ProgID="Equation.DSMT4" ShapeID="_x0000_i1069" DrawAspect="Content" ObjectID="_1681131661" r:id="rId99"/>
        </w:object>
      </w:r>
      <w:r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/>
          <w:kern w:val="0"/>
          <w:szCs w:val="21"/>
        </w:rPr>
        <w:tab/>
        <w:t>(S1</w:t>
      </w:r>
      <w:r w:rsidR="00013B9D">
        <w:rPr>
          <w:rFonts w:ascii="Times New Roman" w:hAnsi="Times New Roman" w:cs="Times New Roman"/>
          <w:kern w:val="0"/>
          <w:szCs w:val="21"/>
        </w:rPr>
        <w:t>2</w:t>
      </w:r>
      <w:r>
        <w:rPr>
          <w:rFonts w:ascii="Times New Roman" w:hAnsi="Times New Roman" w:cs="Times New Roman"/>
          <w:kern w:val="0"/>
          <w:szCs w:val="21"/>
        </w:rPr>
        <w:t>b)</w:t>
      </w:r>
    </w:p>
    <w:p w14:paraId="3540CD08" w14:textId="386B4567" w:rsidR="00083250" w:rsidRDefault="009D71AF" w:rsidP="00303E66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lastRenderedPageBreak/>
        <w:t>Superposed</w:t>
      </w:r>
      <w:r w:rsidR="00C05341">
        <w:rPr>
          <w:rFonts w:ascii="Times New Roman" w:hAnsi="Times New Roman" w:cs="Times New Roman"/>
          <w:szCs w:val="21"/>
        </w:rPr>
        <w:t xml:space="preserve"> </w:t>
      </w:r>
      <w:r w:rsidR="00C05341">
        <w:rPr>
          <w:rFonts w:ascii="Times New Roman" w:hAnsi="Times New Roman" w:cs="Times New Roman"/>
          <w:color w:val="000000"/>
          <w:kern w:val="0"/>
          <w:szCs w:val="21"/>
        </w:rPr>
        <w:t>spin state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 </w:t>
      </w:r>
      <w:r w:rsidR="00C05341">
        <w:rPr>
          <w:rFonts w:ascii="Times New Roman" w:hAnsi="Times New Roman" w:cs="Times New Roman"/>
          <w:color w:val="000000"/>
          <w:kern w:val="0"/>
          <w:szCs w:val="21"/>
        </w:rPr>
        <w:t xml:space="preserve">can be </w:t>
      </w:r>
      <w:r w:rsidR="00B24202">
        <w:rPr>
          <w:rFonts w:ascii="Times New Roman" w:hAnsi="Times New Roman" w:cs="Times New Roman"/>
          <w:color w:val="000000"/>
          <w:kern w:val="0"/>
          <w:szCs w:val="21"/>
        </w:rPr>
        <w:t xml:space="preserve">calculated </w:t>
      </w:r>
      <w:r>
        <w:rPr>
          <w:rFonts w:ascii="Times New Roman" w:hAnsi="Times New Roman" w:cs="Times New Roman"/>
          <w:color w:val="000000"/>
          <w:kern w:val="0"/>
          <w:szCs w:val="21"/>
        </w:rPr>
        <w:t xml:space="preserve">accordingly </w:t>
      </w:r>
      <w:r w:rsidR="00B24202">
        <w:rPr>
          <w:rFonts w:ascii="Times New Roman" w:hAnsi="Times New Roman" w:cs="Times New Roman"/>
          <w:color w:val="000000"/>
          <w:kern w:val="0"/>
          <w:szCs w:val="21"/>
        </w:rPr>
        <w:t>from</w:t>
      </w:r>
      <w:r w:rsidR="00C05341">
        <w:rPr>
          <w:rFonts w:ascii="Times New Roman" w:hAnsi="Times New Roman" w:cs="Times New Roman"/>
          <w:szCs w:val="21"/>
        </w:rPr>
        <w:t xml:space="preserve"> </w:t>
      </w:r>
      <w:r w:rsidR="00F4521A">
        <w:rPr>
          <w:rFonts w:ascii="Times New Roman" w:hAnsi="Times New Roman" w:cs="Times New Roman"/>
          <w:szCs w:val="21"/>
        </w:rPr>
        <w:t>Eq.</w:t>
      </w:r>
      <w:r w:rsidR="00C05341">
        <w:rPr>
          <w:rFonts w:ascii="Times New Roman" w:hAnsi="Times New Roman" w:cs="Times New Roman"/>
          <w:szCs w:val="21"/>
        </w:rPr>
        <w:t xml:space="preserve"> S1</w:t>
      </w:r>
      <w:r w:rsidR="00013B9D">
        <w:rPr>
          <w:rFonts w:ascii="Times New Roman" w:hAnsi="Times New Roman" w:cs="Times New Roman"/>
          <w:szCs w:val="21"/>
        </w:rPr>
        <w:t>2</w:t>
      </w:r>
      <w:r w:rsidR="00B24202">
        <w:rPr>
          <w:rFonts w:ascii="Times New Roman" w:hAnsi="Times New Roman" w:cs="Times New Roman"/>
          <w:szCs w:val="21"/>
        </w:rPr>
        <w:t xml:space="preserve"> as</w:t>
      </w:r>
    </w:p>
    <w:p w14:paraId="0F48A0D8" w14:textId="5BB6B57B" w:rsidR="00B24202" w:rsidRPr="0021243B" w:rsidRDefault="00B24202" w:rsidP="00303E66">
      <w:pPr>
        <w:tabs>
          <w:tab w:val="center" w:pos="4200"/>
          <w:tab w:val="right" w:pos="8295"/>
        </w:tabs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ab/>
      </w:r>
      <w:r w:rsidR="00CC7A32" w:rsidRPr="00B24202">
        <w:rPr>
          <w:rFonts w:ascii="Times New Roman" w:hAnsi="Times New Roman" w:cs="Times New Roman"/>
          <w:kern w:val="0"/>
          <w:position w:val="-26"/>
          <w:szCs w:val="21"/>
        </w:rPr>
        <w:object w:dxaOrig="6360" w:dyaOrig="600" w14:anchorId="17B440A8">
          <v:shape id="_x0000_i1070" type="#_x0000_t75" style="width:318.55pt;height:30pt" o:ole="">
            <v:imagedata r:id="rId100" o:title=""/>
          </v:shape>
          <o:OLEObject Type="Embed" ProgID="Equation.DSMT4" ShapeID="_x0000_i1070" DrawAspect="Content" ObjectID="_1681131662" r:id="rId101"/>
        </w:object>
      </w:r>
      <w:r w:rsidR="00C9690D">
        <w:rPr>
          <w:rFonts w:ascii="Times New Roman" w:hAnsi="Times New Roman" w:cs="Times New Roman"/>
          <w:kern w:val="0"/>
          <w:szCs w:val="21"/>
        </w:rPr>
        <w:t>.</w:t>
      </w:r>
      <w:r>
        <w:rPr>
          <w:rFonts w:ascii="Times New Roman" w:hAnsi="Times New Roman" w:cs="Times New Roman"/>
          <w:kern w:val="0"/>
          <w:szCs w:val="21"/>
        </w:rPr>
        <w:tab/>
        <w:t>(S1</w:t>
      </w:r>
      <w:r w:rsidR="00013B9D">
        <w:rPr>
          <w:rFonts w:ascii="Times New Roman" w:hAnsi="Times New Roman" w:cs="Times New Roman"/>
          <w:kern w:val="0"/>
          <w:szCs w:val="21"/>
        </w:rPr>
        <w:t>3</w:t>
      </w:r>
      <w:r>
        <w:rPr>
          <w:rFonts w:ascii="Times New Roman" w:hAnsi="Times New Roman" w:cs="Times New Roman"/>
          <w:kern w:val="0"/>
          <w:szCs w:val="21"/>
        </w:rPr>
        <w:t>)</w:t>
      </w:r>
    </w:p>
    <w:p w14:paraId="73FC8F1C" w14:textId="41D5CD06" w:rsidR="005817C0" w:rsidRDefault="00C9690D" w:rsidP="00103B60">
      <w:pPr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kern w:val="0"/>
          <w:szCs w:val="21"/>
        </w:rPr>
        <w:t>Introducing</w:t>
      </w:r>
      <w:r w:rsidR="002B02C4" w:rsidRPr="002B02C4">
        <w:rPr>
          <w:rFonts w:ascii="Times New Roman" w:hAnsi="Times New Roman" w:cs="Times New Roman"/>
          <w:kern w:val="0"/>
          <w:position w:val="-10"/>
          <w:szCs w:val="21"/>
        </w:rPr>
        <w:object w:dxaOrig="3739" w:dyaOrig="300" w14:anchorId="3973A42B">
          <v:shape id="_x0000_i1071" type="#_x0000_t75" style="width:187.1pt;height:15.25pt" o:ole="">
            <v:imagedata r:id="rId102" o:title=""/>
          </v:shape>
          <o:OLEObject Type="Embed" ProgID="Equation.DSMT4" ShapeID="_x0000_i1071" DrawAspect="Content" ObjectID="_1681131663" r:id="rId103"/>
        </w:object>
      </w:r>
      <w:r w:rsidR="001303E2">
        <w:rPr>
          <w:rFonts w:ascii="Times New Roman" w:hAnsi="Times New Roman" w:cs="Times New Roman"/>
          <w:kern w:val="0"/>
          <w:szCs w:val="21"/>
        </w:rPr>
        <w:t xml:space="preserve">, the </w:t>
      </w:r>
      <w:r w:rsidR="00BA40FB">
        <w:rPr>
          <w:rFonts w:ascii="Times New Roman" w:hAnsi="Times New Roman" w:cs="Times New Roman"/>
          <w:kern w:val="0"/>
          <w:szCs w:val="21"/>
        </w:rPr>
        <w:t>property</w:t>
      </w:r>
      <w:r w:rsidR="001F4258">
        <w:rPr>
          <w:rFonts w:ascii="Times New Roman" w:hAnsi="Times New Roman" w:cs="Times New Roman"/>
          <w:kern w:val="0"/>
          <w:szCs w:val="21"/>
        </w:rPr>
        <w:t xml:space="preserve"> </w:t>
      </w:r>
      <w:r w:rsidR="0090320A">
        <w:rPr>
          <w:rFonts w:ascii="Times New Roman" w:hAnsi="Times New Roman" w:cs="Times New Roman"/>
          <w:kern w:val="0"/>
          <w:szCs w:val="21"/>
        </w:rPr>
        <w:t>of</w:t>
      </w:r>
      <w:r w:rsidR="0090320A">
        <w:rPr>
          <w:rFonts w:ascii="Times New Roman" w:eastAsia="等线" w:hAnsi="Times New Roman" w:cs="Times New Roman"/>
          <w:szCs w:val="21"/>
        </w:rPr>
        <w:t xml:space="preserve"> </w:t>
      </w:r>
      <w:r w:rsidR="0090320A" w:rsidRPr="001D7A54">
        <w:rPr>
          <w:rFonts w:ascii="Symbol" w:hAnsi="Symbol" w:cs="Times New Roman"/>
          <w:color w:val="000000"/>
          <w:kern w:val="0"/>
          <w:szCs w:val="21"/>
        </w:rPr>
        <w:sym w:font="Symbol" w:char="F044"/>
      </w:r>
      <w:proofErr w:type="spellStart"/>
      <w:r w:rsidR="0090320A" w:rsidRPr="001D7A54">
        <w:rPr>
          <w:rFonts w:ascii="Times New Roman" w:hAnsi="Times New Roman" w:cs="Times New Roman"/>
          <w:i/>
          <w:iCs/>
          <w:color w:val="000000"/>
          <w:kern w:val="0"/>
          <w:szCs w:val="21"/>
        </w:rPr>
        <w:t>γ</w:t>
      </w:r>
      <w:r w:rsidR="0090320A" w:rsidRPr="001D7A54">
        <w:rPr>
          <w:rFonts w:ascii="Times New Roman" w:hAnsi="Times New Roman" w:cs="Times New Roman"/>
          <w:i/>
          <w:iCs/>
          <w:color w:val="000000"/>
          <w:kern w:val="0"/>
          <w:szCs w:val="21"/>
          <w:vertAlign w:val="subscript"/>
        </w:rPr>
        <w:t>s</w:t>
      </w:r>
      <w:proofErr w:type="spellEnd"/>
      <w:r w:rsidR="00E21E18">
        <w:rPr>
          <w:rFonts w:ascii="Times New Roman" w:hAnsi="Times New Roman" w:cs="Times New Roman"/>
          <w:szCs w:val="21"/>
        </w:rPr>
        <w:t xml:space="preserve"> </w:t>
      </w:r>
      <w:r w:rsidR="00CF4BCB">
        <w:rPr>
          <w:rFonts w:ascii="Times New Roman" w:hAnsi="Times New Roman" w:cs="Times New Roman"/>
          <w:kern w:val="0"/>
          <w:szCs w:val="21"/>
        </w:rPr>
        <w:t xml:space="preserve">in </w:t>
      </w:r>
      <w:r w:rsidR="00F4521A">
        <w:rPr>
          <w:rFonts w:ascii="Times New Roman" w:hAnsi="Times New Roman" w:cs="Times New Roman"/>
          <w:kern w:val="0"/>
          <w:szCs w:val="21"/>
        </w:rPr>
        <w:t>Eq.</w:t>
      </w:r>
      <w:r w:rsidR="00CF4BCB">
        <w:rPr>
          <w:rFonts w:ascii="Times New Roman" w:hAnsi="Times New Roman" w:cs="Times New Roman"/>
          <w:kern w:val="0"/>
          <w:szCs w:val="21"/>
        </w:rPr>
        <w:t xml:space="preserve"> S1</w:t>
      </w:r>
      <w:r w:rsidR="00013B9D">
        <w:rPr>
          <w:rFonts w:ascii="Times New Roman" w:hAnsi="Times New Roman" w:cs="Times New Roman"/>
          <w:kern w:val="0"/>
          <w:szCs w:val="21"/>
        </w:rPr>
        <w:t>3</w:t>
      </w:r>
      <w:r w:rsidR="00CF4BCB">
        <w:rPr>
          <w:rFonts w:ascii="Times New Roman" w:hAnsi="Times New Roman" w:cs="Times New Roman"/>
          <w:kern w:val="0"/>
          <w:szCs w:val="21"/>
        </w:rPr>
        <w:t xml:space="preserve"> </w:t>
      </w:r>
      <w:r w:rsidR="0090320A">
        <w:rPr>
          <w:rFonts w:ascii="Times New Roman" w:hAnsi="Times New Roman" w:cs="Times New Roman"/>
          <w:szCs w:val="21"/>
        </w:rPr>
        <w:t>is determined by</w:t>
      </w:r>
      <w:r w:rsidR="009331CD">
        <w:rPr>
          <w:rFonts w:ascii="Times New Roman" w:hAnsi="Times New Roman" w:cs="Times New Roman"/>
          <w:szCs w:val="21"/>
        </w:rPr>
        <w:t xml:space="preserve"> the sign of</w:t>
      </w:r>
      <w:r w:rsidR="0090320A">
        <w:rPr>
          <w:rFonts w:ascii="Times New Roman" w:hAnsi="Times New Roman" w:cs="Times New Roman"/>
          <w:szCs w:val="21"/>
        </w:rPr>
        <w:t xml:space="preserve"> </w:t>
      </w:r>
      <w:r w:rsidR="0090320A" w:rsidRPr="0090320A">
        <w:rPr>
          <w:rFonts w:ascii="Times New Roman" w:eastAsia="等线" w:hAnsi="Times New Roman" w:cs="Times New Roman"/>
          <w:i/>
          <w:iCs/>
          <w:szCs w:val="21"/>
        </w:rPr>
        <w:t>σ</w:t>
      </w:r>
      <w:r w:rsidR="009331CD">
        <w:rPr>
          <w:rFonts w:ascii="Times New Roman" w:eastAsia="等线" w:hAnsi="Times New Roman" w:cs="Times New Roman"/>
          <w:szCs w:val="21"/>
        </w:rPr>
        <w:t>.</w:t>
      </w:r>
      <w:r w:rsidR="0090320A">
        <w:rPr>
          <w:rFonts w:ascii="Times New Roman" w:eastAsia="等线" w:hAnsi="Times New Roman" w:cs="Times New Roman"/>
          <w:i/>
          <w:iCs/>
          <w:szCs w:val="21"/>
        </w:rPr>
        <w:t xml:space="preserve"> </w:t>
      </w:r>
      <w:r w:rsidR="0030096D" w:rsidRPr="00BD40B8">
        <w:rPr>
          <w:rFonts w:ascii="Times New Roman" w:hAnsi="Times New Roman" w:cs="Times New Roman"/>
          <w:szCs w:val="21"/>
        </w:rPr>
        <w:t>Figure S</w:t>
      </w:r>
      <w:r w:rsidR="00FA62BE">
        <w:rPr>
          <w:rFonts w:ascii="Times New Roman" w:hAnsi="Times New Roman" w:cs="Times New Roman"/>
          <w:szCs w:val="21"/>
        </w:rPr>
        <w:t>3</w:t>
      </w:r>
      <w:r w:rsidR="0030096D" w:rsidRPr="00BD40B8">
        <w:rPr>
          <w:rFonts w:ascii="Times New Roman" w:hAnsi="Times New Roman" w:cs="Times New Roman"/>
          <w:szCs w:val="21"/>
        </w:rPr>
        <w:t xml:space="preserve"> </w:t>
      </w:r>
      <w:r w:rsidR="0064347E">
        <w:rPr>
          <w:rFonts w:ascii="Times New Roman" w:hAnsi="Times New Roman" w:cs="Times New Roman"/>
          <w:szCs w:val="21"/>
        </w:rPr>
        <w:t>show</w:t>
      </w:r>
      <w:r w:rsidR="0030096D" w:rsidRPr="00BD40B8">
        <w:rPr>
          <w:rFonts w:ascii="Times New Roman" w:hAnsi="Times New Roman" w:cs="Times New Roman"/>
          <w:szCs w:val="21"/>
        </w:rPr>
        <w:t>s t</w:t>
      </w:r>
      <w:r w:rsidR="007310C2" w:rsidRPr="00BD40B8">
        <w:rPr>
          <w:rFonts w:ascii="Times New Roman" w:hAnsi="Times New Roman" w:cs="Times New Roman"/>
          <w:szCs w:val="21"/>
        </w:rPr>
        <w:t xml:space="preserve">he </w:t>
      </w:r>
      <w:r w:rsidR="00E21E18">
        <w:rPr>
          <w:rFonts w:ascii="Times New Roman" w:hAnsi="Times New Roman" w:cs="Times New Roman"/>
          <w:szCs w:val="21"/>
        </w:rPr>
        <w:t>relation between</w:t>
      </w:r>
      <w:r w:rsidR="0030096D" w:rsidRPr="00BD40B8">
        <w:rPr>
          <w:rFonts w:ascii="Times New Roman" w:hAnsi="Times New Roman" w:cs="Times New Roman"/>
          <w:szCs w:val="21"/>
        </w:rPr>
        <w:t xml:space="preserve"> </w:t>
      </w:r>
      <w:r w:rsidR="0064347E" w:rsidRPr="0090320A">
        <w:rPr>
          <w:rFonts w:ascii="Times New Roman" w:eastAsia="等线" w:hAnsi="Times New Roman" w:cs="Times New Roman"/>
          <w:i/>
          <w:iCs/>
          <w:szCs w:val="21"/>
        </w:rPr>
        <w:t>σ</w:t>
      </w:r>
      <w:r w:rsidR="0064347E">
        <w:rPr>
          <w:rFonts w:ascii="Times New Roman" w:eastAsia="等线" w:hAnsi="Times New Roman" w:cs="Times New Roman"/>
          <w:i/>
          <w:iCs/>
          <w:szCs w:val="21"/>
        </w:rPr>
        <w:t xml:space="preserve"> </w:t>
      </w:r>
      <w:r w:rsidR="00E21E18">
        <w:rPr>
          <w:rFonts w:ascii="Times New Roman" w:hAnsi="Times New Roman" w:cs="Times New Roman"/>
          <w:kern w:val="0"/>
          <w:szCs w:val="21"/>
        </w:rPr>
        <w:t>and</w:t>
      </w:r>
      <w:r w:rsidR="0030096D" w:rsidRPr="00BD40B8">
        <w:rPr>
          <w:rFonts w:ascii="Times New Roman" w:hAnsi="Times New Roman" w:cs="Times New Roman"/>
          <w:kern w:val="0"/>
          <w:szCs w:val="21"/>
        </w:rPr>
        <w:t xml:space="preserve"> </w:t>
      </w:r>
      <w:r w:rsidR="0030096D" w:rsidRPr="00BD40B8">
        <w:rPr>
          <w:rFonts w:ascii="Times New Roman" w:hAnsi="Times New Roman" w:cs="Times New Roman"/>
          <w:i/>
          <w:iCs/>
          <w:kern w:val="0"/>
          <w:szCs w:val="21"/>
        </w:rPr>
        <w:t>r</w:t>
      </w:r>
      <w:r w:rsidR="0030096D" w:rsidRPr="00BD40B8">
        <w:rPr>
          <w:rFonts w:ascii="Times New Roman" w:hAnsi="Times New Roman" w:cs="Times New Roman"/>
          <w:kern w:val="0"/>
          <w:szCs w:val="21"/>
        </w:rPr>
        <w:t>, demonstrating a</w:t>
      </w:r>
      <w:r w:rsidR="00BD40B8" w:rsidRPr="00BD40B8">
        <w:rPr>
          <w:rFonts w:ascii="Times New Roman" w:hAnsi="Times New Roman" w:cs="Times New Roman"/>
          <w:kern w:val="0"/>
          <w:szCs w:val="21"/>
        </w:rPr>
        <w:t>n</w:t>
      </w:r>
      <w:r w:rsidR="0030096D" w:rsidRPr="00BD40B8">
        <w:rPr>
          <w:rFonts w:ascii="Times New Roman" w:hAnsi="Times New Roman" w:cs="Times New Roman"/>
          <w:kern w:val="0"/>
          <w:szCs w:val="21"/>
        </w:rPr>
        <w:t xml:space="preserve"> </w:t>
      </w:r>
      <w:r w:rsidR="00BD40B8" w:rsidRPr="00BD40B8">
        <w:rPr>
          <w:rFonts w:ascii="Times New Roman" w:hAnsi="Times New Roman" w:cs="Times New Roman"/>
          <w:kern w:val="0"/>
          <w:szCs w:val="21"/>
        </w:rPr>
        <w:t>oscillation</w:t>
      </w:r>
      <w:r w:rsidR="005F05B6">
        <w:rPr>
          <w:rFonts w:ascii="Times New Roman" w:hAnsi="Times New Roman" w:cs="Times New Roman"/>
          <w:kern w:val="0"/>
          <w:szCs w:val="21"/>
        </w:rPr>
        <w:t xml:space="preserve"> at the vicinity of </w:t>
      </w:r>
      <w:r>
        <w:rPr>
          <w:rFonts w:ascii="Times New Roman" w:hAnsi="Times New Roman" w:cs="Times New Roman"/>
          <w:kern w:val="0"/>
          <w:szCs w:val="21"/>
        </w:rPr>
        <w:t xml:space="preserve">a </w:t>
      </w:r>
      <w:r w:rsidR="005F05B6">
        <w:rPr>
          <w:rFonts w:ascii="Times New Roman" w:hAnsi="Times New Roman" w:cs="Times New Roman"/>
          <w:kern w:val="0"/>
          <w:szCs w:val="21"/>
        </w:rPr>
        <w:t xml:space="preserve">focal point in </w:t>
      </w:r>
      <w:r>
        <w:rPr>
          <w:rFonts w:ascii="Times New Roman" w:hAnsi="Times New Roman" w:cs="Times New Roman"/>
          <w:kern w:val="0"/>
          <w:szCs w:val="21"/>
        </w:rPr>
        <w:t>F</w:t>
      </w:r>
      <w:r w:rsidR="005E6540">
        <w:rPr>
          <w:rFonts w:ascii="Times New Roman" w:hAnsi="Times New Roman" w:cs="Times New Roman"/>
          <w:kern w:val="0"/>
          <w:szCs w:val="21"/>
        </w:rPr>
        <w:t>igure 4.</w:t>
      </w:r>
    </w:p>
    <w:p w14:paraId="54F47570" w14:textId="7D1AFB99" w:rsidR="004335D5" w:rsidRDefault="005A69D3" w:rsidP="005A69D3">
      <w:pPr>
        <w:jc w:val="center"/>
        <w:rPr>
          <w:rFonts w:ascii="Times New Roman" w:hAnsi="Times New Roman" w:cs="Times New Roman"/>
          <w:kern w:val="0"/>
          <w:szCs w:val="21"/>
        </w:rPr>
      </w:pPr>
      <w:r>
        <w:rPr>
          <w:rFonts w:ascii="Times New Roman" w:hAnsi="Times New Roman" w:cs="Times New Roman"/>
          <w:noProof/>
          <w:kern w:val="0"/>
          <w:szCs w:val="21"/>
        </w:rPr>
        <w:drawing>
          <wp:inline distT="0" distB="0" distL="0" distR="0" wp14:anchorId="0F3304D0" wp14:editId="65869F6D">
            <wp:extent cx="3436620" cy="2578086"/>
            <wp:effectExtent l="0" t="0" r="0" b="0"/>
            <wp:docPr id="2" name="图片 2" descr="图表, 折线图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图表, 折线图&#10;&#10;描述已自动生成"/>
                    <pic:cNvPicPr/>
                  </pic:nvPicPr>
                  <pic:blipFill>
                    <a:blip r:embed="rId104"/>
                    <a:stretch>
                      <a:fillRect/>
                    </a:stretch>
                  </pic:blipFill>
                  <pic:spPr>
                    <a:xfrm>
                      <a:off x="0" y="0"/>
                      <a:ext cx="3443864" cy="2583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F986786" w14:textId="07F0B4DA" w:rsidR="00F62DDF" w:rsidRPr="006C4B3D" w:rsidRDefault="00954D8E" w:rsidP="00F62DDF">
      <w:pPr>
        <w:rPr>
          <w:rFonts w:ascii="Times New Roman" w:hAnsi="Times New Roman" w:cs="Times New Roman"/>
          <w:sz w:val="18"/>
          <w:szCs w:val="18"/>
        </w:rPr>
      </w:pPr>
      <w:r w:rsidRPr="00532A06">
        <w:rPr>
          <w:rFonts w:ascii="Times New Roman" w:hAnsi="Times New Roman" w:cs="Times New Roman"/>
          <w:b/>
          <w:bCs/>
          <w:color w:val="000000"/>
          <w:sz w:val="18"/>
          <w:szCs w:val="18"/>
        </w:rPr>
        <w:t>Supplementary Figure S</w:t>
      </w:r>
      <w:r>
        <w:rPr>
          <w:rFonts w:ascii="Times New Roman" w:hAnsi="Times New Roman" w:cs="Times New Roman"/>
          <w:b/>
          <w:bCs/>
          <w:color w:val="000000"/>
          <w:sz w:val="18"/>
          <w:szCs w:val="18"/>
        </w:rPr>
        <w:t>3</w:t>
      </w:r>
      <w:r w:rsidRPr="00532A06">
        <w:rPr>
          <w:rFonts w:ascii="Times New Roman" w:hAnsi="Times New Roman" w:cs="Times New Roman"/>
          <w:b/>
          <w:bCs/>
          <w:color w:val="000000"/>
          <w:sz w:val="18"/>
          <w:szCs w:val="18"/>
        </w:rPr>
        <w:t>.</w:t>
      </w:r>
      <w:r w:rsidR="005A69D3" w:rsidRPr="00107E6A">
        <w:rPr>
          <w:rFonts w:ascii="Times New Roman" w:hAnsi="Times New Roman" w:cs="Times New Roman"/>
          <w:sz w:val="18"/>
          <w:szCs w:val="18"/>
        </w:rPr>
        <w:t xml:space="preserve"> Dependence of the coefficient </w:t>
      </w:r>
      <w:r w:rsidR="005A69D3" w:rsidRPr="00107E6A">
        <w:rPr>
          <w:rFonts w:ascii="Times New Roman" w:eastAsia="等线" w:hAnsi="Times New Roman" w:cs="Times New Roman"/>
          <w:i/>
          <w:iCs/>
          <w:sz w:val="18"/>
          <w:szCs w:val="18"/>
        </w:rPr>
        <w:t xml:space="preserve">σ </w:t>
      </w:r>
      <w:r w:rsidR="005A69D3" w:rsidRPr="00107E6A">
        <w:rPr>
          <w:rFonts w:ascii="Times New Roman" w:eastAsia="等线" w:hAnsi="Times New Roman" w:cs="Times New Roman"/>
          <w:sz w:val="18"/>
          <w:szCs w:val="18"/>
        </w:rPr>
        <w:t xml:space="preserve">in </w:t>
      </w:r>
      <w:r w:rsidR="005A69D3">
        <w:rPr>
          <w:rFonts w:ascii="Times New Roman" w:eastAsia="等线" w:hAnsi="Times New Roman" w:cs="Times New Roman"/>
          <w:sz w:val="18"/>
          <w:szCs w:val="18"/>
        </w:rPr>
        <w:t>Eq.</w:t>
      </w:r>
      <w:r w:rsidR="005A69D3" w:rsidRPr="00107E6A">
        <w:rPr>
          <w:rFonts w:ascii="Times New Roman" w:eastAsia="等线" w:hAnsi="Times New Roman" w:cs="Times New Roman"/>
          <w:sz w:val="18"/>
          <w:szCs w:val="18"/>
        </w:rPr>
        <w:t xml:space="preserve"> S13 on the distance to </w:t>
      </w:r>
      <w:r w:rsidR="005A69D3">
        <w:rPr>
          <w:rFonts w:ascii="Times New Roman" w:eastAsia="等线" w:hAnsi="Times New Roman" w:cs="Times New Roman"/>
          <w:sz w:val="18"/>
          <w:szCs w:val="18"/>
        </w:rPr>
        <w:t xml:space="preserve">a </w:t>
      </w:r>
      <w:r w:rsidR="005A69D3" w:rsidRPr="00107E6A">
        <w:rPr>
          <w:rFonts w:ascii="Times New Roman" w:eastAsia="等线" w:hAnsi="Times New Roman" w:cs="Times New Roman"/>
          <w:sz w:val="18"/>
          <w:szCs w:val="18"/>
        </w:rPr>
        <w:t xml:space="preserve">focal point </w:t>
      </w:r>
      <w:r w:rsidR="005A69D3" w:rsidRPr="00107E6A">
        <w:rPr>
          <w:rFonts w:ascii="Times New Roman" w:eastAsia="等线" w:hAnsi="Times New Roman" w:cs="Times New Roman"/>
          <w:i/>
          <w:iCs/>
          <w:sz w:val="18"/>
          <w:szCs w:val="18"/>
        </w:rPr>
        <w:t>r</w:t>
      </w:r>
      <w:r w:rsidR="005A69D3" w:rsidRPr="00107E6A">
        <w:rPr>
          <w:rFonts w:ascii="Times New Roman" w:eastAsia="等线" w:hAnsi="Times New Roman" w:cs="Times New Roman"/>
          <w:sz w:val="18"/>
          <w:szCs w:val="18"/>
        </w:rPr>
        <w:t xml:space="preserve">, which </w:t>
      </w:r>
      <w:r w:rsidR="005A69D3">
        <w:rPr>
          <w:rFonts w:ascii="Times New Roman" w:eastAsia="等线" w:hAnsi="Times New Roman" w:cs="Times New Roman"/>
          <w:sz w:val="18"/>
          <w:szCs w:val="18"/>
        </w:rPr>
        <w:t>is responsible for</w:t>
      </w:r>
      <w:r w:rsidR="005A69D3" w:rsidRPr="00107E6A">
        <w:rPr>
          <w:rFonts w:ascii="Times New Roman" w:eastAsia="等线" w:hAnsi="Times New Roman" w:cs="Times New Roman"/>
          <w:sz w:val="18"/>
          <w:szCs w:val="18"/>
        </w:rPr>
        <w:t xml:space="preserve"> oscillation</w:t>
      </w:r>
      <w:r w:rsidR="005A69D3">
        <w:rPr>
          <w:rFonts w:ascii="Times New Roman" w:eastAsia="等线" w:hAnsi="Times New Roman" w:cs="Times New Roman"/>
          <w:sz w:val="18"/>
          <w:szCs w:val="18"/>
        </w:rPr>
        <w:t>s</w:t>
      </w:r>
      <w:r w:rsidR="005A69D3" w:rsidRPr="00107E6A">
        <w:rPr>
          <w:rFonts w:ascii="Times New Roman" w:eastAsia="等线" w:hAnsi="Times New Roman" w:cs="Times New Roman"/>
          <w:sz w:val="18"/>
          <w:szCs w:val="18"/>
        </w:rPr>
        <w:t xml:space="preserve"> o</w:t>
      </w:r>
      <w:r w:rsidR="005A69D3">
        <w:rPr>
          <w:rFonts w:ascii="Times New Roman" w:eastAsia="等线" w:hAnsi="Times New Roman" w:cs="Times New Roman"/>
          <w:sz w:val="18"/>
          <w:szCs w:val="18"/>
        </w:rPr>
        <w:t>f</w:t>
      </w:r>
      <w:r w:rsidR="005A69D3" w:rsidRPr="00107E6A">
        <w:rPr>
          <w:rFonts w:ascii="Times New Roman" w:eastAsia="等线" w:hAnsi="Times New Roman" w:cs="Times New Roman"/>
          <w:sz w:val="18"/>
          <w:szCs w:val="18"/>
        </w:rPr>
        <w:t xml:space="preserve"> the sign of </w:t>
      </w:r>
      <w:r w:rsidR="005A69D3" w:rsidRPr="00107E6A">
        <w:rPr>
          <w:rFonts w:ascii="Symbol" w:hAnsi="Symbol" w:cs="Times New Roman"/>
          <w:kern w:val="0"/>
          <w:sz w:val="18"/>
          <w:szCs w:val="18"/>
        </w:rPr>
        <w:sym w:font="Symbol" w:char="F044"/>
      </w:r>
      <w:proofErr w:type="spellStart"/>
      <w:r w:rsidR="005A69D3" w:rsidRPr="00107E6A">
        <w:rPr>
          <w:rFonts w:ascii="Times New Roman" w:hAnsi="Times New Roman" w:cs="Times New Roman"/>
          <w:i/>
          <w:iCs/>
          <w:kern w:val="0"/>
          <w:sz w:val="18"/>
          <w:szCs w:val="18"/>
        </w:rPr>
        <w:t>γ</w:t>
      </w:r>
      <w:r w:rsidR="005A69D3" w:rsidRPr="00107E6A">
        <w:rPr>
          <w:rFonts w:ascii="Times New Roman" w:hAnsi="Times New Roman" w:cs="Times New Roman"/>
          <w:i/>
          <w:iCs/>
          <w:kern w:val="0"/>
          <w:sz w:val="18"/>
          <w:szCs w:val="18"/>
          <w:vertAlign w:val="subscript"/>
        </w:rPr>
        <w:t>s</w:t>
      </w:r>
      <w:proofErr w:type="spellEnd"/>
      <w:r w:rsidR="005A69D3" w:rsidRPr="00107E6A">
        <w:rPr>
          <w:rFonts w:ascii="Times New Roman" w:hAnsi="Times New Roman" w:cs="Times New Roman"/>
          <w:sz w:val="18"/>
          <w:szCs w:val="18"/>
        </w:rPr>
        <w:t xml:space="preserve"> </w:t>
      </w:r>
      <w:r w:rsidR="005A69D3" w:rsidRPr="00107E6A">
        <w:rPr>
          <w:rFonts w:ascii="Times New Roman" w:eastAsia="等线" w:hAnsi="Times New Roman" w:cs="Times New Roman"/>
          <w:sz w:val="18"/>
          <w:szCs w:val="18"/>
        </w:rPr>
        <w:t xml:space="preserve">near </w:t>
      </w:r>
      <w:r w:rsidR="005A69D3">
        <w:rPr>
          <w:rFonts w:ascii="Times New Roman" w:eastAsia="等线" w:hAnsi="Times New Roman" w:cs="Times New Roman"/>
          <w:sz w:val="18"/>
          <w:szCs w:val="18"/>
        </w:rPr>
        <w:t xml:space="preserve">a </w:t>
      </w:r>
      <w:r w:rsidR="005A69D3" w:rsidRPr="00107E6A">
        <w:rPr>
          <w:rFonts w:ascii="Times New Roman" w:eastAsia="等线" w:hAnsi="Times New Roman" w:cs="Times New Roman"/>
          <w:sz w:val="18"/>
          <w:szCs w:val="18"/>
        </w:rPr>
        <w:t>focal point.</w:t>
      </w:r>
      <w:bookmarkEnd w:id="8"/>
      <w:bookmarkEnd w:id="9"/>
      <w:r w:rsidR="00842464" w:rsidRPr="00816DD5">
        <w:rPr>
          <w:rFonts w:ascii="Times New Roman" w:eastAsia="等线" w:hAnsi="Times New Roman" w:cs="Times New Roman"/>
          <w:noProof/>
          <w:sz w:val="20"/>
          <w:szCs w:val="21"/>
        </w:rPr>
        <w:fldChar w:fldCharType="begin"/>
      </w:r>
      <w:r w:rsidR="00842464" w:rsidRPr="00816DD5">
        <w:rPr>
          <w:rFonts w:ascii="Times New Roman" w:hAnsi="Times New Roman" w:cs="Times New Roman"/>
          <w:szCs w:val="21"/>
        </w:rPr>
        <w:instrText xml:space="preserve"> ADDIN EN.REFLIST </w:instrText>
      </w:r>
      <w:r w:rsidR="00842464" w:rsidRPr="00816DD5">
        <w:rPr>
          <w:rFonts w:ascii="Times New Roman" w:eastAsia="等线" w:hAnsi="Times New Roman" w:cs="Times New Roman"/>
          <w:noProof/>
          <w:sz w:val="20"/>
          <w:szCs w:val="21"/>
        </w:rPr>
        <w:fldChar w:fldCharType="end"/>
      </w:r>
    </w:p>
    <w:sectPr w:rsidR="00F62DDF" w:rsidRPr="006C4B3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BEDACF" w14:textId="77777777" w:rsidR="00C94275" w:rsidRDefault="00C94275" w:rsidP="00BB051A">
      <w:r>
        <w:separator/>
      </w:r>
    </w:p>
  </w:endnote>
  <w:endnote w:type="continuationSeparator" w:id="0">
    <w:p w14:paraId="5BCF0830" w14:textId="77777777" w:rsidR="00C94275" w:rsidRDefault="00C94275" w:rsidP="00BB051A">
      <w:r>
        <w:continuationSeparator/>
      </w:r>
    </w:p>
  </w:endnote>
  <w:endnote w:type="continuationNotice" w:id="1">
    <w:p w14:paraId="5505F378" w14:textId="77777777" w:rsidR="00C94275" w:rsidRDefault="00C9427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entonSans Medium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D3DE6D" w14:textId="77777777" w:rsidR="00C94275" w:rsidRDefault="00C94275" w:rsidP="00BB051A">
      <w:r>
        <w:separator/>
      </w:r>
    </w:p>
  </w:footnote>
  <w:footnote w:type="continuationSeparator" w:id="0">
    <w:p w14:paraId="74980AE0" w14:textId="77777777" w:rsidR="00C94275" w:rsidRDefault="00C94275" w:rsidP="00BB051A">
      <w:r>
        <w:continuationSeparator/>
      </w:r>
    </w:p>
  </w:footnote>
  <w:footnote w:type="continuationNotice" w:id="1">
    <w:p w14:paraId="24A34E88" w14:textId="77777777" w:rsidR="00C94275" w:rsidRDefault="00C9427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70EF4"/>
    <w:multiLevelType w:val="hybridMultilevel"/>
    <w:tmpl w:val="37FE6CFA"/>
    <w:lvl w:ilvl="0" w:tplc="9086E80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04A67BF1"/>
    <w:multiLevelType w:val="hybridMultilevel"/>
    <w:tmpl w:val="B11608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03F4B"/>
    <w:multiLevelType w:val="hybridMultilevel"/>
    <w:tmpl w:val="7D3ABB46"/>
    <w:lvl w:ilvl="0" w:tplc="4A24AA3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074F113D"/>
    <w:multiLevelType w:val="hybridMultilevel"/>
    <w:tmpl w:val="007E485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DE7430"/>
    <w:multiLevelType w:val="hybridMultilevel"/>
    <w:tmpl w:val="5F78D81A"/>
    <w:lvl w:ilvl="0" w:tplc="82F2E47E">
      <w:numFmt w:val="bullet"/>
      <w:lvlText w:val=""/>
      <w:lvlJc w:val="left"/>
      <w:pPr>
        <w:ind w:left="720" w:hanging="360"/>
      </w:pPr>
      <w:rPr>
        <w:rFonts w:ascii="Wingdings" w:eastAsiaTheme="minorEastAsia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2C6F3E"/>
    <w:multiLevelType w:val="hybridMultilevel"/>
    <w:tmpl w:val="DAE2BBCA"/>
    <w:lvl w:ilvl="0" w:tplc="CAB88A9A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28091BC8"/>
    <w:multiLevelType w:val="hybridMultilevel"/>
    <w:tmpl w:val="923A3D54"/>
    <w:lvl w:ilvl="0" w:tplc="BA5CEEA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2F546EAD"/>
    <w:multiLevelType w:val="hybridMultilevel"/>
    <w:tmpl w:val="A830EEA8"/>
    <w:lvl w:ilvl="0" w:tplc="8EFCBC5C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334A6E9B"/>
    <w:multiLevelType w:val="hybridMultilevel"/>
    <w:tmpl w:val="1E608862"/>
    <w:lvl w:ilvl="0" w:tplc="F572BF6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9" w15:restartNumberingAfterBreak="0">
    <w:nsid w:val="350077FE"/>
    <w:multiLevelType w:val="hybridMultilevel"/>
    <w:tmpl w:val="5EDC94A0"/>
    <w:lvl w:ilvl="0" w:tplc="D360AF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4FA65D89"/>
    <w:multiLevelType w:val="hybridMultilevel"/>
    <w:tmpl w:val="49465016"/>
    <w:lvl w:ilvl="0" w:tplc="65447F54">
      <w:start w:val="1"/>
      <w:numFmt w:val="bullet"/>
      <w:lvlText w:val="-"/>
      <w:lvlJc w:val="left"/>
      <w:pPr>
        <w:ind w:left="720" w:hanging="360"/>
      </w:pPr>
      <w:rPr>
        <w:rFonts w:ascii="等线" w:eastAsia="等线" w:hAnsi="等线" w:cstheme="minorBidi" w:hint="eastAsia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832A47"/>
    <w:multiLevelType w:val="hybridMultilevel"/>
    <w:tmpl w:val="F6DC049E"/>
    <w:lvl w:ilvl="0" w:tplc="C36C8BC8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5E54793C"/>
    <w:multiLevelType w:val="hybridMultilevel"/>
    <w:tmpl w:val="438830AE"/>
    <w:lvl w:ilvl="0" w:tplc="52FCE2DA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3" w15:restartNumberingAfterBreak="0">
    <w:nsid w:val="6B0F6A3E"/>
    <w:multiLevelType w:val="hybridMultilevel"/>
    <w:tmpl w:val="C1E4D0F2"/>
    <w:lvl w:ilvl="0" w:tplc="74E870B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0"/>
  </w:num>
  <w:num w:numId="2">
    <w:abstractNumId w:val="4"/>
  </w:num>
  <w:num w:numId="3">
    <w:abstractNumId w:val="3"/>
  </w:num>
  <w:num w:numId="4">
    <w:abstractNumId w:val="1"/>
  </w:num>
  <w:num w:numId="5">
    <w:abstractNumId w:val="8"/>
  </w:num>
  <w:num w:numId="6">
    <w:abstractNumId w:val="9"/>
  </w:num>
  <w:num w:numId="7">
    <w:abstractNumId w:val="13"/>
  </w:num>
  <w:num w:numId="8">
    <w:abstractNumId w:val="0"/>
  </w:num>
  <w:num w:numId="9">
    <w:abstractNumId w:val="7"/>
  </w:num>
  <w:num w:numId="10">
    <w:abstractNumId w:val="12"/>
  </w:num>
  <w:num w:numId="11">
    <w:abstractNumId w:val="2"/>
  </w:num>
  <w:num w:numId="12">
    <w:abstractNumId w:val="11"/>
  </w:num>
  <w:num w:numId="13">
    <w:abstractNumId w:val="5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The Optical Society (OSA) Copy&lt;/Style&gt;&lt;LeftDelim&gt;{&lt;/LeftDelim&gt;&lt;RightDelim&gt;}&lt;/RightDelim&gt;&lt;FontName&gt;等线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0pztdtsfl9daraeaaw0ptaaypxve0ttp2f0f&quot;&gt;My EndNote Library&lt;record-ids&gt;&lt;item&gt;248&lt;/item&gt;&lt;item&gt;252&lt;/item&gt;&lt;item&gt;256&lt;/item&gt;&lt;item&gt;257&lt;/item&gt;&lt;item&gt;294&lt;/item&gt;&lt;item&gt;298&lt;/item&gt;&lt;item&gt;300&lt;/item&gt;&lt;item&gt;301&lt;/item&gt;&lt;item&gt;302&lt;/item&gt;&lt;item&gt;304&lt;/item&gt;&lt;item&gt;305&lt;/item&gt;&lt;item&gt;319&lt;/item&gt;&lt;item&gt;325&lt;/item&gt;&lt;item&gt;329&lt;/item&gt;&lt;item&gt;345&lt;/item&gt;&lt;item&gt;348&lt;/item&gt;&lt;item&gt;351&lt;/item&gt;&lt;item&gt;355&lt;/item&gt;&lt;item&gt;357&lt;/item&gt;&lt;item&gt;375&lt;/item&gt;&lt;item&gt;377&lt;/item&gt;&lt;item&gt;379&lt;/item&gt;&lt;item&gt;391&lt;/item&gt;&lt;item&gt;401&lt;/item&gt;&lt;item&gt;403&lt;/item&gt;&lt;item&gt;406&lt;/item&gt;&lt;item&gt;409&lt;/item&gt;&lt;item&gt;415&lt;/item&gt;&lt;item&gt;423&lt;/item&gt;&lt;item&gt;426&lt;/item&gt;&lt;item&gt;444&lt;/item&gt;&lt;item&gt;445&lt;/item&gt;&lt;item&gt;446&lt;/item&gt;&lt;item&gt;447&lt;/item&gt;&lt;item&gt;449&lt;/item&gt;&lt;item&gt;451&lt;/item&gt;&lt;item&gt;452&lt;/item&gt;&lt;item&gt;453&lt;/item&gt;&lt;item&gt;459&lt;/item&gt;&lt;item&gt;460&lt;/item&gt;&lt;item&gt;461&lt;/item&gt;&lt;item&gt;462&lt;/item&gt;&lt;item&gt;463&lt;/item&gt;&lt;item&gt;468&lt;/item&gt;&lt;item&gt;469&lt;/item&gt;&lt;item&gt;470&lt;/item&gt;&lt;item&gt;471&lt;/item&gt;&lt;item&gt;472&lt;/item&gt;&lt;item&gt;473&lt;/item&gt;&lt;/record-ids&gt;&lt;/item&gt;&lt;/Libraries&gt;"/>
  </w:docVars>
  <w:rsids>
    <w:rsidRoot w:val="00E45D57"/>
    <w:rsid w:val="0000028B"/>
    <w:rsid w:val="00000791"/>
    <w:rsid w:val="00000FEF"/>
    <w:rsid w:val="00001946"/>
    <w:rsid w:val="00002630"/>
    <w:rsid w:val="00002D6F"/>
    <w:rsid w:val="00002F0D"/>
    <w:rsid w:val="00003B77"/>
    <w:rsid w:val="000060F1"/>
    <w:rsid w:val="0000690F"/>
    <w:rsid w:val="000105E5"/>
    <w:rsid w:val="000121D3"/>
    <w:rsid w:val="00012555"/>
    <w:rsid w:val="0001276D"/>
    <w:rsid w:val="00012E41"/>
    <w:rsid w:val="00013B9D"/>
    <w:rsid w:val="00014822"/>
    <w:rsid w:val="00014A30"/>
    <w:rsid w:val="000167D2"/>
    <w:rsid w:val="00016F88"/>
    <w:rsid w:val="00017820"/>
    <w:rsid w:val="000238DB"/>
    <w:rsid w:val="00023E53"/>
    <w:rsid w:val="00024BE5"/>
    <w:rsid w:val="00024E1F"/>
    <w:rsid w:val="00025991"/>
    <w:rsid w:val="00025EC2"/>
    <w:rsid w:val="00026A45"/>
    <w:rsid w:val="000272E7"/>
    <w:rsid w:val="0002793E"/>
    <w:rsid w:val="00030218"/>
    <w:rsid w:val="000306D4"/>
    <w:rsid w:val="00030B6F"/>
    <w:rsid w:val="000331E3"/>
    <w:rsid w:val="000334EF"/>
    <w:rsid w:val="00033C09"/>
    <w:rsid w:val="0003468A"/>
    <w:rsid w:val="00034CE3"/>
    <w:rsid w:val="00035BDA"/>
    <w:rsid w:val="000366AA"/>
    <w:rsid w:val="000371FD"/>
    <w:rsid w:val="00037BD4"/>
    <w:rsid w:val="000404D6"/>
    <w:rsid w:val="00040737"/>
    <w:rsid w:val="000419B5"/>
    <w:rsid w:val="000426DF"/>
    <w:rsid w:val="00044306"/>
    <w:rsid w:val="0004436A"/>
    <w:rsid w:val="00044901"/>
    <w:rsid w:val="00044A32"/>
    <w:rsid w:val="00045092"/>
    <w:rsid w:val="0004545D"/>
    <w:rsid w:val="00045A7F"/>
    <w:rsid w:val="000467C0"/>
    <w:rsid w:val="00046BF2"/>
    <w:rsid w:val="00046F8A"/>
    <w:rsid w:val="00047928"/>
    <w:rsid w:val="000508FF"/>
    <w:rsid w:val="0005179A"/>
    <w:rsid w:val="00051AC8"/>
    <w:rsid w:val="000533EB"/>
    <w:rsid w:val="00055488"/>
    <w:rsid w:val="00055F49"/>
    <w:rsid w:val="00056F74"/>
    <w:rsid w:val="000608CD"/>
    <w:rsid w:val="00061153"/>
    <w:rsid w:val="00064833"/>
    <w:rsid w:val="000652BC"/>
    <w:rsid w:val="0006704B"/>
    <w:rsid w:val="00071CFF"/>
    <w:rsid w:val="00074089"/>
    <w:rsid w:val="00074E47"/>
    <w:rsid w:val="0007537E"/>
    <w:rsid w:val="00076381"/>
    <w:rsid w:val="000768F1"/>
    <w:rsid w:val="000773D3"/>
    <w:rsid w:val="00077AAA"/>
    <w:rsid w:val="0008186A"/>
    <w:rsid w:val="00081AA2"/>
    <w:rsid w:val="00081B62"/>
    <w:rsid w:val="000821AA"/>
    <w:rsid w:val="0008274B"/>
    <w:rsid w:val="00082C2E"/>
    <w:rsid w:val="00083250"/>
    <w:rsid w:val="00083B39"/>
    <w:rsid w:val="00083B81"/>
    <w:rsid w:val="00084192"/>
    <w:rsid w:val="00084421"/>
    <w:rsid w:val="00086762"/>
    <w:rsid w:val="00087C21"/>
    <w:rsid w:val="000907E3"/>
    <w:rsid w:val="000914A5"/>
    <w:rsid w:val="000917C0"/>
    <w:rsid w:val="000918C5"/>
    <w:rsid w:val="00091C1B"/>
    <w:rsid w:val="0009251D"/>
    <w:rsid w:val="00094766"/>
    <w:rsid w:val="00094F6B"/>
    <w:rsid w:val="00095482"/>
    <w:rsid w:val="0009636E"/>
    <w:rsid w:val="00096392"/>
    <w:rsid w:val="000966BF"/>
    <w:rsid w:val="00096E93"/>
    <w:rsid w:val="00097A91"/>
    <w:rsid w:val="000A15CC"/>
    <w:rsid w:val="000A2AE1"/>
    <w:rsid w:val="000A4EF9"/>
    <w:rsid w:val="000A4F17"/>
    <w:rsid w:val="000A4F2A"/>
    <w:rsid w:val="000A624E"/>
    <w:rsid w:val="000B022D"/>
    <w:rsid w:val="000B0478"/>
    <w:rsid w:val="000B170A"/>
    <w:rsid w:val="000B30D4"/>
    <w:rsid w:val="000B3A3B"/>
    <w:rsid w:val="000B3FE2"/>
    <w:rsid w:val="000B7711"/>
    <w:rsid w:val="000C0A0A"/>
    <w:rsid w:val="000C0C2B"/>
    <w:rsid w:val="000C4326"/>
    <w:rsid w:val="000C47CD"/>
    <w:rsid w:val="000C4902"/>
    <w:rsid w:val="000C4ACE"/>
    <w:rsid w:val="000C4DFE"/>
    <w:rsid w:val="000C53EA"/>
    <w:rsid w:val="000C5C20"/>
    <w:rsid w:val="000C7379"/>
    <w:rsid w:val="000C77C3"/>
    <w:rsid w:val="000C7CFF"/>
    <w:rsid w:val="000D0270"/>
    <w:rsid w:val="000D0273"/>
    <w:rsid w:val="000D07C6"/>
    <w:rsid w:val="000D0C25"/>
    <w:rsid w:val="000D295B"/>
    <w:rsid w:val="000D334F"/>
    <w:rsid w:val="000D337E"/>
    <w:rsid w:val="000D3C12"/>
    <w:rsid w:val="000D46FF"/>
    <w:rsid w:val="000D62E7"/>
    <w:rsid w:val="000E1D54"/>
    <w:rsid w:val="000E1E0A"/>
    <w:rsid w:val="000E21AD"/>
    <w:rsid w:val="000E32F8"/>
    <w:rsid w:val="000E3D03"/>
    <w:rsid w:val="000E4322"/>
    <w:rsid w:val="000E4638"/>
    <w:rsid w:val="000E5D08"/>
    <w:rsid w:val="000E61C2"/>
    <w:rsid w:val="000E68DE"/>
    <w:rsid w:val="000E6C52"/>
    <w:rsid w:val="000E7BB3"/>
    <w:rsid w:val="000E7C68"/>
    <w:rsid w:val="000E7EE1"/>
    <w:rsid w:val="000F0BE5"/>
    <w:rsid w:val="000F11DC"/>
    <w:rsid w:val="000F1256"/>
    <w:rsid w:val="000F1EC2"/>
    <w:rsid w:val="000F2232"/>
    <w:rsid w:val="000F2706"/>
    <w:rsid w:val="000F2A96"/>
    <w:rsid w:val="000F34F7"/>
    <w:rsid w:val="000F4A7A"/>
    <w:rsid w:val="000F4F8E"/>
    <w:rsid w:val="000F586B"/>
    <w:rsid w:val="001001B1"/>
    <w:rsid w:val="00101184"/>
    <w:rsid w:val="0010297E"/>
    <w:rsid w:val="001030E9"/>
    <w:rsid w:val="0010392F"/>
    <w:rsid w:val="00103B60"/>
    <w:rsid w:val="00104D3F"/>
    <w:rsid w:val="00104EB2"/>
    <w:rsid w:val="00105825"/>
    <w:rsid w:val="00105AF3"/>
    <w:rsid w:val="00105B50"/>
    <w:rsid w:val="00106331"/>
    <w:rsid w:val="00106EE8"/>
    <w:rsid w:val="00107E6A"/>
    <w:rsid w:val="001103AA"/>
    <w:rsid w:val="001124D5"/>
    <w:rsid w:val="0011270F"/>
    <w:rsid w:val="00112920"/>
    <w:rsid w:val="00112EF3"/>
    <w:rsid w:val="00113912"/>
    <w:rsid w:val="0011533E"/>
    <w:rsid w:val="001158B4"/>
    <w:rsid w:val="001162C3"/>
    <w:rsid w:val="0011797E"/>
    <w:rsid w:val="00120024"/>
    <w:rsid w:val="001202F6"/>
    <w:rsid w:val="00120D68"/>
    <w:rsid w:val="001215EB"/>
    <w:rsid w:val="00122020"/>
    <w:rsid w:val="001225A6"/>
    <w:rsid w:val="001226AE"/>
    <w:rsid w:val="001230B2"/>
    <w:rsid w:val="0012324D"/>
    <w:rsid w:val="001234E7"/>
    <w:rsid w:val="001240D8"/>
    <w:rsid w:val="00124272"/>
    <w:rsid w:val="0012451B"/>
    <w:rsid w:val="00126750"/>
    <w:rsid w:val="00126E84"/>
    <w:rsid w:val="001303E2"/>
    <w:rsid w:val="00130B18"/>
    <w:rsid w:val="001311C7"/>
    <w:rsid w:val="0013174A"/>
    <w:rsid w:val="00132848"/>
    <w:rsid w:val="00132A34"/>
    <w:rsid w:val="00132D8D"/>
    <w:rsid w:val="00133769"/>
    <w:rsid w:val="00134401"/>
    <w:rsid w:val="0013539F"/>
    <w:rsid w:val="00135BDA"/>
    <w:rsid w:val="001370D8"/>
    <w:rsid w:val="001377A2"/>
    <w:rsid w:val="00137A41"/>
    <w:rsid w:val="00137BF3"/>
    <w:rsid w:val="00137C12"/>
    <w:rsid w:val="00137FAE"/>
    <w:rsid w:val="0014072B"/>
    <w:rsid w:val="001408DA"/>
    <w:rsid w:val="00140B7F"/>
    <w:rsid w:val="00143B85"/>
    <w:rsid w:val="001445B8"/>
    <w:rsid w:val="00144DAB"/>
    <w:rsid w:val="00145B20"/>
    <w:rsid w:val="00145F1B"/>
    <w:rsid w:val="00146B9E"/>
    <w:rsid w:val="00146E16"/>
    <w:rsid w:val="001471CC"/>
    <w:rsid w:val="00147414"/>
    <w:rsid w:val="00147BC1"/>
    <w:rsid w:val="0015043C"/>
    <w:rsid w:val="001516D0"/>
    <w:rsid w:val="00151F54"/>
    <w:rsid w:val="001525CC"/>
    <w:rsid w:val="001525DC"/>
    <w:rsid w:val="001531C2"/>
    <w:rsid w:val="0015388B"/>
    <w:rsid w:val="00153C16"/>
    <w:rsid w:val="00153EC6"/>
    <w:rsid w:val="001541EC"/>
    <w:rsid w:val="00154AA2"/>
    <w:rsid w:val="00156B3C"/>
    <w:rsid w:val="00157646"/>
    <w:rsid w:val="00161C1A"/>
    <w:rsid w:val="00162E64"/>
    <w:rsid w:val="0016318F"/>
    <w:rsid w:val="001632C4"/>
    <w:rsid w:val="001636FA"/>
    <w:rsid w:val="00163ECE"/>
    <w:rsid w:val="0016421D"/>
    <w:rsid w:val="0016440F"/>
    <w:rsid w:val="001646BF"/>
    <w:rsid w:val="00164881"/>
    <w:rsid w:val="00164886"/>
    <w:rsid w:val="00164B7C"/>
    <w:rsid w:val="00165474"/>
    <w:rsid w:val="0016564B"/>
    <w:rsid w:val="00165794"/>
    <w:rsid w:val="00167E5A"/>
    <w:rsid w:val="001706E9"/>
    <w:rsid w:val="00170726"/>
    <w:rsid w:val="0017099E"/>
    <w:rsid w:val="00170F5A"/>
    <w:rsid w:val="0017116A"/>
    <w:rsid w:val="001713A5"/>
    <w:rsid w:val="00173279"/>
    <w:rsid w:val="00177251"/>
    <w:rsid w:val="00177A56"/>
    <w:rsid w:val="00177FE2"/>
    <w:rsid w:val="0018031B"/>
    <w:rsid w:val="00182741"/>
    <w:rsid w:val="001829D5"/>
    <w:rsid w:val="00182ACA"/>
    <w:rsid w:val="00182C7E"/>
    <w:rsid w:val="001836E3"/>
    <w:rsid w:val="00183C8C"/>
    <w:rsid w:val="0018405A"/>
    <w:rsid w:val="00184504"/>
    <w:rsid w:val="00184603"/>
    <w:rsid w:val="00185C20"/>
    <w:rsid w:val="00186B4B"/>
    <w:rsid w:val="0018718F"/>
    <w:rsid w:val="001908EF"/>
    <w:rsid w:val="00190941"/>
    <w:rsid w:val="00190B09"/>
    <w:rsid w:val="001913D8"/>
    <w:rsid w:val="0019149A"/>
    <w:rsid w:val="0019294C"/>
    <w:rsid w:val="00193266"/>
    <w:rsid w:val="001938C5"/>
    <w:rsid w:val="00193AF5"/>
    <w:rsid w:val="00193B23"/>
    <w:rsid w:val="00194510"/>
    <w:rsid w:val="0019464D"/>
    <w:rsid w:val="00194A36"/>
    <w:rsid w:val="00194C75"/>
    <w:rsid w:val="0019510D"/>
    <w:rsid w:val="00195ED5"/>
    <w:rsid w:val="00196069"/>
    <w:rsid w:val="0019656D"/>
    <w:rsid w:val="001969BF"/>
    <w:rsid w:val="001971B7"/>
    <w:rsid w:val="001973F6"/>
    <w:rsid w:val="001A057B"/>
    <w:rsid w:val="001A1533"/>
    <w:rsid w:val="001A17AB"/>
    <w:rsid w:val="001A2CC9"/>
    <w:rsid w:val="001A3CEA"/>
    <w:rsid w:val="001A3D90"/>
    <w:rsid w:val="001A4269"/>
    <w:rsid w:val="001A4AC6"/>
    <w:rsid w:val="001A5B8C"/>
    <w:rsid w:val="001A5FF8"/>
    <w:rsid w:val="001A6286"/>
    <w:rsid w:val="001A633F"/>
    <w:rsid w:val="001A7170"/>
    <w:rsid w:val="001A779C"/>
    <w:rsid w:val="001A7B17"/>
    <w:rsid w:val="001B039A"/>
    <w:rsid w:val="001B075B"/>
    <w:rsid w:val="001B110B"/>
    <w:rsid w:val="001B12CD"/>
    <w:rsid w:val="001B2981"/>
    <w:rsid w:val="001B2F7B"/>
    <w:rsid w:val="001B36F3"/>
    <w:rsid w:val="001B4AEE"/>
    <w:rsid w:val="001B5051"/>
    <w:rsid w:val="001B60D8"/>
    <w:rsid w:val="001B7408"/>
    <w:rsid w:val="001B77F9"/>
    <w:rsid w:val="001C0AD9"/>
    <w:rsid w:val="001C3DC3"/>
    <w:rsid w:val="001C3FA5"/>
    <w:rsid w:val="001C417C"/>
    <w:rsid w:val="001C4294"/>
    <w:rsid w:val="001C4D57"/>
    <w:rsid w:val="001C5C16"/>
    <w:rsid w:val="001C5C38"/>
    <w:rsid w:val="001C6500"/>
    <w:rsid w:val="001C6855"/>
    <w:rsid w:val="001C68F6"/>
    <w:rsid w:val="001C713E"/>
    <w:rsid w:val="001C71D1"/>
    <w:rsid w:val="001D042E"/>
    <w:rsid w:val="001D067C"/>
    <w:rsid w:val="001D0789"/>
    <w:rsid w:val="001D0836"/>
    <w:rsid w:val="001D0BE0"/>
    <w:rsid w:val="001D0FB3"/>
    <w:rsid w:val="001D17B0"/>
    <w:rsid w:val="001D1E26"/>
    <w:rsid w:val="001D25E3"/>
    <w:rsid w:val="001D2861"/>
    <w:rsid w:val="001D2B70"/>
    <w:rsid w:val="001D33B7"/>
    <w:rsid w:val="001D3C60"/>
    <w:rsid w:val="001D3F24"/>
    <w:rsid w:val="001D43A0"/>
    <w:rsid w:val="001D45B8"/>
    <w:rsid w:val="001D4702"/>
    <w:rsid w:val="001D4A81"/>
    <w:rsid w:val="001D4E17"/>
    <w:rsid w:val="001D578F"/>
    <w:rsid w:val="001D6687"/>
    <w:rsid w:val="001D67E8"/>
    <w:rsid w:val="001D6EC6"/>
    <w:rsid w:val="001D7A54"/>
    <w:rsid w:val="001D7D2D"/>
    <w:rsid w:val="001D7F41"/>
    <w:rsid w:val="001E02CA"/>
    <w:rsid w:val="001E0516"/>
    <w:rsid w:val="001E1006"/>
    <w:rsid w:val="001E121B"/>
    <w:rsid w:val="001E1E0B"/>
    <w:rsid w:val="001E2385"/>
    <w:rsid w:val="001E2D44"/>
    <w:rsid w:val="001E3AD3"/>
    <w:rsid w:val="001E4A69"/>
    <w:rsid w:val="001E4BB5"/>
    <w:rsid w:val="001E4E61"/>
    <w:rsid w:val="001E52A6"/>
    <w:rsid w:val="001F0952"/>
    <w:rsid w:val="001F18E6"/>
    <w:rsid w:val="001F2794"/>
    <w:rsid w:val="001F2C96"/>
    <w:rsid w:val="001F3D8B"/>
    <w:rsid w:val="001F3FF1"/>
    <w:rsid w:val="001F4258"/>
    <w:rsid w:val="001F4559"/>
    <w:rsid w:val="001F4C56"/>
    <w:rsid w:val="001F4CE6"/>
    <w:rsid w:val="001F5AE3"/>
    <w:rsid w:val="001F62F3"/>
    <w:rsid w:val="001F7AF5"/>
    <w:rsid w:val="00200652"/>
    <w:rsid w:val="00201852"/>
    <w:rsid w:val="0020270D"/>
    <w:rsid w:val="00203587"/>
    <w:rsid w:val="00203714"/>
    <w:rsid w:val="00203EA5"/>
    <w:rsid w:val="00203EEE"/>
    <w:rsid w:val="00204085"/>
    <w:rsid w:val="002042CA"/>
    <w:rsid w:val="002059F8"/>
    <w:rsid w:val="0020613A"/>
    <w:rsid w:val="00207FB0"/>
    <w:rsid w:val="002116F2"/>
    <w:rsid w:val="0021243B"/>
    <w:rsid w:val="00213421"/>
    <w:rsid w:val="002137CB"/>
    <w:rsid w:val="0021411F"/>
    <w:rsid w:val="00216B34"/>
    <w:rsid w:val="00216B5B"/>
    <w:rsid w:val="00216F03"/>
    <w:rsid w:val="00217225"/>
    <w:rsid w:val="002173D5"/>
    <w:rsid w:val="002174BD"/>
    <w:rsid w:val="002214DD"/>
    <w:rsid w:val="00222521"/>
    <w:rsid w:val="00222799"/>
    <w:rsid w:val="002232A4"/>
    <w:rsid w:val="00223832"/>
    <w:rsid w:val="00223973"/>
    <w:rsid w:val="002248D8"/>
    <w:rsid w:val="00224A43"/>
    <w:rsid w:val="00224D0A"/>
    <w:rsid w:val="00226040"/>
    <w:rsid w:val="0022692E"/>
    <w:rsid w:val="00226DBE"/>
    <w:rsid w:val="00227458"/>
    <w:rsid w:val="00227685"/>
    <w:rsid w:val="00227E6A"/>
    <w:rsid w:val="00230487"/>
    <w:rsid w:val="002306E1"/>
    <w:rsid w:val="00230EEA"/>
    <w:rsid w:val="00231943"/>
    <w:rsid w:val="00234A4C"/>
    <w:rsid w:val="00234BA5"/>
    <w:rsid w:val="00235C1A"/>
    <w:rsid w:val="00236C80"/>
    <w:rsid w:val="00240582"/>
    <w:rsid w:val="00240F9F"/>
    <w:rsid w:val="0024148E"/>
    <w:rsid w:val="00243001"/>
    <w:rsid w:val="00243CFD"/>
    <w:rsid w:val="002446F8"/>
    <w:rsid w:val="00244E43"/>
    <w:rsid w:val="0024611C"/>
    <w:rsid w:val="002462F6"/>
    <w:rsid w:val="002507AB"/>
    <w:rsid w:val="0025104C"/>
    <w:rsid w:val="002516A6"/>
    <w:rsid w:val="002519DA"/>
    <w:rsid w:val="00251CBE"/>
    <w:rsid w:val="00251DE9"/>
    <w:rsid w:val="00251F3C"/>
    <w:rsid w:val="0025243E"/>
    <w:rsid w:val="00252DDB"/>
    <w:rsid w:val="00253544"/>
    <w:rsid w:val="002543A7"/>
    <w:rsid w:val="00255412"/>
    <w:rsid w:val="002559CF"/>
    <w:rsid w:val="00256808"/>
    <w:rsid w:val="00256E5B"/>
    <w:rsid w:val="002571D4"/>
    <w:rsid w:val="00257AEB"/>
    <w:rsid w:val="002600E2"/>
    <w:rsid w:val="002601B1"/>
    <w:rsid w:val="00260496"/>
    <w:rsid w:val="0026078D"/>
    <w:rsid w:val="002609C3"/>
    <w:rsid w:val="0026114B"/>
    <w:rsid w:val="00261FA5"/>
    <w:rsid w:val="00263E76"/>
    <w:rsid w:val="002641FE"/>
    <w:rsid w:val="0026483A"/>
    <w:rsid w:val="00264984"/>
    <w:rsid w:val="002649A9"/>
    <w:rsid w:val="00264DAF"/>
    <w:rsid w:val="00267B24"/>
    <w:rsid w:val="00267C2D"/>
    <w:rsid w:val="00270528"/>
    <w:rsid w:val="002708F6"/>
    <w:rsid w:val="00272284"/>
    <w:rsid w:val="00272387"/>
    <w:rsid w:val="0027291C"/>
    <w:rsid w:val="002732E7"/>
    <w:rsid w:val="00274200"/>
    <w:rsid w:val="00274392"/>
    <w:rsid w:val="00274ACB"/>
    <w:rsid w:val="00274E6F"/>
    <w:rsid w:val="00276251"/>
    <w:rsid w:val="00276AED"/>
    <w:rsid w:val="00276B23"/>
    <w:rsid w:val="00277FEA"/>
    <w:rsid w:val="00280F5F"/>
    <w:rsid w:val="002810C1"/>
    <w:rsid w:val="00282022"/>
    <w:rsid w:val="00284B96"/>
    <w:rsid w:val="00285296"/>
    <w:rsid w:val="002856BA"/>
    <w:rsid w:val="0028572C"/>
    <w:rsid w:val="00286F62"/>
    <w:rsid w:val="00287130"/>
    <w:rsid w:val="00290276"/>
    <w:rsid w:val="00291B16"/>
    <w:rsid w:val="00292655"/>
    <w:rsid w:val="002930B3"/>
    <w:rsid w:val="00293F1F"/>
    <w:rsid w:val="002947DC"/>
    <w:rsid w:val="00294AE7"/>
    <w:rsid w:val="00295367"/>
    <w:rsid w:val="002962C3"/>
    <w:rsid w:val="00297772"/>
    <w:rsid w:val="002A1137"/>
    <w:rsid w:val="002A27F4"/>
    <w:rsid w:val="002A46AE"/>
    <w:rsid w:val="002A4EC7"/>
    <w:rsid w:val="002A50CE"/>
    <w:rsid w:val="002A6EE9"/>
    <w:rsid w:val="002A75AC"/>
    <w:rsid w:val="002B02C4"/>
    <w:rsid w:val="002B03D8"/>
    <w:rsid w:val="002B128A"/>
    <w:rsid w:val="002B176E"/>
    <w:rsid w:val="002B1BB4"/>
    <w:rsid w:val="002B1BEE"/>
    <w:rsid w:val="002B205B"/>
    <w:rsid w:val="002B3A30"/>
    <w:rsid w:val="002B441C"/>
    <w:rsid w:val="002B503A"/>
    <w:rsid w:val="002B568D"/>
    <w:rsid w:val="002B5A43"/>
    <w:rsid w:val="002B6F08"/>
    <w:rsid w:val="002C2A8E"/>
    <w:rsid w:val="002C2F7D"/>
    <w:rsid w:val="002C34CC"/>
    <w:rsid w:val="002C401C"/>
    <w:rsid w:val="002C442A"/>
    <w:rsid w:val="002C44F3"/>
    <w:rsid w:val="002C4F90"/>
    <w:rsid w:val="002C51FD"/>
    <w:rsid w:val="002C5EE5"/>
    <w:rsid w:val="002C6AE1"/>
    <w:rsid w:val="002C716C"/>
    <w:rsid w:val="002C775B"/>
    <w:rsid w:val="002D1017"/>
    <w:rsid w:val="002D1511"/>
    <w:rsid w:val="002D180D"/>
    <w:rsid w:val="002D29B4"/>
    <w:rsid w:val="002D31AD"/>
    <w:rsid w:val="002D3B98"/>
    <w:rsid w:val="002D40CA"/>
    <w:rsid w:val="002D4F89"/>
    <w:rsid w:val="002D5EAB"/>
    <w:rsid w:val="002D6A38"/>
    <w:rsid w:val="002D6BEA"/>
    <w:rsid w:val="002D75B8"/>
    <w:rsid w:val="002D7A35"/>
    <w:rsid w:val="002E16B3"/>
    <w:rsid w:val="002E23A2"/>
    <w:rsid w:val="002E3BEF"/>
    <w:rsid w:val="002E5AB9"/>
    <w:rsid w:val="002E695A"/>
    <w:rsid w:val="002F19AC"/>
    <w:rsid w:val="002F3319"/>
    <w:rsid w:val="002F4C08"/>
    <w:rsid w:val="002F4D41"/>
    <w:rsid w:val="002F7601"/>
    <w:rsid w:val="002F763B"/>
    <w:rsid w:val="0030052C"/>
    <w:rsid w:val="0030096D"/>
    <w:rsid w:val="00300C67"/>
    <w:rsid w:val="00300E16"/>
    <w:rsid w:val="0030237E"/>
    <w:rsid w:val="00302A2B"/>
    <w:rsid w:val="00302EE8"/>
    <w:rsid w:val="00303E66"/>
    <w:rsid w:val="00304259"/>
    <w:rsid w:val="00304D6F"/>
    <w:rsid w:val="00305D44"/>
    <w:rsid w:val="00307F1C"/>
    <w:rsid w:val="00312904"/>
    <w:rsid w:val="00312A18"/>
    <w:rsid w:val="00313A72"/>
    <w:rsid w:val="00314C7C"/>
    <w:rsid w:val="00314E0E"/>
    <w:rsid w:val="0031567B"/>
    <w:rsid w:val="00315AA5"/>
    <w:rsid w:val="00316594"/>
    <w:rsid w:val="00316858"/>
    <w:rsid w:val="00317777"/>
    <w:rsid w:val="003202AD"/>
    <w:rsid w:val="0032074F"/>
    <w:rsid w:val="00320D6E"/>
    <w:rsid w:val="00321285"/>
    <w:rsid w:val="0032297B"/>
    <w:rsid w:val="00322BDE"/>
    <w:rsid w:val="00322CD5"/>
    <w:rsid w:val="003235E7"/>
    <w:rsid w:val="00323671"/>
    <w:rsid w:val="00323782"/>
    <w:rsid w:val="00323C65"/>
    <w:rsid w:val="0032409E"/>
    <w:rsid w:val="003251C4"/>
    <w:rsid w:val="003252F2"/>
    <w:rsid w:val="00325636"/>
    <w:rsid w:val="00325CD0"/>
    <w:rsid w:val="003262F0"/>
    <w:rsid w:val="00326B19"/>
    <w:rsid w:val="00327513"/>
    <w:rsid w:val="0032755A"/>
    <w:rsid w:val="00330758"/>
    <w:rsid w:val="00331234"/>
    <w:rsid w:val="0033271F"/>
    <w:rsid w:val="003347F8"/>
    <w:rsid w:val="00334E2C"/>
    <w:rsid w:val="0033506F"/>
    <w:rsid w:val="00335D24"/>
    <w:rsid w:val="003401DD"/>
    <w:rsid w:val="00340B64"/>
    <w:rsid w:val="003418E0"/>
    <w:rsid w:val="00341ACE"/>
    <w:rsid w:val="00345B64"/>
    <w:rsid w:val="003460A9"/>
    <w:rsid w:val="00347150"/>
    <w:rsid w:val="003475C8"/>
    <w:rsid w:val="00350A00"/>
    <w:rsid w:val="00352BEC"/>
    <w:rsid w:val="00352F86"/>
    <w:rsid w:val="00353452"/>
    <w:rsid w:val="003541A1"/>
    <w:rsid w:val="003547BD"/>
    <w:rsid w:val="00354BD3"/>
    <w:rsid w:val="00354EA1"/>
    <w:rsid w:val="00355676"/>
    <w:rsid w:val="00356785"/>
    <w:rsid w:val="00356A7E"/>
    <w:rsid w:val="00356C9C"/>
    <w:rsid w:val="00356D6E"/>
    <w:rsid w:val="00357B45"/>
    <w:rsid w:val="00360669"/>
    <w:rsid w:val="003612D4"/>
    <w:rsid w:val="003621C9"/>
    <w:rsid w:val="00362517"/>
    <w:rsid w:val="00362CBB"/>
    <w:rsid w:val="00362EF0"/>
    <w:rsid w:val="00363267"/>
    <w:rsid w:val="00363521"/>
    <w:rsid w:val="00363F27"/>
    <w:rsid w:val="00364146"/>
    <w:rsid w:val="0036489F"/>
    <w:rsid w:val="0036567C"/>
    <w:rsid w:val="00365680"/>
    <w:rsid w:val="0036607C"/>
    <w:rsid w:val="00366C0D"/>
    <w:rsid w:val="00366D69"/>
    <w:rsid w:val="00366D81"/>
    <w:rsid w:val="00367244"/>
    <w:rsid w:val="00371ADE"/>
    <w:rsid w:val="00371F58"/>
    <w:rsid w:val="003720E0"/>
    <w:rsid w:val="0037221D"/>
    <w:rsid w:val="003725D5"/>
    <w:rsid w:val="00373F91"/>
    <w:rsid w:val="00374FD9"/>
    <w:rsid w:val="00375599"/>
    <w:rsid w:val="0037583E"/>
    <w:rsid w:val="00375D0F"/>
    <w:rsid w:val="0037695B"/>
    <w:rsid w:val="00376992"/>
    <w:rsid w:val="00376F35"/>
    <w:rsid w:val="00377010"/>
    <w:rsid w:val="00380555"/>
    <w:rsid w:val="00380C66"/>
    <w:rsid w:val="00380CF7"/>
    <w:rsid w:val="00381280"/>
    <w:rsid w:val="003818E6"/>
    <w:rsid w:val="003819BA"/>
    <w:rsid w:val="00382D3D"/>
    <w:rsid w:val="00382ECD"/>
    <w:rsid w:val="00383249"/>
    <w:rsid w:val="00383359"/>
    <w:rsid w:val="0038357C"/>
    <w:rsid w:val="0038358E"/>
    <w:rsid w:val="00383E6D"/>
    <w:rsid w:val="003843F5"/>
    <w:rsid w:val="00385F2C"/>
    <w:rsid w:val="00386E5C"/>
    <w:rsid w:val="00387139"/>
    <w:rsid w:val="00387671"/>
    <w:rsid w:val="00387EDE"/>
    <w:rsid w:val="00390956"/>
    <w:rsid w:val="003940A6"/>
    <w:rsid w:val="00394E19"/>
    <w:rsid w:val="003956FB"/>
    <w:rsid w:val="00395C4B"/>
    <w:rsid w:val="00396413"/>
    <w:rsid w:val="00396EEE"/>
    <w:rsid w:val="00397017"/>
    <w:rsid w:val="0039796C"/>
    <w:rsid w:val="003A0440"/>
    <w:rsid w:val="003A18A8"/>
    <w:rsid w:val="003A2891"/>
    <w:rsid w:val="003A2C7D"/>
    <w:rsid w:val="003A2CCF"/>
    <w:rsid w:val="003A32C5"/>
    <w:rsid w:val="003A47D5"/>
    <w:rsid w:val="003A4D7E"/>
    <w:rsid w:val="003B2396"/>
    <w:rsid w:val="003B2B75"/>
    <w:rsid w:val="003B3290"/>
    <w:rsid w:val="003B3535"/>
    <w:rsid w:val="003B4409"/>
    <w:rsid w:val="003B475A"/>
    <w:rsid w:val="003B4B1C"/>
    <w:rsid w:val="003B4FED"/>
    <w:rsid w:val="003B52F0"/>
    <w:rsid w:val="003B75E7"/>
    <w:rsid w:val="003C0548"/>
    <w:rsid w:val="003C06E0"/>
    <w:rsid w:val="003C21C0"/>
    <w:rsid w:val="003C24CD"/>
    <w:rsid w:val="003C3D65"/>
    <w:rsid w:val="003C4525"/>
    <w:rsid w:val="003C4AB4"/>
    <w:rsid w:val="003C4F0C"/>
    <w:rsid w:val="003C5750"/>
    <w:rsid w:val="003C5FA5"/>
    <w:rsid w:val="003C7732"/>
    <w:rsid w:val="003C7BEE"/>
    <w:rsid w:val="003D0418"/>
    <w:rsid w:val="003D093E"/>
    <w:rsid w:val="003D12E5"/>
    <w:rsid w:val="003D1628"/>
    <w:rsid w:val="003D1775"/>
    <w:rsid w:val="003D2A76"/>
    <w:rsid w:val="003D3639"/>
    <w:rsid w:val="003D3A4F"/>
    <w:rsid w:val="003D3AA7"/>
    <w:rsid w:val="003D45FB"/>
    <w:rsid w:val="003D4F62"/>
    <w:rsid w:val="003D61C7"/>
    <w:rsid w:val="003D6702"/>
    <w:rsid w:val="003D73B1"/>
    <w:rsid w:val="003D7B27"/>
    <w:rsid w:val="003D7F0D"/>
    <w:rsid w:val="003E05F7"/>
    <w:rsid w:val="003E0A62"/>
    <w:rsid w:val="003E3766"/>
    <w:rsid w:val="003E3838"/>
    <w:rsid w:val="003E3CBB"/>
    <w:rsid w:val="003E52CB"/>
    <w:rsid w:val="003E6571"/>
    <w:rsid w:val="003E6C5E"/>
    <w:rsid w:val="003E73FB"/>
    <w:rsid w:val="003F1C20"/>
    <w:rsid w:val="003F3097"/>
    <w:rsid w:val="003F3143"/>
    <w:rsid w:val="003F41F2"/>
    <w:rsid w:val="003F4C94"/>
    <w:rsid w:val="003F5093"/>
    <w:rsid w:val="003F6F6E"/>
    <w:rsid w:val="003F71AE"/>
    <w:rsid w:val="003F766B"/>
    <w:rsid w:val="003F7E2F"/>
    <w:rsid w:val="0040100A"/>
    <w:rsid w:val="004032C3"/>
    <w:rsid w:val="004038E3"/>
    <w:rsid w:val="00403B24"/>
    <w:rsid w:val="00403DE5"/>
    <w:rsid w:val="00404000"/>
    <w:rsid w:val="00404243"/>
    <w:rsid w:val="00405776"/>
    <w:rsid w:val="00405F1B"/>
    <w:rsid w:val="00406895"/>
    <w:rsid w:val="0040726B"/>
    <w:rsid w:val="00407C46"/>
    <w:rsid w:val="00410E75"/>
    <w:rsid w:val="00411000"/>
    <w:rsid w:val="00411DC2"/>
    <w:rsid w:val="004120ED"/>
    <w:rsid w:val="00412E4A"/>
    <w:rsid w:val="004135E8"/>
    <w:rsid w:val="0041377E"/>
    <w:rsid w:val="0041516C"/>
    <w:rsid w:val="00415A08"/>
    <w:rsid w:val="004173CC"/>
    <w:rsid w:val="0041782F"/>
    <w:rsid w:val="00421A28"/>
    <w:rsid w:val="00421B6F"/>
    <w:rsid w:val="00421C5B"/>
    <w:rsid w:val="00423287"/>
    <w:rsid w:val="00423941"/>
    <w:rsid w:val="004240DF"/>
    <w:rsid w:val="004249B3"/>
    <w:rsid w:val="004249F8"/>
    <w:rsid w:val="00430350"/>
    <w:rsid w:val="00430C83"/>
    <w:rsid w:val="00431E6E"/>
    <w:rsid w:val="0043226B"/>
    <w:rsid w:val="00432519"/>
    <w:rsid w:val="004327E4"/>
    <w:rsid w:val="00432C2A"/>
    <w:rsid w:val="00433143"/>
    <w:rsid w:val="004335D5"/>
    <w:rsid w:val="00434615"/>
    <w:rsid w:val="004346B5"/>
    <w:rsid w:val="00434C8A"/>
    <w:rsid w:val="004363C4"/>
    <w:rsid w:val="00436784"/>
    <w:rsid w:val="00440A62"/>
    <w:rsid w:val="00440CAB"/>
    <w:rsid w:val="00441383"/>
    <w:rsid w:val="0044162D"/>
    <w:rsid w:val="00441864"/>
    <w:rsid w:val="00441F99"/>
    <w:rsid w:val="00443233"/>
    <w:rsid w:val="00444A97"/>
    <w:rsid w:val="00446411"/>
    <w:rsid w:val="004473A6"/>
    <w:rsid w:val="0045172A"/>
    <w:rsid w:val="00451C84"/>
    <w:rsid w:val="00452F65"/>
    <w:rsid w:val="00453AA1"/>
    <w:rsid w:val="00454BE1"/>
    <w:rsid w:val="0045563C"/>
    <w:rsid w:val="004576EB"/>
    <w:rsid w:val="004600FA"/>
    <w:rsid w:val="0046132F"/>
    <w:rsid w:val="0046147B"/>
    <w:rsid w:val="00461B06"/>
    <w:rsid w:val="00462279"/>
    <w:rsid w:val="00462A04"/>
    <w:rsid w:val="0046371A"/>
    <w:rsid w:val="00463A93"/>
    <w:rsid w:val="00464830"/>
    <w:rsid w:val="004661D2"/>
    <w:rsid w:val="0046725E"/>
    <w:rsid w:val="00467372"/>
    <w:rsid w:val="00470BBA"/>
    <w:rsid w:val="004711E2"/>
    <w:rsid w:val="004717C2"/>
    <w:rsid w:val="0047220F"/>
    <w:rsid w:val="00472AD6"/>
    <w:rsid w:val="00472E6E"/>
    <w:rsid w:val="00474012"/>
    <w:rsid w:val="0047410F"/>
    <w:rsid w:val="004744F3"/>
    <w:rsid w:val="00474A35"/>
    <w:rsid w:val="0047555C"/>
    <w:rsid w:val="004761CE"/>
    <w:rsid w:val="00476334"/>
    <w:rsid w:val="004764A3"/>
    <w:rsid w:val="0048053F"/>
    <w:rsid w:val="00480B0C"/>
    <w:rsid w:val="0048258B"/>
    <w:rsid w:val="00482BB7"/>
    <w:rsid w:val="00485A35"/>
    <w:rsid w:val="00485E1B"/>
    <w:rsid w:val="00486DAF"/>
    <w:rsid w:val="00490170"/>
    <w:rsid w:val="00490953"/>
    <w:rsid w:val="00490C94"/>
    <w:rsid w:val="00490F36"/>
    <w:rsid w:val="0049189A"/>
    <w:rsid w:val="00491BA2"/>
    <w:rsid w:val="00492432"/>
    <w:rsid w:val="0049373B"/>
    <w:rsid w:val="004938ED"/>
    <w:rsid w:val="0049416C"/>
    <w:rsid w:val="00494F28"/>
    <w:rsid w:val="004958F8"/>
    <w:rsid w:val="00495AFF"/>
    <w:rsid w:val="00495B36"/>
    <w:rsid w:val="00495D76"/>
    <w:rsid w:val="004963AE"/>
    <w:rsid w:val="004968DC"/>
    <w:rsid w:val="0049692B"/>
    <w:rsid w:val="004974AE"/>
    <w:rsid w:val="0049757E"/>
    <w:rsid w:val="0049791C"/>
    <w:rsid w:val="004A03AA"/>
    <w:rsid w:val="004A06C6"/>
    <w:rsid w:val="004A1D69"/>
    <w:rsid w:val="004A255D"/>
    <w:rsid w:val="004A2BB4"/>
    <w:rsid w:val="004A3499"/>
    <w:rsid w:val="004A386F"/>
    <w:rsid w:val="004A3DDE"/>
    <w:rsid w:val="004A3ED3"/>
    <w:rsid w:val="004A4638"/>
    <w:rsid w:val="004A4B66"/>
    <w:rsid w:val="004A5066"/>
    <w:rsid w:val="004A5318"/>
    <w:rsid w:val="004A6CFB"/>
    <w:rsid w:val="004A7171"/>
    <w:rsid w:val="004B0244"/>
    <w:rsid w:val="004B1C5C"/>
    <w:rsid w:val="004B2878"/>
    <w:rsid w:val="004B2EFC"/>
    <w:rsid w:val="004B34B2"/>
    <w:rsid w:val="004B363E"/>
    <w:rsid w:val="004B3F1D"/>
    <w:rsid w:val="004B5C5C"/>
    <w:rsid w:val="004B5F33"/>
    <w:rsid w:val="004B75AE"/>
    <w:rsid w:val="004B792D"/>
    <w:rsid w:val="004C06C1"/>
    <w:rsid w:val="004C11E1"/>
    <w:rsid w:val="004C1C5C"/>
    <w:rsid w:val="004C242D"/>
    <w:rsid w:val="004C368F"/>
    <w:rsid w:val="004C3796"/>
    <w:rsid w:val="004C4B28"/>
    <w:rsid w:val="004C5EE4"/>
    <w:rsid w:val="004C63EC"/>
    <w:rsid w:val="004D1F01"/>
    <w:rsid w:val="004D246A"/>
    <w:rsid w:val="004D2E3B"/>
    <w:rsid w:val="004D3811"/>
    <w:rsid w:val="004D4869"/>
    <w:rsid w:val="004D4FF9"/>
    <w:rsid w:val="004E0972"/>
    <w:rsid w:val="004E120C"/>
    <w:rsid w:val="004E14DD"/>
    <w:rsid w:val="004E1A87"/>
    <w:rsid w:val="004E20F0"/>
    <w:rsid w:val="004E28AE"/>
    <w:rsid w:val="004E30C2"/>
    <w:rsid w:val="004E3ECA"/>
    <w:rsid w:val="004E57DA"/>
    <w:rsid w:val="004E58A1"/>
    <w:rsid w:val="004E6531"/>
    <w:rsid w:val="004F1244"/>
    <w:rsid w:val="004F25BB"/>
    <w:rsid w:val="004F2908"/>
    <w:rsid w:val="004F2B7C"/>
    <w:rsid w:val="004F2B90"/>
    <w:rsid w:val="004F3533"/>
    <w:rsid w:val="004F3BA2"/>
    <w:rsid w:val="004F3D8F"/>
    <w:rsid w:val="004F4347"/>
    <w:rsid w:val="004F4564"/>
    <w:rsid w:val="004F45ED"/>
    <w:rsid w:val="004F52EC"/>
    <w:rsid w:val="004F5E6C"/>
    <w:rsid w:val="004F66B2"/>
    <w:rsid w:val="004F7121"/>
    <w:rsid w:val="004F7D4E"/>
    <w:rsid w:val="005007A1"/>
    <w:rsid w:val="00501715"/>
    <w:rsid w:val="005021FD"/>
    <w:rsid w:val="0050317F"/>
    <w:rsid w:val="00503581"/>
    <w:rsid w:val="00504203"/>
    <w:rsid w:val="00504321"/>
    <w:rsid w:val="005043FE"/>
    <w:rsid w:val="00504F6A"/>
    <w:rsid w:val="00505C76"/>
    <w:rsid w:val="00506CC4"/>
    <w:rsid w:val="00510EA3"/>
    <w:rsid w:val="00513187"/>
    <w:rsid w:val="00513BCD"/>
    <w:rsid w:val="00514280"/>
    <w:rsid w:val="005148AE"/>
    <w:rsid w:val="005148EE"/>
    <w:rsid w:val="00515209"/>
    <w:rsid w:val="005152A9"/>
    <w:rsid w:val="00515869"/>
    <w:rsid w:val="0051775B"/>
    <w:rsid w:val="00520DDD"/>
    <w:rsid w:val="005234CC"/>
    <w:rsid w:val="005236F9"/>
    <w:rsid w:val="0052521B"/>
    <w:rsid w:val="005258BC"/>
    <w:rsid w:val="00525CC5"/>
    <w:rsid w:val="00526526"/>
    <w:rsid w:val="005266CA"/>
    <w:rsid w:val="00526C62"/>
    <w:rsid w:val="00527766"/>
    <w:rsid w:val="00527A33"/>
    <w:rsid w:val="005306E4"/>
    <w:rsid w:val="005307F9"/>
    <w:rsid w:val="00531111"/>
    <w:rsid w:val="00531B91"/>
    <w:rsid w:val="00532A06"/>
    <w:rsid w:val="00532FC9"/>
    <w:rsid w:val="0053397C"/>
    <w:rsid w:val="00533EBB"/>
    <w:rsid w:val="00534478"/>
    <w:rsid w:val="0053486A"/>
    <w:rsid w:val="005352A8"/>
    <w:rsid w:val="0053531E"/>
    <w:rsid w:val="00536630"/>
    <w:rsid w:val="00537983"/>
    <w:rsid w:val="005400AB"/>
    <w:rsid w:val="00540755"/>
    <w:rsid w:val="00540F96"/>
    <w:rsid w:val="00541EEA"/>
    <w:rsid w:val="00542018"/>
    <w:rsid w:val="005421D9"/>
    <w:rsid w:val="00542298"/>
    <w:rsid w:val="00542A71"/>
    <w:rsid w:val="00542DF5"/>
    <w:rsid w:val="00543342"/>
    <w:rsid w:val="0054532A"/>
    <w:rsid w:val="00545532"/>
    <w:rsid w:val="00546092"/>
    <w:rsid w:val="0054619E"/>
    <w:rsid w:val="00546748"/>
    <w:rsid w:val="00546C4C"/>
    <w:rsid w:val="00547738"/>
    <w:rsid w:val="00550777"/>
    <w:rsid w:val="00550869"/>
    <w:rsid w:val="00551045"/>
    <w:rsid w:val="005514D7"/>
    <w:rsid w:val="00551660"/>
    <w:rsid w:val="00551673"/>
    <w:rsid w:val="00551936"/>
    <w:rsid w:val="00551C15"/>
    <w:rsid w:val="00552D90"/>
    <w:rsid w:val="00552E03"/>
    <w:rsid w:val="00553526"/>
    <w:rsid w:val="005542C0"/>
    <w:rsid w:val="005547DC"/>
    <w:rsid w:val="005553CB"/>
    <w:rsid w:val="00555470"/>
    <w:rsid w:val="00556606"/>
    <w:rsid w:val="00556859"/>
    <w:rsid w:val="00557363"/>
    <w:rsid w:val="005573FB"/>
    <w:rsid w:val="00561EBA"/>
    <w:rsid w:val="00562F98"/>
    <w:rsid w:val="00563925"/>
    <w:rsid w:val="0056396C"/>
    <w:rsid w:val="00565DD9"/>
    <w:rsid w:val="0056656C"/>
    <w:rsid w:val="005675AA"/>
    <w:rsid w:val="0057145B"/>
    <w:rsid w:val="00571A31"/>
    <w:rsid w:val="0057245A"/>
    <w:rsid w:val="00572DE8"/>
    <w:rsid w:val="00572EE2"/>
    <w:rsid w:val="005736A9"/>
    <w:rsid w:val="0057487D"/>
    <w:rsid w:val="00574E28"/>
    <w:rsid w:val="0057518C"/>
    <w:rsid w:val="0057520F"/>
    <w:rsid w:val="00577671"/>
    <w:rsid w:val="005777A6"/>
    <w:rsid w:val="005803A6"/>
    <w:rsid w:val="00580D87"/>
    <w:rsid w:val="00580E9A"/>
    <w:rsid w:val="005811CF"/>
    <w:rsid w:val="005817C0"/>
    <w:rsid w:val="00582205"/>
    <w:rsid w:val="00582463"/>
    <w:rsid w:val="005849C2"/>
    <w:rsid w:val="00584CE0"/>
    <w:rsid w:val="00584FC2"/>
    <w:rsid w:val="00585700"/>
    <w:rsid w:val="005869A4"/>
    <w:rsid w:val="00586AFC"/>
    <w:rsid w:val="00587D57"/>
    <w:rsid w:val="00590070"/>
    <w:rsid w:val="0059076F"/>
    <w:rsid w:val="00592DE1"/>
    <w:rsid w:val="0059316C"/>
    <w:rsid w:val="00593935"/>
    <w:rsid w:val="00594AB2"/>
    <w:rsid w:val="00595191"/>
    <w:rsid w:val="00595B6C"/>
    <w:rsid w:val="005964F9"/>
    <w:rsid w:val="0059690F"/>
    <w:rsid w:val="00596D64"/>
    <w:rsid w:val="00596E1B"/>
    <w:rsid w:val="005A01D0"/>
    <w:rsid w:val="005A1966"/>
    <w:rsid w:val="005A1C9E"/>
    <w:rsid w:val="005A43A4"/>
    <w:rsid w:val="005A49D4"/>
    <w:rsid w:val="005A66BC"/>
    <w:rsid w:val="005A69D3"/>
    <w:rsid w:val="005A7241"/>
    <w:rsid w:val="005B040B"/>
    <w:rsid w:val="005B0DD9"/>
    <w:rsid w:val="005B0E33"/>
    <w:rsid w:val="005B1450"/>
    <w:rsid w:val="005B1754"/>
    <w:rsid w:val="005B2813"/>
    <w:rsid w:val="005B2DEA"/>
    <w:rsid w:val="005B326F"/>
    <w:rsid w:val="005B4404"/>
    <w:rsid w:val="005B4DC6"/>
    <w:rsid w:val="005B556C"/>
    <w:rsid w:val="005B5754"/>
    <w:rsid w:val="005B57A4"/>
    <w:rsid w:val="005B581B"/>
    <w:rsid w:val="005C0083"/>
    <w:rsid w:val="005C0FDF"/>
    <w:rsid w:val="005C111A"/>
    <w:rsid w:val="005C1FFF"/>
    <w:rsid w:val="005C274C"/>
    <w:rsid w:val="005C35C3"/>
    <w:rsid w:val="005C38AD"/>
    <w:rsid w:val="005C478D"/>
    <w:rsid w:val="005C5C5D"/>
    <w:rsid w:val="005C61C7"/>
    <w:rsid w:val="005C6431"/>
    <w:rsid w:val="005C709A"/>
    <w:rsid w:val="005C721B"/>
    <w:rsid w:val="005C7747"/>
    <w:rsid w:val="005D07F6"/>
    <w:rsid w:val="005D133A"/>
    <w:rsid w:val="005D26F4"/>
    <w:rsid w:val="005D2C05"/>
    <w:rsid w:val="005D3314"/>
    <w:rsid w:val="005D3984"/>
    <w:rsid w:val="005D3F94"/>
    <w:rsid w:val="005D6E06"/>
    <w:rsid w:val="005D7957"/>
    <w:rsid w:val="005E1137"/>
    <w:rsid w:val="005E2B1E"/>
    <w:rsid w:val="005E2FC8"/>
    <w:rsid w:val="005E4DA8"/>
    <w:rsid w:val="005E5336"/>
    <w:rsid w:val="005E5D39"/>
    <w:rsid w:val="005E6540"/>
    <w:rsid w:val="005E6605"/>
    <w:rsid w:val="005E69C1"/>
    <w:rsid w:val="005E6EB1"/>
    <w:rsid w:val="005F010C"/>
    <w:rsid w:val="005F05B6"/>
    <w:rsid w:val="005F188B"/>
    <w:rsid w:val="005F2075"/>
    <w:rsid w:val="005F30B6"/>
    <w:rsid w:val="005F4AC7"/>
    <w:rsid w:val="005F4E50"/>
    <w:rsid w:val="005F518C"/>
    <w:rsid w:val="005F593A"/>
    <w:rsid w:val="005F7356"/>
    <w:rsid w:val="005F7980"/>
    <w:rsid w:val="0060041D"/>
    <w:rsid w:val="006006CB"/>
    <w:rsid w:val="00600C7F"/>
    <w:rsid w:val="0060269A"/>
    <w:rsid w:val="0060321F"/>
    <w:rsid w:val="006046CF"/>
    <w:rsid w:val="00604F2C"/>
    <w:rsid w:val="00605185"/>
    <w:rsid w:val="00605326"/>
    <w:rsid w:val="00606440"/>
    <w:rsid w:val="00606D70"/>
    <w:rsid w:val="006072BE"/>
    <w:rsid w:val="00607906"/>
    <w:rsid w:val="00611E18"/>
    <w:rsid w:val="00613428"/>
    <w:rsid w:val="0061390E"/>
    <w:rsid w:val="00613B12"/>
    <w:rsid w:val="006147C4"/>
    <w:rsid w:val="0061689F"/>
    <w:rsid w:val="0061753D"/>
    <w:rsid w:val="00620309"/>
    <w:rsid w:val="00620329"/>
    <w:rsid w:val="00620BEC"/>
    <w:rsid w:val="006220DE"/>
    <w:rsid w:val="006221E0"/>
    <w:rsid w:val="0062245C"/>
    <w:rsid w:val="00622820"/>
    <w:rsid w:val="00623775"/>
    <w:rsid w:val="00624676"/>
    <w:rsid w:val="00624A99"/>
    <w:rsid w:val="0062557D"/>
    <w:rsid w:val="006262A3"/>
    <w:rsid w:val="006263AC"/>
    <w:rsid w:val="00630073"/>
    <w:rsid w:val="00630774"/>
    <w:rsid w:val="006315E6"/>
    <w:rsid w:val="00631A02"/>
    <w:rsid w:val="0063269A"/>
    <w:rsid w:val="00632F25"/>
    <w:rsid w:val="006332AA"/>
    <w:rsid w:val="00633674"/>
    <w:rsid w:val="00633A2D"/>
    <w:rsid w:val="00633C4E"/>
    <w:rsid w:val="00634F4F"/>
    <w:rsid w:val="00635BC1"/>
    <w:rsid w:val="00635FB3"/>
    <w:rsid w:val="00636370"/>
    <w:rsid w:val="0063665A"/>
    <w:rsid w:val="00637FC7"/>
    <w:rsid w:val="0064060F"/>
    <w:rsid w:val="00640928"/>
    <w:rsid w:val="00640B7A"/>
    <w:rsid w:val="00640CE2"/>
    <w:rsid w:val="00640EF6"/>
    <w:rsid w:val="00640F64"/>
    <w:rsid w:val="00642E8C"/>
    <w:rsid w:val="0064347E"/>
    <w:rsid w:val="00644012"/>
    <w:rsid w:val="006443BD"/>
    <w:rsid w:val="006443F5"/>
    <w:rsid w:val="00645353"/>
    <w:rsid w:val="0064753C"/>
    <w:rsid w:val="0064776A"/>
    <w:rsid w:val="00651916"/>
    <w:rsid w:val="006524BD"/>
    <w:rsid w:val="00652D01"/>
    <w:rsid w:val="00652EE2"/>
    <w:rsid w:val="00653543"/>
    <w:rsid w:val="0065443E"/>
    <w:rsid w:val="00654C46"/>
    <w:rsid w:val="00655EBB"/>
    <w:rsid w:val="0065636C"/>
    <w:rsid w:val="00657121"/>
    <w:rsid w:val="00657F2E"/>
    <w:rsid w:val="006604B5"/>
    <w:rsid w:val="006606C3"/>
    <w:rsid w:val="00660DDA"/>
    <w:rsid w:val="00663FAB"/>
    <w:rsid w:val="00665FE7"/>
    <w:rsid w:val="00666902"/>
    <w:rsid w:val="00666CBA"/>
    <w:rsid w:val="00667AA7"/>
    <w:rsid w:val="00670895"/>
    <w:rsid w:val="00671053"/>
    <w:rsid w:val="00671FAC"/>
    <w:rsid w:val="00672834"/>
    <w:rsid w:val="00673849"/>
    <w:rsid w:val="00673A17"/>
    <w:rsid w:val="00674FD3"/>
    <w:rsid w:val="00675CBE"/>
    <w:rsid w:val="00675FEE"/>
    <w:rsid w:val="00676462"/>
    <w:rsid w:val="00676C3C"/>
    <w:rsid w:val="00676FE1"/>
    <w:rsid w:val="0067710A"/>
    <w:rsid w:val="00681633"/>
    <w:rsid w:val="00683C97"/>
    <w:rsid w:val="0068461F"/>
    <w:rsid w:val="006852FD"/>
    <w:rsid w:val="00686D10"/>
    <w:rsid w:val="00687E12"/>
    <w:rsid w:val="00690546"/>
    <w:rsid w:val="0069202C"/>
    <w:rsid w:val="00693B15"/>
    <w:rsid w:val="00693F89"/>
    <w:rsid w:val="00694E2E"/>
    <w:rsid w:val="00695D4F"/>
    <w:rsid w:val="00695EB2"/>
    <w:rsid w:val="0069646F"/>
    <w:rsid w:val="00697E6B"/>
    <w:rsid w:val="006A1C8F"/>
    <w:rsid w:val="006A4F48"/>
    <w:rsid w:val="006A64E3"/>
    <w:rsid w:val="006A6BFE"/>
    <w:rsid w:val="006A6D70"/>
    <w:rsid w:val="006A7883"/>
    <w:rsid w:val="006A7A39"/>
    <w:rsid w:val="006B0156"/>
    <w:rsid w:val="006B1106"/>
    <w:rsid w:val="006B2EF5"/>
    <w:rsid w:val="006B377B"/>
    <w:rsid w:val="006B4E59"/>
    <w:rsid w:val="006B5229"/>
    <w:rsid w:val="006B52DD"/>
    <w:rsid w:val="006B590F"/>
    <w:rsid w:val="006B6067"/>
    <w:rsid w:val="006B7066"/>
    <w:rsid w:val="006B722B"/>
    <w:rsid w:val="006B79D5"/>
    <w:rsid w:val="006C06F3"/>
    <w:rsid w:val="006C2781"/>
    <w:rsid w:val="006C2CB3"/>
    <w:rsid w:val="006C3587"/>
    <w:rsid w:val="006C3647"/>
    <w:rsid w:val="006C4B3D"/>
    <w:rsid w:val="006C583A"/>
    <w:rsid w:val="006C59D9"/>
    <w:rsid w:val="006C6261"/>
    <w:rsid w:val="006C63DB"/>
    <w:rsid w:val="006C6DF6"/>
    <w:rsid w:val="006C7A77"/>
    <w:rsid w:val="006C7D22"/>
    <w:rsid w:val="006D0273"/>
    <w:rsid w:val="006D02A0"/>
    <w:rsid w:val="006D07AC"/>
    <w:rsid w:val="006D2AB9"/>
    <w:rsid w:val="006D392E"/>
    <w:rsid w:val="006D3A92"/>
    <w:rsid w:val="006D3C7B"/>
    <w:rsid w:val="006D4019"/>
    <w:rsid w:val="006D485E"/>
    <w:rsid w:val="006D4C4F"/>
    <w:rsid w:val="006D57D3"/>
    <w:rsid w:val="006D5B8E"/>
    <w:rsid w:val="006D6802"/>
    <w:rsid w:val="006D6A3A"/>
    <w:rsid w:val="006D7C6F"/>
    <w:rsid w:val="006E01E7"/>
    <w:rsid w:val="006E05CD"/>
    <w:rsid w:val="006E1061"/>
    <w:rsid w:val="006E242F"/>
    <w:rsid w:val="006E3887"/>
    <w:rsid w:val="006E3E44"/>
    <w:rsid w:val="006E581F"/>
    <w:rsid w:val="006E704B"/>
    <w:rsid w:val="006E7161"/>
    <w:rsid w:val="006E7DF6"/>
    <w:rsid w:val="006F09D9"/>
    <w:rsid w:val="006F0E71"/>
    <w:rsid w:val="006F1055"/>
    <w:rsid w:val="006F21C9"/>
    <w:rsid w:val="006F243A"/>
    <w:rsid w:val="006F27A5"/>
    <w:rsid w:val="006F3162"/>
    <w:rsid w:val="006F368E"/>
    <w:rsid w:val="006F3879"/>
    <w:rsid w:val="006F487B"/>
    <w:rsid w:val="006F6101"/>
    <w:rsid w:val="006F65CD"/>
    <w:rsid w:val="006F76DD"/>
    <w:rsid w:val="006F7C65"/>
    <w:rsid w:val="0070047E"/>
    <w:rsid w:val="0070191F"/>
    <w:rsid w:val="007021B0"/>
    <w:rsid w:val="00702AD6"/>
    <w:rsid w:val="00702F63"/>
    <w:rsid w:val="00704621"/>
    <w:rsid w:val="00704BBC"/>
    <w:rsid w:val="00704DE8"/>
    <w:rsid w:val="00704F15"/>
    <w:rsid w:val="00704F4B"/>
    <w:rsid w:val="00705D22"/>
    <w:rsid w:val="00705FBF"/>
    <w:rsid w:val="007068FB"/>
    <w:rsid w:val="00706B55"/>
    <w:rsid w:val="00707828"/>
    <w:rsid w:val="0071050A"/>
    <w:rsid w:val="007116D5"/>
    <w:rsid w:val="00712643"/>
    <w:rsid w:val="00714EE3"/>
    <w:rsid w:val="00715ED6"/>
    <w:rsid w:val="007165C1"/>
    <w:rsid w:val="00716F40"/>
    <w:rsid w:val="007204AF"/>
    <w:rsid w:val="007206EF"/>
    <w:rsid w:val="00722D23"/>
    <w:rsid w:val="00723562"/>
    <w:rsid w:val="0072374B"/>
    <w:rsid w:val="00723C81"/>
    <w:rsid w:val="00724289"/>
    <w:rsid w:val="007243EA"/>
    <w:rsid w:val="00724547"/>
    <w:rsid w:val="007245D7"/>
    <w:rsid w:val="00725583"/>
    <w:rsid w:val="007261DD"/>
    <w:rsid w:val="00726942"/>
    <w:rsid w:val="00727985"/>
    <w:rsid w:val="007305B0"/>
    <w:rsid w:val="00730906"/>
    <w:rsid w:val="00730B74"/>
    <w:rsid w:val="007310C2"/>
    <w:rsid w:val="00731A94"/>
    <w:rsid w:val="00732286"/>
    <w:rsid w:val="00732CE7"/>
    <w:rsid w:val="00732DD7"/>
    <w:rsid w:val="00733624"/>
    <w:rsid w:val="007340D0"/>
    <w:rsid w:val="007359FC"/>
    <w:rsid w:val="00735F66"/>
    <w:rsid w:val="00736093"/>
    <w:rsid w:val="0073617F"/>
    <w:rsid w:val="00736472"/>
    <w:rsid w:val="007366F4"/>
    <w:rsid w:val="00737DF2"/>
    <w:rsid w:val="00741458"/>
    <w:rsid w:val="007415DF"/>
    <w:rsid w:val="00741D44"/>
    <w:rsid w:val="00742913"/>
    <w:rsid w:val="00742DFC"/>
    <w:rsid w:val="00744761"/>
    <w:rsid w:val="0074482D"/>
    <w:rsid w:val="00744C2C"/>
    <w:rsid w:val="00744CC3"/>
    <w:rsid w:val="0074719B"/>
    <w:rsid w:val="00750E8D"/>
    <w:rsid w:val="00751E0C"/>
    <w:rsid w:val="007527D2"/>
    <w:rsid w:val="007532A4"/>
    <w:rsid w:val="007537FD"/>
    <w:rsid w:val="007541B1"/>
    <w:rsid w:val="007546FB"/>
    <w:rsid w:val="00754E6A"/>
    <w:rsid w:val="00755741"/>
    <w:rsid w:val="00755C05"/>
    <w:rsid w:val="00756465"/>
    <w:rsid w:val="00757122"/>
    <w:rsid w:val="00760232"/>
    <w:rsid w:val="00760711"/>
    <w:rsid w:val="00760890"/>
    <w:rsid w:val="00762A5D"/>
    <w:rsid w:val="0076344A"/>
    <w:rsid w:val="0076397A"/>
    <w:rsid w:val="00763BAB"/>
    <w:rsid w:val="0076432D"/>
    <w:rsid w:val="00764D25"/>
    <w:rsid w:val="00765789"/>
    <w:rsid w:val="00766613"/>
    <w:rsid w:val="00767553"/>
    <w:rsid w:val="0077085A"/>
    <w:rsid w:val="00771C9C"/>
    <w:rsid w:val="007723B5"/>
    <w:rsid w:val="0077300A"/>
    <w:rsid w:val="00773CB9"/>
    <w:rsid w:val="007743EE"/>
    <w:rsid w:val="00774C47"/>
    <w:rsid w:val="00774FBE"/>
    <w:rsid w:val="00775824"/>
    <w:rsid w:val="007767E3"/>
    <w:rsid w:val="00776CE6"/>
    <w:rsid w:val="00781DA1"/>
    <w:rsid w:val="00781EB7"/>
    <w:rsid w:val="00782819"/>
    <w:rsid w:val="007844CB"/>
    <w:rsid w:val="00786BA5"/>
    <w:rsid w:val="007874F2"/>
    <w:rsid w:val="00787A1F"/>
    <w:rsid w:val="007907E9"/>
    <w:rsid w:val="00790B01"/>
    <w:rsid w:val="007914CA"/>
    <w:rsid w:val="00791806"/>
    <w:rsid w:val="00791D3C"/>
    <w:rsid w:val="007931E7"/>
    <w:rsid w:val="00793594"/>
    <w:rsid w:val="00793595"/>
    <w:rsid w:val="00793A5D"/>
    <w:rsid w:val="007957A5"/>
    <w:rsid w:val="007963AA"/>
    <w:rsid w:val="007A0D07"/>
    <w:rsid w:val="007A1061"/>
    <w:rsid w:val="007A1C5D"/>
    <w:rsid w:val="007A277C"/>
    <w:rsid w:val="007A3468"/>
    <w:rsid w:val="007A39DE"/>
    <w:rsid w:val="007A438A"/>
    <w:rsid w:val="007A49A2"/>
    <w:rsid w:val="007A5B20"/>
    <w:rsid w:val="007A6EDF"/>
    <w:rsid w:val="007A7893"/>
    <w:rsid w:val="007B033F"/>
    <w:rsid w:val="007B155D"/>
    <w:rsid w:val="007B1A2A"/>
    <w:rsid w:val="007B1E11"/>
    <w:rsid w:val="007B2EFF"/>
    <w:rsid w:val="007B3906"/>
    <w:rsid w:val="007B3948"/>
    <w:rsid w:val="007B5DA3"/>
    <w:rsid w:val="007B7461"/>
    <w:rsid w:val="007C0D68"/>
    <w:rsid w:val="007C1A36"/>
    <w:rsid w:val="007C3433"/>
    <w:rsid w:val="007C3687"/>
    <w:rsid w:val="007C36E2"/>
    <w:rsid w:val="007C4BFB"/>
    <w:rsid w:val="007C549D"/>
    <w:rsid w:val="007C56BB"/>
    <w:rsid w:val="007C6252"/>
    <w:rsid w:val="007C627B"/>
    <w:rsid w:val="007C62DD"/>
    <w:rsid w:val="007C641D"/>
    <w:rsid w:val="007C67E0"/>
    <w:rsid w:val="007C6960"/>
    <w:rsid w:val="007C754D"/>
    <w:rsid w:val="007C79A1"/>
    <w:rsid w:val="007D0426"/>
    <w:rsid w:val="007D10A9"/>
    <w:rsid w:val="007D1267"/>
    <w:rsid w:val="007D15AE"/>
    <w:rsid w:val="007D1A97"/>
    <w:rsid w:val="007D21C3"/>
    <w:rsid w:val="007D23B3"/>
    <w:rsid w:val="007D278B"/>
    <w:rsid w:val="007D729C"/>
    <w:rsid w:val="007D76B0"/>
    <w:rsid w:val="007E0BAF"/>
    <w:rsid w:val="007E2502"/>
    <w:rsid w:val="007E38B8"/>
    <w:rsid w:val="007E4AB3"/>
    <w:rsid w:val="007E4CE3"/>
    <w:rsid w:val="007E7606"/>
    <w:rsid w:val="007E7F94"/>
    <w:rsid w:val="007F0F3B"/>
    <w:rsid w:val="007F1256"/>
    <w:rsid w:val="007F234A"/>
    <w:rsid w:val="007F3017"/>
    <w:rsid w:val="007F56D1"/>
    <w:rsid w:val="007F642A"/>
    <w:rsid w:val="007F7EAA"/>
    <w:rsid w:val="0080009B"/>
    <w:rsid w:val="0080082B"/>
    <w:rsid w:val="00800F1F"/>
    <w:rsid w:val="0080133A"/>
    <w:rsid w:val="00801E6B"/>
    <w:rsid w:val="00802214"/>
    <w:rsid w:val="0080262F"/>
    <w:rsid w:val="00803494"/>
    <w:rsid w:val="0080522E"/>
    <w:rsid w:val="0080552B"/>
    <w:rsid w:val="008067C1"/>
    <w:rsid w:val="00806DBF"/>
    <w:rsid w:val="008073E0"/>
    <w:rsid w:val="00807CEA"/>
    <w:rsid w:val="00810267"/>
    <w:rsid w:val="00811484"/>
    <w:rsid w:val="00812B94"/>
    <w:rsid w:val="008154FB"/>
    <w:rsid w:val="00815CF9"/>
    <w:rsid w:val="00816DD5"/>
    <w:rsid w:val="00816E90"/>
    <w:rsid w:val="00817BDB"/>
    <w:rsid w:val="00817ED1"/>
    <w:rsid w:val="00821152"/>
    <w:rsid w:val="00822205"/>
    <w:rsid w:val="00822CAD"/>
    <w:rsid w:val="008238AC"/>
    <w:rsid w:val="00825257"/>
    <w:rsid w:val="0082657F"/>
    <w:rsid w:val="00826D75"/>
    <w:rsid w:val="0082723E"/>
    <w:rsid w:val="00827958"/>
    <w:rsid w:val="00827FBB"/>
    <w:rsid w:val="00831507"/>
    <w:rsid w:val="008315B0"/>
    <w:rsid w:val="00831AD8"/>
    <w:rsid w:val="00831AE0"/>
    <w:rsid w:val="00831C92"/>
    <w:rsid w:val="008320A3"/>
    <w:rsid w:val="008324B0"/>
    <w:rsid w:val="0083317F"/>
    <w:rsid w:val="00833AA2"/>
    <w:rsid w:val="0083524F"/>
    <w:rsid w:val="00835890"/>
    <w:rsid w:val="00835995"/>
    <w:rsid w:val="00835ED9"/>
    <w:rsid w:val="00836266"/>
    <w:rsid w:val="008408B5"/>
    <w:rsid w:val="00840B60"/>
    <w:rsid w:val="00841063"/>
    <w:rsid w:val="00842464"/>
    <w:rsid w:val="0084249B"/>
    <w:rsid w:val="008428CD"/>
    <w:rsid w:val="00842C63"/>
    <w:rsid w:val="00842F8A"/>
    <w:rsid w:val="00843CE4"/>
    <w:rsid w:val="0084446E"/>
    <w:rsid w:val="00844CDA"/>
    <w:rsid w:val="008466C8"/>
    <w:rsid w:val="00847EBD"/>
    <w:rsid w:val="008502CA"/>
    <w:rsid w:val="008513AB"/>
    <w:rsid w:val="00854C57"/>
    <w:rsid w:val="00854DD4"/>
    <w:rsid w:val="00855752"/>
    <w:rsid w:val="008560A6"/>
    <w:rsid w:val="008561A1"/>
    <w:rsid w:val="008566F6"/>
    <w:rsid w:val="0085707C"/>
    <w:rsid w:val="008611DC"/>
    <w:rsid w:val="00861200"/>
    <w:rsid w:val="00862671"/>
    <w:rsid w:val="0086270D"/>
    <w:rsid w:val="00862E84"/>
    <w:rsid w:val="00864036"/>
    <w:rsid w:val="00864B42"/>
    <w:rsid w:val="00865305"/>
    <w:rsid w:val="008674B2"/>
    <w:rsid w:val="00867FCD"/>
    <w:rsid w:val="00870392"/>
    <w:rsid w:val="00871FFA"/>
    <w:rsid w:val="00872155"/>
    <w:rsid w:val="00872939"/>
    <w:rsid w:val="008734B4"/>
    <w:rsid w:val="00874C34"/>
    <w:rsid w:val="00875922"/>
    <w:rsid w:val="00875AB1"/>
    <w:rsid w:val="00875C2A"/>
    <w:rsid w:val="0087671E"/>
    <w:rsid w:val="00876D76"/>
    <w:rsid w:val="008775F7"/>
    <w:rsid w:val="00877607"/>
    <w:rsid w:val="008811FD"/>
    <w:rsid w:val="00881F3B"/>
    <w:rsid w:val="0088307A"/>
    <w:rsid w:val="00883809"/>
    <w:rsid w:val="00884F52"/>
    <w:rsid w:val="008850F7"/>
    <w:rsid w:val="008862E0"/>
    <w:rsid w:val="00886645"/>
    <w:rsid w:val="00887602"/>
    <w:rsid w:val="00890990"/>
    <w:rsid w:val="00890D2B"/>
    <w:rsid w:val="00890E73"/>
    <w:rsid w:val="00891124"/>
    <w:rsid w:val="00891C71"/>
    <w:rsid w:val="00891FF3"/>
    <w:rsid w:val="00892575"/>
    <w:rsid w:val="00893785"/>
    <w:rsid w:val="00894141"/>
    <w:rsid w:val="0089437C"/>
    <w:rsid w:val="00895324"/>
    <w:rsid w:val="008955EA"/>
    <w:rsid w:val="008960D0"/>
    <w:rsid w:val="008969AE"/>
    <w:rsid w:val="0089705E"/>
    <w:rsid w:val="0089771B"/>
    <w:rsid w:val="008A0246"/>
    <w:rsid w:val="008A02E4"/>
    <w:rsid w:val="008A11D2"/>
    <w:rsid w:val="008A11DA"/>
    <w:rsid w:val="008A13E0"/>
    <w:rsid w:val="008A184A"/>
    <w:rsid w:val="008A1857"/>
    <w:rsid w:val="008A2450"/>
    <w:rsid w:val="008A2919"/>
    <w:rsid w:val="008A3C6E"/>
    <w:rsid w:val="008A4C07"/>
    <w:rsid w:val="008A4FA4"/>
    <w:rsid w:val="008A5C2D"/>
    <w:rsid w:val="008A6C36"/>
    <w:rsid w:val="008B02A9"/>
    <w:rsid w:val="008B0388"/>
    <w:rsid w:val="008B0456"/>
    <w:rsid w:val="008B05EF"/>
    <w:rsid w:val="008B222B"/>
    <w:rsid w:val="008B324A"/>
    <w:rsid w:val="008B3CFB"/>
    <w:rsid w:val="008B477A"/>
    <w:rsid w:val="008B4B5F"/>
    <w:rsid w:val="008B54EF"/>
    <w:rsid w:val="008B66D7"/>
    <w:rsid w:val="008B7244"/>
    <w:rsid w:val="008B73FC"/>
    <w:rsid w:val="008B7ABC"/>
    <w:rsid w:val="008B7EC5"/>
    <w:rsid w:val="008B7F23"/>
    <w:rsid w:val="008C1518"/>
    <w:rsid w:val="008C1642"/>
    <w:rsid w:val="008C27F5"/>
    <w:rsid w:val="008C2939"/>
    <w:rsid w:val="008C297A"/>
    <w:rsid w:val="008C2C8D"/>
    <w:rsid w:val="008C33F1"/>
    <w:rsid w:val="008C3C0E"/>
    <w:rsid w:val="008C3F87"/>
    <w:rsid w:val="008C5079"/>
    <w:rsid w:val="008C547F"/>
    <w:rsid w:val="008C5F26"/>
    <w:rsid w:val="008D07D1"/>
    <w:rsid w:val="008D0C80"/>
    <w:rsid w:val="008D0D8A"/>
    <w:rsid w:val="008D1328"/>
    <w:rsid w:val="008D1741"/>
    <w:rsid w:val="008D231C"/>
    <w:rsid w:val="008D2403"/>
    <w:rsid w:val="008D42B2"/>
    <w:rsid w:val="008D5181"/>
    <w:rsid w:val="008D5F5F"/>
    <w:rsid w:val="008D62EF"/>
    <w:rsid w:val="008D6B19"/>
    <w:rsid w:val="008D6CE1"/>
    <w:rsid w:val="008D708A"/>
    <w:rsid w:val="008E0C68"/>
    <w:rsid w:val="008E0DBC"/>
    <w:rsid w:val="008E1223"/>
    <w:rsid w:val="008E18DC"/>
    <w:rsid w:val="008E2C7A"/>
    <w:rsid w:val="008E321E"/>
    <w:rsid w:val="008E3866"/>
    <w:rsid w:val="008E3DA0"/>
    <w:rsid w:val="008E3EA6"/>
    <w:rsid w:val="008E40E9"/>
    <w:rsid w:val="008E4B7F"/>
    <w:rsid w:val="008E4BC8"/>
    <w:rsid w:val="008E5F5A"/>
    <w:rsid w:val="008E6607"/>
    <w:rsid w:val="008E6905"/>
    <w:rsid w:val="008F065F"/>
    <w:rsid w:val="008F146E"/>
    <w:rsid w:val="008F268D"/>
    <w:rsid w:val="008F37A8"/>
    <w:rsid w:val="008F4162"/>
    <w:rsid w:val="008F4171"/>
    <w:rsid w:val="008F4B3A"/>
    <w:rsid w:val="008F55A5"/>
    <w:rsid w:val="008F5FE1"/>
    <w:rsid w:val="008F6D1B"/>
    <w:rsid w:val="008F7121"/>
    <w:rsid w:val="009002AA"/>
    <w:rsid w:val="009025B7"/>
    <w:rsid w:val="00902A8F"/>
    <w:rsid w:val="00902AAB"/>
    <w:rsid w:val="00903031"/>
    <w:rsid w:val="0090320A"/>
    <w:rsid w:val="00904823"/>
    <w:rsid w:val="00904EE3"/>
    <w:rsid w:val="009053F3"/>
    <w:rsid w:val="009061F5"/>
    <w:rsid w:val="009066EF"/>
    <w:rsid w:val="00906EDB"/>
    <w:rsid w:val="00910000"/>
    <w:rsid w:val="00910BCD"/>
    <w:rsid w:val="009110AC"/>
    <w:rsid w:val="009127B6"/>
    <w:rsid w:val="009132A0"/>
    <w:rsid w:val="00915303"/>
    <w:rsid w:val="009153CF"/>
    <w:rsid w:val="0091628E"/>
    <w:rsid w:val="0091691F"/>
    <w:rsid w:val="0091796E"/>
    <w:rsid w:val="00921193"/>
    <w:rsid w:val="00922434"/>
    <w:rsid w:val="0092341C"/>
    <w:rsid w:val="009236FC"/>
    <w:rsid w:val="00924DE1"/>
    <w:rsid w:val="0092522F"/>
    <w:rsid w:val="00925AB3"/>
    <w:rsid w:val="00926116"/>
    <w:rsid w:val="009261C2"/>
    <w:rsid w:val="009303E2"/>
    <w:rsid w:val="009303E9"/>
    <w:rsid w:val="00931589"/>
    <w:rsid w:val="00932B7B"/>
    <w:rsid w:val="00932FB1"/>
    <w:rsid w:val="009331CD"/>
    <w:rsid w:val="0093340F"/>
    <w:rsid w:val="00934405"/>
    <w:rsid w:val="00934B8C"/>
    <w:rsid w:val="00934DB4"/>
    <w:rsid w:val="009355C5"/>
    <w:rsid w:val="00935CD0"/>
    <w:rsid w:val="00935D11"/>
    <w:rsid w:val="00935DA5"/>
    <w:rsid w:val="00935DD7"/>
    <w:rsid w:val="00936BB7"/>
    <w:rsid w:val="00937CE3"/>
    <w:rsid w:val="0094086A"/>
    <w:rsid w:val="00941738"/>
    <w:rsid w:val="0094359C"/>
    <w:rsid w:val="009449F6"/>
    <w:rsid w:val="009453E9"/>
    <w:rsid w:val="00945DC5"/>
    <w:rsid w:val="00946972"/>
    <w:rsid w:val="0095121D"/>
    <w:rsid w:val="009514BB"/>
    <w:rsid w:val="009516C9"/>
    <w:rsid w:val="00951AB9"/>
    <w:rsid w:val="00951E3A"/>
    <w:rsid w:val="009533FA"/>
    <w:rsid w:val="00953801"/>
    <w:rsid w:val="009538FA"/>
    <w:rsid w:val="00953B65"/>
    <w:rsid w:val="00954143"/>
    <w:rsid w:val="009547BF"/>
    <w:rsid w:val="00954D8E"/>
    <w:rsid w:val="00954F34"/>
    <w:rsid w:val="00956384"/>
    <w:rsid w:val="0095688F"/>
    <w:rsid w:val="00956B18"/>
    <w:rsid w:val="00957494"/>
    <w:rsid w:val="0096149C"/>
    <w:rsid w:val="00961D00"/>
    <w:rsid w:val="009624DD"/>
    <w:rsid w:val="00965698"/>
    <w:rsid w:val="00966F4E"/>
    <w:rsid w:val="009672EF"/>
    <w:rsid w:val="00967DC7"/>
    <w:rsid w:val="009710DB"/>
    <w:rsid w:val="00971A70"/>
    <w:rsid w:val="00971D86"/>
    <w:rsid w:val="009739F1"/>
    <w:rsid w:val="00973E34"/>
    <w:rsid w:val="00974F94"/>
    <w:rsid w:val="00975618"/>
    <w:rsid w:val="009768B9"/>
    <w:rsid w:val="00976D40"/>
    <w:rsid w:val="009778F7"/>
    <w:rsid w:val="00977DDA"/>
    <w:rsid w:val="00977E90"/>
    <w:rsid w:val="0098018C"/>
    <w:rsid w:val="00980BE3"/>
    <w:rsid w:val="009810A2"/>
    <w:rsid w:val="00982255"/>
    <w:rsid w:val="00983850"/>
    <w:rsid w:val="009842A6"/>
    <w:rsid w:val="00984B27"/>
    <w:rsid w:val="00985E48"/>
    <w:rsid w:val="0098628E"/>
    <w:rsid w:val="00986A21"/>
    <w:rsid w:val="00990113"/>
    <w:rsid w:val="00990563"/>
    <w:rsid w:val="009908D6"/>
    <w:rsid w:val="0099163C"/>
    <w:rsid w:val="0099251A"/>
    <w:rsid w:val="009929C0"/>
    <w:rsid w:val="00992F44"/>
    <w:rsid w:val="0099390F"/>
    <w:rsid w:val="00993911"/>
    <w:rsid w:val="00993FC0"/>
    <w:rsid w:val="00995655"/>
    <w:rsid w:val="00995C78"/>
    <w:rsid w:val="0099717B"/>
    <w:rsid w:val="009973E9"/>
    <w:rsid w:val="009974C6"/>
    <w:rsid w:val="009A05A6"/>
    <w:rsid w:val="009A0EF0"/>
    <w:rsid w:val="009A1BD5"/>
    <w:rsid w:val="009A1C50"/>
    <w:rsid w:val="009A2502"/>
    <w:rsid w:val="009A28A1"/>
    <w:rsid w:val="009A2960"/>
    <w:rsid w:val="009A3274"/>
    <w:rsid w:val="009A35EA"/>
    <w:rsid w:val="009A3E65"/>
    <w:rsid w:val="009A7185"/>
    <w:rsid w:val="009A7598"/>
    <w:rsid w:val="009B0263"/>
    <w:rsid w:val="009B08C0"/>
    <w:rsid w:val="009B0ACA"/>
    <w:rsid w:val="009B2481"/>
    <w:rsid w:val="009B374B"/>
    <w:rsid w:val="009B5568"/>
    <w:rsid w:val="009B5E85"/>
    <w:rsid w:val="009B61D9"/>
    <w:rsid w:val="009B62B0"/>
    <w:rsid w:val="009B7060"/>
    <w:rsid w:val="009B73EB"/>
    <w:rsid w:val="009B78E1"/>
    <w:rsid w:val="009C001D"/>
    <w:rsid w:val="009C04E4"/>
    <w:rsid w:val="009C128B"/>
    <w:rsid w:val="009C1500"/>
    <w:rsid w:val="009C1697"/>
    <w:rsid w:val="009C250E"/>
    <w:rsid w:val="009C2708"/>
    <w:rsid w:val="009C28E2"/>
    <w:rsid w:val="009C2DE5"/>
    <w:rsid w:val="009C2F6A"/>
    <w:rsid w:val="009C3A39"/>
    <w:rsid w:val="009C3E43"/>
    <w:rsid w:val="009C3FC4"/>
    <w:rsid w:val="009C5FDA"/>
    <w:rsid w:val="009C6B6F"/>
    <w:rsid w:val="009D0909"/>
    <w:rsid w:val="009D157B"/>
    <w:rsid w:val="009D3FFB"/>
    <w:rsid w:val="009D4424"/>
    <w:rsid w:val="009D4F33"/>
    <w:rsid w:val="009D6C3F"/>
    <w:rsid w:val="009D6FA2"/>
    <w:rsid w:val="009D71AF"/>
    <w:rsid w:val="009D7CA1"/>
    <w:rsid w:val="009E013C"/>
    <w:rsid w:val="009E025C"/>
    <w:rsid w:val="009E0AF5"/>
    <w:rsid w:val="009E130E"/>
    <w:rsid w:val="009E196B"/>
    <w:rsid w:val="009E1B60"/>
    <w:rsid w:val="009E28D7"/>
    <w:rsid w:val="009E292C"/>
    <w:rsid w:val="009E2C16"/>
    <w:rsid w:val="009E3194"/>
    <w:rsid w:val="009E43FF"/>
    <w:rsid w:val="009E52F0"/>
    <w:rsid w:val="009E7CC6"/>
    <w:rsid w:val="009F092F"/>
    <w:rsid w:val="009F0AA5"/>
    <w:rsid w:val="009F2904"/>
    <w:rsid w:val="009F37EA"/>
    <w:rsid w:val="009F41B7"/>
    <w:rsid w:val="009F46BE"/>
    <w:rsid w:val="009F691E"/>
    <w:rsid w:val="009F72C1"/>
    <w:rsid w:val="009F72F4"/>
    <w:rsid w:val="009F765D"/>
    <w:rsid w:val="009F7F22"/>
    <w:rsid w:val="009F7F52"/>
    <w:rsid w:val="00A00281"/>
    <w:rsid w:val="00A01007"/>
    <w:rsid w:val="00A01882"/>
    <w:rsid w:val="00A01E07"/>
    <w:rsid w:val="00A02290"/>
    <w:rsid w:val="00A028A6"/>
    <w:rsid w:val="00A02909"/>
    <w:rsid w:val="00A038D5"/>
    <w:rsid w:val="00A03BF1"/>
    <w:rsid w:val="00A040B2"/>
    <w:rsid w:val="00A0423B"/>
    <w:rsid w:val="00A049F5"/>
    <w:rsid w:val="00A04B8E"/>
    <w:rsid w:val="00A04BE9"/>
    <w:rsid w:val="00A05172"/>
    <w:rsid w:val="00A0654C"/>
    <w:rsid w:val="00A07696"/>
    <w:rsid w:val="00A10593"/>
    <w:rsid w:val="00A106F2"/>
    <w:rsid w:val="00A11020"/>
    <w:rsid w:val="00A124F5"/>
    <w:rsid w:val="00A12D8E"/>
    <w:rsid w:val="00A1575C"/>
    <w:rsid w:val="00A16815"/>
    <w:rsid w:val="00A16E00"/>
    <w:rsid w:val="00A2005B"/>
    <w:rsid w:val="00A20915"/>
    <w:rsid w:val="00A21989"/>
    <w:rsid w:val="00A2364B"/>
    <w:rsid w:val="00A23688"/>
    <w:rsid w:val="00A238A2"/>
    <w:rsid w:val="00A23B2C"/>
    <w:rsid w:val="00A242F0"/>
    <w:rsid w:val="00A24546"/>
    <w:rsid w:val="00A24C6B"/>
    <w:rsid w:val="00A25BE6"/>
    <w:rsid w:val="00A263E4"/>
    <w:rsid w:val="00A26EA8"/>
    <w:rsid w:val="00A3004B"/>
    <w:rsid w:val="00A307C4"/>
    <w:rsid w:val="00A31161"/>
    <w:rsid w:val="00A3118A"/>
    <w:rsid w:val="00A33682"/>
    <w:rsid w:val="00A337D2"/>
    <w:rsid w:val="00A42808"/>
    <w:rsid w:val="00A4395C"/>
    <w:rsid w:val="00A4598E"/>
    <w:rsid w:val="00A47709"/>
    <w:rsid w:val="00A47951"/>
    <w:rsid w:val="00A52795"/>
    <w:rsid w:val="00A52CF6"/>
    <w:rsid w:val="00A5304F"/>
    <w:rsid w:val="00A53070"/>
    <w:rsid w:val="00A53F36"/>
    <w:rsid w:val="00A540D5"/>
    <w:rsid w:val="00A54988"/>
    <w:rsid w:val="00A54AEC"/>
    <w:rsid w:val="00A5534F"/>
    <w:rsid w:val="00A55748"/>
    <w:rsid w:val="00A5587A"/>
    <w:rsid w:val="00A57366"/>
    <w:rsid w:val="00A579A0"/>
    <w:rsid w:val="00A57BF7"/>
    <w:rsid w:val="00A606CA"/>
    <w:rsid w:val="00A60B08"/>
    <w:rsid w:val="00A61C06"/>
    <w:rsid w:val="00A62D3C"/>
    <w:rsid w:val="00A66467"/>
    <w:rsid w:val="00A67908"/>
    <w:rsid w:val="00A67D82"/>
    <w:rsid w:val="00A704B8"/>
    <w:rsid w:val="00A706AC"/>
    <w:rsid w:val="00A71A3E"/>
    <w:rsid w:val="00A72560"/>
    <w:rsid w:val="00A729D7"/>
    <w:rsid w:val="00A72D0F"/>
    <w:rsid w:val="00A72FA2"/>
    <w:rsid w:val="00A73CB6"/>
    <w:rsid w:val="00A753BB"/>
    <w:rsid w:val="00A76387"/>
    <w:rsid w:val="00A7702F"/>
    <w:rsid w:val="00A82276"/>
    <w:rsid w:val="00A82441"/>
    <w:rsid w:val="00A827F6"/>
    <w:rsid w:val="00A82880"/>
    <w:rsid w:val="00A8305A"/>
    <w:rsid w:val="00A830A5"/>
    <w:rsid w:val="00A833B9"/>
    <w:rsid w:val="00A84CF9"/>
    <w:rsid w:val="00A85C91"/>
    <w:rsid w:val="00A86572"/>
    <w:rsid w:val="00A901A0"/>
    <w:rsid w:val="00A92517"/>
    <w:rsid w:val="00A926AB"/>
    <w:rsid w:val="00A928E1"/>
    <w:rsid w:val="00A92B57"/>
    <w:rsid w:val="00A94F86"/>
    <w:rsid w:val="00A94FC7"/>
    <w:rsid w:val="00A97B45"/>
    <w:rsid w:val="00AA02CD"/>
    <w:rsid w:val="00AA11FD"/>
    <w:rsid w:val="00AA21F7"/>
    <w:rsid w:val="00AA32D4"/>
    <w:rsid w:val="00AA3E89"/>
    <w:rsid w:val="00AA3F6E"/>
    <w:rsid w:val="00AB05CF"/>
    <w:rsid w:val="00AB1085"/>
    <w:rsid w:val="00AB12C1"/>
    <w:rsid w:val="00AB1C2C"/>
    <w:rsid w:val="00AB1F6B"/>
    <w:rsid w:val="00AB1FC8"/>
    <w:rsid w:val="00AB26C7"/>
    <w:rsid w:val="00AB482B"/>
    <w:rsid w:val="00AB48D4"/>
    <w:rsid w:val="00AB5C84"/>
    <w:rsid w:val="00AB63B9"/>
    <w:rsid w:val="00AB75BA"/>
    <w:rsid w:val="00AC00FA"/>
    <w:rsid w:val="00AC0113"/>
    <w:rsid w:val="00AC0CC5"/>
    <w:rsid w:val="00AC2FAB"/>
    <w:rsid w:val="00AC4DF0"/>
    <w:rsid w:val="00AC513A"/>
    <w:rsid w:val="00AC5419"/>
    <w:rsid w:val="00AC6318"/>
    <w:rsid w:val="00AC7664"/>
    <w:rsid w:val="00AD16AA"/>
    <w:rsid w:val="00AD1796"/>
    <w:rsid w:val="00AD19D6"/>
    <w:rsid w:val="00AD2236"/>
    <w:rsid w:val="00AD2562"/>
    <w:rsid w:val="00AD2812"/>
    <w:rsid w:val="00AD2E88"/>
    <w:rsid w:val="00AD36D1"/>
    <w:rsid w:val="00AD38A4"/>
    <w:rsid w:val="00AD4027"/>
    <w:rsid w:val="00AD5582"/>
    <w:rsid w:val="00AD5983"/>
    <w:rsid w:val="00AD5D51"/>
    <w:rsid w:val="00AD621B"/>
    <w:rsid w:val="00AE024E"/>
    <w:rsid w:val="00AE0B07"/>
    <w:rsid w:val="00AE0C4F"/>
    <w:rsid w:val="00AE1EE5"/>
    <w:rsid w:val="00AE2C16"/>
    <w:rsid w:val="00AE3753"/>
    <w:rsid w:val="00AE499B"/>
    <w:rsid w:val="00AE4DC1"/>
    <w:rsid w:val="00AE5314"/>
    <w:rsid w:val="00AE5C16"/>
    <w:rsid w:val="00AE6DFC"/>
    <w:rsid w:val="00AE7EDB"/>
    <w:rsid w:val="00AE7F47"/>
    <w:rsid w:val="00AF1380"/>
    <w:rsid w:val="00AF1B5B"/>
    <w:rsid w:val="00AF2858"/>
    <w:rsid w:val="00AF297D"/>
    <w:rsid w:val="00AF2E03"/>
    <w:rsid w:val="00AF2F8E"/>
    <w:rsid w:val="00AF2FCB"/>
    <w:rsid w:val="00AF3191"/>
    <w:rsid w:val="00AF3241"/>
    <w:rsid w:val="00AF3A5B"/>
    <w:rsid w:val="00AF4D68"/>
    <w:rsid w:val="00AF5AFE"/>
    <w:rsid w:val="00AF5D09"/>
    <w:rsid w:val="00AF63BE"/>
    <w:rsid w:val="00AF78DA"/>
    <w:rsid w:val="00B0168D"/>
    <w:rsid w:val="00B01C24"/>
    <w:rsid w:val="00B02A70"/>
    <w:rsid w:val="00B02FDF"/>
    <w:rsid w:val="00B030CD"/>
    <w:rsid w:val="00B04707"/>
    <w:rsid w:val="00B049CB"/>
    <w:rsid w:val="00B04CD4"/>
    <w:rsid w:val="00B0557C"/>
    <w:rsid w:val="00B05D13"/>
    <w:rsid w:val="00B060B2"/>
    <w:rsid w:val="00B06AF6"/>
    <w:rsid w:val="00B06B7C"/>
    <w:rsid w:val="00B06E50"/>
    <w:rsid w:val="00B074A3"/>
    <w:rsid w:val="00B1040A"/>
    <w:rsid w:val="00B10842"/>
    <w:rsid w:val="00B113E0"/>
    <w:rsid w:val="00B13571"/>
    <w:rsid w:val="00B15141"/>
    <w:rsid w:val="00B15AEB"/>
    <w:rsid w:val="00B164A6"/>
    <w:rsid w:val="00B16CE9"/>
    <w:rsid w:val="00B1739B"/>
    <w:rsid w:val="00B17CE9"/>
    <w:rsid w:val="00B20399"/>
    <w:rsid w:val="00B22B17"/>
    <w:rsid w:val="00B23D6A"/>
    <w:rsid w:val="00B24202"/>
    <w:rsid w:val="00B2568E"/>
    <w:rsid w:val="00B258BB"/>
    <w:rsid w:val="00B2687C"/>
    <w:rsid w:val="00B26D20"/>
    <w:rsid w:val="00B279B1"/>
    <w:rsid w:val="00B27FAC"/>
    <w:rsid w:val="00B30B9A"/>
    <w:rsid w:val="00B3169C"/>
    <w:rsid w:val="00B323C2"/>
    <w:rsid w:val="00B324D3"/>
    <w:rsid w:val="00B32F92"/>
    <w:rsid w:val="00B34020"/>
    <w:rsid w:val="00B34830"/>
    <w:rsid w:val="00B35F9F"/>
    <w:rsid w:val="00B36CFA"/>
    <w:rsid w:val="00B37289"/>
    <w:rsid w:val="00B4023F"/>
    <w:rsid w:val="00B405FC"/>
    <w:rsid w:val="00B40940"/>
    <w:rsid w:val="00B409A7"/>
    <w:rsid w:val="00B40CD5"/>
    <w:rsid w:val="00B41253"/>
    <w:rsid w:val="00B427C0"/>
    <w:rsid w:val="00B42CD4"/>
    <w:rsid w:val="00B42E20"/>
    <w:rsid w:val="00B430FA"/>
    <w:rsid w:val="00B43504"/>
    <w:rsid w:val="00B43F05"/>
    <w:rsid w:val="00B440BD"/>
    <w:rsid w:val="00B449AA"/>
    <w:rsid w:val="00B45563"/>
    <w:rsid w:val="00B458C2"/>
    <w:rsid w:val="00B4608A"/>
    <w:rsid w:val="00B4628B"/>
    <w:rsid w:val="00B46996"/>
    <w:rsid w:val="00B46FDA"/>
    <w:rsid w:val="00B47D49"/>
    <w:rsid w:val="00B50510"/>
    <w:rsid w:val="00B51A57"/>
    <w:rsid w:val="00B52427"/>
    <w:rsid w:val="00B5387A"/>
    <w:rsid w:val="00B54754"/>
    <w:rsid w:val="00B54CD1"/>
    <w:rsid w:val="00B55851"/>
    <w:rsid w:val="00B55FCE"/>
    <w:rsid w:val="00B56430"/>
    <w:rsid w:val="00B565BE"/>
    <w:rsid w:val="00B57C2E"/>
    <w:rsid w:val="00B60677"/>
    <w:rsid w:val="00B60BFD"/>
    <w:rsid w:val="00B6256B"/>
    <w:rsid w:val="00B62C72"/>
    <w:rsid w:val="00B62CE8"/>
    <w:rsid w:val="00B642FC"/>
    <w:rsid w:val="00B656E0"/>
    <w:rsid w:val="00B65741"/>
    <w:rsid w:val="00B65FCA"/>
    <w:rsid w:val="00B6677E"/>
    <w:rsid w:val="00B66973"/>
    <w:rsid w:val="00B705C9"/>
    <w:rsid w:val="00B71E95"/>
    <w:rsid w:val="00B72D14"/>
    <w:rsid w:val="00B75E0F"/>
    <w:rsid w:val="00B7667D"/>
    <w:rsid w:val="00B76B72"/>
    <w:rsid w:val="00B76F62"/>
    <w:rsid w:val="00B77D20"/>
    <w:rsid w:val="00B81355"/>
    <w:rsid w:val="00B8191A"/>
    <w:rsid w:val="00B825EA"/>
    <w:rsid w:val="00B8302C"/>
    <w:rsid w:val="00B85639"/>
    <w:rsid w:val="00B85DBF"/>
    <w:rsid w:val="00B900C5"/>
    <w:rsid w:val="00B90522"/>
    <w:rsid w:val="00B90EA5"/>
    <w:rsid w:val="00B91EE6"/>
    <w:rsid w:val="00B92CC8"/>
    <w:rsid w:val="00B92D68"/>
    <w:rsid w:val="00B93D9A"/>
    <w:rsid w:val="00B94854"/>
    <w:rsid w:val="00B9493B"/>
    <w:rsid w:val="00B949A0"/>
    <w:rsid w:val="00B94B30"/>
    <w:rsid w:val="00B94C6C"/>
    <w:rsid w:val="00B9637C"/>
    <w:rsid w:val="00B96A79"/>
    <w:rsid w:val="00BA01D7"/>
    <w:rsid w:val="00BA0394"/>
    <w:rsid w:val="00BA1B56"/>
    <w:rsid w:val="00BA23BC"/>
    <w:rsid w:val="00BA2F3F"/>
    <w:rsid w:val="00BA35C6"/>
    <w:rsid w:val="00BA40FB"/>
    <w:rsid w:val="00BA4C49"/>
    <w:rsid w:val="00BA5174"/>
    <w:rsid w:val="00BA5265"/>
    <w:rsid w:val="00BA5391"/>
    <w:rsid w:val="00BA5960"/>
    <w:rsid w:val="00BA59D1"/>
    <w:rsid w:val="00BA5B1D"/>
    <w:rsid w:val="00BA5ED6"/>
    <w:rsid w:val="00BA6394"/>
    <w:rsid w:val="00BA7057"/>
    <w:rsid w:val="00BA7B51"/>
    <w:rsid w:val="00BB051A"/>
    <w:rsid w:val="00BB3A21"/>
    <w:rsid w:val="00BB4220"/>
    <w:rsid w:val="00BB4929"/>
    <w:rsid w:val="00BB582A"/>
    <w:rsid w:val="00BB704D"/>
    <w:rsid w:val="00BB7052"/>
    <w:rsid w:val="00BB75E0"/>
    <w:rsid w:val="00BB7E26"/>
    <w:rsid w:val="00BC1366"/>
    <w:rsid w:val="00BC1D06"/>
    <w:rsid w:val="00BC30DA"/>
    <w:rsid w:val="00BC4A85"/>
    <w:rsid w:val="00BC4CFA"/>
    <w:rsid w:val="00BC581B"/>
    <w:rsid w:val="00BC61A3"/>
    <w:rsid w:val="00BC6337"/>
    <w:rsid w:val="00BC68B1"/>
    <w:rsid w:val="00BC6DA1"/>
    <w:rsid w:val="00BC70D9"/>
    <w:rsid w:val="00BC774D"/>
    <w:rsid w:val="00BC7C2B"/>
    <w:rsid w:val="00BC7E51"/>
    <w:rsid w:val="00BD1011"/>
    <w:rsid w:val="00BD20F2"/>
    <w:rsid w:val="00BD3834"/>
    <w:rsid w:val="00BD40B8"/>
    <w:rsid w:val="00BD492D"/>
    <w:rsid w:val="00BD7640"/>
    <w:rsid w:val="00BE0E09"/>
    <w:rsid w:val="00BE1470"/>
    <w:rsid w:val="00BE29CE"/>
    <w:rsid w:val="00BE29F5"/>
    <w:rsid w:val="00BE3534"/>
    <w:rsid w:val="00BE3DD2"/>
    <w:rsid w:val="00BE44E2"/>
    <w:rsid w:val="00BE47C0"/>
    <w:rsid w:val="00BE4E48"/>
    <w:rsid w:val="00BE7065"/>
    <w:rsid w:val="00BE7446"/>
    <w:rsid w:val="00BE75E6"/>
    <w:rsid w:val="00BE7693"/>
    <w:rsid w:val="00BF019A"/>
    <w:rsid w:val="00BF01A8"/>
    <w:rsid w:val="00BF05CA"/>
    <w:rsid w:val="00BF0E54"/>
    <w:rsid w:val="00BF368D"/>
    <w:rsid w:val="00BF4029"/>
    <w:rsid w:val="00BF4A76"/>
    <w:rsid w:val="00BF6B81"/>
    <w:rsid w:val="00BF7952"/>
    <w:rsid w:val="00BF7E6C"/>
    <w:rsid w:val="00C0030A"/>
    <w:rsid w:val="00C011EA"/>
    <w:rsid w:val="00C018CA"/>
    <w:rsid w:val="00C02A0E"/>
    <w:rsid w:val="00C02C84"/>
    <w:rsid w:val="00C03120"/>
    <w:rsid w:val="00C031B8"/>
    <w:rsid w:val="00C035A0"/>
    <w:rsid w:val="00C05341"/>
    <w:rsid w:val="00C053FB"/>
    <w:rsid w:val="00C066EB"/>
    <w:rsid w:val="00C072BA"/>
    <w:rsid w:val="00C07CCD"/>
    <w:rsid w:val="00C07CF7"/>
    <w:rsid w:val="00C121E9"/>
    <w:rsid w:val="00C124D5"/>
    <w:rsid w:val="00C128DD"/>
    <w:rsid w:val="00C12F38"/>
    <w:rsid w:val="00C13DAF"/>
    <w:rsid w:val="00C141C2"/>
    <w:rsid w:val="00C15156"/>
    <w:rsid w:val="00C163FA"/>
    <w:rsid w:val="00C16699"/>
    <w:rsid w:val="00C169CD"/>
    <w:rsid w:val="00C200A8"/>
    <w:rsid w:val="00C202F6"/>
    <w:rsid w:val="00C20BF8"/>
    <w:rsid w:val="00C217F5"/>
    <w:rsid w:val="00C21ADF"/>
    <w:rsid w:val="00C21DBF"/>
    <w:rsid w:val="00C2612E"/>
    <w:rsid w:val="00C26536"/>
    <w:rsid w:val="00C265F0"/>
    <w:rsid w:val="00C26D53"/>
    <w:rsid w:val="00C27A96"/>
    <w:rsid w:val="00C3147D"/>
    <w:rsid w:val="00C317BB"/>
    <w:rsid w:val="00C32004"/>
    <w:rsid w:val="00C33D5D"/>
    <w:rsid w:val="00C34ABE"/>
    <w:rsid w:val="00C34BFB"/>
    <w:rsid w:val="00C354D1"/>
    <w:rsid w:val="00C3645F"/>
    <w:rsid w:val="00C371A6"/>
    <w:rsid w:val="00C40BDE"/>
    <w:rsid w:val="00C4308F"/>
    <w:rsid w:val="00C430B1"/>
    <w:rsid w:val="00C43DE7"/>
    <w:rsid w:val="00C449D7"/>
    <w:rsid w:val="00C4576D"/>
    <w:rsid w:val="00C457F0"/>
    <w:rsid w:val="00C46109"/>
    <w:rsid w:val="00C46568"/>
    <w:rsid w:val="00C46C20"/>
    <w:rsid w:val="00C5057F"/>
    <w:rsid w:val="00C505EA"/>
    <w:rsid w:val="00C528B7"/>
    <w:rsid w:val="00C52ECD"/>
    <w:rsid w:val="00C53905"/>
    <w:rsid w:val="00C53A7C"/>
    <w:rsid w:val="00C549CD"/>
    <w:rsid w:val="00C56A50"/>
    <w:rsid w:val="00C57995"/>
    <w:rsid w:val="00C600D5"/>
    <w:rsid w:val="00C6071A"/>
    <w:rsid w:val="00C60E6B"/>
    <w:rsid w:val="00C643EE"/>
    <w:rsid w:val="00C65241"/>
    <w:rsid w:val="00C65B82"/>
    <w:rsid w:val="00C703D1"/>
    <w:rsid w:val="00C7046B"/>
    <w:rsid w:val="00C71244"/>
    <w:rsid w:val="00C71EBD"/>
    <w:rsid w:val="00C74F09"/>
    <w:rsid w:val="00C758B4"/>
    <w:rsid w:val="00C75BE4"/>
    <w:rsid w:val="00C7620B"/>
    <w:rsid w:val="00C76F91"/>
    <w:rsid w:val="00C77E10"/>
    <w:rsid w:val="00C80FD4"/>
    <w:rsid w:val="00C8100B"/>
    <w:rsid w:val="00C81100"/>
    <w:rsid w:val="00C81103"/>
    <w:rsid w:val="00C82311"/>
    <w:rsid w:val="00C825F8"/>
    <w:rsid w:val="00C83664"/>
    <w:rsid w:val="00C839BC"/>
    <w:rsid w:val="00C844C3"/>
    <w:rsid w:val="00C85D62"/>
    <w:rsid w:val="00C862D1"/>
    <w:rsid w:val="00C86AF7"/>
    <w:rsid w:val="00C86BE3"/>
    <w:rsid w:val="00C87B1C"/>
    <w:rsid w:val="00C90B94"/>
    <w:rsid w:val="00C91AC9"/>
    <w:rsid w:val="00C91C3C"/>
    <w:rsid w:val="00C92750"/>
    <w:rsid w:val="00C932BB"/>
    <w:rsid w:val="00C93B2B"/>
    <w:rsid w:val="00C94275"/>
    <w:rsid w:val="00C942B7"/>
    <w:rsid w:val="00C95433"/>
    <w:rsid w:val="00C95476"/>
    <w:rsid w:val="00C958AB"/>
    <w:rsid w:val="00C96668"/>
    <w:rsid w:val="00C9690D"/>
    <w:rsid w:val="00C96DE8"/>
    <w:rsid w:val="00C97E1B"/>
    <w:rsid w:val="00CA01A8"/>
    <w:rsid w:val="00CA1622"/>
    <w:rsid w:val="00CA18C3"/>
    <w:rsid w:val="00CA1AB1"/>
    <w:rsid w:val="00CA201E"/>
    <w:rsid w:val="00CA222A"/>
    <w:rsid w:val="00CA2628"/>
    <w:rsid w:val="00CA54A5"/>
    <w:rsid w:val="00CA656E"/>
    <w:rsid w:val="00CA7097"/>
    <w:rsid w:val="00CB084A"/>
    <w:rsid w:val="00CB0A70"/>
    <w:rsid w:val="00CB0BA7"/>
    <w:rsid w:val="00CB1C6A"/>
    <w:rsid w:val="00CB25CF"/>
    <w:rsid w:val="00CB2B0A"/>
    <w:rsid w:val="00CB2CED"/>
    <w:rsid w:val="00CB36FF"/>
    <w:rsid w:val="00CB48DA"/>
    <w:rsid w:val="00CB5604"/>
    <w:rsid w:val="00CB56DD"/>
    <w:rsid w:val="00CB7C8D"/>
    <w:rsid w:val="00CC015E"/>
    <w:rsid w:val="00CC3F8A"/>
    <w:rsid w:val="00CC4E95"/>
    <w:rsid w:val="00CC5322"/>
    <w:rsid w:val="00CC60CB"/>
    <w:rsid w:val="00CC6953"/>
    <w:rsid w:val="00CC6D41"/>
    <w:rsid w:val="00CC738B"/>
    <w:rsid w:val="00CC7A32"/>
    <w:rsid w:val="00CD0902"/>
    <w:rsid w:val="00CD120C"/>
    <w:rsid w:val="00CD1982"/>
    <w:rsid w:val="00CD2B3D"/>
    <w:rsid w:val="00CD3519"/>
    <w:rsid w:val="00CD3760"/>
    <w:rsid w:val="00CD39EB"/>
    <w:rsid w:val="00CD3B10"/>
    <w:rsid w:val="00CD4292"/>
    <w:rsid w:val="00CD480C"/>
    <w:rsid w:val="00CD49C5"/>
    <w:rsid w:val="00CD5898"/>
    <w:rsid w:val="00CD64AC"/>
    <w:rsid w:val="00CD6571"/>
    <w:rsid w:val="00CD658A"/>
    <w:rsid w:val="00CD6917"/>
    <w:rsid w:val="00CE0910"/>
    <w:rsid w:val="00CE150A"/>
    <w:rsid w:val="00CE167C"/>
    <w:rsid w:val="00CE3316"/>
    <w:rsid w:val="00CE3CFC"/>
    <w:rsid w:val="00CE3E13"/>
    <w:rsid w:val="00CE3F78"/>
    <w:rsid w:val="00CE4887"/>
    <w:rsid w:val="00CE4CF4"/>
    <w:rsid w:val="00CE71D8"/>
    <w:rsid w:val="00CE7785"/>
    <w:rsid w:val="00CF015B"/>
    <w:rsid w:val="00CF0822"/>
    <w:rsid w:val="00CF1073"/>
    <w:rsid w:val="00CF17DC"/>
    <w:rsid w:val="00CF3741"/>
    <w:rsid w:val="00CF3957"/>
    <w:rsid w:val="00CF3C79"/>
    <w:rsid w:val="00CF3DCC"/>
    <w:rsid w:val="00CF4707"/>
    <w:rsid w:val="00CF4BCB"/>
    <w:rsid w:val="00CF4C0A"/>
    <w:rsid w:val="00CF5A6D"/>
    <w:rsid w:val="00CF620D"/>
    <w:rsid w:val="00CF6712"/>
    <w:rsid w:val="00CF6C34"/>
    <w:rsid w:val="00CF6E73"/>
    <w:rsid w:val="00CF7D06"/>
    <w:rsid w:val="00CF7F3C"/>
    <w:rsid w:val="00D00DBD"/>
    <w:rsid w:val="00D00EB5"/>
    <w:rsid w:val="00D01D51"/>
    <w:rsid w:val="00D02A8C"/>
    <w:rsid w:val="00D02CE6"/>
    <w:rsid w:val="00D03370"/>
    <w:rsid w:val="00D03BCE"/>
    <w:rsid w:val="00D0419E"/>
    <w:rsid w:val="00D0455F"/>
    <w:rsid w:val="00D061BE"/>
    <w:rsid w:val="00D06516"/>
    <w:rsid w:val="00D07A8B"/>
    <w:rsid w:val="00D07CC1"/>
    <w:rsid w:val="00D12203"/>
    <w:rsid w:val="00D124DA"/>
    <w:rsid w:val="00D12749"/>
    <w:rsid w:val="00D12F7B"/>
    <w:rsid w:val="00D1389A"/>
    <w:rsid w:val="00D13A3D"/>
    <w:rsid w:val="00D1538B"/>
    <w:rsid w:val="00D1574E"/>
    <w:rsid w:val="00D15828"/>
    <w:rsid w:val="00D16140"/>
    <w:rsid w:val="00D17719"/>
    <w:rsid w:val="00D17A5F"/>
    <w:rsid w:val="00D17FB5"/>
    <w:rsid w:val="00D201ED"/>
    <w:rsid w:val="00D20D9A"/>
    <w:rsid w:val="00D20FA8"/>
    <w:rsid w:val="00D21195"/>
    <w:rsid w:val="00D22F56"/>
    <w:rsid w:val="00D24102"/>
    <w:rsid w:val="00D260EC"/>
    <w:rsid w:val="00D2630D"/>
    <w:rsid w:val="00D26ED9"/>
    <w:rsid w:val="00D27406"/>
    <w:rsid w:val="00D27D1A"/>
    <w:rsid w:val="00D31C35"/>
    <w:rsid w:val="00D31EC9"/>
    <w:rsid w:val="00D3279C"/>
    <w:rsid w:val="00D35953"/>
    <w:rsid w:val="00D35DC4"/>
    <w:rsid w:val="00D375AD"/>
    <w:rsid w:val="00D3763A"/>
    <w:rsid w:val="00D37B69"/>
    <w:rsid w:val="00D409CF"/>
    <w:rsid w:val="00D41373"/>
    <w:rsid w:val="00D41A75"/>
    <w:rsid w:val="00D4278D"/>
    <w:rsid w:val="00D4378F"/>
    <w:rsid w:val="00D447AD"/>
    <w:rsid w:val="00D451F5"/>
    <w:rsid w:val="00D46428"/>
    <w:rsid w:val="00D4770B"/>
    <w:rsid w:val="00D506FF"/>
    <w:rsid w:val="00D50717"/>
    <w:rsid w:val="00D50CF5"/>
    <w:rsid w:val="00D52899"/>
    <w:rsid w:val="00D52CB0"/>
    <w:rsid w:val="00D52CEA"/>
    <w:rsid w:val="00D52CF3"/>
    <w:rsid w:val="00D52DCF"/>
    <w:rsid w:val="00D53621"/>
    <w:rsid w:val="00D5427E"/>
    <w:rsid w:val="00D54AA7"/>
    <w:rsid w:val="00D55262"/>
    <w:rsid w:val="00D554C3"/>
    <w:rsid w:val="00D555C0"/>
    <w:rsid w:val="00D55C04"/>
    <w:rsid w:val="00D56E84"/>
    <w:rsid w:val="00D57049"/>
    <w:rsid w:val="00D600A0"/>
    <w:rsid w:val="00D604C3"/>
    <w:rsid w:val="00D605E6"/>
    <w:rsid w:val="00D60AC2"/>
    <w:rsid w:val="00D6153A"/>
    <w:rsid w:val="00D61773"/>
    <w:rsid w:val="00D61EE4"/>
    <w:rsid w:val="00D62A2F"/>
    <w:rsid w:val="00D65876"/>
    <w:rsid w:val="00D658BD"/>
    <w:rsid w:val="00D65E0D"/>
    <w:rsid w:val="00D6605E"/>
    <w:rsid w:val="00D66B19"/>
    <w:rsid w:val="00D66F25"/>
    <w:rsid w:val="00D67354"/>
    <w:rsid w:val="00D71116"/>
    <w:rsid w:val="00D717D4"/>
    <w:rsid w:val="00D719BB"/>
    <w:rsid w:val="00D720E7"/>
    <w:rsid w:val="00D72FA8"/>
    <w:rsid w:val="00D73DEA"/>
    <w:rsid w:val="00D74536"/>
    <w:rsid w:val="00D74B0E"/>
    <w:rsid w:val="00D74FFF"/>
    <w:rsid w:val="00D7749C"/>
    <w:rsid w:val="00D7792E"/>
    <w:rsid w:val="00D77E4A"/>
    <w:rsid w:val="00D8026B"/>
    <w:rsid w:val="00D80924"/>
    <w:rsid w:val="00D80A98"/>
    <w:rsid w:val="00D81045"/>
    <w:rsid w:val="00D817B8"/>
    <w:rsid w:val="00D81ED4"/>
    <w:rsid w:val="00D81FC3"/>
    <w:rsid w:val="00D82CF3"/>
    <w:rsid w:val="00D83751"/>
    <w:rsid w:val="00D83A08"/>
    <w:rsid w:val="00D847AA"/>
    <w:rsid w:val="00D8488A"/>
    <w:rsid w:val="00D84A1A"/>
    <w:rsid w:val="00D851B5"/>
    <w:rsid w:val="00D866F5"/>
    <w:rsid w:val="00D86D25"/>
    <w:rsid w:val="00D87921"/>
    <w:rsid w:val="00D87CC3"/>
    <w:rsid w:val="00D902C4"/>
    <w:rsid w:val="00D9274E"/>
    <w:rsid w:val="00D9430D"/>
    <w:rsid w:val="00D945D6"/>
    <w:rsid w:val="00D94D2A"/>
    <w:rsid w:val="00D94E39"/>
    <w:rsid w:val="00D950E7"/>
    <w:rsid w:val="00D953E8"/>
    <w:rsid w:val="00D95890"/>
    <w:rsid w:val="00D95E9F"/>
    <w:rsid w:val="00D970D5"/>
    <w:rsid w:val="00D9775A"/>
    <w:rsid w:val="00DA0759"/>
    <w:rsid w:val="00DA0EAA"/>
    <w:rsid w:val="00DA1197"/>
    <w:rsid w:val="00DA1A56"/>
    <w:rsid w:val="00DA2220"/>
    <w:rsid w:val="00DA342C"/>
    <w:rsid w:val="00DA3C0B"/>
    <w:rsid w:val="00DA423A"/>
    <w:rsid w:val="00DA4D02"/>
    <w:rsid w:val="00DA4E2B"/>
    <w:rsid w:val="00DA6DD6"/>
    <w:rsid w:val="00DA7373"/>
    <w:rsid w:val="00DB15C9"/>
    <w:rsid w:val="00DB25F6"/>
    <w:rsid w:val="00DB36EA"/>
    <w:rsid w:val="00DB3B1C"/>
    <w:rsid w:val="00DB65CE"/>
    <w:rsid w:val="00DB72FA"/>
    <w:rsid w:val="00DB75BF"/>
    <w:rsid w:val="00DB76D2"/>
    <w:rsid w:val="00DB78F9"/>
    <w:rsid w:val="00DB7912"/>
    <w:rsid w:val="00DB7B7B"/>
    <w:rsid w:val="00DC24DF"/>
    <w:rsid w:val="00DC3179"/>
    <w:rsid w:val="00DC3F57"/>
    <w:rsid w:val="00DC7275"/>
    <w:rsid w:val="00DC7E37"/>
    <w:rsid w:val="00DD0056"/>
    <w:rsid w:val="00DD0528"/>
    <w:rsid w:val="00DD1388"/>
    <w:rsid w:val="00DD1D17"/>
    <w:rsid w:val="00DD253B"/>
    <w:rsid w:val="00DD4808"/>
    <w:rsid w:val="00DD534A"/>
    <w:rsid w:val="00DD5CC0"/>
    <w:rsid w:val="00DD5E69"/>
    <w:rsid w:val="00DD797B"/>
    <w:rsid w:val="00DD7FF0"/>
    <w:rsid w:val="00DE15B7"/>
    <w:rsid w:val="00DE16AA"/>
    <w:rsid w:val="00DE1D28"/>
    <w:rsid w:val="00DE3151"/>
    <w:rsid w:val="00DE366D"/>
    <w:rsid w:val="00DE3932"/>
    <w:rsid w:val="00DE4A1C"/>
    <w:rsid w:val="00DE52CF"/>
    <w:rsid w:val="00DE5A6E"/>
    <w:rsid w:val="00DE5C71"/>
    <w:rsid w:val="00DE6365"/>
    <w:rsid w:val="00DE6435"/>
    <w:rsid w:val="00DE6EA6"/>
    <w:rsid w:val="00DF094F"/>
    <w:rsid w:val="00DF0ED6"/>
    <w:rsid w:val="00DF0FCA"/>
    <w:rsid w:val="00DF4A5A"/>
    <w:rsid w:val="00DF5543"/>
    <w:rsid w:val="00DF599C"/>
    <w:rsid w:val="00DF6041"/>
    <w:rsid w:val="00DF6357"/>
    <w:rsid w:val="00DF63D6"/>
    <w:rsid w:val="00DF6F4F"/>
    <w:rsid w:val="00DF706B"/>
    <w:rsid w:val="00DF7D99"/>
    <w:rsid w:val="00E003A4"/>
    <w:rsid w:val="00E008FA"/>
    <w:rsid w:val="00E0142B"/>
    <w:rsid w:val="00E02A19"/>
    <w:rsid w:val="00E02C5D"/>
    <w:rsid w:val="00E0394A"/>
    <w:rsid w:val="00E05854"/>
    <w:rsid w:val="00E05956"/>
    <w:rsid w:val="00E05FF0"/>
    <w:rsid w:val="00E0685A"/>
    <w:rsid w:val="00E06A81"/>
    <w:rsid w:val="00E06E6C"/>
    <w:rsid w:val="00E0773F"/>
    <w:rsid w:val="00E105E1"/>
    <w:rsid w:val="00E10C78"/>
    <w:rsid w:val="00E118B5"/>
    <w:rsid w:val="00E11BC8"/>
    <w:rsid w:val="00E12740"/>
    <w:rsid w:val="00E127EB"/>
    <w:rsid w:val="00E12DA5"/>
    <w:rsid w:val="00E1328E"/>
    <w:rsid w:val="00E133CF"/>
    <w:rsid w:val="00E13C9A"/>
    <w:rsid w:val="00E14336"/>
    <w:rsid w:val="00E14638"/>
    <w:rsid w:val="00E16A2C"/>
    <w:rsid w:val="00E16FDF"/>
    <w:rsid w:val="00E1706C"/>
    <w:rsid w:val="00E175D2"/>
    <w:rsid w:val="00E20333"/>
    <w:rsid w:val="00E20B95"/>
    <w:rsid w:val="00E213E4"/>
    <w:rsid w:val="00E21E18"/>
    <w:rsid w:val="00E22A99"/>
    <w:rsid w:val="00E257D6"/>
    <w:rsid w:val="00E25E67"/>
    <w:rsid w:val="00E262D5"/>
    <w:rsid w:val="00E26391"/>
    <w:rsid w:val="00E2653B"/>
    <w:rsid w:val="00E2656E"/>
    <w:rsid w:val="00E26E89"/>
    <w:rsid w:val="00E27CAF"/>
    <w:rsid w:val="00E30057"/>
    <w:rsid w:val="00E30B10"/>
    <w:rsid w:val="00E31346"/>
    <w:rsid w:val="00E31394"/>
    <w:rsid w:val="00E31688"/>
    <w:rsid w:val="00E32214"/>
    <w:rsid w:val="00E358C4"/>
    <w:rsid w:val="00E35A81"/>
    <w:rsid w:val="00E35FE6"/>
    <w:rsid w:val="00E364A0"/>
    <w:rsid w:val="00E364FC"/>
    <w:rsid w:val="00E40136"/>
    <w:rsid w:val="00E40892"/>
    <w:rsid w:val="00E40F87"/>
    <w:rsid w:val="00E419B0"/>
    <w:rsid w:val="00E42B0A"/>
    <w:rsid w:val="00E42B7E"/>
    <w:rsid w:val="00E430B7"/>
    <w:rsid w:val="00E430DA"/>
    <w:rsid w:val="00E459E3"/>
    <w:rsid w:val="00E45D57"/>
    <w:rsid w:val="00E46080"/>
    <w:rsid w:val="00E47628"/>
    <w:rsid w:val="00E500C3"/>
    <w:rsid w:val="00E5092D"/>
    <w:rsid w:val="00E51148"/>
    <w:rsid w:val="00E518C3"/>
    <w:rsid w:val="00E527FF"/>
    <w:rsid w:val="00E52CAC"/>
    <w:rsid w:val="00E530D5"/>
    <w:rsid w:val="00E540EB"/>
    <w:rsid w:val="00E54A66"/>
    <w:rsid w:val="00E55456"/>
    <w:rsid w:val="00E555D5"/>
    <w:rsid w:val="00E55812"/>
    <w:rsid w:val="00E5652F"/>
    <w:rsid w:val="00E602B1"/>
    <w:rsid w:val="00E60A67"/>
    <w:rsid w:val="00E6102A"/>
    <w:rsid w:val="00E61ED4"/>
    <w:rsid w:val="00E620E8"/>
    <w:rsid w:val="00E63176"/>
    <w:rsid w:val="00E63FD5"/>
    <w:rsid w:val="00E6460E"/>
    <w:rsid w:val="00E64882"/>
    <w:rsid w:val="00E64BE5"/>
    <w:rsid w:val="00E64E32"/>
    <w:rsid w:val="00E66741"/>
    <w:rsid w:val="00E700F8"/>
    <w:rsid w:val="00E7031C"/>
    <w:rsid w:val="00E70625"/>
    <w:rsid w:val="00E706B8"/>
    <w:rsid w:val="00E715E1"/>
    <w:rsid w:val="00E719F5"/>
    <w:rsid w:val="00E71C83"/>
    <w:rsid w:val="00E7203B"/>
    <w:rsid w:val="00E722FE"/>
    <w:rsid w:val="00E730B1"/>
    <w:rsid w:val="00E7343B"/>
    <w:rsid w:val="00E74AE7"/>
    <w:rsid w:val="00E75BF8"/>
    <w:rsid w:val="00E75D0F"/>
    <w:rsid w:val="00E75DEA"/>
    <w:rsid w:val="00E7668D"/>
    <w:rsid w:val="00E773B2"/>
    <w:rsid w:val="00E77C20"/>
    <w:rsid w:val="00E80552"/>
    <w:rsid w:val="00E81375"/>
    <w:rsid w:val="00E818D6"/>
    <w:rsid w:val="00E81D1A"/>
    <w:rsid w:val="00E81E9D"/>
    <w:rsid w:val="00E8216B"/>
    <w:rsid w:val="00E82901"/>
    <w:rsid w:val="00E82C4D"/>
    <w:rsid w:val="00E82E46"/>
    <w:rsid w:val="00E83E7A"/>
    <w:rsid w:val="00E84215"/>
    <w:rsid w:val="00E845EC"/>
    <w:rsid w:val="00E84BC5"/>
    <w:rsid w:val="00E866A4"/>
    <w:rsid w:val="00E86B29"/>
    <w:rsid w:val="00E922C0"/>
    <w:rsid w:val="00E92480"/>
    <w:rsid w:val="00E937DB"/>
    <w:rsid w:val="00E93C5C"/>
    <w:rsid w:val="00E94993"/>
    <w:rsid w:val="00E95A5F"/>
    <w:rsid w:val="00E96795"/>
    <w:rsid w:val="00E97127"/>
    <w:rsid w:val="00E9724B"/>
    <w:rsid w:val="00E977DA"/>
    <w:rsid w:val="00E97F79"/>
    <w:rsid w:val="00EA18EA"/>
    <w:rsid w:val="00EA2210"/>
    <w:rsid w:val="00EA436E"/>
    <w:rsid w:val="00EA483A"/>
    <w:rsid w:val="00EA572B"/>
    <w:rsid w:val="00EA7B36"/>
    <w:rsid w:val="00EA7C27"/>
    <w:rsid w:val="00EB097E"/>
    <w:rsid w:val="00EB0E72"/>
    <w:rsid w:val="00EB0F54"/>
    <w:rsid w:val="00EB1070"/>
    <w:rsid w:val="00EB2717"/>
    <w:rsid w:val="00EB4B2F"/>
    <w:rsid w:val="00EB5A45"/>
    <w:rsid w:val="00EB5E48"/>
    <w:rsid w:val="00EB7754"/>
    <w:rsid w:val="00EB7E7F"/>
    <w:rsid w:val="00EC07DD"/>
    <w:rsid w:val="00EC0C85"/>
    <w:rsid w:val="00EC1144"/>
    <w:rsid w:val="00EC28F7"/>
    <w:rsid w:val="00EC449F"/>
    <w:rsid w:val="00EC4AF0"/>
    <w:rsid w:val="00EC5182"/>
    <w:rsid w:val="00EC67A9"/>
    <w:rsid w:val="00EC6D16"/>
    <w:rsid w:val="00EC6D1E"/>
    <w:rsid w:val="00EC71D3"/>
    <w:rsid w:val="00EC7DD4"/>
    <w:rsid w:val="00ED0121"/>
    <w:rsid w:val="00ED2893"/>
    <w:rsid w:val="00ED3551"/>
    <w:rsid w:val="00ED49B4"/>
    <w:rsid w:val="00ED4F41"/>
    <w:rsid w:val="00ED5D8E"/>
    <w:rsid w:val="00ED6723"/>
    <w:rsid w:val="00ED6FCF"/>
    <w:rsid w:val="00EE015E"/>
    <w:rsid w:val="00EE0B2B"/>
    <w:rsid w:val="00EE0D66"/>
    <w:rsid w:val="00EE1277"/>
    <w:rsid w:val="00EE1771"/>
    <w:rsid w:val="00EE1C04"/>
    <w:rsid w:val="00EE520B"/>
    <w:rsid w:val="00EE52A2"/>
    <w:rsid w:val="00EE5E6F"/>
    <w:rsid w:val="00EE61F8"/>
    <w:rsid w:val="00EE71AC"/>
    <w:rsid w:val="00EF0DCC"/>
    <w:rsid w:val="00EF1DBE"/>
    <w:rsid w:val="00EF2206"/>
    <w:rsid w:val="00EF257E"/>
    <w:rsid w:val="00EF2C75"/>
    <w:rsid w:val="00EF34CD"/>
    <w:rsid w:val="00EF411B"/>
    <w:rsid w:val="00EF4756"/>
    <w:rsid w:val="00EF48C3"/>
    <w:rsid w:val="00EF5CDD"/>
    <w:rsid w:val="00EF5FA7"/>
    <w:rsid w:val="00EF6A93"/>
    <w:rsid w:val="00EF6CE3"/>
    <w:rsid w:val="00F010F2"/>
    <w:rsid w:val="00F01943"/>
    <w:rsid w:val="00F01A51"/>
    <w:rsid w:val="00F02D99"/>
    <w:rsid w:val="00F03145"/>
    <w:rsid w:val="00F035E8"/>
    <w:rsid w:val="00F04B90"/>
    <w:rsid w:val="00F04EE7"/>
    <w:rsid w:val="00F04F2D"/>
    <w:rsid w:val="00F051F0"/>
    <w:rsid w:val="00F075E2"/>
    <w:rsid w:val="00F10F54"/>
    <w:rsid w:val="00F1212E"/>
    <w:rsid w:val="00F12414"/>
    <w:rsid w:val="00F12993"/>
    <w:rsid w:val="00F132EC"/>
    <w:rsid w:val="00F138E6"/>
    <w:rsid w:val="00F1538B"/>
    <w:rsid w:val="00F15805"/>
    <w:rsid w:val="00F16385"/>
    <w:rsid w:val="00F169F8"/>
    <w:rsid w:val="00F17098"/>
    <w:rsid w:val="00F1787D"/>
    <w:rsid w:val="00F17EA3"/>
    <w:rsid w:val="00F2062B"/>
    <w:rsid w:val="00F20BE6"/>
    <w:rsid w:val="00F20EC0"/>
    <w:rsid w:val="00F212E3"/>
    <w:rsid w:val="00F22331"/>
    <w:rsid w:val="00F22BE7"/>
    <w:rsid w:val="00F22C63"/>
    <w:rsid w:val="00F24927"/>
    <w:rsid w:val="00F24A69"/>
    <w:rsid w:val="00F25845"/>
    <w:rsid w:val="00F25C4E"/>
    <w:rsid w:val="00F25F03"/>
    <w:rsid w:val="00F26F0E"/>
    <w:rsid w:val="00F27F65"/>
    <w:rsid w:val="00F30CC6"/>
    <w:rsid w:val="00F30FA1"/>
    <w:rsid w:val="00F31A07"/>
    <w:rsid w:val="00F31B57"/>
    <w:rsid w:val="00F32128"/>
    <w:rsid w:val="00F326B5"/>
    <w:rsid w:val="00F332F6"/>
    <w:rsid w:val="00F33DB9"/>
    <w:rsid w:val="00F33E32"/>
    <w:rsid w:val="00F357C0"/>
    <w:rsid w:val="00F359E1"/>
    <w:rsid w:val="00F35BCE"/>
    <w:rsid w:val="00F36272"/>
    <w:rsid w:val="00F367E4"/>
    <w:rsid w:val="00F36F83"/>
    <w:rsid w:val="00F405B7"/>
    <w:rsid w:val="00F41DBD"/>
    <w:rsid w:val="00F429E0"/>
    <w:rsid w:val="00F436FB"/>
    <w:rsid w:val="00F43995"/>
    <w:rsid w:val="00F44CEE"/>
    <w:rsid w:val="00F4521A"/>
    <w:rsid w:val="00F46106"/>
    <w:rsid w:val="00F46334"/>
    <w:rsid w:val="00F47C6C"/>
    <w:rsid w:val="00F47F94"/>
    <w:rsid w:val="00F505DB"/>
    <w:rsid w:val="00F50B5A"/>
    <w:rsid w:val="00F51322"/>
    <w:rsid w:val="00F51EDF"/>
    <w:rsid w:val="00F5243B"/>
    <w:rsid w:val="00F52D06"/>
    <w:rsid w:val="00F533F3"/>
    <w:rsid w:val="00F5343C"/>
    <w:rsid w:val="00F53D61"/>
    <w:rsid w:val="00F547E1"/>
    <w:rsid w:val="00F54D26"/>
    <w:rsid w:val="00F5505A"/>
    <w:rsid w:val="00F5556F"/>
    <w:rsid w:val="00F559F9"/>
    <w:rsid w:val="00F5668B"/>
    <w:rsid w:val="00F56765"/>
    <w:rsid w:val="00F5704F"/>
    <w:rsid w:val="00F5716E"/>
    <w:rsid w:val="00F57E32"/>
    <w:rsid w:val="00F61928"/>
    <w:rsid w:val="00F61A09"/>
    <w:rsid w:val="00F61A6D"/>
    <w:rsid w:val="00F61CE7"/>
    <w:rsid w:val="00F62DDF"/>
    <w:rsid w:val="00F633F9"/>
    <w:rsid w:val="00F634A6"/>
    <w:rsid w:val="00F64763"/>
    <w:rsid w:val="00F64C1A"/>
    <w:rsid w:val="00F66341"/>
    <w:rsid w:val="00F67306"/>
    <w:rsid w:val="00F67437"/>
    <w:rsid w:val="00F67FEF"/>
    <w:rsid w:val="00F702E7"/>
    <w:rsid w:val="00F710DA"/>
    <w:rsid w:val="00F711EB"/>
    <w:rsid w:val="00F718D6"/>
    <w:rsid w:val="00F71BF6"/>
    <w:rsid w:val="00F73550"/>
    <w:rsid w:val="00F73ABA"/>
    <w:rsid w:val="00F73CEF"/>
    <w:rsid w:val="00F7405B"/>
    <w:rsid w:val="00F74458"/>
    <w:rsid w:val="00F74F94"/>
    <w:rsid w:val="00F751CE"/>
    <w:rsid w:val="00F75ACB"/>
    <w:rsid w:val="00F75CAE"/>
    <w:rsid w:val="00F76004"/>
    <w:rsid w:val="00F76C5B"/>
    <w:rsid w:val="00F776D7"/>
    <w:rsid w:val="00F81C9A"/>
    <w:rsid w:val="00F827A9"/>
    <w:rsid w:val="00F82FEE"/>
    <w:rsid w:val="00F839FD"/>
    <w:rsid w:val="00F8585F"/>
    <w:rsid w:val="00F86A6D"/>
    <w:rsid w:val="00F86ADB"/>
    <w:rsid w:val="00F86DE1"/>
    <w:rsid w:val="00F8759B"/>
    <w:rsid w:val="00F87971"/>
    <w:rsid w:val="00F87A26"/>
    <w:rsid w:val="00F87A34"/>
    <w:rsid w:val="00F90167"/>
    <w:rsid w:val="00F902E2"/>
    <w:rsid w:val="00F90567"/>
    <w:rsid w:val="00F90EEE"/>
    <w:rsid w:val="00F91428"/>
    <w:rsid w:val="00F91BF8"/>
    <w:rsid w:val="00F91D8C"/>
    <w:rsid w:val="00F9296A"/>
    <w:rsid w:val="00F9300F"/>
    <w:rsid w:val="00F94F92"/>
    <w:rsid w:val="00F96718"/>
    <w:rsid w:val="00F97790"/>
    <w:rsid w:val="00F978B2"/>
    <w:rsid w:val="00FA060A"/>
    <w:rsid w:val="00FA1C78"/>
    <w:rsid w:val="00FA217B"/>
    <w:rsid w:val="00FA243A"/>
    <w:rsid w:val="00FA2616"/>
    <w:rsid w:val="00FA2E3C"/>
    <w:rsid w:val="00FA386B"/>
    <w:rsid w:val="00FA38B3"/>
    <w:rsid w:val="00FA3B64"/>
    <w:rsid w:val="00FA49D7"/>
    <w:rsid w:val="00FA62BE"/>
    <w:rsid w:val="00FA7F24"/>
    <w:rsid w:val="00FB00FB"/>
    <w:rsid w:val="00FB0645"/>
    <w:rsid w:val="00FB105C"/>
    <w:rsid w:val="00FB1B13"/>
    <w:rsid w:val="00FB200C"/>
    <w:rsid w:val="00FB2DDB"/>
    <w:rsid w:val="00FB34D6"/>
    <w:rsid w:val="00FB4594"/>
    <w:rsid w:val="00FB519C"/>
    <w:rsid w:val="00FB5C2C"/>
    <w:rsid w:val="00FB5EA4"/>
    <w:rsid w:val="00FB6E6E"/>
    <w:rsid w:val="00FB73A2"/>
    <w:rsid w:val="00FB75AD"/>
    <w:rsid w:val="00FB7D9D"/>
    <w:rsid w:val="00FC2DF4"/>
    <w:rsid w:val="00FC3318"/>
    <w:rsid w:val="00FC4A0E"/>
    <w:rsid w:val="00FC4A3E"/>
    <w:rsid w:val="00FC4BC0"/>
    <w:rsid w:val="00FC52DF"/>
    <w:rsid w:val="00FC5407"/>
    <w:rsid w:val="00FC5500"/>
    <w:rsid w:val="00FC585E"/>
    <w:rsid w:val="00FC5D87"/>
    <w:rsid w:val="00FC6385"/>
    <w:rsid w:val="00FC6864"/>
    <w:rsid w:val="00FD09BD"/>
    <w:rsid w:val="00FD104C"/>
    <w:rsid w:val="00FD1E17"/>
    <w:rsid w:val="00FD2BA0"/>
    <w:rsid w:val="00FD32BB"/>
    <w:rsid w:val="00FD34E6"/>
    <w:rsid w:val="00FD47EB"/>
    <w:rsid w:val="00FD4974"/>
    <w:rsid w:val="00FD4983"/>
    <w:rsid w:val="00FD6442"/>
    <w:rsid w:val="00FD7997"/>
    <w:rsid w:val="00FD79BA"/>
    <w:rsid w:val="00FE08DE"/>
    <w:rsid w:val="00FE08F3"/>
    <w:rsid w:val="00FE09AC"/>
    <w:rsid w:val="00FE0F8C"/>
    <w:rsid w:val="00FE12EA"/>
    <w:rsid w:val="00FE17E0"/>
    <w:rsid w:val="00FE1E12"/>
    <w:rsid w:val="00FE34DD"/>
    <w:rsid w:val="00FE3C7A"/>
    <w:rsid w:val="00FE4450"/>
    <w:rsid w:val="00FE4E39"/>
    <w:rsid w:val="00FE52A3"/>
    <w:rsid w:val="00FE55E0"/>
    <w:rsid w:val="00FE56C7"/>
    <w:rsid w:val="00FE6C9D"/>
    <w:rsid w:val="00FE770F"/>
    <w:rsid w:val="00FF0631"/>
    <w:rsid w:val="00FF240D"/>
    <w:rsid w:val="00FF279B"/>
    <w:rsid w:val="00FF293F"/>
    <w:rsid w:val="00FF2A00"/>
    <w:rsid w:val="00FF2D8F"/>
    <w:rsid w:val="00FF2E02"/>
    <w:rsid w:val="00FF39FD"/>
    <w:rsid w:val="00FF41C9"/>
    <w:rsid w:val="00FF4604"/>
    <w:rsid w:val="00FF5193"/>
    <w:rsid w:val="00FF6388"/>
    <w:rsid w:val="00FF64D1"/>
    <w:rsid w:val="00FF7D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A07679F"/>
  <w14:defaultImageDpi w14:val="32767"/>
  <w15:chartTrackingRefBased/>
  <w15:docId w15:val="{4E5670D8-B53E-46AB-9829-88C940241D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B0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B051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B0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B051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862E84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862E84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A23688"/>
    <w:rPr>
      <w:sz w:val="16"/>
      <w:szCs w:val="16"/>
    </w:rPr>
  </w:style>
  <w:style w:type="paragraph" w:styleId="aa">
    <w:name w:val="annotation text"/>
    <w:basedOn w:val="a"/>
    <w:link w:val="ab"/>
    <w:uiPriority w:val="99"/>
    <w:unhideWhenUsed/>
    <w:rsid w:val="00A23688"/>
    <w:rPr>
      <w:sz w:val="20"/>
      <w:szCs w:val="20"/>
    </w:rPr>
  </w:style>
  <w:style w:type="character" w:customStyle="1" w:styleId="ab">
    <w:name w:val="批注文字 字符"/>
    <w:basedOn w:val="a0"/>
    <w:link w:val="aa"/>
    <w:uiPriority w:val="99"/>
    <w:rsid w:val="00A23688"/>
    <w:rPr>
      <w:sz w:val="20"/>
      <w:szCs w:val="20"/>
    </w:rPr>
  </w:style>
  <w:style w:type="paragraph" w:customStyle="1" w:styleId="EndNoteBibliographyTitle">
    <w:name w:val="EndNote Bibliography Title"/>
    <w:basedOn w:val="a"/>
    <w:link w:val="EndNoteBibliographyTitle0"/>
    <w:rsid w:val="00842464"/>
    <w:pPr>
      <w:jc w:val="center"/>
    </w:pPr>
    <w:rPr>
      <w:rFonts w:ascii="等线" w:eastAsia="等线" w:hAnsi="等线"/>
      <w:noProof/>
      <w:sz w:val="20"/>
    </w:rPr>
  </w:style>
  <w:style w:type="character" w:customStyle="1" w:styleId="EndNoteBibliographyTitle0">
    <w:name w:val="EndNote Bibliography Title 字符"/>
    <w:basedOn w:val="a0"/>
    <w:link w:val="EndNoteBibliographyTitle"/>
    <w:rsid w:val="00842464"/>
    <w:rPr>
      <w:rFonts w:ascii="等线" w:eastAsia="等线" w:hAnsi="等线"/>
      <w:noProof/>
      <w:sz w:val="20"/>
    </w:rPr>
  </w:style>
  <w:style w:type="paragraph" w:customStyle="1" w:styleId="EndNoteBibliography">
    <w:name w:val="EndNote Bibliography"/>
    <w:basedOn w:val="a"/>
    <w:link w:val="EndNoteBibliography0"/>
    <w:rsid w:val="00842464"/>
    <w:rPr>
      <w:rFonts w:ascii="等线" w:eastAsia="等线" w:hAnsi="等线"/>
      <w:noProof/>
      <w:sz w:val="20"/>
    </w:rPr>
  </w:style>
  <w:style w:type="character" w:customStyle="1" w:styleId="EndNoteBibliography0">
    <w:name w:val="EndNote Bibliography 字符"/>
    <w:basedOn w:val="a0"/>
    <w:link w:val="EndNoteBibliography"/>
    <w:rsid w:val="00842464"/>
    <w:rPr>
      <w:rFonts w:ascii="等线" w:eastAsia="等线" w:hAnsi="等线"/>
      <w:noProof/>
      <w:sz w:val="20"/>
    </w:rPr>
  </w:style>
  <w:style w:type="paragraph" w:customStyle="1" w:styleId="Default">
    <w:name w:val="Default"/>
    <w:rsid w:val="005352A8"/>
    <w:pPr>
      <w:widowControl w:val="0"/>
      <w:autoSpaceDE w:val="0"/>
      <w:autoSpaceDN w:val="0"/>
      <w:adjustRightInd w:val="0"/>
    </w:pPr>
    <w:rPr>
      <w:rFonts w:ascii="BentonSans Medium" w:hAnsi="BentonSans Medium" w:cs="BentonSans Medium"/>
      <w:color w:val="000000"/>
      <w:kern w:val="0"/>
      <w:sz w:val="24"/>
      <w:szCs w:val="24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294AE7"/>
    <w:pPr>
      <w:jc w:val="left"/>
    </w:pPr>
    <w:rPr>
      <w:b/>
      <w:bCs/>
      <w:sz w:val="21"/>
      <w:szCs w:val="22"/>
    </w:rPr>
  </w:style>
  <w:style w:type="character" w:customStyle="1" w:styleId="ad">
    <w:name w:val="批注主题 字符"/>
    <w:basedOn w:val="ab"/>
    <w:link w:val="ac"/>
    <w:uiPriority w:val="99"/>
    <w:semiHidden/>
    <w:rsid w:val="00294AE7"/>
    <w:rPr>
      <w:b/>
      <w:bCs/>
      <w:sz w:val="20"/>
      <w:szCs w:val="20"/>
    </w:rPr>
  </w:style>
  <w:style w:type="paragraph" w:styleId="ae">
    <w:name w:val="List Paragraph"/>
    <w:basedOn w:val="a"/>
    <w:uiPriority w:val="34"/>
    <w:qFormat/>
    <w:rsid w:val="00F61928"/>
    <w:pPr>
      <w:ind w:firstLineChars="200" w:firstLine="420"/>
    </w:pPr>
  </w:style>
  <w:style w:type="character" w:styleId="af">
    <w:name w:val="Hyperlink"/>
    <w:basedOn w:val="a0"/>
    <w:uiPriority w:val="99"/>
    <w:semiHidden/>
    <w:unhideWhenUsed/>
    <w:rsid w:val="0061390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2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oleObject" Target="embeddings/oleObject9.bin"/><Relationship Id="rId21" Type="http://schemas.openxmlformats.org/officeDocument/2006/relationships/image" Target="media/image8.wmf"/><Relationship Id="rId42" Type="http://schemas.openxmlformats.org/officeDocument/2006/relationships/oleObject" Target="embeddings/oleObject17.bin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0.bin"/><Relationship Id="rId84" Type="http://schemas.openxmlformats.org/officeDocument/2006/relationships/image" Target="media/image40.wmf"/><Relationship Id="rId89" Type="http://schemas.openxmlformats.org/officeDocument/2006/relationships/oleObject" Target="embeddings/oleObject40.bin"/><Relationship Id="rId16" Type="http://schemas.openxmlformats.org/officeDocument/2006/relationships/oleObject" Target="embeddings/oleObject4.bin"/><Relationship Id="rId11" Type="http://schemas.openxmlformats.org/officeDocument/2006/relationships/image" Target="media/image3.wmf"/><Relationship Id="rId32" Type="http://schemas.openxmlformats.org/officeDocument/2006/relationships/oleObject" Target="embeddings/oleObject12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5.bin"/><Relationship Id="rId74" Type="http://schemas.openxmlformats.org/officeDocument/2006/relationships/oleObject" Target="embeddings/oleObject33.bin"/><Relationship Id="rId79" Type="http://schemas.openxmlformats.org/officeDocument/2006/relationships/image" Target="media/image37.wmf"/><Relationship Id="rId102" Type="http://schemas.openxmlformats.org/officeDocument/2006/relationships/image" Target="media/image49.wmf"/><Relationship Id="rId5" Type="http://schemas.openxmlformats.org/officeDocument/2006/relationships/webSettings" Target="webSettings.xml"/><Relationship Id="rId90" Type="http://schemas.openxmlformats.org/officeDocument/2006/relationships/image" Target="media/image43.wmf"/><Relationship Id="rId95" Type="http://schemas.openxmlformats.org/officeDocument/2006/relationships/oleObject" Target="embeddings/oleObject43.bin"/><Relationship Id="rId22" Type="http://schemas.openxmlformats.org/officeDocument/2006/relationships/oleObject" Target="embeddings/oleObject7.bin"/><Relationship Id="rId27" Type="http://schemas.openxmlformats.org/officeDocument/2006/relationships/image" Target="media/image11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0.bin"/><Relationship Id="rId64" Type="http://schemas.openxmlformats.org/officeDocument/2006/relationships/oleObject" Target="embeddings/oleObject28.bin"/><Relationship Id="rId69" Type="http://schemas.openxmlformats.org/officeDocument/2006/relationships/image" Target="media/image32.wmf"/><Relationship Id="rId80" Type="http://schemas.openxmlformats.org/officeDocument/2006/relationships/oleObject" Target="embeddings/oleObject36.bin"/><Relationship Id="rId85" Type="http://schemas.openxmlformats.org/officeDocument/2006/relationships/oleObject" Target="embeddings/oleObject38.bin"/><Relationship Id="rId12" Type="http://schemas.openxmlformats.org/officeDocument/2006/relationships/oleObject" Target="embeddings/oleObject2.bin"/><Relationship Id="rId17" Type="http://schemas.openxmlformats.org/officeDocument/2006/relationships/image" Target="media/image6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5.bin"/><Relationship Id="rId59" Type="http://schemas.openxmlformats.org/officeDocument/2006/relationships/image" Target="media/image27.wmf"/><Relationship Id="rId103" Type="http://schemas.openxmlformats.org/officeDocument/2006/relationships/oleObject" Target="embeddings/oleObject47.bin"/><Relationship Id="rId20" Type="http://schemas.openxmlformats.org/officeDocument/2006/relationships/oleObject" Target="embeddings/oleObject6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3.bin"/><Relationship Id="rId62" Type="http://schemas.openxmlformats.org/officeDocument/2006/relationships/oleObject" Target="embeddings/oleObject27.bin"/><Relationship Id="rId70" Type="http://schemas.openxmlformats.org/officeDocument/2006/relationships/oleObject" Target="embeddings/oleObject31.bin"/><Relationship Id="rId75" Type="http://schemas.openxmlformats.org/officeDocument/2006/relationships/image" Target="media/image35.wmf"/><Relationship Id="rId83" Type="http://schemas.openxmlformats.org/officeDocument/2006/relationships/image" Target="media/image39.png"/><Relationship Id="rId88" Type="http://schemas.openxmlformats.org/officeDocument/2006/relationships/image" Target="media/image42.wmf"/><Relationship Id="rId91" Type="http://schemas.openxmlformats.org/officeDocument/2006/relationships/oleObject" Target="embeddings/oleObject41.bin"/><Relationship Id="rId96" Type="http://schemas.openxmlformats.org/officeDocument/2006/relationships/image" Target="media/image46.w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0.bin"/><Relationship Id="rId36" Type="http://schemas.openxmlformats.org/officeDocument/2006/relationships/oleObject" Target="embeddings/oleObject14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theme" Target="theme/theme1.xml"/><Relationship Id="rId10" Type="http://schemas.openxmlformats.org/officeDocument/2006/relationships/oleObject" Target="embeddings/oleObject1.bin"/><Relationship Id="rId31" Type="http://schemas.openxmlformats.org/officeDocument/2006/relationships/image" Target="media/image13.wmf"/><Relationship Id="rId44" Type="http://schemas.openxmlformats.org/officeDocument/2006/relationships/oleObject" Target="embeddings/oleObject18.bin"/><Relationship Id="rId52" Type="http://schemas.openxmlformats.org/officeDocument/2006/relationships/oleObject" Target="embeddings/oleObject22.bin"/><Relationship Id="rId60" Type="http://schemas.openxmlformats.org/officeDocument/2006/relationships/oleObject" Target="embeddings/oleObject26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5.bin"/><Relationship Id="rId81" Type="http://schemas.openxmlformats.org/officeDocument/2006/relationships/image" Target="media/image38.wmf"/><Relationship Id="rId86" Type="http://schemas.openxmlformats.org/officeDocument/2006/relationships/image" Target="media/image41.wmf"/><Relationship Id="rId94" Type="http://schemas.openxmlformats.org/officeDocument/2006/relationships/image" Target="media/image45.wmf"/><Relationship Id="rId99" Type="http://schemas.openxmlformats.org/officeDocument/2006/relationships/oleObject" Target="embeddings/oleObject45.bin"/><Relationship Id="rId101" Type="http://schemas.openxmlformats.org/officeDocument/2006/relationships/oleObject" Target="embeddings/oleObject46.bin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3" Type="http://schemas.openxmlformats.org/officeDocument/2006/relationships/image" Target="media/image4.wmf"/><Relationship Id="rId18" Type="http://schemas.openxmlformats.org/officeDocument/2006/relationships/oleObject" Target="embeddings/oleObject5.bin"/><Relationship Id="rId39" Type="http://schemas.openxmlformats.org/officeDocument/2006/relationships/image" Target="media/image17.wmf"/><Relationship Id="rId34" Type="http://schemas.openxmlformats.org/officeDocument/2006/relationships/oleObject" Target="embeddings/oleObject13.bin"/><Relationship Id="rId50" Type="http://schemas.openxmlformats.org/officeDocument/2006/relationships/oleObject" Target="embeddings/oleObject21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4.bin"/><Relationship Id="rId97" Type="http://schemas.openxmlformats.org/officeDocument/2006/relationships/oleObject" Target="embeddings/oleObject44.bin"/><Relationship Id="rId104" Type="http://schemas.openxmlformats.org/officeDocument/2006/relationships/image" Target="media/image50.png"/><Relationship Id="rId7" Type="http://schemas.openxmlformats.org/officeDocument/2006/relationships/endnotes" Target="endnotes.xml"/><Relationship Id="rId71" Type="http://schemas.openxmlformats.org/officeDocument/2006/relationships/image" Target="media/image33.wmf"/><Relationship Id="rId92" Type="http://schemas.openxmlformats.org/officeDocument/2006/relationships/image" Target="media/image44.wmf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oleObject" Target="embeddings/oleObject8.bin"/><Relationship Id="rId40" Type="http://schemas.openxmlformats.org/officeDocument/2006/relationships/oleObject" Target="embeddings/oleObject16.bin"/><Relationship Id="rId45" Type="http://schemas.openxmlformats.org/officeDocument/2006/relationships/image" Target="media/image20.wmf"/><Relationship Id="rId66" Type="http://schemas.openxmlformats.org/officeDocument/2006/relationships/oleObject" Target="embeddings/oleObject29.bin"/><Relationship Id="rId87" Type="http://schemas.openxmlformats.org/officeDocument/2006/relationships/oleObject" Target="embeddings/oleObject39.bin"/><Relationship Id="rId61" Type="http://schemas.openxmlformats.org/officeDocument/2006/relationships/image" Target="media/image28.wmf"/><Relationship Id="rId82" Type="http://schemas.openxmlformats.org/officeDocument/2006/relationships/oleObject" Target="embeddings/oleObject37.bin"/><Relationship Id="rId19" Type="http://schemas.openxmlformats.org/officeDocument/2006/relationships/image" Target="media/image7.wmf"/><Relationship Id="rId14" Type="http://schemas.openxmlformats.org/officeDocument/2006/relationships/oleObject" Target="embeddings/oleObject3.bin"/><Relationship Id="rId30" Type="http://schemas.openxmlformats.org/officeDocument/2006/relationships/oleObject" Target="embeddings/oleObject11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4.bin"/><Relationship Id="rId77" Type="http://schemas.openxmlformats.org/officeDocument/2006/relationships/image" Target="media/image36.wmf"/><Relationship Id="rId100" Type="http://schemas.openxmlformats.org/officeDocument/2006/relationships/image" Target="media/image48.wmf"/><Relationship Id="rId105" Type="http://schemas.openxmlformats.org/officeDocument/2006/relationships/fontTable" Target="fontTable.xml"/><Relationship Id="rId8" Type="http://schemas.openxmlformats.org/officeDocument/2006/relationships/image" Target="media/image1.png"/><Relationship Id="rId51" Type="http://schemas.openxmlformats.org/officeDocument/2006/relationships/image" Target="media/image23.wmf"/><Relationship Id="rId72" Type="http://schemas.openxmlformats.org/officeDocument/2006/relationships/oleObject" Target="embeddings/oleObject32.bin"/><Relationship Id="rId93" Type="http://schemas.openxmlformats.org/officeDocument/2006/relationships/oleObject" Target="embeddings/oleObject42.bin"/><Relationship Id="rId98" Type="http://schemas.openxmlformats.org/officeDocument/2006/relationships/image" Target="media/image47.wmf"/><Relationship Id="rId3" Type="http://schemas.openxmlformats.org/officeDocument/2006/relationships/styles" Target="styles.xml"/><Relationship Id="rId25" Type="http://schemas.openxmlformats.org/officeDocument/2006/relationships/image" Target="media/image10.wmf"/><Relationship Id="rId46" Type="http://schemas.openxmlformats.org/officeDocument/2006/relationships/oleObject" Target="embeddings/oleObject19.bin"/><Relationship Id="rId67" Type="http://schemas.openxmlformats.org/officeDocument/2006/relationships/image" Target="media/image31.w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F3E76E-3C49-4EE0-8B2E-908A1C87B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</TotalTime>
  <Pages>7</Pages>
  <Words>1368</Words>
  <Characters>7802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 Xinrui</dc:creator>
  <cp:keywords/>
  <dc:description/>
  <cp:lastModifiedBy>Lei, Xinrui</cp:lastModifiedBy>
  <cp:revision>73</cp:revision>
  <dcterms:created xsi:type="dcterms:W3CDTF">2021-04-27T12:02:00Z</dcterms:created>
  <dcterms:modified xsi:type="dcterms:W3CDTF">2021-04-28T08:13:00Z</dcterms:modified>
</cp:coreProperties>
</file>