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97555" w14:textId="05504DC2" w:rsidR="006E58F0" w:rsidRDefault="006E58F0" w:rsidP="006E58F0">
      <w:pPr>
        <w:pStyle w:val="articleauthor"/>
        <w:jc w:val="both"/>
      </w:pPr>
      <w:bookmarkStart w:id="0" w:name="_Hlk62585152"/>
      <w:r w:rsidRPr="006E58F0">
        <w:t xml:space="preserve">Yiyue Zhang, Masoumeh Keshavarz, Elke Debroye, Eduard Fron, </w:t>
      </w:r>
      <w:r w:rsidR="00E91601" w:rsidRPr="006E58F0">
        <w:t>Miriam Candelaria Rodríguez González,</w:t>
      </w:r>
      <w:r w:rsidR="00E91601">
        <w:t xml:space="preserve"> </w:t>
      </w:r>
      <w:r w:rsidRPr="006E58F0">
        <w:t>Denys Naumenko, Heinz Amenitsch, Joris Van de Vondel, Steven De Feyter, Paul Heremans, Maarten B.J. Roeffaers, Weiming Qiu*, Bapi Pradhan*, Johan Hofkens*</w:t>
      </w:r>
    </w:p>
    <w:p w14:paraId="462DBF50" w14:textId="77777777" w:rsidR="00BF3194" w:rsidRPr="00BF3194" w:rsidRDefault="00BF3194" w:rsidP="00BF3194">
      <w:pPr>
        <w:pStyle w:val="articletitle"/>
      </w:pPr>
    </w:p>
    <w:p w14:paraId="2C172B93" w14:textId="61943390" w:rsidR="006E58F0" w:rsidRPr="00EC1DF3" w:rsidRDefault="006E58F0" w:rsidP="00B740C9">
      <w:pPr>
        <w:pStyle w:val="articletitle"/>
        <w:jc w:val="both"/>
      </w:pPr>
      <w:r w:rsidRPr="006E58F0">
        <w:t>Two-dimensional Perovskites with Alternating Cations in the Interlayer Space for Stable Light-Emitting Diodes</w:t>
      </w:r>
    </w:p>
    <w:p w14:paraId="6CAF6CE8" w14:textId="20F1DFAB" w:rsidR="00666A31" w:rsidRPr="005B334F" w:rsidRDefault="00666A31" w:rsidP="0048093F">
      <w:pPr>
        <w:spacing w:line="360" w:lineRule="auto"/>
        <w:rPr>
          <w:rFonts w:ascii="Times New Roman" w:hAnsi="Times New Roman" w:cs="Times New Roman"/>
          <w:i/>
          <w:sz w:val="24"/>
          <w:szCs w:val="24"/>
        </w:rPr>
      </w:pPr>
    </w:p>
    <w:p w14:paraId="4009A2D8" w14:textId="4D155631" w:rsidR="00666A31" w:rsidRPr="006275E9" w:rsidRDefault="00331F47" w:rsidP="00B23406">
      <w:pPr>
        <w:spacing w:line="360" w:lineRule="auto"/>
        <w:rPr>
          <w:rFonts w:ascii="Times New Roman" w:hAnsi="Times New Roman" w:cs="Times New Roman"/>
          <w:b/>
          <w:bCs/>
          <w:iCs/>
          <w:sz w:val="20"/>
          <w:szCs w:val="20"/>
        </w:rPr>
      </w:pPr>
      <w:r w:rsidRPr="006275E9">
        <w:rPr>
          <w:rFonts w:ascii="Times New Roman" w:hAnsi="Times New Roman" w:cs="Times New Roman"/>
          <w:b/>
          <w:bCs/>
          <w:iCs/>
          <w:sz w:val="20"/>
          <w:szCs w:val="20"/>
        </w:rPr>
        <w:t>*Corresponding authors:</w:t>
      </w:r>
    </w:p>
    <w:p w14:paraId="0434D043" w14:textId="65EBEA95" w:rsidR="00531E11" w:rsidRPr="006275E9" w:rsidRDefault="00531E11" w:rsidP="00B23406">
      <w:pPr>
        <w:spacing w:line="360" w:lineRule="auto"/>
        <w:rPr>
          <w:rFonts w:ascii="Times New Roman" w:hAnsi="Times New Roman" w:cs="Times New Roman"/>
          <w:b/>
          <w:bCs/>
          <w:iCs/>
          <w:sz w:val="20"/>
          <w:szCs w:val="20"/>
        </w:rPr>
      </w:pPr>
      <w:r w:rsidRPr="006275E9">
        <w:rPr>
          <w:rFonts w:ascii="Times New Roman" w:hAnsi="Times New Roman" w:cs="Times New Roman"/>
          <w:b/>
          <w:bCs/>
          <w:iCs/>
          <w:sz w:val="20"/>
          <w:szCs w:val="20"/>
        </w:rPr>
        <w:t>*</w:t>
      </w:r>
      <w:r w:rsidR="00331F47" w:rsidRPr="006275E9">
        <w:rPr>
          <w:rFonts w:ascii="Times New Roman" w:hAnsi="Times New Roman" w:cs="Times New Roman"/>
          <w:b/>
          <w:bCs/>
          <w:iCs/>
          <w:sz w:val="20"/>
          <w:szCs w:val="20"/>
        </w:rPr>
        <w:t>Johan Hofkens</w:t>
      </w:r>
      <w:bookmarkStart w:id="1" w:name="_Hlk56291926"/>
      <w:r w:rsidR="005B3A87" w:rsidRPr="006275E9">
        <w:rPr>
          <w:rFonts w:ascii="Times New Roman" w:hAnsi="Times New Roman" w:cs="Times New Roman"/>
          <w:b/>
          <w:bCs/>
          <w:iCs/>
          <w:sz w:val="20"/>
          <w:szCs w:val="20"/>
        </w:rPr>
        <w:t>, *Bapi Pradhan, *Weiming Qiu:</w:t>
      </w:r>
    </w:p>
    <w:p w14:paraId="151F10F2" w14:textId="26933BCF" w:rsidR="00531E11" w:rsidRPr="006275E9" w:rsidRDefault="00531E11" w:rsidP="00B23406">
      <w:pPr>
        <w:spacing w:line="360" w:lineRule="auto"/>
        <w:rPr>
          <w:rFonts w:ascii="Times New Roman" w:hAnsi="Times New Roman" w:cs="Times New Roman"/>
          <w:iCs/>
          <w:sz w:val="20"/>
          <w:szCs w:val="20"/>
        </w:rPr>
      </w:pPr>
      <w:r w:rsidRPr="006275E9">
        <w:rPr>
          <w:rFonts w:ascii="Times New Roman" w:hAnsi="Times New Roman" w:cs="Times New Roman"/>
          <w:iCs/>
          <w:sz w:val="20"/>
          <w:szCs w:val="20"/>
        </w:rPr>
        <w:t>Molecular Imaging and Photonics, Department of Chemistry, KU Leuven, Celestijnenlaan 200F, Leuven 3001, Belgium.</w:t>
      </w:r>
    </w:p>
    <w:p w14:paraId="796A3A54" w14:textId="6EAA1DB9" w:rsidR="005B3A87" w:rsidRPr="006275E9" w:rsidRDefault="005B3A87" w:rsidP="00B23406">
      <w:pPr>
        <w:spacing w:line="360" w:lineRule="auto"/>
        <w:rPr>
          <w:rFonts w:ascii="Times New Roman" w:hAnsi="Times New Roman" w:cs="Times New Roman"/>
          <w:iCs/>
          <w:sz w:val="20"/>
          <w:szCs w:val="20"/>
        </w:rPr>
      </w:pPr>
      <w:r w:rsidRPr="006275E9">
        <w:rPr>
          <w:rFonts w:ascii="Times New Roman" w:hAnsi="Times New Roman" w:cs="Times New Roman"/>
          <w:b/>
          <w:bCs/>
          <w:iCs/>
          <w:sz w:val="20"/>
          <w:szCs w:val="20"/>
        </w:rPr>
        <w:t>*Johan Hofkens:</w:t>
      </w:r>
    </w:p>
    <w:p w14:paraId="4CE323D7" w14:textId="0E5CB1D6" w:rsidR="00531E11" w:rsidRPr="006275E9" w:rsidRDefault="00531E11" w:rsidP="00B23406">
      <w:pPr>
        <w:spacing w:line="360" w:lineRule="auto"/>
        <w:rPr>
          <w:rFonts w:ascii="Times New Roman" w:hAnsi="Times New Roman" w:cs="Times New Roman"/>
          <w:iCs/>
          <w:sz w:val="20"/>
          <w:szCs w:val="20"/>
        </w:rPr>
      </w:pPr>
      <w:r w:rsidRPr="006275E9">
        <w:rPr>
          <w:rFonts w:ascii="Times New Roman" w:hAnsi="Times New Roman" w:cs="Times New Roman"/>
          <w:iCs/>
          <w:sz w:val="20"/>
          <w:szCs w:val="20"/>
        </w:rPr>
        <w:t>Max-Planck-Institute for Polymer Research, Mainz 55128, Germany</w:t>
      </w:r>
    </w:p>
    <w:bookmarkEnd w:id="1"/>
    <w:p w14:paraId="7A1E5F6F" w14:textId="5007B9A0" w:rsidR="00666A31" w:rsidRPr="006275E9" w:rsidRDefault="00331F47" w:rsidP="00B23406">
      <w:pPr>
        <w:spacing w:line="360" w:lineRule="auto"/>
        <w:rPr>
          <w:rFonts w:ascii="Times New Roman" w:hAnsi="Times New Roman" w:cs="Times New Roman"/>
          <w:b/>
          <w:bCs/>
          <w:iCs/>
          <w:sz w:val="20"/>
          <w:szCs w:val="20"/>
        </w:rPr>
      </w:pPr>
      <w:r w:rsidRPr="006275E9">
        <w:rPr>
          <w:rFonts w:ascii="Times New Roman" w:hAnsi="Times New Roman" w:cs="Times New Roman"/>
          <w:b/>
          <w:bCs/>
          <w:iCs/>
          <w:sz w:val="20"/>
          <w:szCs w:val="20"/>
        </w:rPr>
        <w:t xml:space="preserve">E-mail: </w:t>
      </w:r>
      <w:hyperlink r:id="rId7" w:history="1">
        <w:r w:rsidRPr="006275E9">
          <w:rPr>
            <w:rStyle w:val="ac"/>
            <w:rFonts w:ascii="Times New Roman" w:hAnsi="Times New Roman" w:cs="Times New Roman"/>
            <w:iCs/>
            <w:sz w:val="20"/>
            <w:szCs w:val="20"/>
          </w:rPr>
          <w:t>johan.hofkens@kuleuven.be</w:t>
        </w:r>
      </w:hyperlink>
      <w:r w:rsidRPr="006275E9">
        <w:rPr>
          <w:rFonts w:ascii="Times New Roman" w:hAnsi="Times New Roman" w:cs="Times New Roman"/>
          <w:iCs/>
          <w:sz w:val="20"/>
          <w:szCs w:val="20"/>
        </w:rPr>
        <w:t xml:space="preserve">; </w:t>
      </w:r>
      <w:hyperlink r:id="rId8" w:history="1">
        <w:r w:rsidRPr="006275E9">
          <w:rPr>
            <w:rStyle w:val="ac"/>
            <w:rFonts w:ascii="Times New Roman" w:hAnsi="Times New Roman" w:cs="Times New Roman"/>
            <w:iCs/>
            <w:sz w:val="20"/>
            <w:szCs w:val="20"/>
          </w:rPr>
          <w:t>bapi.pradhan@kuleuven.be</w:t>
        </w:r>
      </w:hyperlink>
      <w:r w:rsidRPr="006275E9">
        <w:rPr>
          <w:rFonts w:ascii="Times New Roman" w:hAnsi="Times New Roman" w:cs="Times New Roman"/>
          <w:iCs/>
          <w:sz w:val="20"/>
          <w:szCs w:val="20"/>
        </w:rPr>
        <w:t xml:space="preserve"> </w:t>
      </w:r>
      <w:hyperlink r:id="rId9" w:history="1">
        <w:r w:rsidR="005B3A87" w:rsidRPr="006275E9">
          <w:rPr>
            <w:rStyle w:val="ac"/>
            <w:rFonts w:ascii="Times New Roman" w:hAnsi="Times New Roman" w:cs="Times New Roman"/>
            <w:iCs/>
            <w:sz w:val="20"/>
            <w:szCs w:val="20"/>
          </w:rPr>
          <w:t>weiming.qiu@imec.be</w:t>
        </w:r>
      </w:hyperlink>
    </w:p>
    <w:p w14:paraId="01B1D40B" w14:textId="2BF4E2EA" w:rsidR="00666A31" w:rsidRPr="006275E9" w:rsidRDefault="00A76F02" w:rsidP="00B23406">
      <w:pPr>
        <w:spacing w:line="360" w:lineRule="auto"/>
        <w:rPr>
          <w:rFonts w:ascii="Times New Roman" w:hAnsi="Times New Roman" w:cs="Times New Roman"/>
          <w:b/>
          <w:bCs/>
          <w:iCs/>
          <w:sz w:val="20"/>
          <w:szCs w:val="20"/>
        </w:rPr>
      </w:pPr>
      <w:r w:rsidRPr="006275E9">
        <w:rPr>
          <w:rFonts w:ascii="Times New Roman" w:hAnsi="Times New Roman" w:cs="Times New Roman"/>
          <w:b/>
          <w:bCs/>
          <w:iCs/>
          <w:sz w:val="20"/>
          <w:szCs w:val="20"/>
        </w:rPr>
        <w:t xml:space="preserve">Yiyue Zhang, Masoumeh Keshavarz, </w:t>
      </w:r>
      <w:r w:rsidR="008F0480" w:rsidRPr="006275E9">
        <w:rPr>
          <w:rFonts w:ascii="Times New Roman" w:hAnsi="Times New Roman" w:cs="Times New Roman"/>
          <w:b/>
          <w:bCs/>
          <w:iCs/>
          <w:sz w:val="20"/>
          <w:szCs w:val="20"/>
        </w:rPr>
        <w:t xml:space="preserve">Elke Debroye, </w:t>
      </w:r>
      <w:r w:rsidR="00FC575A" w:rsidRPr="006275E9">
        <w:rPr>
          <w:rFonts w:ascii="Times New Roman" w:hAnsi="Times New Roman" w:cs="Times New Roman"/>
          <w:b/>
          <w:bCs/>
          <w:iCs/>
          <w:sz w:val="20"/>
          <w:szCs w:val="20"/>
        </w:rPr>
        <w:t>Eduard Fron,</w:t>
      </w:r>
      <w:r w:rsidR="00FC575A">
        <w:rPr>
          <w:rFonts w:ascii="Times New Roman" w:hAnsi="Times New Roman" w:cs="Times New Roman"/>
          <w:b/>
          <w:bCs/>
          <w:iCs/>
          <w:sz w:val="20"/>
          <w:szCs w:val="20"/>
        </w:rPr>
        <w:t xml:space="preserve"> </w:t>
      </w:r>
      <w:r w:rsidRPr="006275E9">
        <w:rPr>
          <w:rFonts w:ascii="Times New Roman" w:hAnsi="Times New Roman" w:cs="Times New Roman"/>
          <w:b/>
          <w:bCs/>
          <w:iCs/>
          <w:sz w:val="20"/>
          <w:szCs w:val="20"/>
        </w:rPr>
        <w:t>Miriam Candelaria Rodríguez González and Steven De Feyter:</w:t>
      </w:r>
    </w:p>
    <w:p w14:paraId="482EC40B" w14:textId="4591897F" w:rsidR="00C34695" w:rsidRPr="006275E9" w:rsidRDefault="00331F47" w:rsidP="00B23406">
      <w:pPr>
        <w:spacing w:line="360" w:lineRule="auto"/>
        <w:rPr>
          <w:rFonts w:ascii="Times New Roman" w:hAnsi="Times New Roman" w:cs="Times New Roman"/>
          <w:iCs/>
          <w:sz w:val="20"/>
          <w:szCs w:val="20"/>
        </w:rPr>
      </w:pPr>
      <w:r w:rsidRPr="006275E9">
        <w:rPr>
          <w:rFonts w:ascii="Times New Roman" w:hAnsi="Times New Roman" w:cs="Times New Roman"/>
          <w:iCs/>
          <w:sz w:val="20"/>
          <w:szCs w:val="20"/>
        </w:rPr>
        <w:t>Molecular Imaging and Photonics, Department of Chemistry, KU Leuven, Celestijnenlaan 200F, Leuven 3001, Belgium.</w:t>
      </w:r>
    </w:p>
    <w:p w14:paraId="7B549B0F" w14:textId="565B8AA8" w:rsidR="0050209D" w:rsidRPr="006275E9" w:rsidRDefault="00331F47" w:rsidP="00B23406">
      <w:pPr>
        <w:spacing w:line="360" w:lineRule="auto"/>
        <w:rPr>
          <w:rFonts w:ascii="Times New Roman" w:hAnsi="Times New Roman" w:cs="Times New Roman"/>
          <w:b/>
          <w:bCs/>
          <w:iCs/>
          <w:sz w:val="20"/>
          <w:szCs w:val="20"/>
        </w:rPr>
      </w:pPr>
      <w:r w:rsidRPr="006275E9">
        <w:rPr>
          <w:rFonts w:ascii="Times New Roman" w:hAnsi="Times New Roman" w:cs="Times New Roman"/>
          <w:b/>
          <w:bCs/>
          <w:iCs/>
          <w:sz w:val="20"/>
          <w:szCs w:val="20"/>
        </w:rPr>
        <w:t>Joris Van de Vondel:</w:t>
      </w:r>
    </w:p>
    <w:p w14:paraId="10E33742" w14:textId="28573252" w:rsidR="0050209D" w:rsidRPr="006275E9" w:rsidRDefault="00331F47" w:rsidP="00B23406">
      <w:pPr>
        <w:spacing w:line="360" w:lineRule="auto"/>
        <w:rPr>
          <w:rFonts w:ascii="Times New Roman" w:hAnsi="Times New Roman" w:cs="Times New Roman"/>
          <w:sz w:val="20"/>
          <w:szCs w:val="20"/>
        </w:rPr>
      </w:pPr>
      <w:r w:rsidRPr="006275E9">
        <w:rPr>
          <w:rFonts w:ascii="Times New Roman" w:hAnsi="Times New Roman" w:cs="Times New Roman"/>
          <w:sz w:val="20"/>
          <w:szCs w:val="20"/>
        </w:rPr>
        <w:t>Quantum Solid-State Physics (QSP), Department of Physics and Astronomy, KU Leuven, Celestijnenlaan 200D, Leuven 3001, Belgium.</w:t>
      </w:r>
    </w:p>
    <w:p w14:paraId="3C843CF2" w14:textId="69BF8566" w:rsidR="00C34695" w:rsidRPr="006275E9" w:rsidRDefault="00DF436C" w:rsidP="00B23406">
      <w:pPr>
        <w:spacing w:line="360" w:lineRule="auto"/>
        <w:rPr>
          <w:rFonts w:ascii="Times New Roman" w:hAnsi="Times New Roman" w:cs="Times New Roman"/>
          <w:b/>
          <w:bCs/>
          <w:iCs/>
          <w:sz w:val="20"/>
          <w:szCs w:val="20"/>
        </w:rPr>
      </w:pPr>
      <w:r w:rsidRPr="006275E9">
        <w:rPr>
          <w:rFonts w:ascii="Times New Roman" w:hAnsi="Times New Roman" w:cs="Times New Roman"/>
          <w:b/>
          <w:bCs/>
          <w:sz w:val="20"/>
          <w:szCs w:val="20"/>
        </w:rPr>
        <w:t>Maarten B.J. Roeffaers</w:t>
      </w:r>
      <w:r w:rsidR="00A76F02" w:rsidRPr="006275E9">
        <w:rPr>
          <w:rFonts w:ascii="Times New Roman" w:hAnsi="Times New Roman" w:cs="Times New Roman"/>
          <w:b/>
          <w:bCs/>
          <w:iCs/>
          <w:sz w:val="20"/>
          <w:szCs w:val="20"/>
        </w:rPr>
        <w:t>:</w:t>
      </w:r>
    </w:p>
    <w:p w14:paraId="74B78479" w14:textId="4CAAB297" w:rsidR="00666A31" w:rsidRPr="006275E9" w:rsidRDefault="00331F47" w:rsidP="00B23406">
      <w:pPr>
        <w:spacing w:line="360" w:lineRule="auto"/>
        <w:rPr>
          <w:rFonts w:ascii="Times New Roman" w:hAnsi="Times New Roman" w:cs="Times New Roman"/>
          <w:iCs/>
          <w:sz w:val="20"/>
          <w:szCs w:val="20"/>
        </w:rPr>
      </w:pPr>
      <w:r w:rsidRPr="006275E9">
        <w:rPr>
          <w:rFonts w:ascii="Times New Roman" w:hAnsi="Times New Roman" w:cs="Times New Roman"/>
          <w:iCs/>
          <w:sz w:val="20"/>
          <w:szCs w:val="20"/>
        </w:rPr>
        <w:t>cMACS, Department of Microbial and Molecular Systems, KU Leuven, Celestijnenlaan 200F, Leuven 3001, Belgium</w:t>
      </w:r>
    </w:p>
    <w:p w14:paraId="29738609" w14:textId="77777777" w:rsidR="002E369A" w:rsidRPr="006275E9" w:rsidRDefault="002E369A" w:rsidP="00B23406">
      <w:pPr>
        <w:widowControl/>
        <w:spacing w:line="360" w:lineRule="auto"/>
        <w:rPr>
          <w:rFonts w:ascii="Times New Roman" w:hAnsi="Times New Roman" w:cs="Times New Roman"/>
          <w:b/>
          <w:bCs/>
          <w:iCs/>
          <w:sz w:val="18"/>
          <w:szCs w:val="16"/>
        </w:rPr>
      </w:pPr>
      <w:r w:rsidRPr="006275E9">
        <w:rPr>
          <w:rFonts w:ascii="Times New Roman" w:hAnsi="Times New Roman" w:cs="Times New Roman"/>
          <w:b/>
          <w:bCs/>
          <w:iCs/>
          <w:sz w:val="18"/>
          <w:szCs w:val="16"/>
        </w:rPr>
        <w:t>Paul Heremans, *Weiming Qiu:</w:t>
      </w:r>
    </w:p>
    <w:p w14:paraId="61567A3A" w14:textId="77777777" w:rsidR="002E369A" w:rsidRPr="00701D9E" w:rsidRDefault="002E369A" w:rsidP="00B23406">
      <w:pPr>
        <w:spacing w:line="360" w:lineRule="auto"/>
        <w:rPr>
          <w:rFonts w:ascii="Times New Roman" w:hAnsi="Times New Roman" w:cs="Times New Roman"/>
          <w:iCs/>
          <w:sz w:val="18"/>
          <w:szCs w:val="16"/>
        </w:rPr>
      </w:pPr>
      <w:r w:rsidRPr="00701D9E">
        <w:rPr>
          <w:rFonts w:ascii="Times New Roman" w:hAnsi="Times New Roman" w:cs="Times New Roman"/>
          <w:iCs/>
          <w:sz w:val="18"/>
          <w:szCs w:val="16"/>
        </w:rPr>
        <w:t xml:space="preserve">Imec, Kapeldreef 75, 3001 Leuven, Leuven </w:t>
      </w:r>
    </w:p>
    <w:p w14:paraId="39BC751D" w14:textId="588AD692" w:rsidR="00B20458" w:rsidRPr="00701D9E" w:rsidRDefault="00331F47" w:rsidP="00B23406">
      <w:pPr>
        <w:spacing w:line="360" w:lineRule="auto"/>
        <w:rPr>
          <w:rFonts w:ascii="Times New Roman" w:hAnsi="Times New Roman" w:cs="Times New Roman"/>
          <w:b/>
          <w:bCs/>
          <w:iCs/>
          <w:sz w:val="20"/>
          <w:szCs w:val="20"/>
        </w:rPr>
      </w:pPr>
      <w:r w:rsidRPr="00701D9E">
        <w:rPr>
          <w:rFonts w:ascii="Times New Roman" w:hAnsi="Times New Roman" w:cs="Times New Roman"/>
          <w:b/>
          <w:bCs/>
          <w:iCs/>
          <w:sz w:val="18"/>
          <w:szCs w:val="16"/>
        </w:rPr>
        <w:t>Denys Naumenko, Heinz Amenitsch</w:t>
      </w:r>
      <w:r w:rsidR="00C57D3C" w:rsidRPr="00701D9E">
        <w:rPr>
          <w:rFonts w:ascii="Times New Roman" w:hAnsi="Times New Roman" w:cs="Times New Roman"/>
          <w:b/>
          <w:bCs/>
          <w:iCs/>
          <w:sz w:val="18"/>
          <w:szCs w:val="16"/>
        </w:rPr>
        <w:t>:</w:t>
      </w:r>
    </w:p>
    <w:p w14:paraId="2CC95F04" w14:textId="297872CF" w:rsidR="0010384A" w:rsidRPr="006275E9" w:rsidRDefault="00331F47" w:rsidP="00B23406">
      <w:pPr>
        <w:widowControl/>
        <w:spacing w:line="360" w:lineRule="auto"/>
        <w:rPr>
          <w:rFonts w:ascii="Times New Roman" w:hAnsi="Times New Roman" w:cs="Times New Roman"/>
          <w:iCs/>
          <w:sz w:val="18"/>
          <w:szCs w:val="16"/>
        </w:rPr>
      </w:pPr>
      <w:r w:rsidRPr="006275E9">
        <w:rPr>
          <w:rFonts w:ascii="Times New Roman" w:hAnsi="Times New Roman" w:cs="Times New Roman"/>
          <w:iCs/>
          <w:sz w:val="18"/>
          <w:szCs w:val="16"/>
        </w:rPr>
        <w:t>Institute of Inorganic Chemistry, Graz University of Technology, Stremayrgasse 9/V, Graz, 8010, Austria</w:t>
      </w:r>
      <w:bookmarkEnd w:id="0"/>
    </w:p>
    <w:p w14:paraId="60AF29C4" w14:textId="3AE2368B" w:rsidR="006E58F0" w:rsidRDefault="006275E9" w:rsidP="006275E9">
      <w:pPr>
        <w:widowControl/>
        <w:jc w:val="left"/>
        <w:rPr>
          <w:rFonts w:ascii="Times New Roman" w:hAnsi="Times New Roman" w:cs="Times New Roman"/>
          <w:iCs/>
          <w:szCs w:val="20"/>
        </w:rPr>
      </w:pPr>
      <w:r>
        <w:rPr>
          <w:rFonts w:ascii="Times New Roman" w:hAnsi="Times New Roman" w:cs="Times New Roman"/>
          <w:iCs/>
          <w:szCs w:val="20"/>
        </w:rPr>
        <w:br w:type="page"/>
      </w:r>
    </w:p>
    <w:p w14:paraId="7CDC1A30" w14:textId="229BDB14" w:rsidR="00E2164C" w:rsidRPr="00DD7902" w:rsidRDefault="00331F47" w:rsidP="00DD7902">
      <w:pPr>
        <w:spacing w:line="360" w:lineRule="auto"/>
        <w:rPr>
          <w:rFonts w:ascii="Arial" w:hAnsi="Arial" w:cs="Times New Roman"/>
          <w:b/>
          <w:bCs/>
          <w:kern w:val="0"/>
          <w:sz w:val="19"/>
          <w:szCs w:val="19"/>
          <w:lang w:eastAsia="de-DE"/>
        </w:rPr>
      </w:pPr>
      <w:r w:rsidRPr="006E58F0">
        <w:rPr>
          <w:rFonts w:ascii="Arial" w:hAnsi="Arial" w:cs="Times New Roman"/>
          <w:b/>
          <w:bCs/>
          <w:kern w:val="0"/>
          <w:sz w:val="19"/>
          <w:szCs w:val="19"/>
          <w:lang w:eastAsia="de-DE"/>
        </w:rPr>
        <w:lastRenderedPageBreak/>
        <w:t>Abstract</w:t>
      </w:r>
      <w:r w:rsidR="006E58F0">
        <w:rPr>
          <w:rFonts w:ascii="Arial" w:hAnsi="Arial" w:cs="Times New Roman" w:hint="eastAsia"/>
          <w:b/>
          <w:bCs/>
          <w:kern w:val="0"/>
          <w:sz w:val="19"/>
          <w:szCs w:val="19"/>
        </w:rPr>
        <w:t>:</w:t>
      </w:r>
      <w:r w:rsidR="006E58F0" w:rsidRPr="006E58F0">
        <w:rPr>
          <w:rFonts w:ascii="Arial" w:hAnsi="Arial" w:cs="Times New Roman"/>
          <w:b/>
          <w:bCs/>
          <w:kern w:val="0"/>
          <w:sz w:val="19"/>
          <w:szCs w:val="19"/>
        </w:rPr>
        <w:t xml:space="preserve"> </w:t>
      </w:r>
      <w:r w:rsidR="00C57D3C" w:rsidRPr="006E58F0">
        <w:rPr>
          <w:rFonts w:ascii="Times New Roman" w:hAnsi="Times New Roman" w:cs="Times New Roman"/>
          <w:sz w:val="19"/>
          <w:szCs w:val="19"/>
        </w:rPr>
        <w:t xml:space="preserve">Lead halide perovskites have attracted tremendous attention in photovoltaics due to their impressive </w:t>
      </w:r>
      <w:r w:rsidR="00C57D3C" w:rsidRPr="006E58F0">
        <w:rPr>
          <w:rFonts w:ascii="Times New Roman" w:eastAsia="宋体" w:hAnsi="Times New Roman" w:cs="Times New Roman"/>
          <w:sz w:val="19"/>
          <w:szCs w:val="19"/>
        </w:rPr>
        <w:t>optoelectronic</w:t>
      </w:r>
      <w:r w:rsidR="00C57D3C" w:rsidRPr="006E58F0">
        <w:rPr>
          <w:rFonts w:ascii="Times New Roman" w:hAnsi="Times New Roman" w:cs="Times New Roman"/>
          <w:sz w:val="19"/>
          <w:szCs w:val="19"/>
        </w:rPr>
        <w:t xml:space="preserve"> properties. However, the poor stability of </w:t>
      </w:r>
      <w:r w:rsidR="00C57D3C" w:rsidRPr="006E58F0">
        <w:rPr>
          <w:rFonts w:ascii="Times New Roman" w:eastAsia="宋体" w:hAnsi="Times New Roman" w:cs="Times New Roman"/>
          <w:sz w:val="19"/>
          <w:szCs w:val="19"/>
        </w:rPr>
        <w:t>perovskite</w:t>
      </w:r>
      <w:r w:rsidR="00C57D3C" w:rsidRPr="006E58F0">
        <w:rPr>
          <w:rFonts w:ascii="Times New Roman" w:hAnsi="Times New Roman" w:cs="Times New Roman"/>
          <w:sz w:val="19"/>
          <w:szCs w:val="19"/>
        </w:rPr>
        <w:t>-based devices remains a bottleneck for further commercial development. Two-dimensional perovskites have great potential in optoelectronic devices, as they are much more stable than their three-dimensional counterparts and rapidly catching up in performance. Herein, we demonstrate high-quality two-dimensional novel perovskite thin films with alternating cations in the interlayer space. This innovative perovskite provides highly stable semiconductor thin</w:t>
      </w:r>
      <w:r w:rsidR="00C57D3C" w:rsidRPr="006E58F0">
        <w:rPr>
          <w:rFonts w:ascii="Times New Roman" w:eastAsia="宋体" w:hAnsi="Times New Roman" w:cs="Times New Roman"/>
          <w:sz w:val="19"/>
          <w:szCs w:val="19"/>
        </w:rPr>
        <w:t xml:space="preserve"> </w:t>
      </w:r>
      <w:r w:rsidR="00C57D3C" w:rsidRPr="006E58F0">
        <w:rPr>
          <w:rFonts w:ascii="Times New Roman" w:hAnsi="Times New Roman" w:cs="Times New Roman"/>
          <w:sz w:val="19"/>
          <w:szCs w:val="19"/>
        </w:rPr>
        <w:t xml:space="preserve">films for efficient near-infrared light-emitting diodes (LEDs). Highly efficient LEDs with tunable emission </w:t>
      </w:r>
      <w:r w:rsidR="00C57D3C" w:rsidRPr="006E58F0">
        <w:rPr>
          <w:rFonts w:ascii="Times New Roman" w:eastAsia="宋体" w:hAnsi="Times New Roman" w:cs="Times New Roman"/>
          <w:sz w:val="19"/>
          <w:szCs w:val="19"/>
        </w:rPr>
        <w:t>wavelengths</w:t>
      </w:r>
      <w:r w:rsidR="00C57D3C" w:rsidRPr="006E58F0">
        <w:rPr>
          <w:rFonts w:ascii="Times New Roman" w:hAnsi="Times New Roman" w:cs="Times New Roman"/>
          <w:sz w:val="19"/>
          <w:szCs w:val="19"/>
        </w:rPr>
        <w:t xml:space="preserve"> from 680 to 770 nm along with excellent operational stability are demonstrated by varying the thickness of </w:t>
      </w:r>
      <w:r w:rsidR="00C57D3C" w:rsidRPr="006E58F0">
        <w:rPr>
          <w:rFonts w:ascii="Times New Roman" w:eastAsia="宋体" w:hAnsi="Times New Roman" w:cs="Times New Roman"/>
          <w:sz w:val="19"/>
          <w:szCs w:val="19"/>
        </w:rPr>
        <w:t xml:space="preserve">the </w:t>
      </w:r>
      <w:r w:rsidR="00C57D3C" w:rsidRPr="006E58F0">
        <w:rPr>
          <w:rFonts w:ascii="Times New Roman" w:hAnsi="Times New Roman" w:cs="Times New Roman"/>
          <w:sz w:val="19"/>
          <w:szCs w:val="19"/>
        </w:rPr>
        <w:t xml:space="preserve">interlayer spacer cation. Furthermore, the best-performing device exhibits an external quantum efficiency of </w:t>
      </w:r>
      <w:r w:rsidR="00F679BC" w:rsidRPr="006E58F0">
        <w:rPr>
          <w:rFonts w:ascii="Times New Roman" w:hAnsi="Times New Roman" w:cs="Times New Roman"/>
          <w:sz w:val="19"/>
          <w:szCs w:val="19"/>
        </w:rPr>
        <w:t>3.4</w:t>
      </w:r>
      <w:r w:rsidR="00C57D3C" w:rsidRPr="006E58F0">
        <w:rPr>
          <w:rFonts w:ascii="Times New Roman" w:hAnsi="Times New Roman" w:cs="Times New Roman"/>
          <w:sz w:val="19"/>
          <w:szCs w:val="19"/>
        </w:rPr>
        <w:t>% at a high current density (J) of 249 mA/cm</w:t>
      </w:r>
      <w:r w:rsidR="00C57D3C" w:rsidRPr="006E58F0">
        <w:rPr>
          <w:rFonts w:ascii="Times New Roman" w:hAnsi="Times New Roman" w:cs="Times New Roman"/>
          <w:sz w:val="19"/>
          <w:szCs w:val="19"/>
          <w:vertAlign w:val="superscript"/>
        </w:rPr>
        <w:t>2</w:t>
      </w:r>
      <w:r w:rsidR="00C57D3C" w:rsidRPr="006E58F0">
        <w:rPr>
          <w:rFonts w:ascii="Times New Roman" w:hAnsi="Times New Roman" w:cs="Times New Roman"/>
          <w:sz w:val="19"/>
          <w:szCs w:val="19"/>
        </w:rPr>
        <w:t xml:space="preserve"> and remains above 2.5% for</w:t>
      </w:r>
      <w:r w:rsidR="000B62C8">
        <w:rPr>
          <w:rFonts w:ascii="Times New Roman" w:hAnsi="Times New Roman" w:cs="Times New Roman"/>
          <w:sz w:val="19"/>
          <w:szCs w:val="19"/>
        </w:rPr>
        <w:t xml:space="preserve"> a</w:t>
      </w:r>
      <w:r w:rsidR="00C57D3C" w:rsidRPr="006E58F0">
        <w:rPr>
          <w:rFonts w:ascii="Times New Roman" w:hAnsi="Times New Roman" w:cs="Times New Roman"/>
          <w:sz w:val="19"/>
          <w:szCs w:val="19"/>
        </w:rPr>
        <w:t xml:space="preserve"> J up to 720 mA cm</w:t>
      </w:r>
      <w:r w:rsidR="00C57D3C" w:rsidRPr="006E58F0">
        <w:rPr>
          <w:rFonts w:ascii="Times New Roman" w:hAnsi="Times New Roman" w:cs="Times New Roman"/>
          <w:sz w:val="19"/>
          <w:szCs w:val="19"/>
          <w:vertAlign w:val="superscript"/>
        </w:rPr>
        <w:t>−2</w:t>
      </w:r>
      <w:r w:rsidR="00C57D3C" w:rsidRPr="006E58F0">
        <w:rPr>
          <w:rFonts w:ascii="Times New Roman" w:hAnsi="Times New Roman" w:cs="Times New Roman"/>
          <w:sz w:val="19"/>
          <w:szCs w:val="19"/>
        </w:rPr>
        <w:t>, leading to a high radiance of 77.5 W/Sr</w:t>
      </w:r>
      <w:r w:rsidR="00C57D3C" w:rsidRPr="006E58F0">
        <w:rPr>
          <w:rFonts w:ascii="Times New Roman" w:hAnsi="Times New Roman" w:cs="Times New Roman"/>
          <w:sz w:val="19"/>
          <w:szCs w:val="19"/>
          <w:vertAlign w:val="superscript"/>
        </w:rPr>
        <w:t xml:space="preserve"> </w:t>
      </w:r>
      <w:r w:rsidR="00C57D3C" w:rsidRPr="006E58F0">
        <w:rPr>
          <w:rFonts w:ascii="Times New Roman" w:hAnsi="Times New Roman" w:cs="Times New Roman"/>
          <w:sz w:val="19"/>
          <w:szCs w:val="19"/>
        </w:rPr>
        <w:t>m</w:t>
      </w:r>
      <w:r w:rsidR="00C57D3C" w:rsidRPr="006E58F0">
        <w:rPr>
          <w:rFonts w:ascii="Times New Roman" w:hAnsi="Times New Roman" w:cs="Times New Roman"/>
          <w:sz w:val="19"/>
          <w:szCs w:val="19"/>
          <w:vertAlign w:val="superscript"/>
        </w:rPr>
        <w:t>2</w:t>
      </w:r>
      <w:r w:rsidR="00C57D3C" w:rsidRPr="006E58F0">
        <w:rPr>
          <w:rFonts w:ascii="Times New Roman" w:hAnsi="Times New Roman" w:cs="Times New Roman"/>
          <w:sz w:val="19"/>
          <w:szCs w:val="19"/>
        </w:rPr>
        <w:t xml:space="preserve"> when driven at 6 V. The same device also shows impressive </w:t>
      </w:r>
      <w:r w:rsidR="00C57D3C" w:rsidRPr="006E58F0">
        <w:rPr>
          <w:rFonts w:ascii="Times New Roman" w:eastAsia="宋体" w:hAnsi="Times New Roman" w:cs="Times New Roman"/>
          <w:sz w:val="19"/>
          <w:szCs w:val="19"/>
        </w:rPr>
        <w:t>operational stability, re</w:t>
      </w:r>
      <w:r w:rsidR="003563A6" w:rsidRPr="006E58F0">
        <w:rPr>
          <w:rFonts w:ascii="Times New Roman" w:eastAsia="宋体" w:hAnsi="Times New Roman" w:cs="Times New Roman"/>
          <w:sz w:val="19"/>
          <w:szCs w:val="19"/>
        </w:rPr>
        <w:t>taining</w:t>
      </w:r>
      <w:r w:rsidR="00C57D3C" w:rsidRPr="006E58F0">
        <w:rPr>
          <w:rFonts w:ascii="Times New Roman" w:eastAsia="宋体" w:hAnsi="Times New Roman" w:cs="Times New Roman"/>
          <w:sz w:val="19"/>
          <w:szCs w:val="19"/>
        </w:rPr>
        <w:t xml:space="preserve"> </w:t>
      </w:r>
      <w:r w:rsidR="00C57D3C" w:rsidRPr="006E58F0">
        <w:rPr>
          <w:rFonts w:ascii="Times New Roman" w:hAnsi="Times New Roman" w:cs="Times New Roman"/>
          <w:sz w:val="19"/>
          <w:szCs w:val="19"/>
        </w:rPr>
        <w:t>almost 80% of its initial performance after operating at 20 mA/cm</w:t>
      </w:r>
      <w:r w:rsidR="00C57D3C" w:rsidRPr="006E58F0">
        <w:rPr>
          <w:rFonts w:ascii="Times New Roman" w:hAnsi="Times New Roman" w:cs="Times New Roman"/>
          <w:sz w:val="19"/>
          <w:szCs w:val="19"/>
          <w:vertAlign w:val="superscript"/>
        </w:rPr>
        <w:t>2</w:t>
      </w:r>
      <w:r w:rsidR="00C57D3C" w:rsidRPr="006E58F0">
        <w:rPr>
          <w:rFonts w:ascii="Times New Roman" w:hAnsi="Times New Roman" w:cs="Times New Roman"/>
          <w:sz w:val="19"/>
          <w:szCs w:val="19"/>
        </w:rPr>
        <w:t xml:space="preserve"> for 350 min</w:t>
      </w:r>
      <w:r w:rsidR="003563A6" w:rsidRPr="006E58F0">
        <w:rPr>
          <w:rFonts w:ascii="Times New Roman" w:hAnsi="Times New Roman" w:cs="Times New Roman"/>
          <w:sz w:val="19"/>
          <w:szCs w:val="19"/>
        </w:rPr>
        <w:t>utes</w:t>
      </w:r>
      <w:r w:rsidR="00C57D3C" w:rsidRPr="006E58F0">
        <w:rPr>
          <w:rFonts w:ascii="Times New Roman" w:hAnsi="Times New Roman" w:cs="Times New Roman"/>
          <w:sz w:val="19"/>
          <w:szCs w:val="19"/>
        </w:rPr>
        <w:t xml:space="preserve">. This work provides fundamental evidence that this novel alternating interlayer cation 2D </w:t>
      </w:r>
      <w:r w:rsidR="00C57D3C" w:rsidRPr="006E58F0">
        <w:rPr>
          <w:rFonts w:ascii="Times New Roman" w:eastAsia="宋体" w:hAnsi="Times New Roman" w:cs="Times New Roman"/>
          <w:sz w:val="19"/>
          <w:szCs w:val="19"/>
        </w:rPr>
        <w:t>perovskite</w:t>
      </w:r>
      <w:r w:rsidR="00C57D3C" w:rsidRPr="006E58F0">
        <w:rPr>
          <w:rFonts w:ascii="Times New Roman" w:hAnsi="Times New Roman" w:cs="Times New Roman"/>
          <w:sz w:val="19"/>
          <w:szCs w:val="19"/>
        </w:rPr>
        <w:t xml:space="preserve"> can be </w:t>
      </w:r>
      <w:r w:rsidR="00C57D3C" w:rsidRPr="006E58F0">
        <w:rPr>
          <w:rFonts w:ascii="Times New Roman" w:eastAsia="宋体" w:hAnsi="Times New Roman" w:cs="Times New Roman"/>
          <w:sz w:val="19"/>
          <w:szCs w:val="19"/>
        </w:rPr>
        <w:t xml:space="preserve">a </w:t>
      </w:r>
      <w:r w:rsidR="00C57D3C" w:rsidRPr="006E58F0">
        <w:rPr>
          <w:rFonts w:ascii="Times New Roman" w:hAnsi="Times New Roman" w:cs="Times New Roman"/>
          <w:sz w:val="19"/>
          <w:szCs w:val="19"/>
        </w:rPr>
        <w:t>promising</w:t>
      </w:r>
      <w:r w:rsidR="00E02879">
        <w:rPr>
          <w:rFonts w:ascii="Times New Roman" w:hAnsi="Times New Roman" w:cs="Times New Roman"/>
          <w:sz w:val="19"/>
          <w:szCs w:val="19"/>
        </w:rPr>
        <w:t xml:space="preserve"> and</w:t>
      </w:r>
      <w:r w:rsidR="00C57D3C" w:rsidRPr="006E58F0">
        <w:rPr>
          <w:rFonts w:ascii="Times New Roman" w:hAnsi="Times New Roman" w:cs="Times New Roman"/>
          <w:sz w:val="19"/>
          <w:szCs w:val="19"/>
        </w:rPr>
        <w:t xml:space="preserve"> stable photonic </w:t>
      </w:r>
      <w:r w:rsidR="00C57D3C" w:rsidRPr="006E58F0">
        <w:rPr>
          <w:rFonts w:ascii="Times New Roman" w:eastAsia="宋体" w:hAnsi="Times New Roman" w:cs="Times New Roman"/>
          <w:sz w:val="19"/>
          <w:szCs w:val="19"/>
        </w:rPr>
        <w:t>emitter</w:t>
      </w:r>
      <w:r w:rsidR="00C57D3C" w:rsidRPr="006E58F0">
        <w:rPr>
          <w:rFonts w:ascii="Times New Roman" w:hAnsi="Times New Roman" w:cs="Times New Roman"/>
          <w:sz w:val="19"/>
          <w:szCs w:val="19"/>
        </w:rPr>
        <w:t>.</w:t>
      </w:r>
    </w:p>
    <w:p w14:paraId="33B86325" w14:textId="6089EA04" w:rsidR="00AD309D" w:rsidRPr="006E58F0" w:rsidRDefault="00331F47" w:rsidP="005026A5">
      <w:pPr>
        <w:widowControl/>
        <w:spacing w:line="360" w:lineRule="auto"/>
        <w:jc w:val="left"/>
        <w:rPr>
          <w:rFonts w:ascii="Times New Roman" w:hAnsi="Times New Roman" w:cs="Times New Roman"/>
          <w:sz w:val="19"/>
          <w:szCs w:val="19"/>
        </w:rPr>
      </w:pPr>
      <w:r w:rsidRPr="00DD7902">
        <w:rPr>
          <w:rFonts w:ascii="Arial" w:hAnsi="Arial" w:cs="Times New Roman"/>
          <w:b/>
          <w:bCs/>
          <w:kern w:val="0"/>
          <w:sz w:val="19"/>
          <w:szCs w:val="19"/>
          <w:lang w:eastAsia="de-DE"/>
        </w:rPr>
        <w:t>Keywords</w:t>
      </w:r>
      <w:r w:rsidR="00DD7902">
        <w:rPr>
          <w:rFonts w:ascii="Arial" w:hAnsi="Arial" w:cs="Times New Roman"/>
          <w:b/>
          <w:bCs/>
          <w:kern w:val="0"/>
          <w:sz w:val="19"/>
          <w:szCs w:val="19"/>
          <w:lang w:eastAsia="de-DE"/>
        </w:rPr>
        <w:t>:</w:t>
      </w:r>
      <w:r w:rsidR="00A34AF2" w:rsidRPr="006E58F0">
        <w:rPr>
          <w:rFonts w:ascii="Times New Roman" w:hAnsi="Times New Roman" w:cs="Times New Roman"/>
          <w:sz w:val="19"/>
          <w:szCs w:val="19"/>
        </w:rPr>
        <w:t xml:space="preserve"> two-dimensional perovskites, alternating interlayer cations, light</w:t>
      </w:r>
      <w:r w:rsidR="00D42F1A" w:rsidRPr="006E58F0">
        <w:rPr>
          <w:rFonts w:ascii="Times New Roman" w:hAnsi="Times New Roman" w:cs="Times New Roman"/>
          <w:sz w:val="19"/>
          <w:szCs w:val="19"/>
        </w:rPr>
        <w:t>-</w:t>
      </w:r>
      <w:r w:rsidR="00A34AF2" w:rsidRPr="006E58F0">
        <w:rPr>
          <w:rFonts w:ascii="Times New Roman" w:hAnsi="Times New Roman" w:cs="Times New Roman"/>
          <w:sz w:val="19"/>
          <w:szCs w:val="19"/>
        </w:rPr>
        <w:t>emitting diodes, stability</w:t>
      </w:r>
    </w:p>
    <w:p w14:paraId="42A0AB24" w14:textId="77777777" w:rsidR="005026A5" w:rsidRPr="005B334F" w:rsidRDefault="005026A5">
      <w:pPr>
        <w:widowControl/>
        <w:jc w:val="left"/>
        <w:rPr>
          <w:rFonts w:ascii="Times New Roman" w:hAnsi="Times New Roman" w:cs="Times New Roman"/>
          <w:sz w:val="24"/>
          <w:szCs w:val="24"/>
        </w:rPr>
      </w:pPr>
    </w:p>
    <w:p w14:paraId="6AA178C2" w14:textId="4FA2A249" w:rsidR="00E873BE" w:rsidRPr="005B334F" w:rsidRDefault="00B34CA7" w:rsidP="00B34CA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E57C22C" w14:textId="673E23C8" w:rsidR="008B2265" w:rsidRPr="00DD7902" w:rsidRDefault="00331F47" w:rsidP="008B2265">
      <w:pPr>
        <w:spacing w:line="360" w:lineRule="auto"/>
        <w:rPr>
          <w:rFonts w:ascii="Arial" w:hAnsi="Arial" w:cs="Times New Roman"/>
          <w:b/>
          <w:bCs/>
          <w:kern w:val="0"/>
          <w:sz w:val="30"/>
          <w:szCs w:val="30"/>
          <w:lang w:eastAsia="de-DE"/>
        </w:rPr>
      </w:pPr>
      <w:r w:rsidRPr="00DD7902">
        <w:rPr>
          <w:rFonts w:ascii="Arial" w:hAnsi="Arial" w:cs="Times New Roman"/>
          <w:b/>
          <w:bCs/>
          <w:kern w:val="0"/>
          <w:sz w:val="30"/>
          <w:szCs w:val="30"/>
          <w:lang w:eastAsia="de-DE"/>
        </w:rPr>
        <w:lastRenderedPageBreak/>
        <w:t>1 Introduction</w:t>
      </w:r>
    </w:p>
    <w:p w14:paraId="5C43F20E" w14:textId="5EDF8DC0" w:rsidR="000D0F4F" w:rsidRPr="00DD7902" w:rsidRDefault="00E800F7" w:rsidP="0070461C">
      <w:pPr>
        <w:spacing w:line="360" w:lineRule="auto"/>
        <w:ind w:firstLineChars="200" w:firstLine="380"/>
        <w:rPr>
          <w:rFonts w:ascii="Times New Roman" w:hAnsi="Times New Roman" w:cs="Times New Roman"/>
          <w:sz w:val="19"/>
          <w:szCs w:val="19"/>
        </w:rPr>
      </w:pPr>
      <w:r w:rsidRPr="00DD7902">
        <w:rPr>
          <w:rFonts w:ascii="Times New Roman" w:hAnsi="Times New Roman" w:cs="Times New Roman"/>
          <w:sz w:val="19"/>
          <w:szCs w:val="19"/>
        </w:rPr>
        <w:t>Two-dimensional (2D) metal halide perovskites have recently attracted broad attention due to their impressive optoelectronic properties for various applications</w:t>
      </w:r>
      <w:r w:rsidR="00440139" w:rsidRPr="00DD7902">
        <w:rPr>
          <w:rFonts w:ascii="Times New Roman" w:hAnsi="Times New Roman" w:cs="Times New Roman"/>
          <w:sz w:val="19"/>
          <w:szCs w:val="19"/>
        </w:rPr>
        <w:fldChar w:fldCharType="begin">
          <w:fldData xml:space="preserve">PEVuZE5vdGU+PENpdGU+PEF1dGhvcj5HcmFuY2luaTwvQXV0aG9yPjxZZWFyPjIwMTg8L1llYXI+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</w:fldData>
        </w:fldChar>
      </w:r>
      <w:r w:rsidR="008E58F7" w:rsidRPr="00DD7902">
        <w:rPr>
          <w:rFonts w:ascii="Times New Roman" w:hAnsi="Times New Roman" w:cs="Times New Roman"/>
          <w:sz w:val="19"/>
          <w:szCs w:val="19"/>
        </w:rPr>
        <w:instrText xml:space="preserve"> ADDIN EN.CITE </w:instrText>
      </w:r>
      <w:r w:rsidR="008E58F7" w:rsidRPr="00DD7902">
        <w:rPr>
          <w:rFonts w:ascii="Times New Roman" w:hAnsi="Times New Roman" w:cs="Times New Roman"/>
          <w:sz w:val="19"/>
          <w:szCs w:val="19"/>
        </w:rPr>
        <w:fldChar w:fldCharType="begin">
          <w:fldData xml:space="preserve">PEVuZE5vdGU+PENpdGU+PEF1dGhvcj5HcmFuY2luaTwvQXV0aG9yPjxZZWFyPjIwMTg8L1llYXI+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</w:fldData>
        </w:fldChar>
      </w:r>
      <w:r w:rsidR="008E58F7" w:rsidRPr="00DD7902">
        <w:rPr>
          <w:rFonts w:ascii="Times New Roman" w:hAnsi="Times New Roman" w:cs="Times New Roman"/>
          <w:sz w:val="19"/>
          <w:szCs w:val="19"/>
        </w:rPr>
        <w:instrText xml:space="preserve"> ADDIN EN.CITE.DATA </w:instrText>
      </w:r>
      <w:r w:rsidR="008E58F7" w:rsidRPr="00DD7902">
        <w:rPr>
          <w:rFonts w:ascii="Times New Roman" w:hAnsi="Times New Roman" w:cs="Times New Roman"/>
          <w:sz w:val="19"/>
          <w:szCs w:val="19"/>
        </w:rPr>
      </w:r>
      <w:r w:rsidR="008E58F7" w:rsidRPr="00DD7902">
        <w:rPr>
          <w:rFonts w:ascii="Times New Roman" w:hAnsi="Times New Roman" w:cs="Times New Roman"/>
          <w:sz w:val="19"/>
          <w:szCs w:val="19"/>
        </w:rPr>
        <w:fldChar w:fldCharType="end"/>
      </w:r>
      <w:r w:rsidR="00440139" w:rsidRPr="00DD7902">
        <w:rPr>
          <w:rFonts w:ascii="Times New Roman" w:hAnsi="Times New Roman" w:cs="Times New Roman"/>
          <w:sz w:val="19"/>
          <w:szCs w:val="19"/>
        </w:rPr>
      </w:r>
      <w:r w:rsidR="00440139" w:rsidRPr="00DD7902">
        <w:rPr>
          <w:rFonts w:ascii="Times New Roman" w:hAnsi="Times New Roman" w:cs="Times New Roman"/>
          <w:sz w:val="19"/>
          <w:szCs w:val="19"/>
        </w:rPr>
        <w:fldChar w:fldCharType="separate"/>
      </w:r>
      <w:r w:rsidR="00BE4BB7" w:rsidRPr="00DD7902">
        <w:rPr>
          <w:rFonts w:ascii="Times New Roman" w:hAnsi="Times New Roman" w:cs="Times New Roman"/>
          <w:sz w:val="19"/>
          <w:szCs w:val="19"/>
        </w:rPr>
        <w:t>[1-3]</w:t>
      </w:r>
      <w:r w:rsidR="00440139" w:rsidRPr="00DD7902">
        <w:rPr>
          <w:rFonts w:ascii="Times New Roman" w:hAnsi="Times New Roman" w:cs="Times New Roman"/>
          <w:sz w:val="19"/>
          <w:szCs w:val="19"/>
        </w:rPr>
        <w:fldChar w:fldCharType="end"/>
      </w:r>
      <w:r w:rsidR="00EF5F74" w:rsidRPr="00DD7902">
        <w:rPr>
          <w:rFonts w:ascii="Times New Roman" w:hAnsi="Times New Roman" w:cs="Times New Roman"/>
          <w:sz w:val="19"/>
          <w:szCs w:val="19"/>
        </w:rPr>
        <w:t>, such as solar cells</w:t>
      </w:r>
      <w:r w:rsidR="007037B0" w:rsidRPr="00DD7902">
        <w:rPr>
          <w:rFonts w:ascii="Times New Roman" w:hAnsi="Times New Roman" w:cs="Times New Roman"/>
          <w:sz w:val="19"/>
          <w:szCs w:val="19"/>
        </w:rPr>
        <w:fldChar w:fldCharType="begin">
          <w:fldData xml:space="preserve">PEVuZE5vdGU+PENpdGU+PEF1dGhvcj5Uc2FpPC9BdXRob3I+PFllYXI+MjAxNjwvWWVhcj48UmVj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==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PEVuZE5vdGU+PENpdGU+PEF1dGhvcj5Uc2FpPC9BdXRob3I+PFllYXI+MjAxNjwvWWVhcj48UmVj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==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7037B0" w:rsidRPr="00DD7902">
        <w:rPr>
          <w:rFonts w:ascii="Times New Roman" w:hAnsi="Times New Roman" w:cs="Times New Roman"/>
          <w:sz w:val="19"/>
          <w:szCs w:val="19"/>
        </w:rPr>
      </w:r>
      <w:r w:rsidR="007037B0"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[4, 5]</w:t>
      </w:r>
      <w:r w:rsidR="007037B0" w:rsidRPr="00DD7902">
        <w:rPr>
          <w:rFonts w:ascii="Times New Roman" w:hAnsi="Times New Roman" w:cs="Times New Roman"/>
          <w:sz w:val="19"/>
          <w:szCs w:val="19"/>
        </w:rPr>
        <w:fldChar w:fldCharType="end"/>
      </w:r>
      <w:r w:rsidR="00EF5F74" w:rsidRPr="00DD7902">
        <w:rPr>
          <w:rFonts w:ascii="Times New Roman" w:hAnsi="Times New Roman" w:cs="Times New Roman"/>
          <w:sz w:val="19"/>
          <w:szCs w:val="19"/>
        </w:rPr>
        <w:t>, photodetectors</w:t>
      </w:r>
      <w:r w:rsidR="005E571E" w:rsidRPr="00DD7902">
        <w:rPr>
          <w:rFonts w:ascii="Times New Roman" w:hAnsi="Times New Roman" w:cs="Times New Roman"/>
          <w:sz w:val="19"/>
          <w:szCs w:val="19"/>
        </w:rPr>
        <w:fldChar w:fldCharType="begin">
          <w:fldData xml:space="preserve">PEVuZE5vdGU+PENpdGU+PEF1dGhvcj5MZW5nPC9BdXRob3I+PFllYXI+MjAxODwvWWVhcj48UmVj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PEVuZE5vdGU+PENpdGU+PEF1dGhvcj5MZW5nPC9BdXRob3I+PFllYXI+MjAxODwvWWVhcj48UmVj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5E571E" w:rsidRPr="00DD7902">
        <w:rPr>
          <w:rFonts w:ascii="Times New Roman" w:hAnsi="Times New Roman" w:cs="Times New Roman"/>
          <w:sz w:val="19"/>
          <w:szCs w:val="19"/>
        </w:rPr>
      </w:r>
      <w:r w:rsidR="005E571E"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[6]</w:t>
      </w:r>
      <w:r w:rsidR="005E571E" w:rsidRPr="00DD7902">
        <w:rPr>
          <w:rFonts w:ascii="Times New Roman" w:hAnsi="Times New Roman" w:cs="Times New Roman"/>
          <w:sz w:val="19"/>
          <w:szCs w:val="19"/>
        </w:rPr>
        <w:fldChar w:fldCharType="end"/>
      </w:r>
      <w:r w:rsidR="00EF5F74" w:rsidRPr="00DD7902">
        <w:rPr>
          <w:rFonts w:ascii="Times New Roman" w:hAnsi="Times New Roman" w:cs="Times New Roman"/>
          <w:sz w:val="19"/>
          <w:szCs w:val="19"/>
        </w:rPr>
        <w:t xml:space="preserve"> and light</w:t>
      </w:r>
      <w:r w:rsidR="00FC47F9" w:rsidRPr="00DD7902">
        <w:rPr>
          <w:rFonts w:ascii="Times New Roman" w:hAnsi="Times New Roman" w:cs="Times New Roman"/>
          <w:sz w:val="19"/>
          <w:szCs w:val="19"/>
        </w:rPr>
        <w:t>-</w:t>
      </w:r>
      <w:r w:rsidR="00EF5F74" w:rsidRPr="00DD7902">
        <w:rPr>
          <w:rFonts w:ascii="Times New Roman" w:hAnsi="Times New Roman" w:cs="Times New Roman"/>
          <w:sz w:val="19"/>
          <w:szCs w:val="19"/>
        </w:rPr>
        <w:t>emitting diodes (LEDs)</w:t>
      </w:r>
      <w:r w:rsidR="005E571E" w:rsidRPr="00DD7902">
        <w:rPr>
          <w:rFonts w:ascii="Times New Roman" w:hAnsi="Times New Roman" w:cs="Times New Roman"/>
          <w:sz w:val="19"/>
          <w:szCs w:val="19"/>
        </w:rPr>
        <w:fldChar w:fldCharType="begin">
          <w:fldData xml:space="preserve">PEVuZE5vdGU+PENpdGU+PEF1dGhvcj5DaGVuPC9BdXRob3I+PFllYXI+MjAxODwvWWVhcj48UmVj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PEVuZE5vdGU+PENpdGU+PEF1dGhvcj5DaGVuPC9BdXRob3I+PFllYXI+MjAxODwvWWVhcj48UmVj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5E571E" w:rsidRPr="00DD7902">
        <w:rPr>
          <w:rFonts w:ascii="Times New Roman" w:hAnsi="Times New Roman" w:cs="Times New Roman"/>
          <w:sz w:val="19"/>
          <w:szCs w:val="19"/>
        </w:rPr>
      </w:r>
      <w:r w:rsidR="005E571E"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[7-9]</w:t>
      </w:r>
      <w:r w:rsidR="005E571E" w:rsidRPr="00DD7902">
        <w:rPr>
          <w:rFonts w:ascii="Times New Roman" w:hAnsi="Times New Roman" w:cs="Times New Roman"/>
          <w:sz w:val="19"/>
          <w:szCs w:val="19"/>
        </w:rPr>
        <w:fldChar w:fldCharType="end"/>
      </w:r>
      <w:r w:rsidR="001E66F6" w:rsidRPr="00DD7902">
        <w:rPr>
          <w:rFonts w:ascii="Times New Roman" w:hAnsi="Times New Roman" w:cs="Times New Roman"/>
          <w:sz w:val="19"/>
          <w:szCs w:val="19"/>
        </w:rPr>
        <w:t xml:space="preserve">. </w:t>
      </w:r>
      <w:r w:rsidR="00331F47" w:rsidRPr="00DD7902">
        <w:rPr>
          <w:rFonts w:ascii="Times New Roman" w:eastAsia="宋体" w:hAnsi="Times New Roman" w:cs="Times New Roman"/>
          <w:sz w:val="19"/>
          <w:szCs w:val="19"/>
        </w:rPr>
        <w:t>To date</w:t>
      </w:r>
      <w:r w:rsidR="001E66F6" w:rsidRPr="00DD7902">
        <w:rPr>
          <w:rFonts w:ascii="Times New Roman" w:hAnsi="Times New Roman" w:cs="Times New Roman"/>
          <w:sz w:val="19"/>
          <w:szCs w:val="19"/>
        </w:rPr>
        <w:t>, 2D layered Ruddlesden-Popper (RP) phase perovskites are the most common structural type that has been intensively studied. Generally, they have demonstrated superior stability against humidity compared to 3D perovskites</w:t>
      </w:r>
      <w:r w:rsidR="005E571E" w:rsidRPr="00DD7902">
        <w:rPr>
          <w:rFonts w:ascii="Times New Roman" w:hAnsi="Times New Roman" w:cs="Times New Roman"/>
          <w:sz w:val="19"/>
          <w:szCs w:val="19"/>
        </w:rPr>
        <w:fldChar w:fldCharType="begin">
          <w:fldData xml:space="preserve">PEVuZE5vdGU+PENpdGU+PEF1dGhvcj5MaTwvQXV0aG9yPjxZZWFyPjIwMTk8L1llYXI+PFJlY051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=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PEVuZE5vdGU+PENpdGU+PEF1dGhvcj5MaTwvQXV0aG9yPjxZZWFyPjIwMTk8L1llYXI+PFJlY051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=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5E571E" w:rsidRPr="00DD7902">
        <w:rPr>
          <w:rFonts w:ascii="Times New Roman" w:hAnsi="Times New Roman" w:cs="Times New Roman"/>
          <w:sz w:val="19"/>
          <w:szCs w:val="19"/>
        </w:rPr>
      </w:r>
      <w:r w:rsidR="005E571E"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[10-12]</w:t>
      </w:r>
      <w:r w:rsidR="005E571E" w:rsidRPr="00DD7902">
        <w:rPr>
          <w:rFonts w:ascii="Times New Roman" w:hAnsi="Times New Roman" w:cs="Times New Roman"/>
          <w:sz w:val="19"/>
          <w:szCs w:val="19"/>
        </w:rPr>
        <w:fldChar w:fldCharType="end"/>
      </w:r>
      <w:r w:rsidR="00DF1E8B" w:rsidRPr="00DD7902">
        <w:rPr>
          <w:rFonts w:ascii="Times New Roman" w:hAnsi="Times New Roman" w:cs="Times New Roman"/>
          <w:sz w:val="19"/>
          <w:szCs w:val="19"/>
        </w:rPr>
        <w:t xml:space="preserve"> since the long organic spac</w:t>
      </w:r>
      <w:r w:rsidR="00901EB9" w:rsidRPr="00DD7902">
        <w:rPr>
          <w:rFonts w:ascii="Times New Roman" w:hAnsi="Times New Roman" w:cs="Times New Roman"/>
          <w:sz w:val="19"/>
          <w:szCs w:val="19"/>
        </w:rPr>
        <w:t>er</w:t>
      </w:r>
      <w:r w:rsidR="00DF1E8B" w:rsidRPr="00DD7902">
        <w:rPr>
          <w:rFonts w:ascii="Times New Roman" w:hAnsi="Times New Roman" w:cs="Times New Roman"/>
          <w:sz w:val="19"/>
          <w:szCs w:val="19"/>
        </w:rPr>
        <w:t xml:space="preserve"> cations in RP perovskites make them more hydrophobic, preventing moisture </w:t>
      </w:r>
      <w:r w:rsidR="00466087">
        <w:rPr>
          <w:rFonts w:ascii="Times New Roman" w:hAnsi="Times New Roman" w:cs="Times New Roman" w:hint="eastAsia"/>
          <w:sz w:val="19"/>
          <w:szCs w:val="19"/>
        </w:rPr>
        <w:t>induced</w:t>
      </w:r>
      <w:r w:rsidR="00466087">
        <w:rPr>
          <w:rFonts w:ascii="Times New Roman" w:hAnsi="Times New Roman" w:cs="Times New Roman"/>
          <w:sz w:val="19"/>
          <w:szCs w:val="19"/>
        </w:rPr>
        <w:t xml:space="preserve"> degradation</w:t>
      </w:r>
      <w:r w:rsidR="00DF1E8B" w:rsidRPr="00DD7902">
        <w:rPr>
          <w:rFonts w:ascii="Times New Roman" w:hAnsi="Times New Roman" w:cs="Times New Roman"/>
          <w:sz w:val="19"/>
          <w:szCs w:val="19"/>
        </w:rPr>
        <w:t>. Furthermore, the high dielectric contrast between the inorganic slab and the organic spacer</w:t>
      </w:r>
      <w:r w:rsidR="00466087">
        <w:rPr>
          <w:rFonts w:ascii="Times New Roman" w:hAnsi="Times New Roman" w:cs="Times New Roman"/>
          <w:sz w:val="19"/>
          <w:szCs w:val="19"/>
        </w:rPr>
        <w:t xml:space="preserve"> hence, </w:t>
      </w:r>
      <w:r w:rsidR="00466087" w:rsidRPr="00466087">
        <w:rPr>
          <w:rFonts w:ascii="Times New Roman" w:hAnsi="Times New Roman" w:cs="Times New Roman"/>
          <w:sz w:val="19"/>
          <w:szCs w:val="19"/>
        </w:rPr>
        <w:t>the presence of a dielectric quantum confinement</w:t>
      </w:r>
      <w:r w:rsidR="00DF1E8B" w:rsidRPr="00DD7902">
        <w:rPr>
          <w:rFonts w:ascii="Times New Roman" w:hAnsi="Times New Roman" w:cs="Times New Roman"/>
          <w:sz w:val="19"/>
          <w:szCs w:val="19"/>
        </w:rPr>
        <w:t xml:space="preserve"> results in a much larger exciton binding energy </w:t>
      </w:r>
      <w:r w:rsidR="00466087">
        <w:rPr>
          <w:rFonts w:ascii="Times New Roman" w:hAnsi="Times New Roman" w:cs="Times New Roman"/>
          <w:sz w:val="19"/>
          <w:szCs w:val="19"/>
        </w:rPr>
        <w:t>compared to</w:t>
      </w:r>
      <w:r w:rsidR="009974AB" w:rsidRPr="00DD7902">
        <w:rPr>
          <w:rFonts w:ascii="Times New Roman" w:hAnsi="Times New Roman" w:cs="Times New Roman"/>
          <w:sz w:val="19"/>
          <w:szCs w:val="19"/>
        </w:rPr>
        <w:t xml:space="preserve"> </w:t>
      </w:r>
      <w:r w:rsidR="00DF1E8B" w:rsidRPr="00DD7902">
        <w:rPr>
          <w:rFonts w:ascii="Times New Roman" w:hAnsi="Times New Roman" w:cs="Times New Roman"/>
          <w:sz w:val="19"/>
          <w:szCs w:val="19"/>
        </w:rPr>
        <w:t>3D perovskites</w:t>
      </w:r>
      <w:r w:rsidR="00684A1E" w:rsidRPr="00DD7902">
        <w:rPr>
          <w:rFonts w:ascii="Times New Roman" w:hAnsi="Times New Roman" w:cs="Times New Roman"/>
          <w:sz w:val="19"/>
          <w:szCs w:val="19"/>
        </w:rPr>
        <w:fldChar w:fldCharType="begin"/>
      </w:r>
      <w:r w:rsidR="004426A4">
        <w:rPr>
          <w:rFonts w:ascii="Times New Roman" w:hAnsi="Times New Roman" w:cs="Times New Roman"/>
          <w:sz w:val="19"/>
          <w:szCs w:val="19"/>
        </w:rPr>
        <w:instrText xml:space="preserve"> ADDIN EN.CITE &lt;EndNote&gt;&lt;Cite&gt;&lt;Author&gt;Chen&lt;/Author&gt;&lt;Year&gt;2018&lt;/Year&gt;&lt;RecNum&gt;5&lt;/RecNum&gt;&lt;DisplayText&gt;[7]&lt;/DisplayText&gt;&lt;record&gt;&lt;rec-number&gt;5&lt;/rec-number&gt;&lt;foreign-keys&gt;&lt;key app="EN" db-id="9wrarta06vewr5erex4x9r9452a050aw2zzz" timestamp="1604679366"&gt;5&lt;/key&gt;&lt;key app="ENWeb" db-id=""&gt;0&lt;/key&gt;&lt;/foreign-keys&gt;&lt;ref-type name="Journal Article"&gt;17&lt;/ref-type&gt;&lt;contributors&gt;&lt;authors&gt;&lt;author&gt;Chen, Y.&lt;/author&gt;&lt;author&gt;Sun, Y.&lt;/author&gt;&lt;author&gt;Peng, J.&lt;/author&gt;&lt;author&gt;Tang, J.&lt;/author&gt;&lt;author&gt;Zheng, K.&lt;/author&gt;&lt;author&gt;Liang, Z.&lt;/author&gt;&lt;/authors&gt;&lt;/contributors&gt;&lt;auth-address&gt;Department of Materials Science, Fudan University, Shanghai, 200433, China.&amp;#xD;Department of Chemical Physics and NanoLund, Lund University, Box 124, 22100, Lund, Sweden.&amp;#xD;Gas Processing Center, College of Engineering, Qatar University, PO Box 2713, Doha, Qatar.&lt;/auth-address&gt;&lt;titles&gt;&lt;title&gt;2D Ruddlesden-Popper Perovskites for Optoelectronics&lt;/title&gt;&lt;secondary-title&gt;Adv. Mater.&lt;/secondary-title&gt;&lt;/titles&gt;&lt;periodical&gt;&lt;full-title&gt;Advanced Materials&lt;/full-title&gt;&lt;abbr-1&gt;Adv. Mater.&lt;/abbr-1&gt;&lt;abbr-2&gt;Adv Mater&lt;/abbr-2&gt;&lt;/periodical&gt;&lt;pages&gt;1703487&lt;/pages&gt;&lt;volume&gt;30&lt;/volume&gt;&lt;number&gt;2&lt;/number&gt;&lt;keywords&gt;&lt;keyword&gt;2D perovskites&lt;/keyword&gt;&lt;keyword&gt;Ruddlesden-Popper&lt;/keyword&gt;&lt;keyword&gt;charge transport&lt;/keyword&gt;&lt;keyword&gt;molecular structures&lt;/keyword&gt;&lt;keyword&gt;optoelectronics&lt;/keyword&gt;&lt;/keywords&gt;&lt;dates&gt;&lt;year&gt;2018&lt;/year&gt;&lt;pub-dates&gt;&lt;date&gt;Jan&lt;/date&gt;&lt;/pub-dates&gt;&lt;/dates&gt;&lt;isbn&gt;1521-4095 (Electronic)&amp;#xD;0935-9648 (Linking)&lt;/isbn&gt;&lt;accession-num&gt;29028138&lt;/accession-num&gt;&lt;urls&gt;&lt;related-urls&gt;&lt;url&gt;https://www.ncbi.nlm.nih.gov/pubmed/29028138&lt;/url&gt;&lt;/related-urls&gt;&lt;/urls&gt;&lt;electronic-resource-num&gt;10.1002/adma.201703487&lt;/electronic-resource-num&gt;&lt;/record&gt;&lt;/Cite&gt;&lt;/EndNote&gt;</w:instrText>
      </w:r>
      <w:r w:rsidR="00684A1E"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[7]</w:t>
      </w:r>
      <w:r w:rsidR="00684A1E" w:rsidRPr="00DD7902">
        <w:rPr>
          <w:rFonts w:ascii="Times New Roman" w:hAnsi="Times New Roman" w:cs="Times New Roman"/>
          <w:sz w:val="19"/>
          <w:szCs w:val="19"/>
        </w:rPr>
        <w:fldChar w:fldCharType="end"/>
      </w:r>
      <w:r w:rsidR="00244CFC" w:rsidRPr="00DD7902">
        <w:rPr>
          <w:rFonts w:ascii="Times New Roman" w:hAnsi="Times New Roman" w:cs="Times New Roman"/>
          <w:sz w:val="19"/>
          <w:szCs w:val="19"/>
        </w:rPr>
        <w:t>, leading to enhanced radiative recombination that is beneficial for LED applications. Indeed, perovskite LEDs (PeLEDs) based on RP perovskites have been demonstrated to have high external quantum efficiencies (</w:t>
      </w:r>
      <w:r w:rsidR="00331F47" w:rsidRPr="00DD7902">
        <w:rPr>
          <w:rFonts w:ascii="Times New Roman" w:eastAsia="宋体" w:hAnsi="Times New Roman" w:cs="Times New Roman"/>
          <w:sz w:val="19"/>
          <w:szCs w:val="19"/>
        </w:rPr>
        <w:t>EQEs</w:t>
      </w:r>
      <w:r w:rsidR="00244CFC" w:rsidRPr="00DD7902">
        <w:rPr>
          <w:rFonts w:ascii="Times New Roman" w:hAnsi="Times New Roman" w:cs="Times New Roman"/>
          <w:sz w:val="19"/>
          <w:szCs w:val="19"/>
        </w:rPr>
        <w:t xml:space="preserve">) over 20% in </w:t>
      </w:r>
      <w:r w:rsidR="00331F47" w:rsidRPr="00DD7902">
        <w:rPr>
          <w:rFonts w:ascii="Times New Roman" w:eastAsia="宋体" w:hAnsi="Times New Roman" w:cs="Times New Roman"/>
          <w:sz w:val="19"/>
          <w:szCs w:val="19"/>
        </w:rPr>
        <w:t xml:space="preserve">recent </w:t>
      </w:r>
      <w:r w:rsidR="00244CFC" w:rsidRPr="00DD7902">
        <w:rPr>
          <w:rFonts w:ascii="Times New Roman" w:hAnsi="Times New Roman" w:cs="Times New Roman"/>
          <w:sz w:val="19"/>
          <w:szCs w:val="19"/>
        </w:rPr>
        <w:t>years</w:t>
      </w:r>
      <w:r w:rsidR="008C1AF2" w:rsidRPr="00DD7902">
        <w:rPr>
          <w:rFonts w:ascii="Times New Roman" w:hAnsi="Times New Roman" w:cs="Times New Roman"/>
          <w:sz w:val="19"/>
          <w:szCs w:val="19"/>
        </w:rPr>
        <w:fldChar w:fldCharType="begin">
          <w:fldData xml:space="preserve">PEVuZE5vdGU+PENpdGU+PEF1dGhvcj5DYW88L0F1dGhvcj48WWVhcj4yMDE4PC9ZZWFyPjxSZWNO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PEVuZE5vdGU+PENpdGU+PEF1dGhvcj5DYW88L0F1dGhvcj48WWVhcj4yMDE4PC9ZZWFyPjxSZWNO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8C1AF2" w:rsidRPr="00DD7902">
        <w:rPr>
          <w:rFonts w:ascii="Times New Roman" w:hAnsi="Times New Roman" w:cs="Times New Roman"/>
          <w:sz w:val="19"/>
          <w:szCs w:val="19"/>
        </w:rPr>
      </w:r>
      <w:r w:rsidR="008C1AF2"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[13-17]</w:t>
      </w:r>
      <w:r w:rsidR="008C1AF2" w:rsidRPr="00DD7902">
        <w:rPr>
          <w:rFonts w:ascii="Times New Roman" w:hAnsi="Times New Roman" w:cs="Times New Roman"/>
          <w:sz w:val="19"/>
          <w:szCs w:val="19"/>
        </w:rPr>
        <w:fldChar w:fldCharType="end"/>
      </w:r>
      <w:r w:rsidR="003F6B4B" w:rsidRPr="00DD7902">
        <w:rPr>
          <w:rFonts w:ascii="Times New Roman" w:hAnsi="Times New Roman" w:cs="Times New Roman"/>
          <w:sz w:val="19"/>
          <w:szCs w:val="19"/>
        </w:rPr>
        <w:t>. The operational stability of th</w:t>
      </w:r>
      <w:r w:rsidR="00901EB9" w:rsidRPr="00DD7902">
        <w:rPr>
          <w:rFonts w:ascii="Times New Roman" w:hAnsi="Times New Roman" w:cs="Times New Roman"/>
          <w:sz w:val="19"/>
          <w:szCs w:val="19"/>
        </w:rPr>
        <w:t>e</w:t>
      </w:r>
      <w:r w:rsidR="003F6B4B" w:rsidRPr="00DD7902">
        <w:rPr>
          <w:rFonts w:ascii="Times New Roman" w:hAnsi="Times New Roman" w:cs="Times New Roman"/>
          <w:sz w:val="19"/>
          <w:szCs w:val="19"/>
        </w:rPr>
        <w:t>se devices, however, is unfortunately far from satisfactory, with half-</w:t>
      </w:r>
      <w:r w:rsidR="00331F47" w:rsidRPr="00DD7902">
        <w:rPr>
          <w:rFonts w:ascii="Times New Roman" w:eastAsia="宋体" w:hAnsi="Times New Roman" w:cs="Times New Roman"/>
          <w:sz w:val="19"/>
          <w:szCs w:val="19"/>
        </w:rPr>
        <w:t>lives</w:t>
      </w:r>
      <w:r w:rsidR="003F6B4B" w:rsidRPr="00DD7902">
        <w:rPr>
          <w:rFonts w:ascii="Times New Roman" w:hAnsi="Times New Roman" w:cs="Times New Roman"/>
          <w:sz w:val="19"/>
          <w:szCs w:val="19"/>
        </w:rPr>
        <w:t xml:space="preserve"> ranging from only a few minutes to a few hours depending on the electrical bias.</w:t>
      </w:r>
      <w:r w:rsidR="00331F47" w:rsidRPr="00DD7902">
        <w:rPr>
          <w:rFonts w:ascii="Times New Roman" w:eastAsia="宋体" w:hAnsi="Times New Roman" w:cs="Times New Roman"/>
          <w:sz w:val="19"/>
          <w:szCs w:val="19"/>
        </w:rPr>
        <w:t xml:space="preserve"> In </w:t>
      </w:r>
      <w:r w:rsidR="005D408C">
        <w:rPr>
          <w:rFonts w:ascii="Times New Roman" w:eastAsia="宋体" w:hAnsi="Times New Roman" w:cs="Times New Roman"/>
          <w:sz w:val="19"/>
          <w:szCs w:val="19"/>
        </w:rPr>
        <w:t>addition</w:t>
      </w:r>
      <w:r w:rsidR="003F6B4B" w:rsidRPr="00DD7902">
        <w:rPr>
          <w:rFonts w:ascii="Times New Roman" w:hAnsi="Times New Roman" w:cs="Times New Roman"/>
          <w:sz w:val="19"/>
          <w:szCs w:val="19"/>
        </w:rPr>
        <w:t xml:space="preserve">, the long chain spacer cation has been </w:t>
      </w:r>
      <w:r w:rsidR="00331F47" w:rsidRPr="00DD7902">
        <w:rPr>
          <w:rFonts w:ascii="Times New Roman" w:eastAsia="宋体" w:hAnsi="Times New Roman" w:cs="Times New Roman"/>
          <w:sz w:val="19"/>
          <w:szCs w:val="19"/>
        </w:rPr>
        <w:t>proven</w:t>
      </w:r>
      <w:r w:rsidR="003F6B4B" w:rsidRPr="00DD7902">
        <w:rPr>
          <w:rFonts w:ascii="Times New Roman" w:hAnsi="Times New Roman" w:cs="Times New Roman"/>
          <w:sz w:val="19"/>
          <w:szCs w:val="19"/>
        </w:rPr>
        <w:t xml:space="preserve"> to severely hamper charge transport within the device</w:t>
      </w:r>
      <w:r w:rsidR="00A05DBC" w:rsidRPr="00DD7902">
        <w:rPr>
          <w:rFonts w:ascii="Times New Roman" w:hAnsi="Times New Roman" w:cs="Times New Roman"/>
          <w:sz w:val="19"/>
          <w:szCs w:val="19"/>
        </w:rPr>
        <w:fldChar w:fldCharType="begin">
          <w:fldData xml:space="preserve">PEVuZE5vdGU+PENpdGU+PEF1dGhvcj5Uc2FpPC9BdXRob3I+PFllYXI+MjAxNjwvWWVhcj48UmVj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PEVuZE5vdGU+PENpdGU+PEF1dGhvcj5Uc2FpPC9BdXRob3I+PFllYXI+MjAxNjwvWWVhcj48UmVj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A05DBC" w:rsidRPr="00DD7902">
        <w:rPr>
          <w:rFonts w:ascii="Times New Roman" w:hAnsi="Times New Roman" w:cs="Times New Roman"/>
          <w:sz w:val="19"/>
          <w:szCs w:val="19"/>
        </w:rPr>
      </w:r>
      <w:r w:rsidR="00A05DBC"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[4, 18]</w:t>
      </w:r>
      <w:r w:rsidR="00A05DBC" w:rsidRPr="00DD7902">
        <w:rPr>
          <w:rFonts w:ascii="Times New Roman" w:hAnsi="Times New Roman" w:cs="Times New Roman"/>
          <w:sz w:val="19"/>
          <w:szCs w:val="19"/>
        </w:rPr>
        <w:fldChar w:fldCharType="end"/>
      </w:r>
      <w:r w:rsidR="005D408C">
        <w:rPr>
          <w:rFonts w:ascii="Times New Roman" w:hAnsi="Times New Roman" w:cs="Times New Roman"/>
          <w:sz w:val="19"/>
          <w:szCs w:val="19"/>
        </w:rPr>
        <w:t>. Therefore, a</w:t>
      </w:r>
      <w:r w:rsidR="0070461C" w:rsidRPr="00DD7902">
        <w:rPr>
          <w:rFonts w:ascii="Times New Roman" w:hAnsi="Times New Roman" w:cs="Times New Roman"/>
          <w:sz w:val="19"/>
          <w:szCs w:val="19"/>
        </w:rPr>
        <w:t xml:space="preserve"> high driving voltage </w:t>
      </w:r>
      <w:r w:rsidR="005D408C">
        <w:rPr>
          <w:rFonts w:ascii="Times New Roman" w:hAnsi="Times New Roman" w:cs="Times New Roman"/>
          <w:sz w:val="19"/>
          <w:szCs w:val="19"/>
        </w:rPr>
        <w:t xml:space="preserve">is required which </w:t>
      </w:r>
      <w:r w:rsidR="0070461C" w:rsidRPr="00DD7902">
        <w:rPr>
          <w:rFonts w:ascii="Times New Roman" w:hAnsi="Times New Roman" w:cs="Times New Roman"/>
          <w:sz w:val="19"/>
          <w:szCs w:val="19"/>
        </w:rPr>
        <w:t>is unfavorable for prolong</w:t>
      </w:r>
      <w:r w:rsidR="00E93D04" w:rsidRPr="00DD7902">
        <w:rPr>
          <w:rFonts w:ascii="Times New Roman" w:hAnsi="Times New Roman" w:cs="Times New Roman"/>
          <w:sz w:val="19"/>
          <w:szCs w:val="19"/>
        </w:rPr>
        <w:t>ed</w:t>
      </w:r>
      <w:r w:rsidR="0070461C" w:rsidRPr="00DD7902">
        <w:rPr>
          <w:rFonts w:ascii="Times New Roman" w:hAnsi="Times New Roman" w:cs="Times New Roman"/>
          <w:sz w:val="19"/>
          <w:szCs w:val="19"/>
        </w:rPr>
        <w:t xml:space="preserve"> device operational stability. Another type of 2D perovskite, i.e.</w:t>
      </w:r>
      <w:r w:rsidR="005B334F" w:rsidRPr="00DD7902">
        <w:rPr>
          <w:rFonts w:ascii="Times New Roman" w:hAnsi="Times New Roman" w:cs="Times New Roman"/>
          <w:sz w:val="19"/>
          <w:szCs w:val="19"/>
        </w:rPr>
        <w:t>, the</w:t>
      </w:r>
      <w:r w:rsidR="0070461C" w:rsidRPr="00DD7902">
        <w:rPr>
          <w:rFonts w:ascii="Times New Roman" w:hAnsi="Times New Roman" w:cs="Times New Roman"/>
          <w:sz w:val="19"/>
          <w:szCs w:val="19"/>
        </w:rPr>
        <w:t xml:space="preserve"> Dion-Jacobson (DJ) structure, was introduced by Ning </w:t>
      </w:r>
      <w:r w:rsidR="0070461C" w:rsidRPr="00DD7902">
        <w:rPr>
          <w:rFonts w:ascii="Times New Roman" w:hAnsi="Times New Roman" w:cs="Times New Roman"/>
          <w:i/>
          <w:iCs/>
          <w:sz w:val="19"/>
          <w:szCs w:val="19"/>
        </w:rPr>
        <w:t>et al</w:t>
      </w:r>
      <w:r w:rsidR="00013319" w:rsidRPr="00DD7902">
        <w:rPr>
          <w:rFonts w:ascii="Times New Roman" w:hAnsi="Times New Roman" w:cs="Times New Roman"/>
          <w:sz w:val="19"/>
          <w:szCs w:val="19"/>
        </w:rPr>
        <w:fldChar w:fldCharType="begin"/>
      </w:r>
      <w:r w:rsidR="004426A4">
        <w:rPr>
          <w:rFonts w:ascii="Times New Roman" w:hAnsi="Times New Roman" w:cs="Times New Roman"/>
          <w:sz w:val="19"/>
          <w:szCs w:val="19"/>
        </w:rPr>
        <w:instrText xml:space="preserve"> ADDIN EN.CITE &lt;EndNote&gt;&lt;Cite&gt;&lt;Author&gt;Yuequn Shang&lt;/Author&gt;&lt;Year&gt;2019&lt;/Year&gt;&lt;RecNum&gt;44&lt;/RecNum&gt;&lt;DisplayText&gt;[19]&lt;/DisplayText&gt;&lt;record&gt;&lt;rec-number&gt;44&lt;/rec-number&gt;&lt;foreign-keys&gt;&lt;key app="EN" db-id="9wrarta06vewr5erex4x9r9452a050aw2zzz" timestamp="1605309067"&gt;44&lt;/key&gt;&lt;key app="ENWeb" db-id=""&gt;0&lt;/key&gt;&lt;/foreign-keys&gt;&lt;ref-type name="Journal Article"&gt;17&lt;/ref-type&gt;&lt;contributors&gt;&lt;authors&gt;&lt;author&gt;Yuequn Shang, Yuan Liao, Qi Wei et al.&lt;/author&gt;&lt;/authors&gt;&lt;/contributors&gt;&lt;titles&gt;&lt;title&gt;Highly stable hybrid perovskite light-emitting diodes based on Dion-Jacobson structure&lt;/title&gt;&lt;secondary-title&gt;Sci. Adv.&lt;/secondary-title&gt;&lt;/titles&gt;&lt;periodical&gt;&lt;full-title&gt;Sci. Adv.&lt;/full-title&gt;&lt;/periodical&gt;&lt;pages&gt;eaaw8072&lt;/pages&gt;&lt;volume&gt;5&lt;/volume&gt;&lt;number&gt;8&lt;/number&gt;&lt;dates&gt;&lt;year&gt;2019&lt;/year&gt;&lt;/dates&gt;&lt;urls&gt;&lt;/urls&gt;&lt;/record&gt;&lt;/Cite&gt;&lt;/EndNote&gt;</w:instrText>
      </w:r>
      <w:r w:rsidR="00013319"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[19]</w:t>
      </w:r>
      <w:r w:rsidR="00013319" w:rsidRPr="00DD7902">
        <w:rPr>
          <w:rFonts w:ascii="Times New Roman" w:hAnsi="Times New Roman" w:cs="Times New Roman"/>
          <w:sz w:val="19"/>
          <w:szCs w:val="19"/>
        </w:rPr>
        <w:fldChar w:fldCharType="end"/>
      </w:r>
      <w:r w:rsidR="00331F47" w:rsidRPr="00DD7902">
        <w:rPr>
          <w:rFonts w:ascii="Times New Roman" w:hAnsi="Times New Roman" w:cs="Times New Roman"/>
          <w:sz w:val="19"/>
          <w:szCs w:val="19"/>
        </w:rPr>
        <w:t xml:space="preserve"> </w:t>
      </w:r>
      <w:r w:rsidR="00331F47" w:rsidRPr="00DD7902">
        <w:rPr>
          <w:rFonts w:ascii="Times New Roman" w:eastAsia="宋体" w:hAnsi="Times New Roman" w:cs="Times New Roman"/>
          <w:sz w:val="19"/>
          <w:szCs w:val="19"/>
        </w:rPr>
        <w:t>and</w:t>
      </w:r>
      <w:r w:rsidR="00331F47" w:rsidRPr="00DD7902">
        <w:rPr>
          <w:rFonts w:ascii="Times New Roman" w:hAnsi="Times New Roman" w:cs="Times New Roman"/>
          <w:sz w:val="19"/>
          <w:szCs w:val="19"/>
        </w:rPr>
        <w:t xml:space="preserve"> has been used in PeLEDs. Due to the </w:t>
      </w:r>
      <w:r w:rsidR="00331F47" w:rsidRPr="00DD7902">
        <w:rPr>
          <w:rFonts w:ascii="Times New Roman" w:eastAsia="宋体" w:hAnsi="Times New Roman" w:cs="Times New Roman"/>
          <w:sz w:val="19"/>
          <w:szCs w:val="19"/>
        </w:rPr>
        <w:t>higher</w:t>
      </w:r>
      <w:r w:rsidR="00331F47" w:rsidRPr="00DD7902">
        <w:rPr>
          <w:rFonts w:ascii="Times New Roman" w:hAnsi="Times New Roman" w:cs="Times New Roman"/>
          <w:sz w:val="19"/>
          <w:szCs w:val="19"/>
        </w:rPr>
        <w:t xml:space="preserve"> binding energy between the layered structures and </w:t>
      </w:r>
      <w:r w:rsidR="00F84144">
        <w:rPr>
          <w:rFonts w:ascii="Times New Roman" w:hAnsi="Times New Roman" w:cs="Times New Roman"/>
          <w:sz w:val="19"/>
          <w:szCs w:val="19"/>
        </w:rPr>
        <w:t xml:space="preserve">higher </w:t>
      </w:r>
      <w:r w:rsidR="00331F47" w:rsidRPr="00DD7902">
        <w:rPr>
          <w:rFonts w:ascii="Times New Roman" w:hAnsi="Times New Roman" w:cs="Times New Roman"/>
          <w:sz w:val="19"/>
          <w:szCs w:val="19"/>
        </w:rPr>
        <w:t>molecul</w:t>
      </w:r>
      <w:r w:rsidR="00F84144">
        <w:rPr>
          <w:rFonts w:ascii="Times New Roman" w:hAnsi="Times New Roman" w:cs="Times New Roman"/>
          <w:sz w:val="19"/>
          <w:szCs w:val="19"/>
        </w:rPr>
        <w:t>ar</w:t>
      </w:r>
      <w:r w:rsidR="00331F47" w:rsidRPr="00DD7902">
        <w:rPr>
          <w:rFonts w:ascii="Times New Roman" w:hAnsi="Times New Roman" w:cs="Times New Roman"/>
          <w:sz w:val="19"/>
          <w:szCs w:val="19"/>
        </w:rPr>
        <w:t xml:space="preserve"> dissociation energy of the DJ structure than </w:t>
      </w:r>
      <w:r w:rsidR="009974AB" w:rsidRPr="00DD7902">
        <w:rPr>
          <w:rFonts w:ascii="Times New Roman" w:hAnsi="Times New Roman" w:cs="Times New Roman"/>
          <w:sz w:val="19"/>
          <w:szCs w:val="19"/>
        </w:rPr>
        <w:t>th</w:t>
      </w:r>
      <w:r w:rsidR="00F84144">
        <w:rPr>
          <w:rFonts w:ascii="Times New Roman" w:hAnsi="Times New Roman" w:cs="Times New Roman"/>
          <w:sz w:val="19"/>
          <w:szCs w:val="19"/>
        </w:rPr>
        <w:t>at</w:t>
      </w:r>
      <w:r w:rsidR="009974AB" w:rsidRPr="00DD7902">
        <w:rPr>
          <w:rFonts w:ascii="Times New Roman" w:hAnsi="Times New Roman" w:cs="Times New Roman"/>
          <w:sz w:val="19"/>
          <w:szCs w:val="19"/>
        </w:rPr>
        <w:t xml:space="preserve"> </w:t>
      </w:r>
      <w:r w:rsidR="00331F47" w:rsidRPr="00DD7902">
        <w:rPr>
          <w:rFonts w:ascii="Times New Roman" w:hAnsi="Times New Roman" w:cs="Times New Roman"/>
          <w:sz w:val="19"/>
          <w:szCs w:val="19"/>
        </w:rPr>
        <w:t>of the RP structure, a significant improvement in operational stability was observed for the device</w:t>
      </w:r>
      <w:r w:rsidR="009974AB" w:rsidRPr="00DD7902">
        <w:rPr>
          <w:rFonts w:ascii="Times New Roman" w:hAnsi="Times New Roman" w:cs="Times New Roman"/>
          <w:sz w:val="19"/>
          <w:szCs w:val="19"/>
        </w:rPr>
        <w:t>s</w:t>
      </w:r>
      <w:r w:rsidR="00331F47" w:rsidRPr="00DD7902">
        <w:rPr>
          <w:rFonts w:ascii="Times New Roman" w:hAnsi="Times New Roman" w:cs="Times New Roman"/>
          <w:sz w:val="19"/>
          <w:szCs w:val="19"/>
        </w:rPr>
        <w:t xml:space="preserve"> using </w:t>
      </w:r>
      <w:r w:rsidR="00331F47" w:rsidRPr="00DD7902">
        <w:rPr>
          <w:rFonts w:ascii="Times New Roman" w:eastAsia="宋体" w:hAnsi="Times New Roman" w:cs="Times New Roman"/>
          <w:sz w:val="19"/>
          <w:szCs w:val="19"/>
        </w:rPr>
        <w:t xml:space="preserve">the </w:t>
      </w:r>
      <w:r w:rsidR="00331F47" w:rsidRPr="00DD7902">
        <w:rPr>
          <w:rFonts w:ascii="Times New Roman" w:hAnsi="Times New Roman" w:cs="Times New Roman"/>
          <w:sz w:val="19"/>
          <w:szCs w:val="19"/>
        </w:rPr>
        <w:t>DJ structure. This indicates that the chemical and crystal nature of 2D perovskites play a crucial role in determining the performance of PeLEDs.</w:t>
      </w:r>
    </w:p>
    <w:p w14:paraId="3E71F971" w14:textId="4413BB62" w:rsidR="00000F3E" w:rsidRPr="00DD7902" w:rsidRDefault="004B1A30" w:rsidP="007632D1">
      <w:pPr>
        <w:spacing w:line="360" w:lineRule="auto"/>
        <w:ind w:firstLineChars="200" w:firstLine="380"/>
        <w:rPr>
          <w:rFonts w:ascii="Times New Roman" w:hAnsi="Times New Roman" w:cs="Times New Roman"/>
          <w:sz w:val="19"/>
          <w:szCs w:val="19"/>
        </w:rPr>
      </w:pPr>
      <w:r w:rsidRPr="00DD7902">
        <w:rPr>
          <w:rFonts w:ascii="Times New Roman" w:hAnsi="Times New Roman" w:cs="Times New Roman"/>
          <w:sz w:val="19"/>
          <w:szCs w:val="19"/>
        </w:rPr>
        <w:t>To improve the structural properties of 2D perovskites</w:t>
      </w:r>
      <w:r w:rsidR="003563A6" w:rsidRPr="00DD7902">
        <w:rPr>
          <w:rFonts w:ascii="Times New Roman" w:hAnsi="Times New Roman" w:cs="Times New Roman"/>
          <w:sz w:val="19"/>
          <w:szCs w:val="19"/>
        </w:rPr>
        <w:t xml:space="preserve"> even further</w:t>
      </w:r>
      <w:r w:rsidRPr="00DD7902">
        <w:rPr>
          <w:rFonts w:ascii="Times New Roman" w:hAnsi="Times New Roman" w:cs="Times New Roman"/>
          <w:sz w:val="19"/>
          <w:szCs w:val="19"/>
        </w:rPr>
        <w:t>, a novel approach with two different alternating cations in the interlayer space (ACI) has been introduced. ACI perovskites using guanidinium (GA) and methylammonium (MA) as the alternati</w:t>
      </w:r>
      <w:r w:rsidR="00844C92" w:rsidRPr="00DD7902">
        <w:rPr>
          <w:rFonts w:ascii="Times New Roman" w:hAnsi="Times New Roman" w:cs="Times New Roman"/>
          <w:sz w:val="19"/>
          <w:szCs w:val="19"/>
        </w:rPr>
        <w:t>ng</w:t>
      </w:r>
      <w:r w:rsidRPr="00DD7902">
        <w:rPr>
          <w:rFonts w:ascii="Times New Roman" w:hAnsi="Times New Roman" w:cs="Times New Roman"/>
          <w:sz w:val="19"/>
          <w:szCs w:val="19"/>
        </w:rPr>
        <w:t xml:space="preserve"> spac</w:t>
      </w:r>
      <w:r w:rsidR="00870B21" w:rsidRPr="00DD7902">
        <w:rPr>
          <w:rFonts w:ascii="Times New Roman" w:hAnsi="Times New Roman" w:cs="Times New Roman"/>
          <w:sz w:val="19"/>
          <w:szCs w:val="19"/>
        </w:rPr>
        <w:t>er</w:t>
      </w:r>
      <w:r w:rsidRPr="00DD7902">
        <w:rPr>
          <w:rFonts w:ascii="Times New Roman" w:hAnsi="Times New Roman" w:cs="Times New Roman"/>
          <w:sz w:val="19"/>
          <w:szCs w:val="19"/>
        </w:rPr>
        <w:t xml:space="preserve"> cations were first reported by Kanatzidis </w:t>
      </w:r>
      <w:r w:rsidRPr="00DD7902">
        <w:rPr>
          <w:rFonts w:ascii="Times New Roman" w:hAnsi="Times New Roman" w:cs="Times New Roman"/>
          <w:i/>
          <w:iCs/>
          <w:sz w:val="19"/>
          <w:szCs w:val="19"/>
        </w:rPr>
        <w:t>et al</w:t>
      </w:r>
      <w:r w:rsidR="00013319" w:rsidRPr="00DD7902">
        <w:rPr>
          <w:rFonts w:ascii="Times New Roman" w:hAnsi="Times New Roman" w:cs="Times New Roman"/>
          <w:sz w:val="19"/>
          <w:szCs w:val="19"/>
        </w:rPr>
        <w:fldChar w:fldCharType="begin">
          <w:fldData xml:space="preserve">PEVuZE5vdGU+PENpdGU+PEF1dGhvcj5Tb2U8L0F1dGhvcj48WWVhcj4yMDE3PC9ZZWFyPjxSZWNO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PEVuZE5vdGU+PENpdGU+PEF1dGhvcj5Tb2U8L0F1dGhvcj48WWVhcj4yMDE3PC9ZZWFyPjxSZWNO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013319" w:rsidRPr="00DD7902">
        <w:rPr>
          <w:rFonts w:ascii="Times New Roman" w:hAnsi="Times New Roman" w:cs="Times New Roman"/>
          <w:sz w:val="19"/>
          <w:szCs w:val="19"/>
        </w:rPr>
      </w:r>
      <w:r w:rsidR="00013319"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[20]</w:t>
      </w:r>
      <w:r w:rsidR="00013319" w:rsidRPr="00DD7902">
        <w:rPr>
          <w:rFonts w:ascii="Times New Roman" w:hAnsi="Times New Roman" w:cs="Times New Roman"/>
          <w:sz w:val="19"/>
          <w:szCs w:val="19"/>
        </w:rPr>
        <w:fldChar w:fldCharType="end"/>
      </w:r>
      <w:r w:rsidR="004D37E7" w:rsidRPr="00DD7902">
        <w:rPr>
          <w:rFonts w:ascii="Times New Roman" w:hAnsi="Times New Roman" w:cs="Times New Roman"/>
          <w:sz w:val="19"/>
          <w:szCs w:val="19"/>
        </w:rPr>
        <w:t>. The ACI perovskites have an empirical chemical formula of (GA)(MA)</w:t>
      </w:r>
      <w:r w:rsidR="004D37E7" w:rsidRPr="00DD7902">
        <w:rPr>
          <w:rFonts w:ascii="Times New Roman" w:hAnsi="Times New Roman" w:cs="Times New Roman"/>
          <w:sz w:val="19"/>
          <w:szCs w:val="19"/>
          <w:vertAlign w:val="subscript"/>
        </w:rPr>
        <w:t>n</w:t>
      </w:r>
      <w:r w:rsidR="004D37E7" w:rsidRPr="00DD7902">
        <w:rPr>
          <w:rFonts w:ascii="Times New Roman" w:hAnsi="Times New Roman" w:cs="Times New Roman"/>
          <w:sz w:val="19"/>
          <w:szCs w:val="19"/>
        </w:rPr>
        <w:t>Pb</w:t>
      </w:r>
      <w:r w:rsidR="004D37E7" w:rsidRPr="00DD7902">
        <w:rPr>
          <w:rFonts w:ascii="Times New Roman" w:hAnsi="Times New Roman" w:cs="Times New Roman"/>
          <w:sz w:val="19"/>
          <w:szCs w:val="19"/>
          <w:vertAlign w:val="subscript"/>
        </w:rPr>
        <w:t>n</w:t>
      </w:r>
      <w:r w:rsidR="004D37E7" w:rsidRPr="00DD7902">
        <w:rPr>
          <w:rFonts w:ascii="Times New Roman" w:hAnsi="Times New Roman" w:cs="Times New Roman"/>
          <w:sz w:val="19"/>
          <w:szCs w:val="19"/>
        </w:rPr>
        <w:t>I</w:t>
      </w:r>
      <w:r w:rsidR="004D37E7" w:rsidRPr="00DD7902">
        <w:rPr>
          <w:rFonts w:ascii="Times New Roman" w:hAnsi="Times New Roman" w:cs="Times New Roman"/>
          <w:sz w:val="19"/>
          <w:szCs w:val="19"/>
          <w:vertAlign w:val="subscript"/>
        </w:rPr>
        <w:t>3n+1</w:t>
      </w:r>
      <w:r w:rsidR="007632D1" w:rsidRPr="00DD7902">
        <w:rPr>
          <w:rFonts w:ascii="Times New Roman" w:hAnsi="Times New Roman" w:cs="Times New Roman"/>
          <w:sz w:val="19"/>
          <w:szCs w:val="19"/>
        </w:rPr>
        <w:t xml:space="preserve">. However, the unique ordering of </w:t>
      </w:r>
      <w:r w:rsidR="00844C92" w:rsidRPr="00DD7902">
        <w:rPr>
          <w:rFonts w:ascii="Times New Roman" w:hAnsi="Times New Roman" w:cs="Times New Roman"/>
          <w:sz w:val="19"/>
          <w:szCs w:val="19"/>
        </w:rPr>
        <w:t xml:space="preserve">the </w:t>
      </w:r>
      <w:r w:rsidR="007632D1" w:rsidRPr="00DD7902">
        <w:rPr>
          <w:rFonts w:ascii="Times New Roman" w:hAnsi="Times New Roman" w:cs="Times New Roman"/>
          <w:sz w:val="19"/>
          <w:szCs w:val="19"/>
        </w:rPr>
        <w:t>spac</w:t>
      </w:r>
      <w:r w:rsidR="00870B21" w:rsidRPr="00DD7902">
        <w:rPr>
          <w:rFonts w:ascii="Times New Roman" w:hAnsi="Times New Roman" w:cs="Times New Roman"/>
          <w:sz w:val="19"/>
          <w:szCs w:val="19"/>
        </w:rPr>
        <w:t>er</w:t>
      </w:r>
      <w:r w:rsidR="007632D1" w:rsidRPr="00DD7902">
        <w:rPr>
          <w:rFonts w:ascii="Times New Roman" w:hAnsi="Times New Roman" w:cs="Times New Roman"/>
          <w:sz w:val="19"/>
          <w:szCs w:val="19"/>
        </w:rPr>
        <w:t xml:space="preserve"> cations makes their crystal structure reminiscent of that of DJ perovskites with a relative (1/2, 0) shift of the layers along the ab-plane, though the occupation of the interlayer sites is different due to charge balance restrictions</w:t>
      </w:r>
      <w:r w:rsidR="004D19DC" w:rsidRPr="00DD7902">
        <w:rPr>
          <w:rFonts w:ascii="Times New Roman" w:hAnsi="Times New Roman" w:cs="Times New Roman"/>
          <w:sz w:val="19"/>
          <w:szCs w:val="19"/>
        </w:rPr>
        <w:fldChar w:fldCharType="begin">
          <w:fldData xml:space="preserve">PEVuZE5vdGU+PENpdGU+PEF1dGhvcj5Tb2U8L0F1dGhvcj48WWVhcj4yMDE3PC9ZZWFyPjxSZWNO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PEVuZE5vdGU+PENpdGU+PEF1dGhvcj5Tb2U8L0F1dGhvcj48WWVhcj4yMDE3PC9ZZWFyPjxSZWNO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4D19DC" w:rsidRPr="00DD7902">
        <w:rPr>
          <w:rFonts w:ascii="Times New Roman" w:hAnsi="Times New Roman" w:cs="Times New Roman"/>
          <w:sz w:val="19"/>
          <w:szCs w:val="19"/>
        </w:rPr>
      </w:r>
      <w:r w:rsidR="004D19DC"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[20]</w:t>
      </w:r>
      <w:r w:rsidR="004D19DC" w:rsidRPr="00DD7902">
        <w:rPr>
          <w:rFonts w:ascii="Times New Roman" w:hAnsi="Times New Roman" w:cs="Times New Roman"/>
          <w:sz w:val="19"/>
          <w:szCs w:val="19"/>
        </w:rPr>
        <w:fldChar w:fldCharType="end"/>
      </w:r>
      <w:r w:rsidR="00200736" w:rsidRPr="00DD7902">
        <w:rPr>
          <w:rFonts w:ascii="Times New Roman" w:hAnsi="Times New Roman" w:cs="Times New Roman"/>
          <w:sz w:val="19"/>
          <w:szCs w:val="19"/>
        </w:rPr>
        <w:t xml:space="preserve">. Such </w:t>
      </w:r>
      <w:r w:rsidR="00331F47" w:rsidRPr="00DD7902">
        <w:rPr>
          <w:rFonts w:ascii="Times New Roman" w:eastAsia="宋体" w:hAnsi="Times New Roman" w:cs="Times New Roman"/>
          <w:sz w:val="19"/>
          <w:szCs w:val="19"/>
        </w:rPr>
        <w:t xml:space="preserve">a </w:t>
      </w:r>
      <w:r w:rsidR="00200736" w:rsidRPr="00DD7902">
        <w:rPr>
          <w:rFonts w:ascii="Times New Roman" w:hAnsi="Times New Roman" w:cs="Times New Roman"/>
          <w:sz w:val="19"/>
          <w:szCs w:val="19"/>
        </w:rPr>
        <w:t xml:space="preserve">unique structure of ACI perovskites could lead to different photophysical and optoelectronic properties compared to the known 2D perovskites, especially considering that the replacement </w:t>
      </w:r>
      <w:r w:rsidR="00200736" w:rsidRPr="00DD7902">
        <w:rPr>
          <w:rFonts w:ascii="Times New Roman" w:hAnsi="Times New Roman" w:cs="Times New Roman"/>
          <w:sz w:val="19"/>
          <w:szCs w:val="19"/>
        </w:rPr>
        <w:lastRenderedPageBreak/>
        <w:t xml:space="preserve">of the large cations with two different smaller cations will result in a much closer packing of </w:t>
      </w:r>
      <w:r w:rsidR="00BF5011">
        <w:rPr>
          <w:rFonts w:ascii="Times New Roman" w:hAnsi="Times New Roman" w:cs="Times New Roman"/>
          <w:sz w:val="19"/>
          <w:szCs w:val="19"/>
        </w:rPr>
        <w:t xml:space="preserve">the </w:t>
      </w:r>
      <w:r w:rsidR="00200736" w:rsidRPr="00DD7902">
        <w:rPr>
          <w:rFonts w:ascii="Times New Roman" w:hAnsi="Times New Roman" w:cs="Times New Roman"/>
          <w:sz w:val="19"/>
          <w:szCs w:val="19"/>
        </w:rPr>
        <w:t>[Pb</w:t>
      </w:r>
      <w:r w:rsidR="00200736" w:rsidRPr="00DD7902">
        <w:rPr>
          <w:rFonts w:ascii="Times New Roman" w:hAnsi="Times New Roman" w:cs="Times New Roman"/>
          <w:sz w:val="19"/>
          <w:szCs w:val="19"/>
          <w:vertAlign w:val="subscript"/>
        </w:rPr>
        <w:t>n</w:t>
      </w:r>
      <w:r w:rsidR="00200736" w:rsidRPr="00DD7902">
        <w:rPr>
          <w:rFonts w:ascii="Times New Roman" w:hAnsi="Times New Roman" w:cs="Times New Roman"/>
          <w:sz w:val="19"/>
          <w:szCs w:val="19"/>
        </w:rPr>
        <w:t>I</w:t>
      </w:r>
      <w:r w:rsidR="00200736" w:rsidRPr="00DD7902">
        <w:rPr>
          <w:rFonts w:ascii="Times New Roman" w:hAnsi="Times New Roman" w:cs="Times New Roman"/>
          <w:sz w:val="19"/>
          <w:szCs w:val="19"/>
          <w:vertAlign w:val="subscript"/>
        </w:rPr>
        <w:t>3n+1</w:t>
      </w:r>
      <w:r w:rsidR="003927B0" w:rsidRPr="00DD7902">
        <w:rPr>
          <w:rFonts w:ascii="Times New Roman" w:hAnsi="Times New Roman" w:cs="Times New Roman"/>
          <w:sz w:val="19"/>
          <w:szCs w:val="19"/>
        </w:rPr>
        <w:t>] slabs</w:t>
      </w:r>
      <w:r w:rsidR="00013319" w:rsidRPr="00DD7902">
        <w:rPr>
          <w:rFonts w:ascii="Times New Roman" w:hAnsi="Times New Roman" w:cs="Times New Roman"/>
          <w:sz w:val="19"/>
          <w:szCs w:val="19"/>
        </w:rPr>
        <w:fldChar w:fldCharType="begin">
          <w:fldData xml:space="preserve">PEVuZE5vdGU+PENpdGU+PEF1dGhvcj5Tb2U8L0F1dGhvcj48WWVhcj4yMDE3PC9ZZWFyPjxSZWNO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PEVuZE5vdGU+PENpdGU+PEF1dGhvcj5Tb2U8L0F1dGhvcj48WWVhcj4yMDE3PC9ZZWFyPjxSZWNO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013319" w:rsidRPr="00DD7902">
        <w:rPr>
          <w:rFonts w:ascii="Times New Roman" w:hAnsi="Times New Roman" w:cs="Times New Roman"/>
          <w:sz w:val="19"/>
          <w:szCs w:val="19"/>
        </w:rPr>
      </w:r>
      <w:r w:rsidR="00013319"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[20, 21]</w:t>
      </w:r>
      <w:r w:rsidR="00013319" w:rsidRPr="00DD7902">
        <w:rPr>
          <w:rFonts w:ascii="Times New Roman" w:hAnsi="Times New Roman" w:cs="Times New Roman"/>
          <w:sz w:val="19"/>
          <w:szCs w:val="19"/>
        </w:rPr>
        <w:fldChar w:fldCharType="end"/>
      </w:r>
      <w:r w:rsidR="00C01AE8" w:rsidRPr="00DD7902">
        <w:rPr>
          <w:rFonts w:ascii="Times New Roman" w:hAnsi="Times New Roman" w:cs="Times New Roman"/>
          <w:sz w:val="19"/>
          <w:szCs w:val="19"/>
        </w:rPr>
        <w:t xml:space="preserve">. Recently, by controlling the processing </w:t>
      </w:r>
      <w:r w:rsidR="00331F47" w:rsidRPr="00DD7902">
        <w:rPr>
          <w:rFonts w:ascii="Times New Roman" w:eastAsia="宋体" w:hAnsi="Times New Roman" w:cs="Times New Roman"/>
          <w:sz w:val="19"/>
          <w:szCs w:val="19"/>
        </w:rPr>
        <w:t>conditions</w:t>
      </w:r>
      <w:r w:rsidR="00C01AE8" w:rsidRPr="00DD7902">
        <w:rPr>
          <w:rFonts w:ascii="Times New Roman" w:hAnsi="Times New Roman" w:cs="Times New Roman"/>
          <w:sz w:val="19"/>
          <w:szCs w:val="19"/>
        </w:rPr>
        <w:t xml:space="preserve"> of ACI perovskites, solar cells with power conversion </w:t>
      </w:r>
      <w:r w:rsidR="00331F47" w:rsidRPr="00DD7902">
        <w:rPr>
          <w:rFonts w:ascii="Times New Roman" w:eastAsia="宋体" w:hAnsi="Times New Roman" w:cs="Times New Roman"/>
          <w:sz w:val="19"/>
          <w:szCs w:val="19"/>
        </w:rPr>
        <w:t>efficiencies</w:t>
      </w:r>
      <w:r w:rsidR="00C01AE8" w:rsidRPr="00DD7902">
        <w:rPr>
          <w:rFonts w:ascii="Times New Roman" w:hAnsi="Times New Roman" w:cs="Times New Roman"/>
          <w:sz w:val="19"/>
          <w:szCs w:val="19"/>
        </w:rPr>
        <w:t xml:space="preserve"> over 18% </w:t>
      </w:r>
      <w:r w:rsidR="00331F47" w:rsidRPr="00DD7902">
        <w:rPr>
          <w:rFonts w:ascii="Times New Roman" w:eastAsia="宋体" w:hAnsi="Times New Roman" w:cs="Times New Roman"/>
          <w:sz w:val="19"/>
          <w:szCs w:val="19"/>
        </w:rPr>
        <w:t>have</w:t>
      </w:r>
      <w:r w:rsidR="00C01AE8" w:rsidRPr="00DD7902">
        <w:rPr>
          <w:rFonts w:ascii="Times New Roman" w:hAnsi="Times New Roman" w:cs="Times New Roman"/>
          <w:sz w:val="19"/>
          <w:szCs w:val="19"/>
        </w:rPr>
        <w:t xml:space="preserve"> been fabricated, demonstrating the potential of such 2D perovskites for high-performance photonic devices</w:t>
      </w:r>
      <w:r w:rsidR="00013319" w:rsidRPr="00DD7902">
        <w:rPr>
          <w:rFonts w:ascii="Times New Roman" w:hAnsi="Times New Roman" w:cs="Times New Roman"/>
          <w:sz w:val="19"/>
          <w:szCs w:val="19"/>
        </w:rPr>
        <w:fldChar w:fldCharType="begin">
          <w:fldData xml:space="preserve">PEVuZE5vdGU+PENpdGU+PEF1dGhvcj5MdW88L0F1dGhvcj48WWVhcj4yMDE5PC9ZZWFyPjxSZWNO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PEVuZE5vdGU+PENpdGU+PEF1dGhvcj5MdW88L0F1dGhvcj48WWVhcj4yMDE5PC9ZZWFyPjxSZWNO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013319" w:rsidRPr="00DD7902">
        <w:rPr>
          <w:rFonts w:ascii="Times New Roman" w:hAnsi="Times New Roman" w:cs="Times New Roman"/>
          <w:sz w:val="19"/>
          <w:szCs w:val="19"/>
        </w:rPr>
      </w:r>
      <w:r w:rsidR="00013319"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[21-23]</w:t>
      </w:r>
      <w:r w:rsidR="00013319" w:rsidRPr="00DD7902">
        <w:rPr>
          <w:rFonts w:ascii="Times New Roman" w:hAnsi="Times New Roman" w:cs="Times New Roman"/>
          <w:sz w:val="19"/>
          <w:szCs w:val="19"/>
        </w:rPr>
        <w:fldChar w:fldCharType="end"/>
      </w:r>
      <w:r w:rsidR="00BC469F" w:rsidRPr="00DD7902">
        <w:rPr>
          <w:rFonts w:ascii="Times New Roman" w:hAnsi="Times New Roman" w:cs="Times New Roman"/>
          <w:sz w:val="19"/>
          <w:szCs w:val="19"/>
        </w:rPr>
        <w:t>. Nevertheless, to the best of our knowledge, the employment of ACI perovskites in PeLEDs has not been evaluated despite the beneficial properties that can be expected, e.g.</w:t>
      </w:r>
      <w:r w:rsidR="00331F47" w:rsidRPr="00DD7902">
        <w:rPr>
          <w:rFonts w:ascii="Times New Roman" w:eastAsia="宋体" w:hAnsi="Times New Roman" w:cs="Times New Roman"/>
          <w:sz w:val="19"/>
          <w:szCs w:val="19"/>
        </w:rPr>
        <w:t>,</w:t>
      </w:r>
      <w:r w:rsidR="00BC469F" w:rsidRPr="00DD7902">
        <w:rPr>
          <w:rFonts w:ascii="Times New Roman" w:hAnsi="Times New Roman" w:cs="Times New Roman"/>
          <w:sz w:val="19"/>
          <w:szCs w:val="19"/>
        </w:rPr>
        <w:t xml:space="preserve"> (1) improved charge transport due to the use of smaller spac</w:t>
      </w:r>
      <w:r w:rsidR="00870B21" w:rsidRPr="00DD7902">
        <w:rPr>
          <w:rFonts w:ascii="Times New Roman" w:hAnsi="Times New Roman" w:cs="Times New Roman"/>
          <w:sz w:val="19"/>
          <w:szCs w:val="19"/>
        </w:rPr>
        <w:t>er</w:t>
      </w:r>
      <w:r w:rsidR="00BC469F" w:rsidRPr="00DD7902">
        <w:rPr>
          <w:rFonts w:ascii="Times New Roman" w:hAnsi="Times New Roman" w:cs="Times New Roman"/>
          <w:sz w:val="19"/>
          <w:szCs w:val="19"/>
        </w:rPr>
        <w:t xml:space="preserve"> cations</w:t>
      </w:r>
      <w:r w:rsidR="00844C92" w:rsidRPr="00DD7902">
        <w:rPr>
          <w:rFonts w:ascii="Times New Roman" w:hAnsi="Times New Roman" w:cs="Times New Roman"/>
          <w:sz w:val="19"/>
          <w:szCs w:val="19"/>
        </w:rPr>
        <w:t xml:space="preserve"> </w:t>
      </w:r>
      <w:r w:rsidR="00331F47" w:rsidRPr="00DD7902">
        <w:rPr>
          <w:rFonts w:ascii="Times New Roman" w:eastAsia="宋体" w:hAnsi="Times New Roman" w:cs="Times New Roman"/>
          <w:sz w:val="19"/>
          <w:szCs w:val="19"/>
        </w:rPr>
        <w:t>and</w:t>
      </w:r>
      <w:r w:rsidR="00BC469F" w:rsidRPr="00DD7902">
        <w:rPr>
          <w:rFonts w:ascii="Times New Roman" w:hAnsi="Times New Roman" w:cs="Times New Roman"/>
          <w:sz w:val="19"/>
          <w:szCs w:val="19"/>
        </w:rPr>
        <w:t xml:space="preserve"> (2) </w:t>
      </w:r>
      <w:r w:rsidR="00331F47" w:rsidRPr="00DD7902">
        <w:rPr>
          <w:rFonts w:ascii="Times New Roman" w:eastAsia="宋体" w:hAnsi="Times New Roman" w:cs="Times New Roman"/>
          <w:sz w:val="19"/>
          <w:szCs w:val="19"/>
        </w:rPr>
        <w:t>an</w:t>
      </w:r>
      <w:r w:rsidR="00BC469F" w:rsidRPr="00DD7902">
        <w:rPr>
          <w:rFonts w:ascii="Times New Roman" w:hAnsi="Times New Roman" w:cs="Times New Roman"/>
          <w:sz w:val="19"/>
          <w:szCs w:val="19"/>
        </w:rPr>
        <w:t xml:space="preserve"> increased number of hydrogen bonds and consequently</w:t>
      </w:r>
      <w:r w:rsidR="00331F47" w:rsidRPr="00DD7902">
        <w:rPr>
          <w:rFonts w:ascii="Times New Roman" w:eastAsia="宋体" w:hAnsi="Times New Roman" w:cs="Times New Roman"/>
          <w:sz w:val="19"/>
          <w:szCs w:val="19"/>
        </w:rPr>
        <w:t xml:space="preserve"> a</w:t>
      </w:r>
      <w:r w:rsidR="00BC469F" w:rsidRPr="00DD7902">
        <w:rPr>
          <w:rFonts w:ascii="Times New Roman" w:hAnsi="Times New Roman" w:cs="Times New Roman"/>
          <w:sz w:val="19"/>
          <w:szCs w:val="19"/>
        </w:rPr>
        <w:t xml:space="preserve"> stronger crystal lattice due to the use of GA cations</w:t>
      </w:r>
      <w:r w:rsidR="00013319" w:rsidRPr="00DD7902">
        <w:rPr>
          <w:rFonts w:ascii="Times New Roman" w:hAnsi="Times New Roman" w:cs="Times New Roman"/>
          <w:sz w:val="19"/>
          <w:szCs w:val="19"/>
        </w:rPr>
        <w:fldChar w:fldCharType="begin">
          <w:fldData xml:space="preserve">PEVuZE5vdGU+PENpdGU+PEF1dGhvcj5LYW5ubzwvQXV0aG9yPjxZZWFyPjIwMTg8L1llYXI+PFJl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PEVuZE5vdGU+PENpdGU+PEF1dGhvcj5LYW5ubzwvQXV0aG9yPjxZZWFyPjIwMTg8L1llYXI+PFJl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013319" w:rsidRPr="00DD7902">
        <w:rPr>
          <w:rFonts w:ascii="Times New Roman" w:hAnsi="Times New Roman" w:cs="Times New Roman"/>
          <w:sz w:val="19"/>
          <w:szCs w:val="19"/>
        </w:rPr>
      </w:r>
      <w:r w:rsidR="00013319"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[24-27]</w:t>
      </w:r>
      <w:r w:rsidR="00013319" w:rsidRPr="00DD7902">
        <w:rPr>
          <w:rFonts w:ascii="Times New Roman" w:hAnsi="Times New Roman" w:cs="Times New Roman"/>
          <w:sz w:val="19"/>
          <w:szCs w:val="19"/>
        </w:rPr>
        <w:fldChar w:fldCharType="end"/>
      </w:r>
      <w:r w:rsidR="00BC469F" w:rsidRPr="00DD7902">
        <w:rPr>
          <w:rFonts w:ascii="Times New Roman" w:hAnsi="Times New Roman" w:cs="Times New Roman"/>
          <w:sz w:val="19"/>
          <w:szCs w:val="19"/>
        </w:rPr>
        <w:t>.</w:t>
      </w:r>
    </w:p>
    <w:p w14:paraId="37DC6398" w14:textId="359A0589" w:rsidR="00BC469F" w:rsidRPr="00DD7902" w:rsidRDefault="00194EC8" w:rsidP="003D74AA">
      <w:pPr>
        <w:spacing w:line="360" w:lineRule="auto"/>
        <w:ind w:firstLineChars="200" w:firstLine="380"/>
        <w:rPr>
          <w:rFonts w:ascii="Times New Roman" w:eastAsia="MS Mincho" w:hAnsi="Times New Roman" w:cs="Times New Roman"/>
          <w:color w:val="000000"/>
          <w:kern w:val="0"/>
          <w:sz w:val="19"/>
          <w:szCs w:val="19"/>
          <w:lang w:eastAsia="ja-JP"/>
        </w:rPr>
      </w:pPr>
      <w:r w:rsidRPr="00DD7902">
        <w:rPr>
          <w:rFonts w:ascii="Times New Roman" w:hAnsi="Times New Roman" w:cs="Times New Roman"/>
          <w:sz w:val="19"/>
          <w:szCs w:val="19"/>
        </w:rPr>
        <w:t xml:space="preserve">Herein, we present the first demonstration of PeLEDs based on ACI perovskites. Various characterizations were first applied to confirm the formation of ACI perovskites and </w:t>
      </w:r>
      <w:r w:rsidR="00FC29C6" w:rsidRPr="00DD7902">
        <w:rPr>
          <w:rFonts w:ascii="Times New Roman" w:hAnsi="Times New Roman" w:cs="Times New Roman"/>
          <w:sz w:val="19"/>
          <w:szCs w:val="19"/>
        </w:rPr>
        <w:t xml:space="preserve">to </w:t>
      </w:r>
      <w:r w:rsidRPr="00DD7902">
        <w:rPr>
          <w:rFonts w:ascii="Times New Roman" w:hAnsi="Times New Roman" w:cs="Times New Roman"/>
          <w:sz w:val="19"/>
          <w:szCs w:val="19"/>
        </w:rPr>
        <w:t xml:space="preserve">investigate their film morphology, crystal structure, optical properties, and </w:t>
      </w:r>
      <w:r w:rsidR="00844C92" w:rsidRPr="00DD7902">
        <w:rPr>
          <w:rFonts w:ascii="Times New Roman" w:hAnsi="Times New Roman" w:cs="Times New Roman"/>
          <w:sz w:val="19"/>
          <w:szCs w:val="19"/>
        </w:rPr>
        <w:t xml:space="preserve">photoluminescence </w:t>
      </w:r>
      <w:r w:rsidRPr="00DD7902">
        <w:rPr>
          <w:rFonts w:ascii="Times New Roman" w:hAnsi="Times New Roman" w:cs="Times New Roman"/>
          <w:sz w:val="19"/>
          <w:szCs w:val="19"/>
        </w:rPr>
        <w:t xml:space="preserve">temperature evolution. </w:t>
      </w:r>
      <w:r w:rsidR="00331F47" w:rsidRPr="00DD7902">
        <w:rPr>
          <w:rFonts w:ascii="Times New Roman" w:eastAsia="宋体" w:hAnsi="Times New Roman" w:cs="Times New Roman"/>
          <w:sz w:val="19"/>
          <w:szCs w:val="19"/>
        </w:rPr>
        <w:t>In particular</w:t>
      </w:r>
      <w:r w:rsidRPr="00DD7902">
        <w:rPr>
          <w:rFonts w:ascii="Times New Roman" w:hAnsi="Times New Roman" w:cs="Times New Roman"/>
          <w:sz w:val="19"/>
          <w:szCs w:val="19"/>
        </w:rPr>
        <w:t>, synchrotron</w:t>
      </w:r>
      <w:r w:rsidR="00331F47" w:rsidRPr="00DD7902">
        <w:rPr>
          <w:rFonts w:ascii="Times New Roman" w:eastAsia="宋体" w:hAnsi="Times New Roman" w:cs="Times New Roman"/>
          <w:sz w:val="19"/>
          <w:szCs w:val="19"/>
        </w:rPr>
        <w:t>-</w:t>
      </w:r>
      <w:r w:rsidRPr="00DD7902">
        <w:rPr>
          <w:rFonts w:ascii="Times New Roman" w:hAnsi="Times New Roman" w:cs="Times New Roman"/>
          <w:sz w:val="19"/>
          <w:szCs w:val="19"/>
        </w:rPr>
        <w:t xml:space="preserve">based grazing incidence wide angle X-ray scattering (GIWAXS) </w:t>
      </w:r>
      <w:r w:rsidR="00331F47" w:rsidRPr="00DD7902">
        <w:rPr>
          <w:rFonts w:ascii="Times New Roman" w:eastAsia="宋体" w:hAnsi="Times New Roman" w:cs="Times New Roman"/>
          <w:sz w:val="19"/>
          <w:szCs w:val="19"/>
        </w:rPr>
        <w:t>measurements</w:t>
      </w:r>
      <w:r w:rsidRPr="00DD7902">
        <w:rPr>
          <w:rFonts w:ascii="Times New Roman" w:hAnsi="Times New Roman" w:cs="Times New Roman"/>
          <w:sz w:val="19"/>
          <w:szCs w:val="19"/>
        </w:rPr>
        <w:t xml:space="preserve"> of thin </w:t>
      </w:r>
      <w:r w:rsidR="00331F47" w:rsidRPr="00DD7902">
        <w:rPr>
          <w:rFonts w:ascii="Times New Roman" w:eastAsia="宋体" w:hAnsi="Times New Roman" w:cs="Times New Roman"/>
          <w:sz w:val="19"/>
          <w:szCs w:val="19"/>
        </w:rPr>
        <w:t>films confirm the</w:t>
      </w:r>
      <w:r w:rsidRPr="00DD7902">
        <w:rPr>
          <w:rFonts w:ascii="Times New Roman" w:hAnsi="Times New Roman" w:cs="Times New Roman"/>
          <w:sz w:val="19"/>
          <w:szCs w:val="19"/>
        </w:rPr>
        <w:t xml:space="preserve"> phase purity of the ACI perovskites. In addition, transient absorption spectroscopy (TAS) was used to obtain insight </w:t>
      </w:r>
      <w:r w:rsidR="00331F47" w:rsidRPr="00DD7902">
        <w:rPr>
          <w:rFonts w:ascii="Times New Roman" w:eastAsia="宋体" w:hAnsi="Times New Roman" w:cs="Times New Roman"/>
          <w:sz w:val="19"/>
          <w:szCs w:val="19"/>
        </w:rPr>
        <w:t>into</w:t>
      </w:r>
      <w:r w:rsidRPr="00DD7902">
        <w:rPr>
          <w:rFonts w:ascii="Times New Roman" w:hAnsi="Times New Roman" w:cs="Times New Roman"/>
          <w:sz w:val="19"/>
          <w:szCs w:val="19"/>
        </w:rPr>
        <w:t xml:space="preserve"> the charge carrier dynamics</w:t>
      </w:r>
      <w:r w:rsidR="008C4355" w:rsidRPr="00DD7902">
        <w:rPr>
          <w:rFonts w:ascii="Times New Roman" w:hAnsi="Times New Roman" w:cs="Times New Roman"/>
          <w:sz w:val="19"/>
          <w:szCs w:val="19"/>
        </w:rPr>
        <w:fldChar w:fldCharType="begin">
          <w:fldData xml:space="preserve">PEVuZE5vdGU+PENpdGU+PEF1dGhvcj5ZdWFuPC9BdXRob3I+PFllYXI+MjAxNjwvWWVhcj48UmVj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PEVuZE5vdGU+PENpdGU+PEF1dGhvcj5ZdWFuPC9BdXRob3I+PFllYXI+MjAxNjwvWWVhcj48UmVj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8C4355" w:rsidRPr="00DD7902">
        <w:rPr>
          <w:rFonts w:ascii="Times New Roman" w:hAnsi="Times New Roman" w:cs="Times New Roman"/>
          <w:sz w:val="19"/>
          <w:szCs w:val="19"/>
        </w:rPr>
      </w:r>
      <w:r w:rsidR="008C4355"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[28-30]</w:t>
      </w:r>
      <w:r w:rsidR="008C4355" w:rsidRPr="00DD7902">
        <w:rPr>
          <w:rFonts w:ascii="Times New Roman" w:hAnsi="Times New Roman" w:cs="Times New Roman"/>
          <w:sz w:val="19"/>
          <w:szCs w:val="19"/>
        </w:rPr>
        <w:fldChar w:fldCharType="end"/>
      </w:r>
      <w:r w:rsidR="00CF637D" w:rsidRPr="00DD7902">
        <w:rPr>
          <w:rFonts w:ascii="Times New Roman" w:hAnsi="Times New Roman" w:cs="Times New Roman"/>
          <w:sz w:val="19"/>
          <w:szCs w:val="19"/>
        </w:rPr>
        <w:t xml:space="preserve"> in the ACI perovskites prepared with different n values, showing efficient charge funneling for </w:t>
      </w:r>
      <w:r w:rsidR="002A640E" w:rsidRPr="00DD7902">
        <w:rPr>
          <w:rFonts w:ascii="Times New Roman" w:hAnsi="Times New Roman" w:cs="Times New Roman"/>
          <w:sz w:val="19"/>
          <w:szCs w:val="19"/>
        </w:rPr>
        <w:t xml:space="preserve">the </w:t>
      </w:r>
      <w:r w:rsidR="00CF637D" w:rsidRPr="00DD7902">
        <w:rPr>
          <w:rFonts w:ascii="Times New Roman" w:hAnsi="Times New Roman" w:cs="Times New Roman"/>
          <w:sz w:val="19"/>
          <w:szCs w:val="19"/>
        </w:rPr>
        <w:t xml:space="preserve">ACI perovskite with n = 3. Therefore, PeLEDs with </w:t>
      </w:r>
      <w:r w:rsidR="00331F47" w:rsidRPr="00DD7902">
        <w:rPr>
          <w:rFonts w:ascii="Times New Roman" w:eastAsia="宋体" w:hAnsi="Times New Roman" w:cs="Times New Roman"/>
          <w:sz w:val="19"/>
          <w:szCs w:val="19"/>
        </w:rPr>
        <w:t xml:space="preserve">a </w:t>
      </w:r>
      <w:r w:rsidR="00CF637D" w:rsidRPr="00DD7902">
        <w:rPr>
          <w:rFonts w:ascii="Times New Roman" w:hAnsi="Times New Roman" w:cs="Times New Roman"/>
          <w:sz w:val="19"/>
          <w:szCs w:val="19"/>
        </w:rPr>
        <w:t xml:space="preserve">maximum EQE of </w:t>
      </w:r>
      <w:r w:rsidR="00F679BC" w:rsidRPr="00DD7902">
        <w:rPr>
          <w:rFonts w:ascii="Times New Roman" w:hAnsi="Times New Roman" w:cs="Times New Roman"/>
          <w:sz w:val="19"/>
          <w:szCs w:val="19"/>
        </w:rPr>
        <w:t>3.4</w:t>
      </w:r>
      <w:r w:rsidR="00CF637D" w:rsidRPr="00DD7902">
        <w:rPr>
          <w:rFonts w:ascii="Times New Roman" w:hAnsi="Times New Roman" w:cs="Times New Roman"/>
          <w:sz w:val="19"/>
          <w:szCs w:val="19"/>
        </w:rPr>
        <w:t xml:space="preserve">% were achieved by using </w:t>
      </w:r>
      <w:r w:rsidR="002A640E" w:rsidRPr="00DD7902">
        <w:rPr>
          <w:rFonts w:ascii="Times New Roman" w:eastAsia="宋体" w:hAnsi="Times New Roman" w:cs="Times New Roman"/>
          <w:sz w:val="19"/>
          <w:szCs w:val="19"/>
        </w:rPr>
        <w:t xml:space="preserve">the </w:t>
      </w:r>
      <w:r w:rsidR="00CF637D" w:rsidRPr="00DD7902">
        <w:rPr>
          <w:rFonts w:ascii="Times New Roman" w:hAnsi="Times New Roman" w:cs="Times New Roman"/>
          <w:sz w:val="19"/>
          <w:szCs w:val="19"/>
        </w:rPr>
        <w:t xml:space="preserve">ACI perovskite with n = 3 in a typical LED structure of ITO/PolyTPD/perovskites/TPBi/LiF/Al, where PolyTPD and TPBi refer to </w:t>
      </w:r>
      <w:r w:rsidR="00CF637D" w:rsidRPr="00DD7902">
        <w:rPr>
          <w:rFonts w:ascii="Times New Roman" w:eastAsia="MS Mincho" w:hAnsi="Times New Roman" w:cs="Times New Roman"/>
          <w:color w:val="000000"/>
          <w:kern w:val="0"/>
          <w:sz w:val="19"/>
          <w:szCs w:val="19"/>
          <w:lang w:eastAsia="ja-JP"/>
        </w:rPr>
        <w:t>poly[N,N'-bis(4-butylphenyl)-N,N'-bis(phenyl)-benzidine] and 2,2',2"-(1,3,5-</w:t>
      </w:r>
      <w:r w:rsidR="00331F47" w:rsidRPr="00DD7902">
        <w:rPr>
          <w:rFonts w:ascii="Times New Roman" w:eastAsia="MS Mincho" w:hAnsi="Times New Roman" w:cs="Times New Roman"/>
          <w:color w:val="000000"/>
          <w:kern w:val="0"/>
          <w:sz w:val="19"/>
          <w:szCs w:val="19"/>
          <w:lang w:eastAsia="ja-JP"/>
        </w:rPr>
        <w:t>benzinetriyl</w:t>
      </w:r>
      <w:r w:rsidR="00CF637D" w:rsidRPr="00DD7902">
        <w:rPr>
          <w:rFonts w:ascii="Times New Roman" w:eastAsia="MS Mincho" w:hAnsi="Times New Roman" w:cs="Times New Roman"/>
          <w:color w:val="000000"/>
          <w:kern w:val="0"/>
          <w:sz w:val="19"/>
          <w:szCs w:val="19"/>
          <w:lang w:eastAsia="ja-JP"/>
        </w:rPr>
        <w:t>)-tris(1-phenyl-1-H-benzimidazole), respectively</w:t>
      </w:r>
      <w:r w:rsidR="004F5E26" w:rsidRPr="00DD7902">
        <w:rPr>
          <w:rFonts w:ascii="Times New Roman" w:eastAsia="MS Mincho" w:hAnsi="Times New Roman" w:cs="Times New Roman"/>
          <w:color w:val="000000"/>
          <w:kern w:val="0"/>
          <w:sz w:val="19"/>
          <w:szCs w:val="19"/>
          <w:lang w:eastAsia="ja-JP"/>
        </w:rPr>
        <w:fldChar w:fldCharType="begin">
          <w:fldData xml:space="preserve">PEVuZE5vdGU+PENpdGU+PEF1dGhvcj5RaXU8L0F1dGhvcj48WWVhcj4yMDE4PC9ZZWFyPjxSZWNO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</w:fldData>
        </w:fldChar>
      </w:r>
      <w:r w:rsidR="004426A4">
        <w:rPr>
          <w:rFonts w:ascii="Times New Roman" w:eastAsia="MS Mincho" w:hAnsi="Times New Roman" w:cs="Times New Roman"/>
          <w:color w:val="000000"/>
          <w:kern w:val="0"/>
          <w:sz w:val="19"/>
          <w:szCs w:val="19"/>
          <w:lang w:eastAsia="ja-JP"/>
        </w:rPr>
        <w:instrText xml:space="preserve"> ADDIN EN.CITE </w:instrText>
      </w:r>
      <w:r w:rsidR="004426A4">
        <w:rPr>
          <w:rFonts w:ascii="Times New Roman" w:eastAsia="MS Mincho" w:hAnsi="Times New Roman" w:cs="Times New Roman"/>
          <w:color w:val="000000"/>
          <w:kern w:val="0"/>
          <w:sz w:val="19"/>
          <w:szCs w:val="19"/>
          <w:lang w:eastAsia="ja-JP"/>
        </w:rPr>
        <w:fldChar w:fldCharType="begin">
          <w:fldData xml:space="preserve">PEVuZE5vdGU+PENpdGU+PEF1dGhvcj5RaXU8L0F1dGhvcj48WWVhcj4yMDE4PC9ZZWFyPjxSZWNO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</w:fldData>
        </w:fldChar>
      </w:r>
      <w:r w:rsidR="004426A4">
        <w:rPr>
          <w:rFonts w:ascii="Times New Roman" w:eastAsia="MS Mincho" w:hAnsi="Times New Roman" w:cs="Times New Roman"/>
          <w:color w:val="000000"/>
          <w:kern w:val="0"/>
          <w:sz w:val="19"/>
          <w:szCs w:val="19"/>
          <w:lang w:eastAsia="ja-JP"/>
        </w:rPr>
        <w:instrText xml:space="preserve"> ADDIN EN.CITE.DATA </w:instrText>
      </w:r>
      <w:r w:rsidR="004426A4">
        <w:rPr>
          <w:rFonts w:ascii="Times New Roman" w:eastAsia="MS Mincho" w:hAnsi="Times New Roman" w:cs="Times New Roman"/>
          <w:color w:val="000000"/>
          <w:kern w:val="0"/>
          <w:sz w:val="19"/>
          <w:szCs w:val="19"/>
          <w:lang w:eastAsia="ja-JP"/>
        </w:rPr>
      </w:r>
      <w:r w:rsidR="004426A4">
        <w:rPr>
          <w:rFonts w:ascii="Times New Roman" w:eastAsia="MS Mincho" w:hAnsi="Times New Roman" w:cs="Times New Roman"/>
          <w:color w:val="000000"/>
          <w:kern w:val="0"/>
          <w:sz w:val="19"/>
          <w:szCs w:val="19"/>
          <w:lang w:eastAsia="ja-JP"/>
        </w:rPr>
        <w:fldChar w:fldCharType="end"/>
      </w:r>
      <w:r w:rsidR="004F5E26" w:rsidRPr="00DD7902">
        <w:rPr>
          <w:rFonts w:ascii="Times New Roman" w:eastAsia="MS Mincho" w:hAnsi="Times New Roman" w:cs="Times New Roman"/>
          <w:color w:val="000000"/>
          <w:kern w:val="0"/>
          <w:sz w:val="19"/>
          <w:szCs w:val="19"/>
          <w:lang w:eastAsia="ja-JP"/>
        </w:rPr>
      </w:r>
      <w:r w:rsidR="004F5E26" w:rsidRPr="00DD7902">
        <w:rPr>
          <w:rFonts w:ascii="Times New Roman" w:eastAsia="MS Mincho" w:hAnsi="Times New Roman" w:cs="Times New Roman"/>
          <w:color w:val="000000"/>
          <w:kern w:val="0"/>
          <w:sz w:val="19"/>
          <w:szCs w:val="19"/>
          <w:lang w:eastAsia="ja-JP"/>
        </w:rPr>
        <w:fldChar w:fldCharType="separate"/>
      </w:r>
      <w:r w:rsidR="004426A4">
        <w:rPr>
          <w:rFonts w:ascii="Times New Roman" w:eastAsia="MS Mincho" w:hAnsi="Times New Roman" w:cs="Times New Roman"/>
          <w:noProof/>
          <w:color w:val="000000"/>
          <w:kern w:val="0"/>
          <w:sz w:val="19"/>
          <w:szCs w:val="19"/>
          <w:lang w:eastAsia="ja-JP"/>
        </w:rPr>
        <w:t>[8, 31, 32]</w:t>
      </w:r>
      <w:r w:rsidR="004F5E26" w:rsidRPr="00DD7902">
        <w:rPr>
          <w:rFonts w:ascii="Times New Roman" w:eastAsia="MS Mincho" w:hAnsi="Times New Roman" w:cs="Times New Roman"/>
          <w:color w:val="000000"/>
          <w:kern w:val="0"/>
          <w:sz w:val="19"/>
          <w:szCs w:val="19"/>
          <w:lang w:eastAsia="ja-JP"/>
        </w:rPr>
        <w:fldChar w:fldCharType="end"/>
      </w:r>
      <w:r w:rsidR="00951D11" w:rsidRPr="00DD7902">
        <w:rPr>
          <w:rFonts w:ascii="Times New Roman" w:eastAsia="MS Mincho" w:hAnsi="Times New Roman" w:cs="Times New Roman"/>
          <w:color w:val="000000"/>
          <w:kern w:val="0"/>
          <w:sz w:val="19"/>
          <w:szCs w:val="19"/>
          <w:lang w:eastAsia="ja-JP"/>
        </w:rPr>
        <w:t xml:space="preserve">. </w:t>
      </w:r>
      <w:r w:rsidR="00466087" w:rsidRPr="00DD7902">
        <w:rPr>
          <w:rFonts w:ascii="Times New Roman" w:eastAsia="MS Mincho" w:hAnsi="Times New Roman" w:cs="Times New Roman"/>
          <w:color w:val="000000"/>
          <w:kern w:val="0"/>
          <w:sz w:val="19"/>
          <w:szCs w:val="19"/>
          <w:lang w:eastAsia="ja-JP"/>
        </w:rPr>
        <w:t>D</w:t>
      </w:r>
      <w:r w:rsidR="00951D11" w:rsidRPr="00DD7902">
        <w:rPr>
          <w:rFonts w:ascii="Times New Roman" w:eastAsia="MS Mincho" w:hAnsi="Times New Roman" w:cs="Times New Roman"/>
          <w:color w:val="000000"/>
          <w:kern w:val="0"/>
          <w:sz w:val="19"/>
          <w:szCs w:val="19"/>
          <w:lang w:eastAsia="ja-JP"/>
        </w:rPr>
        <w:t>evices</w:t>
      </w:r>
      <w:r w:rsidR="00466087">
        <w:rPr>
          <w:rFonts w:ascii="Times New Roman" w:eastAsia="MS Mincho" w:hAnsi="Times New Roman" w:cs="Times New Roman"/>
          <w:color w:val="000000"/>
          <w:kern w:val="0"/>
          <w:sz w:val="19"/>
          <w:szCs w:val="19"/>
          <w:lang w:eastAsia="ja-JP"/>
        </w:rPr>
        <w:t xml:space="preserve"> based on ACI</w:t>
      </w:r>
      <w:r w:rsidR="00951D11" w:rsidRPr="00DD7902">
        <w:rPr>
          <w:rFonts w:ascii="Times New Roman" w:eastAsia="MS Mincho" w:hAnsi="Times New Roman" w:cs="Times New Roman"/>
          <w:color w:val="000000"/>
          <w:kern w:val="0"/>
          <w:sz w:val="19"/>
          <w:szCs w:val="19"/>
          <w:lang w:eastAsia="ja-JP"/>
        </w:rPr>
        <w:t xml:space="preserve"> </w:t>
      </w:r>
      <w:r w:rsidR="00331F47" w:rsidRPr="00DD7902">
        <w:rPr>
          <w:rFonts w:ascii="Times New Roman" w:eastAsia="MS Mincho" w:hAnsi="Times New Roman" w:cs="Times New Roman"/>
          <w:color w:val="000000"/>
          <w:kern w:val="0"/>
          <w:sz w:val="19"/>
          <w:szCs w:val="19"/>
          <w:lang w:eastAsia="ja-JP"/>
        </w:rPr>
        <w:t>retain approximately</w:t>
      </w:r>
      <w:r w:rsidR="00951D11" w:rsidRPr="00DD7902">
        <w:rPr>
          <w:rFonts w:ascii="Times New Roman" w:eastAsia="MS Mincho" w:hAnsi="Times New Roman" w:cs="Times New Roman"/>
          <w:color w:val="000000"/>
          <w:kern w:val="0"/>
          <w:sz w:val="19"/>
          <w:szCs w:val="19"/>
          <w:lang w:eastAsia="ja-JP"/>
        </w:rPr>
        <w:t xml:space="preserve"> 80% of </w:t>
      </w:r>
      <w:r w:rsidR="00331F47" w:rsidRPr="00DD7902">
        <w:rPr>
          <w:rFonts w:ascii="Times New Roman" w:eastAsia="MS Mincho" w:hAnsi="Times New Roman" w:cs="Times New Roman"/>
          <w:color w:val="000000"/>
          <w:kern w:val="0"/>
          <w:sz w:val="19"/>
          <w:szCs w:val="19"/>
          <w:lang w:eastAsia="ja-JP"/>
        </w:rPr>
        <w:t>their</w:t>
      </w:r>
      <w:r w:rsidR="00951D11" w:rsidRPr="00DD7902">
        <w:rPr>
          <w:rFonts w:ascii="Times New Roman" w:eastAsia="MS Mincho" w:hAnsi="Times New Roman" w:cs="Times New Roman"/>
          <w:color w:val="000000"/>
          <w:kern w:val="0"/>
          <w:sz w:val="19"/>
          <w:szCs w:val="19"/>
          <w:lang w:eastAsia="ja-JP"/>
        </w:rPr>
        <w:t xml:space="preserve"> initial performance after operating at 20 mA/cm</w:t>
      </w:r>
      <w:r w:rsidR="00951D11" w:rsidRPr="00DD7902">
        <w:rPr>
          <w:rFonts w:ascii="Times New Roman" w:eastAsia="MS Mincho" w:hAnsi="Times New Roman" w:cs="Times New Roman"/>
          <w:color w:val="000000"/>
          <w:kern w:val="0"/>
          <w:sz w:val="19"/>
          <w:szCs w:val="19"/>
          <w:vertAlign w:val="superscript"/>
          <w:lang w:eastAsia="ja-JP"/>
        </w:rPr>
        <w:t>2</w:t>
      </w:r>
      <w:r w:rsidR="00951D11" w:rsidRPr="00DD7902">
        <w:rPr>
          <w:rFonts w:ascii="Times New Roman" w:eastAsia="MS Mincho" w:hAnsi="Times New Roman" w:cs="Times New Roman"/>
          <w:color w:val="000000"/>
          <w:kern w:val="0"/>
          <w:sz w:val="19"/>
          <w:szCs w:val="19"/>
          <w:lang w:eastAsia="ja-JP"/>
        </w:rPr>
        <w:t xml:space="preserve"> for 350 min, outperforming the operational stability of PeLEDs fabricated with the same device structure but different perovskites</w:t>
      </w:r>
      <w:r w:rsidR="006B19B8" w:rsidRPr="00DD7902">
        <w:rPr>
          <w:rFonts w:ascii="Times New Roman" w:eastAsia="MS Mincho" w:hAnsi="Times New Roman" w:cs="Times New Roman"/>
          <w:color w:val="000000"/>
          <w:kern w:val="0"/>
          <w:sz w:val="19"/>
          <w:szCs w:val="19"/>
          <w:lang w:eastAsia="ja-JP"/>
        </w:rPr>
        <w:fldChar w:fldCharType="begin">
          <w:fldData xml:space="preserve">PEVuZE5vdGU+PENpdGU+PEF1dGhvcj5aaGFvPC9BdXRob3I+PFllYXI+MjAxOTwvWWVhcj48UmVj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</w:fldData>
        </w:fldChar>
      </w:r>
      <w:r w:rsidR="004426A4">
        <w:rPr>
          <w:rFonts w:ascii="Times New Roman" w:eastAsia="MS Mincho" w:hAnsi="Times New Roman" w:cs="Times New Roman"/>
          <w:color w:val="000000"/>
          <w:kern w:val="0"/>
          <w:sz w:val="19"/>
          <w:szCs w:val="19"/>
          <w:lang w:eastAsia="ja-JP"/>
        </w:rPr>
        <w:instrText xml:space="preserve"> ADDIN EN.CITE </w:instrText>
      </w:r>
      <w:r w:rsidR="004426A4">
        <w:rPr>
          <w:rFonts w:ascii="Times New Roman" w:eastAsia="MS Mincho" w:hAnsi="Times New Roman" w:cs="Times New Roman"/>
          <w:color w:val="000000"/>
          <w:kern w:val="0"/>
          <w:sz w:val="19"/>
          <w:szCs w:val="19"/>
          <w:lang w:eastAsia="ja-JP"/>
        </w:rPr>
        <w:fldChar w:fldCharType="begin">
          <w:fldData xml:space="preserve">PEVuZE5vdGU+PENpdGU+PEF1dGhvcj5aaGFvPC9BdXRob3I+PFllYXI+MjAxOTwvWWVhcj48UmVj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</w:fldData>
        </w:fldChar>
      </w:r>
      <w:r w:rsidR="004426A4">
        <w:rPr>
          <w:rFonts w:ascii="Times New Roman" w:eastAsia="MS Mincho" w:hAnsi="Times New Roman" w:cs="Times New Roman"/>
          <w:color w:val="000000"/>
          <w:kern w:val="0"/>
          <w:sz w:val="19"/>
          <w:szCs w:val="19"/>
          <w:lang w:eastAsia="ja-JP"/>
        </w:rPr>
        <w:instrText xml:space="preserve"> ADDIN EN.CITE.DATA </w:instrText>
      </w:r>
      <w:r w:rsidR="004426A4">
        <w:rPr>
          <w:rFonts w:ascii="Times New Roman" w:eastAsia="MS Mincho" w:hAnsi="Times New Roman" w:cs="Times New Roman"/>
          <w:color w:val="000000"/>
          <w:kern w:val="0"/>
          <w:sz w:val="19"/>
          <w:szCs w:val="19"/>
          <w:lang w:eastAsia="ja-JP"/>
        </w:rPr>
      </w:r>
      <w:r w:rsidR="004426A4">
        <w:rPr>
          <w:rFonts w:ascii="Times New Roman" w:eastAsia="MS Mincho" w:hAnsi="Times New Roman" w:cs="Times New Roman"/>
          <w:color w:val="000000"/>
          <w:kern w:val="0"/>
          <w:sz w:val="19"/>
          <w:szCs w:val="19"/>
          <w:lang w:eastAsia="ja-JP"/>
        </w:rPr>
        <w:fldChar w:fldCharType="end"/>
      </w:r>
      <w:r w:rsidR="006B19B8" w:rsidRPr="00DD7902">
        <w:rPr>
          <w:rFonts w:ascii="Times New Roman" w:eastAsia="MS Mincho" w:hAnsi="Times New Roman" w:cs="Times New Roman"/>
          <w:color w:val="000000"/>
          <w:kern w:val="0"/>
          <w:sz w:val="19"/>
          <w:szCs w:val="19"/>
          <w:lang w:eastAsia="ja-JP"/>
        </w:rPr>
      </w:r>
      <w:r w:rsidR="006B19B8" w:rsidRPr="00DD7902">
        <w:rPr>
          <w:rFonts w:ascii="Times New Roman" w:eastAsia="MS Mincho" w:hAnsi="Times New Roman" w:cs="Times New Roman"/>
          <w:color w:val="000000"/>
          <w:kern w:val="0"/>
          <w:sz w:val="19"/>
          <w:szCs w:val="19"/>
          <w:lang w:eastAsia="ja-JP"/>
        </w:rPr>
        <w:fldChar w:fldCharType="separate"/>
      </w:r>
      <w:r w:rsidR="004426A4">
        <w:rPr>
          <w:rFonts w:ascii="Times New Roman" w:eastAsia="MS Mincho" w:hAnsi="Times New Roman" w:cs="Times New Roman"/>
          <w:noProof/>
          <w:color w:val="000000"/>
          <w:kern w:val="0"/>
          <w:sz w:val="19"/>
          <w:szCs w:val="19"/>
          <w:lang w:eastAsia="ja-JP"/>
        </w:rPr>
        <w:t>[8, 17, 33]</w:t>
      </w:r>
      <w:r w:rsidR="006B19B8" w:rsidRPr="00DD7902">
        <w:rPr>
          <w:rFonts w:ascii="Times New Roman" w:eastAsia="MS Mincho" w:hAnsi="Times New Roman" w:cs="Times New Roman"/>
          <w:color w:val="000000"/>
          <w:kern w:val="0"/>
          <w:sz w:val="19"/>
          <w:szCs w:val="19"/>
          <w:lang w:eastAsia="ja-JP"/>
        </w:rPr>
        <w:fldChar w:fldCharType="end"/>
      </w:r>
      <w:r w:rsidR="00951D11" w:rsidRPr="00DD7902">
        <w:rPr>
          <w:rFonts w:ascii="Times New Roman" w:eastAsia="MS Mincho" w:hAnsi="Times New Roman" w:cs="Times New Roman"/>
          <w:color w:val="000000"/>
          <w:kern w:val="0"/>
          <w:sz w:val="19"/>
          <w:szCs w:val="19"/>
          <w:lang w:eastAsia="ja-JP"/>
        </w:rPr>
        <w:t>. This demonstrates the initial promise of ACI perovskites for stable PeLED application.</w:t>
      </w:r>
    </w:p>
    <w:p w14:paraId="4939A017" w14:textId="77777777" w:rsidR="0078443D" w:rsidRPr="005B334F" w:rsidRDefault="0078443D" w:rsidP="0078443D">
      <w:pPr>
        <w:spacing w:line="360" w:lineRule="auto"/>
        <w:rPr>
          <w:rFonts w:ascii="AdvOT58b04b30.B" w:hAnsi="AdvOT58b04b30.B" w:cs="AdvOT58b04b30.B"/>
          <w:kern w:val="0"/>
          <w:sz w:val="30"/>
          <w:szCs w:val="30"/>
        </w:rPr>
      </w:pPr>
    </w:p>
    <w:p w14:paraId="3349557E" w14:textId="39546D28" w:rsidR="00A770E0" w:rsidRPr="00DD7902" w:rsidRDefault="0078443D" w:rsidP="00455258">
      <w:pPr>
        <w:spacing w:line="360" w:lineRule="auto"/>
        <w:rPr>
          <w:rFonts w:ascii="Arial" w:hAnsi="Arial" w:cs="Times New Roman"/>
          <w:b/>
          <w:bCs/>
          <w:kern w:val="0"/>
          <w:sz w:val="30"/>
          <w:szCs w:val="30"/>
          <w:lang w:eastAsia="de-DE"/>
        </w:rPr>
      </w:pPr>
      <w:r w:rsidRPr="00DD7902">
        <w:rPr>
          <w:rFonts w:ascii="Arial" w:hAnsi="Arial" w:cs="Times New Roman"/>
          <w:b/>
          <w:bCs/>
          <w:kern w:val="0"/>
          <w:sz w:val="30"/>
          <w:szCs w:val="30"/>
          <w:lang w:eastAsia="de-DE"/>
        </w:rPr>
        <w:t>2 Results and discussion</w:t>
      </w:r>
    </w:p>
    <w:p w14:paraId="1E8856B5" w14:textId="490676AA" w:rsidR="00F27682" w:rsidRPr="00DD7902" w:rsidRDefault="00951D11" w:rsidP="00455258">
      <w:pPr>
        <w:spacing w:line="360" w:lineRule="auto"/>
        <w:rPr>
          <w:rFonts w:ascii="Arial" w:hAnsi="Arial" w:cs="Times New Roman"/>
          <w:b/>
          <w:bCs/>
          <w:kern w:val="0"/>
          <w:sz w:val="24"/>
          <w:szCs w:val="24"/>
          <w:lang w:eastAsia="de-DE"/>
        </w:rPr>
      </w:pPr>
      <w:r w:rsidRPr="00DD7902">
        <w:rPr>
          <w:rFonts w:ascii="Arial" w:hAnsi="Arial" w:cs="Times New Roman"/>
          <w:b/>
          <w:bCs/>
          <w:kern w:val="0"/>
          <w:sz w:val="24"/>
          <w:szCs w:val="24"/>
          <w:lang w:eastAsia="de-DE"/>
        </w:rPr>
        <w:t xml:space="preserve">2.1 </w:t>
      </w:r>
      <w:r w:rsidR="00844C92" w:rsidRPr="00DD7902">
        <w:rPr>
          <w:rFonts w:ascii="Arial" w:hAnsi="Arial" w:cs="Times New Roman"/>
          <w:b/>
          <w:bCs/>
          <w:kern w:val="0"/>
          <w:sz w:val="24"/>
          <w:szCs w:val="24"/>
          <w:lang w:eastAsia="de-DE"/>
        </w:rPr>
        <w:t>C</w:t>
      </w:r>
      <w:r w:rsidRPr="00DD7902">
        <w:rPr>
          <w:rFonts w:ascii="Arial" w:hAnsi="Arial" w:cs="Times New Roman"/>
          <w:b/>
          <w:bCs/>
          <w:kern w:val="0"/>
          <w:sz w:val="24"/>
          <w:szCs w:val="24"/>
          <w:lang w:eastAsia="de-DE"/>
        </w:rPr>
        <w:t>rystal structure, morphology, and optical properties of ACI perovskite thin films</w:t>
      </w:r>
    </w:p>
    <w:p w14:paraId="70CE982B" w14:textId="174F5D60" w:rsidR="00AC54D9" w:rsidRPr="00DD7902" w:rsidRDefault="003C73A3" w:rsidP="002F7535">
      <w:pPr>
        <w:spacing w:line="360" w:lineRule="auto"/>
        <w:ind w:firstLineChars="200" w:firstLine="380"/>
        <w:rPr>
          <w:rFonts w:ascii="Times New Roman" w:hAnsi="Times New Roman" w:cs="Times New Roman"/>
          <w:sz w:val="19"/>
          <w:szCs w:val="19"/>
        </w:rPr>
      </w:pPr>
      <w:r w:rsidRPr="00DD7902">
        <w:rPr>
          <w:rFonts w:ascii="Times New Roman" w:hAnsi="Times New Roman" w:cs="Times New Roman"/>
          <w:sz w:val="19"/>
          <w:szCs w:val="19"/>
        </w:rPr>
        <w:t>ACI perovskite films, i.e., (GA)(MA)</w:t>
      </w:r>
      <w:r w:rsidRPr="00DD7902">
        <w:rPr>
          <w:rFonts w:ascii="Times New Roman" w:hAnsi="Times New Roman" w:cs="Times New Roman"/>
          <w:sz w:val="19"/>
          <w:szCs w:val="19"/>
          <w:vertAlign w:val="subscript"/>
        </w:rPr>
        <w:t>n</w:t>
      </w:r>
      <w:r w:rsidRPr="00DD7902">
        <w:rPr>
          <w:rFonts w:ascii="Times New Roman" w:hAnsi="Times New Roman" w:cs="Times New Roman"/>
          <w:sz w:val="19"/>
          <w:szCs w:val="19"/>
        </w:rPr>
        <w:t>Pb</w:t>
      </w:r>
      <w:r w:rsidRPr="00DD7902">
        <w:rPr>
          <w:rFonts w:ascii="Times New Roman" w:hAnsi="Times New Roman" w:cs="Times New Roman"/>
          <w:sz w:val="19"/>
          <w:szCs w:val="19"/>
          <w:vertAlign w:val="subscript"/>
        </w:rPr>
        <w:t>n</w:t>
      </w:r>
      <w:r w:rsidRPr="00DD7902">
        <w:rPr>
          <w:rFonts w:ascii="Times New Roman" w:hAnsi="Times New Roman" w:cs="Times New Roman"/>
          <w:sz w:val="19"/>
          <w:szCs w:val="19"/>
        </w:rPr>
        <w:t>I</w:t>
      </w:r>
      <w:r w:rsidRPr="00DD7902">
        <w:rPr>
          <w:rFonts w:ascii="Times New Roman" w:hAnsi="Times New Roman" w:cs="Times New Roman"/>
          <w:sz w:val="19"/>
          <w:szCs w:val="19"/>
          <w:vertAlign w:val="subscript"/>
        </w:rPr>
        <w:t>3n+1</w:t>
      </w:r>
      <w:r w:rsidRPr="00DD7902">
        <w:rPr>
          <w:rFonts w:ascii="Times New Roman" w:hAnsi="Times New Roman" w:cs="Times New Roman"/>
          <w:sz w:val="19"/>
          <w:szCs w:val="19"/>
        </w:rPr>
        <w:t xml:space="preserve"> with n = 1, 2 and 3 layers (denoted ACI 1, ACI 2 and ACI 3), were fabricated using a one-step antisolvent method of a precursor solution with the dripping of toluene during spincoating. The as-cast films were then annealed at a low temperature (70 °C) for 5 min to form perovskite films</w:t>
      </w:r>
      <w:r w:rsidR="00EC60F7" w:rsidRPr="00DD7902">
        <w:rPr>
          <w:rFonts w:ascii="Times New Roman" w:hAnsi="Times New Roman" w:cs="Times New Roman"/>
          <w:sz w:val="19"/>
          <w:szCs w:val="19"/>
        </w:rPr>
        <w:fldChar w:fldCharType="begin">
          <w:fldData xml:space="preserve">PEVuZE5vdGU+PENpdGU+PEF1dGhvcj5aaGFuZzwvQXV0aG9yPjxZZWFyPjIwMTk8L1llYXI+PFJl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PEVuZE5vdGU+PENpdGU+PEF1dGhvcj5aaGFuZzwvQXV0aG9yPjxZZWFyPjIwMTk8L1llYXI+PFJl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EC60F7" w:rsidRPr="00DD7902">
        <w:rPr>
          <w:rFonts w:ascii="Times New Roman" w:hAnsi="Times New Roman" w:cs="Times New Roman"/>
          <w:sz w:val="19"/>
          <w:szCs w:val="19"/>
        </w:rPr>
      </w:r>
      <w:r w:rsidR="00EC60F7"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[21, 31]</w:t>
      </w:r>
      <w:r w:rsidR="00EC60F7" w:rsidRPr="00DD7902">
        <w:rPr>
          <w:rFonts w:ascii="Times New Roman" w:hAnsi="Times New Roman" w:cs="Times New Roman"/>
          <w:sz w:val="19"/>
          <w:szCs w:val="19"/>
        </w:rPr>
        <w:fldChar w:fldCharType="end"/>
      </w:r>
      <w:r w:rsidR="00331F47" w:rsidRPr="00DD7902">
        <w:rPr>
          <w:rFonts w:ascii="Times New Roman" w:hAnsi="Times New Roman" w:cs="Times New Roman"/>
          <w:sz w:val="19"/>
          <w:szCs w:val="19"/>
        </w:rPr>
        <w:t xml:space="preserve">. </w:t>
      </w:r>
      <w:r w:rsidRPr="00DD7902">
        <w:rPr>
          <w:rFonts w:ascii="Times New Roman" w:hAnsi="Times New Roman" w:cs="Times New Roman"/>
          <w:sz w:val="19"/>
          <w:szCs w:val="19"/>
        </w:rPr>
        <w:t xml:space="preserve">We first studied the crystal structure of the obtained ACI perovskite films using </w:t>
      </w:r>
      <w:r w:rsidRPr="00DD7902">
        <w:rPr>
          <w:rFonts w:ascii="Times New Roman" w:hAnsi="Times New Roman" w:cs="Times New Roman"/>
          <w:sz w:val="19"/>
          <w:szCs w:val="19"/>
        </w:rPr>
        <w:lastRenderedPageBreak/>
        <w:t>grazing-incidence X-ray diffraction (GIWAXS) measurements (Figure 1a-c) that have been extensively used in recent years to characterize 2D and 3D perovskites</w:t>
      </w:r>
      <w:r w:rsidR="0069457A" w:rsidRPr="00DD7902">
        <w:rPr>
          <w:rFonts w:ascii="Times New Roman" w:hAnsi="Times New Roman" w:cs="Times New Roman"/>
          <w:sz w:val="19"/>
          <w:szCs w:val="19"/>
        </w:rPr>
        <w:fldChar w:fldCharType="begin">
          <w:fldData xml:space="preserve">PEVuZE5vdGU+PENpdGU+PEF1dGhvcj5PZXNpbmdoYXVzPC9BdXRob3I+PFllYXI+MjAxNjwvWWVh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PEVuZE5vdGU+PENpdGU+PEF1dGhvcj5PZXNpbmdoYXVzPC9BdXRob3I+PFllYXI+MjAxNjwvWWVh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69457A" w:rsidRPr="00DD7902">
        <w:rPr>
          <w:rFonts w:ascii="Times New Roman" w:hAnsi="Times New Roman" w:cs="Times New Roman"/>
          <w:sz w:val="19"/>
          <w:szCs w:val="19"/>
        </w:rPr>
      </w:r>
      <w:r w:rsidR="0069457A"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[20, 21, 23, 34-37]</w:t>
      </w:r>
      <w:r w:rsidR="0069457A" w:rsidRPr="00DD7902">
        <w:rPr>
          <w:rFonts w:ascii="Times New Roman" w:hAnsi="Times New Roman" w:cs="Times New Roman"/>
          <w:sz w:val="19"/>
          <w:szCs w:val="19"/>
        </w:rPr>
        <w:fldChar w:fldCharType="end"/>
      </w:r>
      <w:r w:rsidR="00957048" w:rsidRPr="00DD7902">
        <w:rPr>
          <w:rFonts w:ascii="Times New Roman" w:hAnsi="Times New Roman" w:cs="Times New Roman"/>
          <w:sz w:val="19"/>
          <w:szCs w:val="19"/>
        </w:rPr>
        <w:t xml:space="preserve">. </w:t>
      </w:r>
      <w:r w:rsidRPr="00E02879">
        <w:rPr>
          <w:rFonts w:ascii="Times New Roman" w:hAnsi="Times New Roman" w:cs="Times New Roman"/>
          <w:sz w:val="19"/>
          <w:szCs w:val="19"/>
        </w:rPr>
        <w:t xml:space="preserve">All ACI films show diffuse diffraction rings with </w:t>
      </w:r>
      <w:r>
        <w:rPr>
          <w:rFonts w:ascii="Times New Roman" w:hAnsi="Times New Roman" w:cs="Times New Roman"/>
          <w:sz w:val="19"/>
          <w:szCs w:val="19"/>
        </w:rPr>
        <w:t xml:space="preserve">strong </w:t>
      </w:r>
      <w:r w:rsidRPr="00E02879">
        <w:rPr>
          <w:rFonts w:ascii="Times New Roman" w:hAnsi="Times New Roman" w:cs="Times New Roman"/>
          <w:sz w:val="19"/>
          <w:szCs w:val="19"/>
        </w:rPr>
        <w:t xml:space="preserve">diffraction spots indicating a preferential orientation of </w:t>
      </w:r>
      <w:r w:rsidRPr="00C925B3">
        <w:rPr>
          <w:rFonts w:ascii="Times New Roman" w:hAnsi="Times New Roman" w:cs="Times New Roman"/>
          <w:color w:val="FF0000"/>
          <w:sz w:val="19"/>
          <w:szCs w:val="19"/>
        </w:rPr>
        <w:t>the perovskite grains with respect to the substrate surface</w:t>
      </w:r>
      <w:r w:rsidRPr="00E02879" w:rsidDel="008E1724">
        <w:rPr>
          <w:rFonts w:ascii="Times New Roman" w:hAnsi="Times New Roman" w:cs="Times New Roman"/>
          <w:sz w:val="19"/>
          <w:szCs w:val="19"/>
        </w:rPr>
        <w:t xml:space="preserve"> </w:t>
      </w:r>
      <w:r w:rsidR="006D3127" w:rsidRPr="00E02879">
        <w:rPr>
          <w:rFonts w:ascii="Times New Roman" w:hAnsi="Times New Roman" w:cs="Times New Roman"/>
          <w:sz w:val="19"/>
          <w:szCs w:val="19"/>
        </w:rPr>
        <w:fldChar w:fldCharType="begin"/>
      </w:r>
      <w:r w:rsidR="004426A4">
        <w:rPr>
          <w:rFonts w:ascii="Times New Roman" w:hAnsi="Times New Roman" w:cs="Times New Roman"/>
          <w:sz w:val="19"/>
          <w:szCs w:val="19"/>
        </w:rPr>
        <w:instrText xml:space="preserve"> ADDIN EN.CITE &lt;EndNote&gt;&lt;Cite&gt;&lt;Author&gt;Julian A. Steele&lt;/Author&gt;&lt;Year&gt;2021&lt;/Year&gt;&lt;RecNum&gt;74&lt;/RecNum&gt;&lt;DisplayText&gt;[38]&lt;/DisplayText&gt;&lt;record&gt;&lt;rec-number&gt;74&lt;/rec-number&gt;&lt;foreign-keys&gt;&lt;key app="EN" db-id="9wrarta06vewr5erex4x9r9452a050aw2zzz" timestamp="1611855662"&gt;74&lt;/key&gt;&lt;key app="ENWeb" db-id=""&gt;0&lt;/key&gt;&lt;/foreign-keys&gt;&lt;ref-type name="Journal Article"&gt;17&lt;/ref-type&gt;&lt;contributors&gt;&lt;authors&gt;&lt;author&gt;Julian A. Steele, Eduardo Solano, Handong Jin et al.&lt;/author&gt;&lt;/authors&gt;&lt;/contributors&gt;&lt;titles&gt;&lt;title&gt;Texture Formation in Polycrystalline Thin Films of All-Inorganic Lead Halide Perovskite&lt;/title&gt;&lt;secondary-title&gt;&lt;style face="normal" font="default" size="100%"&gt;Adv&lt;/style&gt;&lt;style face="normal" font="default" charset="134" size="100%"&gt;. &lt;/style&gt;&lt;style face="normal" font="default" size="100%"&gt;Mater&lt;/style&gt;&lt;style face="normal" font="default" charset="134" size="100%"&gt;.&lt;/style&gt;&lt;/secondary-title&gt;&lt;/titles&gt;&lt;periodical&gt;&lt;full-title&gt;Advanced Materials&lt;/full-title&gt;&lt;abbr-1&gt;Adv. Mater.&lt;/abbr-1&gt;&lt;abbr-2&gt;Adv Mater&lt;/abbr-2&gt;&lt;/periodical&gt;&lt;pages&gt;2007224&lt;/pages&gt;&lt;dates&gt;&lt;year&gt;2021&lt;/year&gt;&lt;/dates&gt;&lt;urls&gt;&lt;/urls&gt;&lt;/record&gt;&lt;/Cite&gt;&lt;/EndNote&gt;</w:instrText>
      </w:r>
      <w:r w:rsidR="006D3127" w:rsidRPr="00E02879">
        <w:rPr>
          <w:rFonts w:ascii="Times New Roman" w:hAnsi="Times New Roman" w:cs="Times New Roman"/>
          <w:sz w:val="19"/>
          <w:szCs w:val="19"/>
        </w:rPr>
        <w:fldChar w:fldCharType="separate"/>
      </w:r>
      <w:r w:rsidR="004426A4">
        <w:rPr>
          <w:rFonts w:ascii="Times New Roman" w:hAnsi="Times New Roman" w:cs="Times New Roman"/>
          <w:noProof/>
          <w:sz w:val="19"/>
          <w:szCs w:val="19"/>
        </w:rPr>
        <w:t>[38]</w:t>
      </w:r>
      <w:r w:rsidR="006D3127" w:rsidRPr="00E02879">
        <w:rPr>
          <w:rFonts w:ascii="Times New Roman" w:hAnsi="Times New Roman" w:cs="Times New Roman"/>
          <w:sz w:val="19"/>
          <w:szCs w:val="19"/>
        </w:rPr>
        <w:fldChar w:fldCharType="end"/>
      </w:r>
      <w:r w:rsidR="00957048" w:rsidRPr="00E02879">
        <w:rPr>
          <w:rFonts w:ascii="Times New Roman" w:hAnsi="Times New Roman" w:cs="Times New Roman"/>
          <w:sz w:val="19"/>
          <w:szCs w:val="19"/>
        </w:rPr>
        <w:t>. I</w:t>
      </w:r>
      <w:r w:rsidRPr="00E02879">
        <w:rPr>
          <w:rFonts w:ascii="Times New Roman" w:hAnsi="Times New Roman" w:cs="Times New Roman"/>
          <w:sz w:val="19"/>
          <w:szCs w:val="19"/>
        </w:rPr>
        <w:t>In order to determine lattice parameters of organized nanostru</w:t>
      </w:r>
      <w:r w:rsidRPr="00DD7902">
        <w:rPr>
          <w:rFonts w:ascii="Times New Roman" w:hAnsi="Times New Roman" w:cs="Times New Roman"/>
          <w:sz w:val="19"/>
          <w:szCs w:val="19"/>
        </w:rPr>
        <w:t>ctures in thin films and to investigate the crystal orientation relative to the substrate, three-dimensional structure indexing has been performed and overlayed</w:t>
      </w:r>
      <w:r>
        <w:rPr>
          <w:rFonts w:ascii="Times New Roman" w:hAnsi="Times New Roman" w:cs="Times New Roman"/>
          <w:sz w:val="19"/>
          <w:szCs w:val="19"/>
        </w:rPr>
        <w:t xml:space="preserve"> </w:t>
      </w:r>
      <w:r w:rsidR="00762303">
        <w:rPr>
          <w:rFonts w:ascii="Times New Roman" w:hAnsi="Times New Roman" w:cs="Times New Roman"/>
          <w:sz w:val="19"/>
          <w:szCs w:val="19"/>
        </w:rPr>
        <w:fldChar w:fldCharType="begin"/>
      </w:r>
      <w:r w:rsidR="00762303">
        <w:rPr>
          <w:rFonts w:ascii="Times New Roman" w:hAnsi="Times New Roman" w:cs="Times New Roman"/>
          <w:sz w:val="19"/>
          <w:szCs w:val="19"/>
        </w:rPr>
        <w:instrText xml:space="preserve"> ADDIN EN.CITE &lt;EndNote&gt;&lt;Cite&gt;&lt;Author&gt;Jiang&lt;/Author&gt;&lt;Year&gt;2015&lt;/Year&gt;&lt;RecNum&gt;83&lt;/RecNum&gt;&lt;DisplayText&gt;[39]&lt;/DisplayText&gt;&lt;record&gt;&lt;rec-number&gt;83&lt;/rec-number&gt;&lt;foreign-keys&gt;&lt;key app="EN" db-id="9wrarta06vewr5erex4x9r9452a050aw2zzz" timestamp="1617457526"&gt;83&lt;/key&gt;&lt;/foreign-keys&gt;&lt;ref-type name="Journal Article"&gt;17&lt;/ref-type&gt;&lt;contributors&gt;&lt;authors&gt;&lt;author&gt;Jiang, Zhang,&lt;/author&gt;&lt;/authors&gt;&lt;/contributors&gt;&lt;titles&gt;&lt;title&gt;GIXSGUI: a MATLAB toolbox for grazing-incidence X-ray scattering data visualization and reduction, and indexing of buried three-dimensional periodic nanostructured films&lt;/title&gt;&lt;secondary-title&gt;J. Appl. Crystallogr.&lt;/secondary-title&gt;&lt;/titles&gt;&lt;periodical&gt;&lt;full-title&gt;Journal of Applied Crystallography&lt;/full-title&gt;&lt;abbr-1&gt;J. Appl. Crystallogr.&lt;/abbr-1&gt;&lt;abbr-2&gt;J Appl Crystallogr&lt;/abbr-2&gt;&lt;/periodical&gt;&lt;pages&gt;917-926&lt;/pages&gt;&lt;volume&gt;48&lt;/volume&gt;&lt;number&gt;3&lt;/number&gt;&lt;keywords&gt;&lt;keyword&gt;grazing-incidence X-ray scattering&lt;/keyword&gt;&lt;keyword&gt;periodic nanostructured film&lt;/keyword&gt;&lt;keyword&gt;indexing&lt;/keyword&gt;&lt;/keywords&gt;&lt;dates&gt;&lt;year&gt;2015&lt;/year&gt;&lt;/dates&gt;&lt;isbn&gt;1600-5767&lt;/isbn&gt;&lt;urls&gt;&lt;related-urls&gt;&lt;url&gt;https://doi.org/10.1107/S1600576715004434&lt;/url&gt;&lt;/related-urls&gt;&lt;/urls&gt;&lt;electronic-resource-num&gt;doi:10.1107/S1600576715004434&lt;/electronic-resource-num&gt;&lt;/record&gt;&lt;/Cite&gt;&lt;/EndNote&gt;</w:instrText>
      </w:r>
      <w:r w:rsidR="00762303">
        <w:rPr>
          <w:rFonts w:ascii="Times New Roman" w:hAnsi="Times New Roman" w:cs="Times New Roman"/>
          <w:sz w:val="19"/>
          <w:szCs w:val="19"/>
        </w:rPr>
        <w:fldChar w:fldCharType="separate"/>
      </w:r>
      <w:r w:rsidR="00762303">
        <w:rPr>
          <w:rFonts w:ascii="Times New Roman" w:hAnsi="Times New Roman" w:cs="Times New Roman"/>
          <w:noProof/>
          <w:sz w:val="19"/>
          <w:szCs w:val="19"/>
        </w:rPr>
        <w:t>[39]</w:t>
      </w:r>
      <w:r w:rsidR="00762303">
        <w:rPr>
          <w:rFonts w:ascii="Times New Roman" w:hAnsi="Times New Roman" w:cs="Times New Roman"/>
          <w:sz w:val="19"/>
          <w:szCs w:val="19"/>
        </w:rPr>
        <w:fldChar w:fldCharType="end"/>
      </w:r>
      <w:r w:rsidRPr="00DD7902">
        <w:rPr>
          <w:rFonts w:ascii="Times New Roman" w:hAnsi="Times New Roman" w:cs="Times New Roman"/>
          <w:sz w:val="19"/>
          <w:szCs w:val="19"/>
        </w:rPr>
        <w:t>. Using the data obtained on single ACI (n = 1-3) crystals</w:t>
      </w:r>
      <w:r w:rsidR="0069457A" w:rsidRPr="00DD7902">
        <w:rPr>
          <w:rFonts w:ascii="Times New Roman" w:hAnsi="Times New Roman" w:cs="Times New Roman"/>
          <w:sz w:val="19"/>
          <w:szCs w:val="19"/>
        </w:rPr>
        <w:fldChar w:fldCharType="begin">
          <w:fldData xml:space="preserve">PEVuZE5vdGU+PENpdGU+PEF1dGhvcj5Tb2U8L0F1dGhvcj48WWVhcj4yMDE3PC9ZZWFyPjxSZWNO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PEVuZE5vdGU+PENpdGU+PEF1dGhvcj5Tb2U8L0F1dGhvcj48WWVhcj4yMDE3PC9ZZWFyPjxSZWNO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69457A" w:rsidRPr="00DD7902">
        <w:rPr>
          <w:rFonts w:ascii="Times New Roman" w:hAnsi="Times New Roman" w:cs="Times New Roman"/>
          <w:sz w:val="19"/>
          <w:szCs w:val="19"/>
        </w:rPr>
      </w:r>
      <w:r w:rsidR="0069457A"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[20]</w:t>
      </w:r>
      <w:r w:rsidR="0069457A" w:rsidRPr="00DD7902">
        <w:rPr>
          <w:rFonts w:ascii="Times New Roman" w:hAnsi="Times New Roman" w:cs="Times New Roman"/>
          <w:sz w:val="19"/>
          <w:szCs w:val="19"/>
        </w:rPr>
        <w:fldChar w:fldCharType="end"/>
      </w:r>
      <w:r w:rsidR="006226D3" w:rsidRPr="00DD7902">
        <w:rPr>
          <w:rFonts w:ascii="Times New Roman" w:hAnsi="Times New Roman" w:cs="Times New Roman"/>
          <w:sz w:val="19"/>
          <w:szCs w:val="19"/>
        </w:rPr>
        <w:t>,</w:t>
      </w:r>
      <w:r w:rsidR="00957048" w:rsidRPr="00DD7902">
        <w:rPr>
          <w:rFonts w:ascii="Times New Roman" w:hAnsi="Times New Roman" w:cs="Times New Roman"/>
          <w:color w:val="FF0000"/>
          <w:sz w:val="19"/>
          <w:szCs w:val="19"/>
        </w:rPr>
        <w:t xml:space="preserve"> </w:t>
      </w:r>
      <w:r w:rsidR="00957048" w:rsidRPr="00DD7902">
        <w:rPr>
          <w:rFonts w:ascii="Times New Roman" w:hAnsi="Times New Roman" w:cs="Times New Roman"/>
          <w:sz w:val="19"/>
          <w:szCs w:val="19"/>
        </w:rPr>
        <w:t xml:space="preserve">the powder diffraction patterns for corresponding crystalline phases have been simulated and compared to the azimuthal integration of </w:t>
      </w:r>
      <w:r w:rsidR="00320B56" w:rsidRPr="00DD7902">
        <w:rPr>
          <w:rFonts w:ascii="Times New Roman" w:hAnsi="Times New Roman" w:cs="Times New Roman"/>
          <w:sz w:val="19"/>
          <w:szCs w:val="19"/>
        </w:rPr>
        <w:t>GIWAXS</w:t>
      </w:r>
      <w:r w:rsidR="00957048" w:rsidRPr="00DD7902">
        <w:rPr>
          <w:rFonts w:ascii="Times New Roman" w:hAnsi="Times New Roman" w:cs="Times New Roman"/>
          <w:sz w:val="19"/>
          <w:szCs w:val="19"/>
        </w:rPr>
        <w:t xml:space="preserve"> data of ACI films (Figure S1). </w:t>
      </w:r>
      <w:r w:rsidRPr="00C925B3">
        <w:rPr>
          <w:rFonts w:ascii="Times New Roman" w:hAnsi="Times New Roman" w:cs="Times New Roman"/>
          <w:color w:val="FF0000"/>
          <w:sz w:val="19"/>
          <w:szCs w:val="19"/>
        </w:rPr>
        <w:t xml:space="preserve">All peaks which exceed 30% of maximum simulated intensity value in the powder diffraction have been identified in the GIWAXS patterns. </w:t>
      </w:r>
      <w:r w:rsidR="00957048" w:rsidRPr="00DD7902">
        <w:rPr>
          <w:rFonts w:ascii="Times New Roman" w:hAnsi="Times New Roman" w:cs="Times New Roman"/>
          <w:sz w:val="19"/>
          <w:szCs w:val="19"/>
        </w:rPr>
        <w:t xml:space="preserve">The lattice parameters have been adjusted (Table S1) to match the prominent reflections in </w:t>
      </w:r>
      <w:r w:rsidR="00320B56" w:rsidRPr="00DD7902">
        <w:rPr>
          <w:rFonts w:ascii="Times New Roman" w:hAnsi="Times New Roman" w:cs="Times New Roman"/>
          <w:sz w:val="19"/>
          <w:szCs w:val="19"/>
        </w:rPr>
        <w:t>GIWAXS</w:t>
      </w:r>
      <w:r w:rsidR="00957048" w:rsidRPr="00DD7902">
        <w:rPr>
          <w:rFonts w:ascii="Times New Roman" w:hAnsi="Times New Roman" w:cs="Times New Roman"/>
          <w:sz w:val="19"/>
          <w:szCs w:val="19"/>
        </w:rPr>
        <w:t xml:space="preserve"> </w:t>
      </w:r>
      <w:r w:rsidR="00A65AA8">
        <w:rPr>
          <w:rFonts w:ascii="Times New Roman" w:hAnsi="Times New Roman" w:cs="Times New Roman"/>
          <w:sz w:val="19"/>
          <w:szCs w:val="19"/>
        </w:rPr>
        <w:fldChar w:fldCharType="begin"/>
      </w:r>
      <w:r w:rsidR="00762303">
        <w:rPr>
          <w:rFonts w:ascii="Times New Roman" w:hAnsi="Times New Roman" w:cs="Times New Roman"/>
          <w:sz w:val="19"/>
          <w:szCs w:val="19"/>
        </w:rPr>
        <w:instrText xml:space="preserve"> ADDIN EN.CITE &lt;EndNote&gt;&lt;Cite&gt;&lt;Author&gt;Ghosh&lt;/Author&gt;&lt;Year&gt;2021&lt;/Year&gt;&lt;RecNum&gt;82&lt;/RecNum&gt;&lt;DisplayText&gt;[40]&lt;/DisplayText&gt;&lt;record&gt;&lt;rec-number&gt;82&lt;/rec-number&gt;&lt;foreign-keys&gt;&lt;key app="EN" db-id="9wrarta06vewr5erex4x9r9452a050aw2zzz" timestamp="1617219999"&gt;82&lt;/key&gt;&lt;key app="ENWeb" db-id=""&gt;0&lt;/key&gt;&lt;/foreign-keys&gt;&lt;ref-type name="Journal Article"&gt;17&lt;/ref-type&gt;&lt;contributors&gt;&lt;authors&gt;&lt;author&gt;Ghosh, Supriya&lt;/author&gt;&lt;author&gt;Pradhan, Bapi&lt;/author&gt;&lt;author&gt;Zhang, Yiyue&lt;/author&gt;&lt;author&gt;Rana, Debkumar&lt;/author&gt;&lt;author&gt;Naumenko, Denys&lt;/author&gt;&lt;author&gt;Amenitsch, Heinz&lt;/author&gt;&lt;author&gt;Hofkens, Johan&lt;/author&gt;&lt;author&gt;Materny, Arnulf&lt;/author&gt;&lt;/authors&gt;&lt;/contributors&gt;&lt;titles&gt;&lt;title&gt;Investigation of Many-Body Exciton Recombination and Optical Anisotropy in Two-Dimensional Perovskites Having Different Layers with Alternating Cations in the Interlayer Space&lt;/title&gt;&lt;secondary-title&gt;J. Phys. Chem. C.&lt;/secondary-title&gt;&lt;/titles&gt;&lt;periodical&gt;&lt;full-title&gt;J. Phys. Chem. C.&lt;/full-title&gt;&lt;/periodical&gt;&lt;dates&gt;&lt;year&gt;2021&lt;/year&gt;&lt;/dates&gt;&lt;isbn&gt;1932-7447&amp;#xD;1932-7455&lt;/isbn&gt;&lt;urls&gt;&lt;/urls&gt;&lt;electronic-resource-num&gt;10.1021/acs.jpcc.1c01318&lt;/electronic-resource-num&gt;&lt;/record&gt;&lt;/Cite&gt;&lt;/EndNote&gt;</w:instrText>
      </w:r>
      <w:r w:rsidR="00A65AA8">
        <w:rPr>
          <w:rFonts w:ascii="Times New Roman" w:hAnsi="Times New Roman" w:cs="Times New Roman"/>
          <w:sz w:val="19"/>
          <w:szCs w:val="19"/>
        </w:rPr>
        <w:fldChar w:fldCharType="separate"/>
      </w:r>
      <w:r w:rsidR="00762303">
        <w:rPr>
          <w:rFonts w:ascii="Times New Roman" w:hAnsi="Times New Roman" w:cs="Times New Roman"/>
          <w:noProof/>
          <w:sz w:val="19"/>
          <w:szCs w:val="19"/>
        </w:rPr>
        <w:t>[40]</w:t>
      </w:r>
      <w:r w:rsidR="00A65AA8">
        <w:rPr>
          <w:rFonts w:ascii="Times New Roman" w:hAnsi="Times New Roman" w:cs="Times New Roman"/>
          <w:sz w:val="19"/>
          <w:szCs w:val="19"/>
        </w:rPr>
        <w:fldChar w:fldCharType="end"/>
      </w:r>
      <w:r w:rsidR="00BD7A78" w:rsidRPr="00DD7902">
        <w:rPr>
          <w:rFonts w:ascii="Times New Roman" w:hAnsi="Times New Roman" w:cs="Times New Roman"/>
          <w:sz w:val="19"/>
          <w:szCs w:val="19"/>
        </w:rPr>
        <w:t>(</w:t>
      </w:r>
      <w:r w:rsidR="00957048" w:rsidRPr="00DD7902">
        <w:rPr>
          <w:rFonts w:ascii="Times New Roman" w:hAnsi="Times New Roman" w:cs="Times New Roman"/>
          <w:sz w:val="19"/>
          <w:szCs w:val="19"/>
        </w:rPr>
        <w:t>Figure 1a-c</w:t>
      </w:r>
      <w:r w:rsidR="00BD7A78" w:rsidRPr="00DD7902">
        <w:rPr>
          <w:rFonts w:ascii="Times New Roman" w:hAnsi="Times New Roman" w:cs="Times New Roman"/>
          <w:sz w:val="19"/>
          <w:szCs w:val="19"/>
        </w:rPr>
        <w:t>)</w:t>
      </w:r>
      <w:r w:rsidR="00957048" w:rsidRPr="00DD7902">
        <w:rPr>
          <w:rFonts w:ascii="Times New Roman" w:hAnsi="Times New Roman" w:cs="Times New Roman"/>
          <w:sz w:val="19"/>
          <w:szCs w:val="19"/>
        </w:rPr>
        <w:t xml:space="preserve">. </w:t>
      </w:r>
      <w:r w:rsidR="00BF5011">
        <w:rPr>
          <w:rFonts w:ascii="Times New Roman" w:hAnsi="Times New Roman" w:cs="Times New Roman"/>
          <w:sz w:val="19"/>
          <w:szCs w:val="19"/>
        </w:rPr>
        <w:t xml:space="preserve">A </w:t>
      </w:r>
      <w:r w:rsidR="00466087">
        <w:rPr>
          <w:rFonts w:ascii="Times New Roman" w:hAnsi="Times New Roman" w:cs="Times New Roman"/>
          <w:sz w:val="19"/>
          <w:szCs w:val="19"/>
        </w:rPr>
        <w:t>5%</w:t>
      </w:r>
      <w:r w:rsidR="00BD7A78" w:rsidRPr="00DD7902">
        <w:rPr>
          <w:rFonts w:ascii="Times New Roman" w:hAnsi="Times New Roman" w:cs="Times New Roman"/>
          <w:sz w:val="19"/>
          <w:szCs w:val="19"/>
        </w:rPr>
        <w:t xml:space="preserve"> increase </w:t>
      </w:r>
      <w:r w:rsidR="00466087">
        <w:rPr>
          <w:rFonts w:ascii="Times New Roman" w:hAnsi="Times New Roman" w:cs="Times New Roman"/>
          <w:sz w:val="19"/>
          <w:szCs w:val="19"/>
        </w:rPr>
        <w:t>in</w:t>
      </w:r>
      <w:r w:rsidR="00BD7A78" w:rsidRPr="00DD7902">
        <w:rPr>
          <w:rFonts w:ascii="Times New Roman" w:hAnsi="Times New Roman" w:cs="Times New Roman"/>
          <w:sz w:val="19"/>
          <w:szCs w:val="19"/>
        </w:rPr>
        <w:t xml:space="preserve"> the lattice parameter </w:t>
      </w:r>
      <w:r w:rsidR="00466087">
        <w:rPr>
          <w:rFonts w:ascii="Times New Roman" w:hAnsi="Times New Roman" w:cs="Times New Roman"/>
          <w:sz w:val="19"/>
          <w:szCs w:val="19"/>
        </w:rPr>
        <w:t xml:space="preserve">along </w:t>
      </w:r>
      <w:r w:rsidR="00BD7A78" w:rsidRPr="00DD7902">
        <w:rPr>
          <w:rFonts w:ascii="Times New Roman" w:hAnsi="Times New Roman" w:cs="Times New Roman"/>
          <w:sz w:val="19"/>
          <w:szCs w:val="19"/>
        </w:rPr>
        <w:t xml:space="preserve">c of </w:t>
      </w:r>
      <w:r w:rsidR="00466087">
        <w:rPr>
          <w:rFonts w:ascii="Times New Roman" w:hAnsi="Times New Roman" w:cs="Times New Roman"/>
          <w:sz w:val="19"/>
          <w:szCs w:val="19"/>
        </w:rPr>
        <w:t>axis</w:t>
      </w:r>
      <w:r w:rsidR="00BD7A78" w:rsidRPr="00DD7902">
        <w:rPr>
          <w:rFonts w:ascii="Times New Roman" w:hAnsi="Times New Roman" w:cs="Times New Roman"/>
          <w:sz w:val="19"/>
          <w:szCs w:val="19"/>
        </w:rPr>
        <w:t xml:space="preserve"> is</w:t>
      </w:r>
      <w:r w:rsidR="00BF5011">
        <w:rPr>
          <w:rFonts w:ascii="Times New Roman" w:hAnsi="Times New Roman" w:cs="Times New Roman"/>
          <w:sz w:val="19"/>
          <w:szCs w:val="19"/>
        </w:rPr>
        <w:t xml:space="preserve"> observ</w:t>
      </w:r>
      <w:r w:rsidR="00BD7A78" w:rsidRPr="00DD7902">
        <w:rPr>
          <w:rFonts w:ascii="Times New Roman" w:hAnsi="Times New Roman" w:cs="Times New Roman"/>
          <w:sz w:val="19"/>
          <w:szCs w:val="19"/>
        </w:rPr>
        <w:t>ed for all ACI films compared to corresponding single crystal data</w:t>
      </w:r>
      <w:r w:rsidR="0069457A" w:rsidRPr="00DD7902">
        <w:rPr>
          <w:rFonts w:ascii="Times New Roman" w:hAnsi="Times New Roman" w:cs="Times New Roman"/>
          <w:sz w:val="19"/>
          <w:szCs w:val="19"/>
        </w:rPr>
        <w:fldChar w:fldCharType="begin">
          <w:fldData xml:space="preserve">PEVuZE5vdGU+PENpdGU+PEF1dGhvcj5Tb2U8L0F1dGhvcj48WWVhcj4yMDE3PC9ZZWFyPjxSZWNO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PEVuZE5vdGU+PENpdGU+PEF1dGhvcj5Tb2U8L0F1dGhvcj48WWVhcj4yMDE3PC9ZZWFyPjxSZWNO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69457A" w:rsidRPr="00DD7902">
        <w:rPr>
          <w:rFonts w:ascii="Times New Roman" w:hAnsi="Times New Roman" w:cs="Times New Roman"/>
          <w:sz w:val="19"/>
          <w:szCs w:val="19"/>
        </w:rPr>
      </w:r>
      <w:r w:rsidR="0069457A"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[20]</w:t>
      </w:r>
      <w:r w:rsidR="0069457A" w:rsidRPr="00DD7902">
        <w:rPr>
          <w:rFonts w:ascii="Times New Roman" w:hAnsi="Times New Roman" w:cs="Times New Roman"/>
          <w:sz w:val="19"/>
          <w:szCs w:val="19"/>
        </w:rPr>
        <w:fldChar w:fldCharType="end"/>
      </w:r>
      <w:r w:rsidR="00957048" w:rsidRPr="00DD7902">
        <w:rPr>
          <w:rFonts w:ascii="Times New Roman" w:hAnsi="Times New Roman" w:cs="Times New Roman"/>
          <w:sz w:val="19"/>
          <w:szCs w:val="19"/>
        </w:rPr>
        <w:t xml:space="preserve">. </w:t>
      </w:r>
      <w:r w:rsidRPr="00E02879">
        <w:rPr>
          <w:rFonts w:ascii="Times New Roman" w:hAnsi="Times New Roman" w:cs="Times New Roman"/>
          <w:sz w:val="19"/>
          <w:szCs w:val="19"/>
          <w:shd w:val="clear" w:color="auto" w:fill="FFFFFF" w:themeFill="background1"/>
        </w:rPr>
        <w:t>The scattering features located at q = 4.5 nm</w:t>
      </w:r>
      <w:r w:rsidRPr="00E02879">
        <w:rPr>
          <w:rFonts w:ascii="Times New Roman" w:hAnsi="Times New Roman" w:cs="Times New Roman"/>
          <w:sz w:val="19"/>
          <w:szCs w:val="19"/>
          <w:shd w:val="clear" w:color="auto" w:fill="FFFFFF" w:themeFill="background1"/>
          <w:vertAlign w:val="superscript"/>
        </w:rPr>
        <w:t>-1</w:t>
      </w:r>
      <w:r w:rsidRPr="00E02879">
        <w:rPr>
          <w:rFonts w:ascii="Times New Roman" w:hAnsi="Times New Roman" w:cs="Times New Roman"/>
          <w:sz w:val="19"/>
          <w:szCs w:val="19"/>
          <w:shd w:val="clear" w:color="auto" w:fill="FFFFFF" w:themeFill="background1"/>
        </w:rPr>
        <w:t xml:space="preserve"> and around 8 nm</w:t>
      </w:r>
      <w:r w:rsidRPr="00E02879">
        <w:rPr>
          <w:rFonts w:ascii="Times New Roman" w:hAnsi="Times New Roman" w:cs="Times New Roman"/>
          <w:sz w:val="19"/>
          <w:szCs w:val="19"/>
          <w:shd w:val="clear" w:color="auto" w:fill="FFFFFF" w:themeFill="background1"/>
          <w:vertAlign w:val="superscript"/>
        </w:rPr>
        <w:t>-1</w:t>
      </w:r>
      <w:r w:rsidRPr="00E02879">
        <w:rPr>
          <w:rFonts w:ascii="Times New Roman" w:hAnsi="Times New Roman" w:cs="Times New Roman"/>
          <w:sz w:val="19"/>
          <w:szCs w:val="19"/>
          <w:shd w:val="clear" w:color="auto" w:fill="FFFFFF" w:themeFill="background1"/>
        </w:rPr>
        <w:t xml:space="preserve"> for the ACI 1 film (Figure 1a) suggest the presence of an intermediate MAPbI</w:t>
      </w:r>
      <w:r w:rsidRPr="00E02879">
        <w:rPr>
          <w:rFonts w:ascii="Times New Roman" w:hAnsi="Times New Roman" w:cs="Times New Roman"/>
          <w:sz w:val="19"/>
          <w:szCs w:val="19"/>
          <w:shd w:val="clear" w:color="auto" w:fill="FFFFFF" w:themeFill="background1"/>
          <w:vertAlign w:val="subscript"/>
        </w:rPr>
        <w:t>3</w:t>
      </w:r>
      <w:r w:rsidRPr="00E02879">
        <w:rPr>
          <w:rFonts w:ascii="Times New Roman" w:hAnsi="Times New Roman" w:cs="Times New Roman"/>
          <w:sz w:val="19"/>
          <w:szCs w:val="19"/>
          <w:shd w:val="clear" w:color="auto" w:fill="FFFFFF" w:themeFill="background1"/>
        </w:rPr>
        <w:t xml:space="preserve"> perovskite phase </w:t>
      </w:r>
      <w:r w:rsidR="0069457A" w:rsidRPr="00E02879">
        <w:rPr>
          <w:rFonts w:ascii="Times New Roman" w:hAnsi="Times New Roman" w:cs="Times New Roman"/>
          <w:sz w:val="19"/>
          <w:szCs w:val="19"/>
          <w:shd w:val="clear" w:color="auto" w:fill="FFFFFF" w:themeFill="background1"/>
        </w:rPr>
        <w:fldChar w:fldCharType="begin"/>
      </w:r>
      <w:r w:rsidR="004426A4">
        <w:rPr>
          <w:rFonts w:ascii="Times New Roman" w:hAnsi="Times New Roman" w:cs="Times New Roman"/>
          <w:sz w:val="19"/>
          <w:szCs w:val="19"/>
          <w:shd w:val="clear" w:color="auto" w:fill="FFFFFF" w:themeFill="background1"/>
        </w:rPr>
        <w:instrText xml:space="preserve"> ADDIN EN.CITE &lt;EndNote&gt;&lt;Cite&gt;&lt;Author&gt;Zhang&lt;/Author&gt;&lt;Year&gt;2019&lt;/Year&gt;&lt;RecNum&gt;15&lt;/RecNum&gt;&lt;DisplayText&gt;[21]&lt;/DisplayText&gt;&lt;record&gt;&lt;rec-number&gt;15&lt;/rec-number&gt;&lt;foreign-keys&gt;&lt;key app="EN" db-id="9wrarta06vewr5erex4x9r9452a050aw2zzz" timestamp="1604679399"&gt;15&lt;/key&gt;&lt;key app="ENWeb" db-id=""&gt;0&lt;/key&gt;&lt;/foreign-keys&gt;&lt;ref-type name="Journal Article"&gt;17&lt;/ref-type&gt;&lt;contributors&gt;&lt;authors&gt;&lt;author&gt;Zhang, Yalan&lt;/author&gt;&lt;author&gt;Wang, Peijun&lt;/author&gt;&lt;author&gt;Tang, Ming-Chun&lt;/author&gt;&lt;author&gt;Barrit, Dounya&lt;/author&gt;&lt;author&gt;Ke, Weijun&lt;/author&gt;&lt;author&gt;Liu, Junxue&lt;/author&gt;&lt;author&gt;Luo, Tao&lt;/author&gt;&lt;author&gt;Liu, Yucheng&lt;/author&gt;&lt;author&gt;Niu, Tianqi&lt;/author&gt;&lt;author&gt;Smilgies, Detlef- M.&lt;/author&gt;&lt;author&gt;Yang, Zhou&lt;/author&gt;&lt;author&gt;Liu, Zhike&lt;/author&gt;&lt;author&gt;Jin, Shengye&lt;/author&gt;&lt;author&gt;Kanatzidis, Mercouri G.&lt;/author&gt;&lt;author&gt;Amassian, Aram&lt;/author&gt;&lt;author&gt;Liu, Shengzhong Frank&lt;/author&gt;&lt;author&gt;Zhao, Kui&lt;/author&gt;&lt;/authors&gt;&lt;/contributors&gt;&lt;titles&gt;&lt;title&gt;Dynamical Transformation of Two-Dimensional Perovskites with Alternating Cations in the Interlayer Space for High-Performance Photovoltaics&lt;/title&gt;&lt;secondary-title&gt;J. Am. Chem. Soc.&lt;/secondary-title&gt;&lt;/titles&gt;&lt;periodical&gt;&lt;full-title&gt;Journal of the American Chemical Society&lt;/full-title&gt;&lt;abbr-1&gt;J. Am. Chem. Soc.&lt;/abbr-1&gt;&lt;abbr-2&gt;J Am Chem Soc&lt;/abbr-2&gt;&lt;/periodical&gt;&lt;pages&gt;2684-2694&lt;/pages&gt;&lt;volume&gt;141&lt;/volume&gt;&lt;number&gt;6&lt;/number&gt;&lt;dates&gt;&lt;year&gt;2019&lt;/year&gt;&lt;/dates&gt;&lt;isbn&gt;0002-7863&amp;#xD;1520-5126&lt;/isbn&gt;&lt;urls&gt;&lt;/urls&gt;&lt;electronic-resource-num&gt;10.1021/jacs.8b13104&lt;/electronic-resource-num&gt;&lt;/record&gt;&lt;/Cite&gt;&lt;/EndNote&gt;</w:instrText>
      </w:r>
      <w:r w:rsidR="0069457A" w:rsidRPr="00E02879">
        <w:rPr>
          <w:rFonts w:ascii="Times New Roman" w:hAnsi="Times New Roman" w:cs="Times New Roman"/>
          <w:sz w:val="19"/>
          <w:szCs w:val="19"/>
          <w:shd w:val="clear" w:color="auto" w:fill="FFFFFF" w:themeFill="background1"/>
        </w:rPr>
        <w:fldChar w:fldCharType="separate"/>
      </w:r>
      <w:r w:rsidR="004426A4">
        <w:rPr>
          <w:rFonts w:ascii="Times New Roman" w:hAnsi="Times New Roman" w:cs="Times New Roman"/>
          <w:noProof/>
          <w:sz w:val="19"/>
          <w:szCs w:val="19"/>
          <w:shd w:val="clear" w:color="auto" w:fill="FFFFFF" w:themeFill="background1"/>
        </w:rPr>
        <w:t>[21]</w:t>
      </w:r>
      <w:r w:rsidR="0069457A" w:rsidRPr="00E02879">
        <w:rPr>
          <w:rFonts w:ascii="Times New Roman" w:hAnsi="Times New Roman" w:cs="Times New Roman"/>
          <w:sz w:val="19"/>
          <w:szCs w:val="19"/>
          <w:shd w:val="clear" w:color="auto" w:fill="FFFFFF" w:themeFill="background1"/>
        </w:rPr>
        <w:fldChar w:fldCharType="end"/>
      </w:r>
      <w:r w:rsidR="00957048" w:rsidRPr="00E02879">
        <w:rPr>
          <w:rFonts w:ascii="Times New Roman" w:hAnsi="Times New Roman" w:cs="Times New Roman"/>
          <w:sz w:val="19"/>
          <w:szCs w:val="19"/>
          <w:shd w:val="clear" w:color="auto" w:fill="FFFFFF" w:themeFill="background1"/>
        </w:rPr>
        <w:t>.</w:t>
      </w:r>
      <w:r w:rsidR="00957048" w:rsidRPr="00DD7902">
        <w:rPr>
          <w:rFonts w:ascii="Times New Roman" w:hAnsi="Times New Roman" w:cs="Times New Roman"/>
          <w:sz w:val="19"/>
          <w:szCs w:val="19"/>
        </w:rPr>
        <w:t xml:space="preserve"> </w:t>
      </w:r>
      <w:r w:rsidRPr="00330633">
        <w:rPr>
          <w:rFonts w:ascii="Times New Roman" w:hAnsi="Times New Roman" w:cs="Times New Roman"/>
          <w:color w:val="FF0000"/>
          <w:sz w:val="19"/>
          <w:szCs w:val="19"/>
        </w:rPr>
        <w:t>The ACI 3 film (Figure 1c) exhibits more pronounced in-plane and out-of-plane Bragg spots suggesting higher crystalline order in which crystal domains are</w:t>
      </w:r>
      <w:r w:rsidRPr="00C925B3">
        <w:rPr>
          <w:rFonts w:ascii="Times New Roman" w:hAnsi="Times New Roman" w:cs="Times New Roman"/>
          <w:color w:val="FF0000"/>
          <w:sz w:val="19"/>
          <w:szCs w:val="19"/>
        </w:rPr>
        <w:t xml:space="preserve"> preferentially oriented along their b and c axes perpendicular to the substrate</w:t>
      </w:r>
      <w:r w:rsidRPr="00DD7902">
        <w:rPr>
          <w:rFonts w:ascii="Times New Roman" w:hAnsi="Times New Roman" w:cs="Times New Roman"/>
          <w:sz w:val="19"/>
          <w:szCs w:val="19"/>
        </w:rPr>
        <w:t xml:space="preserve">. </w:t>
      </w:r>
      <w:r>
        <w:rPr>
          <w:rFonts w:ascii="Times New Roman" w:hAnsi="Times New Roman" w:cs="Times New Roman"/>
          <w:sz w:val="19"/>
          <w:szCs w:val="19"/>
        </w:rPr>
        <w:t>In order to quantify t</w:t>
      </w:r>
      <w:r w:rsidRPr="00DD7902">
        <w:rPr>
          <w:rFonts w:ascii="Times New Roman" w:hAnsi="Times New Roman" w:cs="Times New Roman"/>
          <w:sz w:val="19"/>
          <w:szCs w:val="19"/>
        </w:rPr>
        <w:t>he degree of domain orientation with respect to the substrate</w:t>
      </w:r>
      <w:r>
        <w:rPr>
          <w:rFonts w:ascii="Times New Roman" w:hAnsi="Times New Roman" w:cs="Times New Roman"/>
          <w:sz w:val="19"/>
          <w:szCs w:val="19"/>
        </w:rPr>
        <w:t>,</w:t>
      </w:r>
      <w:r w:rsidRPr="00DD7902">
        <w:rPr>
          <w:rFonts w:ascii="Times New Roman" w:hAnsi="Times New Roman" w:cs="Times New Roman"/>
          <w:sz w:val="19"/>
          <w:szCs w:val="19"/>
        </w:rPr>
        <w:t xml:space="preserve"> the azimuthal distribution</w:t>
      </w:r>
      <w:r>
        <w:rPr>
          <w:rFonts w:ascii="Times New Roman" w:hAnsi="Times New Roman" w:cs="Times New Roman"/>
          <w:sz w:val="19"/>
          <w:szCs w:val="19"/>
        </w:rPr>
        <w:t>s</w:t>
      </w:r>
      <w:r w:rsidRPr="00DD7902">
        <w:rPr>
          <w:rFonts w:ascii="Times New Roman" w:hAnsi="Times New Roman" w:cs="Times New Roman"/>
          <w:sz w:val="19"/>
          <w:szCs w:val="19"/>
        </w:rPr>
        <w:t xml:space="preserve"> of the reflections from (002), (004), and (006) planes (ACI 1-3 films, respectively) have been analyzed (Figure S2). Referring to the (00l) planes, the Hermans’ orientation function &lt;P(θ)&gt; has been calculated which provides an alternative interpretation of crystal orientation in relative to the interpretation of the azimuthal distribution of (020/101) peak as proposed in literature</w:t>
      </w:r>
      <w:r w:rsidR="008D0610" w:rsidRPr="00DD7902">
        <w:rPr>
          <w:rFonts w:ascii="Times New Roman" w:hAnsi="Times New Roman" w:cs="Times New Roman"/>
          <w:sz w:val="19"/>
          <w:szCs w:val="19"/>
        </w:rPr>
        <w:fldChar w:fldCharType="begin">
          <w:fldData xml:space="preserve">PEVuZE5vdGU+PENpdGU+PEF1dGhvcj5aaGFuZzwvQXV0aG9yPjxZZWFyPjIwMTk8L1llYXI+PFJl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PEVuZE5vdGU+PENpdGU+PEF1dGhvcj5aaGFuZzwvQXV0aG9yPjxZZWFyPjIwMTk8L1llYXI+PFJl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8D0610" w:rsidRPr="00DD7902">
        <w:rPr>
          <w:rFonts w:ascii="Times New Roman" w:hAnsi="Times New Roman" w:cs="Times New Roman"/>
          <w:sz w:val="19"/>
          <w:szCs w:val="19"/>
        </w:rPr>
      </w:r>
      <w:r w:rsidR="008D0610"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[21, 34]</w:t>
      </w:r>
      <w:r w:rsidR="008D0610" w:rsidRPr="00DD7902">
        <w:rPr>
          <w:rFonts w:ascii="Times New Roman" w:hAnsi="Times New Roman" w:cs="Times New Roman"/>
          <w:sz w:val="19"/>
          <w:szCs w:val="19"/>
        </w:rPr>
        <w:fldChar w:fldCharType="end"/>
      </w:r>
      <w:r w:rsidR="00957048" w:rsidRPr="00DD7902">
        <w:rPr>
          <w:rFonts w:ascii="Times New Roman" w:hAnsi="Times New Roman" w:cs="Times New Roman"/>
          <w:sz w:val="19"/>
          <w:szCs w:val="19"/>
        </w:rPr>
        <w:t xml:space="preserve">. </w:t>
      </w:r>
      <w:r w:rsidRPr="00DD7902">
        <w:rPr>
          <w:rFonts w:ascii="Times New Roman" w:hAnsi="Times New Roman" w:cs="Times New Roman"/>
          <w:sz w:val="19"/>
          <w:szCs w:val="19"/>
        </w:rPr>
        <w:t xml:space="preserve">&lt;P(θ)&gt; can vary between -0.5 </w:t>
      </w:r>
      <w:r>
        <w:rPr>
          <w:rFonts w:ascii="Times New Roman" w:hAnsi="Times New Roman" w:cs="Times New Roman"/>
          <w:sz w:val="19"/>
          <w:szCs w:val="19"/>
        </w:rPr>
        <w:t>and</w:t>
      </w:r>
      <w:r w:rsidRPr="00DD7902">
        <w:rPr>
          <w:rFonts w:ascii="Times New Roman" w:hAnsi="Times New Roman" w:cs="Times New Roman"/>
          <w:sz w:val="19"/>
          <w:szCs w:val="19"/>
        </w:rPr>
        <w:t xml:space="preserve"> 1. When all the crystals in the film are oriented with their c axes parallel to the out-of-plane direction (the reference direction in our case) &lt;P(θ)&gt; is 1, when all the c axes are perpendicular to the reference direction (i.e. in-plane direction) &lt;P(θ)&gt; is -0.5, and when the crystals are randomly oriented &lt;P(θ)&gt; is 0. As it can be seen from </w:t>
      </w:r>
      <w:r w:rsidRPr="00E02879">
        <w:rPr>
          <w:rFonts w:ascii="Times New Roman" w:hAnsi="Times New Roman" w:cs="Times New Roman"/>
          <w:sz w:val="19"/>
          <w:szCs w:val="19"/>
        </w:rPr>
        <w:t xml:space="preserve">Figure S2b the highest degree of orientation is observed for ACI 3 film (&lt;P(θ)&gt; = 0.28), while ACI 2 film has a very poor orientation (&lt;P(θ)&gt; = 0.06), and ACI 1 film shows an intermediate </w:t>
      </w:r>
      <w:r>
        <w:rPr>
          <w:rFonts w:ascii="Times New Roman" w:hAnsi="Times New Roman" w:cs="Times New Roman"/>
          <w:sz w:val="19"/>
          <w:szCs w:val="19"/>
        </w:rPr>
        <w:t xml:space="preserve">degree of </w:t>
      </w:r>
      <w:r w:rsidRPr="00E02879">
        <w:rPr>
          <w:rFonts w:ascii="Times New Roman" w:hAnsi="Times New Roman" w:cs="Times New Roman"/>
          <w:sz w:val="19"/>
          <w:szCs w:val="19"/>
        </w:rPr>
        <w:t>orientation (&lt;P(θ)&gt; = 0.14).</w:t>
      </w:r>
    </w:p>
    <w:p w14:paraId="40B08A47" w14:textId="721B315E" w:rsidR="00AC54D9" w:rsidRPr="00DD7902" w:rsidRDefault="00331F47" w:rsidP="00AC54D9">
      <w:pPr>
        <w:spacing w:line="360" w:lineRule="auto"/>
        <w:ind w:firstLineChars="200" w:firstLine="380"/>
        <w:rPr>
          <w:rFonts w:ascii="Times New Roman" w:hAnsi="Times New Roman" w:cs="Times New Roman"/>
          <w:sz w:val="19"/>
          <w:szCs w:val="19"/>
        </w:rPr>
      </w:pPr>
      <w:r w:rsidRPr="00DD7902">
        <w:rPr>
          <w:rFonts w:ascii="Times New Roman" w:hAnsi="Times New Roman" w:cs="Times New Roman"/>
          <w:sz w:val="19"/>
          <w:szCs w:val="19"/>
        </w:rPr>
        <w:t xml:space="preserve">The morphology of the ACI perovskite films </w:t>
      </w:r>
      <w:r w:rsidRPr="00DD7902">
        <w:rPr>
          <w:rFonts w:ascii="Times New Roman" w:eastAsia="宋体" w:hAnsi="Times New Roman" w:cs="Times New Roman"/>
          <w:sz w:val="19"/>
          <w:szCs w:val="19"/>
        </w:rPr>
        <w:t>was</w:t>
      </w:r>
      <w:r w:rsidRPr="00DD7902">
        <w:rPr>
          <w:rFonts w:ascii="Times New Roman" w:hAnsi="Times New Roman" w:cs="Times New Roman"/>
          <w:sz w:val="19"/>
          <w:szCs w:val="19"/>
        </w:rPr>
        <w:t xml:space="preserve"> characterized by atomic force microscopy (AFM) measurements (Figure 1</w:t>
      </w:r>
      <w:r w:rsidR="000E2975" w:rsidRPr="00DD7902">
        <w:rPr>
          <w:rFonts w:ascii="Times New Roman" w:hAnsi="Times New Roman" w:cs="Times New Roman"/>
          <w:sz w:val="19"/>
          <w:szCs w:val="19"/>
        </w:rPr>
        <w:t>d-f</w:t>
      </w:r>
      <w:r w:rsidRPr="00DD7902">
        <w:rPr>
          <w:rFonts w:ascii="Times New Roman" w:hAnsi="Times New Roman" w:cs="Times New Roman"/>
          <w:sz w:val="19"/>
          <w:szCs w:val="19"/>
        </w:rPr>
        <w:t>). The AFM images show that for all three samples</w:t>
      </w:r>
      <w:r w:rsidRPr="00DD7902">
        <w:rPr>
          <w:rFonts w:ascii="Times New Roman" w:eastAsia="宋体" w:hAnsi="Times New Roman" w:cs="Times New Roman"/>
          <w:sz w:val="19"/>
          <w:szCs w:val="19"/>
        </w:rPr>
        <w:t>,</w:t>
      </w:r>
      <w:r w:rsidRPr="00DD7902">
        <w:rPr>
          <w:rFonts w:ascii="Times New Roman" w:hAnsi="Times New Roman" w:cs="Times New Roman"/>
          <w:sz w:val="19"/>
          <w:szCs w:val="19"/>
        </w:rPr>
        <w:t xml:space="preserve"> the crystal grains are close-packed, but the </w:t>
      </w:r>
      <w:r w:rsidR="00BF5011">
        <w:rPr>
          <w:rFonts w:ascii="Times New Roman" w:hAnsi="Times New Roman" w:cs="Times New Roman"/>
          <w:sz w:val="19"/>
          <w:szCs w:val="19"/>
        </w:rPr>
        <w:t>topography</w:t>
      </w:r>
      <w:r w:rsidRPr="00DD7902">
        <w:rPr>
          <w:rFonts w:ascii="Times New Roman" w:hAnsi="Times New Roman" w:cs="Times New Roman"/>
          <w:sz w:val="19"/>
          <w:szCs w:val="19"/>
        </w:rPr>
        <w:t xml:space="preserve"> and surface roughness are different. More detailed topography is shown in Figure S</w:t>
      </w:r>
      <w:r w:rsidR="00B70F14" w:rsidRPr="00DD7902">
        <w:rPr>
          <w:rFonts w:ascii="Times New Roman" w:hAnsi="Times New Roman" w:cs="Times New Roman"/>
          <w:sz w:val="19"/>
          <w:szCs w:val="19"/>
        </w:rPr>
        <w:t>3</w:t>
      </w:r>
      <w:r w:rsidRPr="00DD7902">
        <w:rPr>
          <w:rFonts w:ascii="Times New Roman" w:hAnsi="Times New Roman" w:cs="Times New Roman"/>
          <w:sz w:val="19"/>
          <w:szCs w:val="19"/>
        </w:rPr>
        <w:t xml:space="preserve">. Many high </w:t>
      </w:r>
      <w:r w:rsidR="00895B97">
        <w:rPr>
          <w:rFonts w:ascii="Times New Roman" w:hAnsi="Times New Roman" w:cs="Times New Roman" w:hint="eastAsia"/>
          <w:sz w:val="19"/>
          <w:szCs w:val="19"/>
        </w:rPr>
        <w:t>fea</w:t>
      </w:r>
      <w:r w:rsidR="00895B97">
        <w:rPr>
          <w:rFonts w:ascii="Times New Roman" w:hAnsi="Times New Roman" w:cs="Times New Roman"/>
          <w:sz w:val="19"/>
          <w:szCs w:val="19"/>
        </w:rPr>
        <w:t>tures</w:t>
      </w:r>
      <w:r w:rsidRPr="00DD7902">
        <w:rPr>
          <w:rFonts w:ascii="Times New Roman" w:hAnsi="Times New Roman" w:cs="Times New Roman"/>
          <w:sz w:val="19"/>
          <w:szCs w:val="19"/>
        </w:rPr>
        <w:t xml:space="preserve"> can be observed in the ACI 1 films, </w:t>
      </w:r>
      <w:r w:rsidR="00844C92" w:rsidRPr="00DD7902">
        <w:rPr>
          <w:rFonts w:ascii="Times New Roman" w:hAnsi="Times New Roman" w:cs="Times New Roman"/>
          <w:sz w:val="19"/>
          <w:szCs w:val="19"/>
        </w:rPr>
        <w:t>indicating</w:t>
      </w:r>
      <w:r w:rsidRPr="00DD7902">
        <w:rPr>
          <w:rFonts w:ascii="Times New Roman" w:hAnsi="Times New Roman" w:cs="Times New Roman"/>
          <w:sz w:val="19"/>
          <w:szCs w:val="19"/>
        </w:rPr>
        <w:t xml:space="preserve"> a rougher surface with a root-mean-square (RMS) roughness of 13.60 nm. The number of such high </w:t>
      </w:r>
      <w:r w:rsidR="00895B97">
        <w:rPr>
          <w:rFonts w:ascii="Times New Roman" w:hAnsi="Times New Roman" w:cs="Times New Roman"/>
          <w:sz w:val="19"/>
          <w:szCs w:val="19"/>
        </w:rPr>
        <w:t>features</w:t>
      </w:r>
      <w:r w:rsidRPr="00DD7902">
        <w:rPr>
          <w:rFonts w:ascii="Times New Roman" w:hAnsi="Times New Roman" w:cs="Times New Roman"/>
          <w:sz w:val="19"/>
          <w:szCs w:val="19"/>
        </w:rPr>
        <w:t xml:space="preserve"> </w:t>
      </w:r>
      <w:r w:rsidRPr="00DD7902">
        <w:rPr>
          <w:rFonts w:ascii="Times New Roman" w:eastAsia="宋体" w:hAnsi="Times New Roman" w:cs="Times New Roman"/>
          <w:sz w:val="19"/>
          <w:szCs w:val="19"/>
        </w:rPr>
        <w:t>decreases</w:t>
      </w:r>
      <w:r w:rsidRPr="00DD7902">
        <w:rPr>
          <w:rFonts w:ascii="Times New Roman" w:hAnsi="Times New Roman" w:cs="Times New Roman"/>
          <w:sz w:val="19"/>
          <w:szCs w:val="19"/>
        </w:rPr>
        <w:t xml:space="preserve"> with </w:t>
      </w:r>
      <w:r w:rsidRPr="00DD7902">
        <w:rPr>
          <w:rFonts w:ascii="Times New Roman" w:eastAsia="宋体" w:hAnsi="Times New Roman" w:cs="Times New Roman"/>
          <w:sz w:val="19"/>
          <w:szCs w:val="19"/>
        </w:rPr>
        <w:t>increasing</w:t>
      </w:r>
      <w:r w:rsidRPr="00DD7902">
        <w:rPr>
          <w:rFonts w:ascii="Times New Roman" w:hAnsi="Times New Roman" w:cs="Times New Roman"/>
          <w:sz w:val="19"/>
          <w:szCs w:val="19"/>
        </w:rPr>
        <w:t xml:space="preserve"> n</w:t>
      </w:r>
      <w:r w:rsidRPr="00DD7902">
        <w:rPr>
          <w:rFonts w:ascii="Times New Roman" w:eastAsia="宋体" w:hAnsi="Times New Roman" w:cs="Times New Roman"/>
          <w:sz w:val="19"/>
          <w:szCs w:val="19"/>
        </w:rPr>
        <w:t>,</w:t>
      </w:r>
      <w:r w:rsidRPr="00DD7902">
        <w:rPr>
          <w:rFonts w:ascii="Times New Roman" w:hAnsi="Times New Roman" w:cs="Times New Roman"/>
          <w:sz w:val="19"/>
          <w:szCs w:val="19"/>
        </w:rPr>
        <w:t xml:space="preserve"> </w:t>
      </w:r>
      <w:r w:rsidRPr="00DD7902">
        <w:rPr>
          <w:rFonts w:ascii="Times New Roman" w:eastAsia="宋体" w:hAnsi="Times New Roman" w:cs="Times New Roman"/>
          <w:sz w:val="19"/>
          <w:szCs w:val="19"/>
        </w:rPr>
        <w:t xml:space="preserve">as </w:t>
      </w:r>
      <w:r w:rsidRPr="00DD7902">
        <w:rPr>
          <w:rFonts w:ascii="Times New Roman" w:hAnsi="Times New Roman" w:cs="Times New Roman"/>
          <w:sz w:val="19"/>
          <w:szCs w:val="19"/>
        </w:rPr>
        <w:t xml:space="preserve">does </w:t>
      </w:r>
      <w:r w:rsidRPr="00DD7902">
        <w:rPr>
          <w:rFonts w:ascii="Times New Roman" w:hAnsi="Times New Roman" w:cs="Times New Roman"/>
          <w:sz w:val="19"/>
          <w:szCs w:val="19"/>
        </w:rPr>
        <w:lastRenderedPageBreak/>
        <w:t>the surface roughness, i.e., 10.33 nm and 7.40 nm for ACI 2 and ACI 3, respectively.</w:t>
      </w:r>
    </w:p>
    <w:p w14:paraId="7914E856" w14:textId="34A9ECAE" w:rsidR="00A70BBB" w:rsidRPr="00DD7902" w:rsidRDefault="00331F47" w:rsidP="008F4A04">
      <w:pPr>
        <w:spacing w:line="360" w:lineRule="auto"/>
        <w:ind w:firstLineChars="200" w:firstLine="380"/>
        <w:rPr>
          <w:rFonts w:ascii="Times New Roman" w:hAnsi="Times New Roman" w:cs="Times New Roman"/>
          <w:sz w:val="19"/>
          <w:szCs w:val="19"/>
        </w:rPr>
      </w:pPr>
      <w:bookmarkStart w:id="2" w:name="_Hlk68018818"/>
      <w:r w:rsidRPr="00DD7902">
        <w:rPr>
          <w:rFonts w:ascii="Times New Roman" w:hAnsi="Times New Roman" w:cs="Times New Roman"/>
          <w:sz w:val="19"/>
          <w:szCs w:val="19"/>
        </w:rPr>
        <w:t>Figure 2a shows the UV–vis absorption spectra of the ACI perovskite (GA)(MA)</w:t>
      </w:r>
      <w:r w:rsidRPr="00DD7902">
        <w:rPr>
          <w:rFonts w:ascii="Times New Roman" w:hAnsi="Times New Roman" w:cs="Times New Roman"/>
          <w:sz w:val="19"/>
          <w:szCs w:val="19"/>
          <w:vertAlign w:val="subscript"/>
        </w:rPr>
        <w:t>n</w:t>
      </w:r>
      <w:r w:rsidRPr="00DD7902">
        <w:rPr>
          <w:rFonts w:ascii="Times New Roman" w:hAnsi="Times New Roman" w:cs="Times New Roman"/>
          <w:sz w:val="19"/>
          <w:szCs w:val="19"/>
        </w:rPr>
        <w:t>PbnI</w:t>
      </w:r>
      <w:r w:rsidRPr="00DD7902">
        <w:rPr>
          <w:rFonts w:ascii="Times New Roman" w:hAnsi="Times New Roman" w:cs="Times New Roman"/>
          <w:sz w:val="19"/>
          <w:szCs w:val="19"/>
          <w:vertAlign w:val="subscript"/>
        </w:rPr>
        <w:t>3n+1</w:t>
      </w:r>
      <w:r w:rsidRPr="00DD7902">
        <w:rPr>
          <w:rFonts w:ascii="Times New Roman" w:hAnsi="Times New Roman" w:cs="Times New Roman"/>
          <w:sz w:val="19"/>
          <w:szCs w:val="19"/>
        </w:rPr>
        <w:t xml:space="preserve"> film</w:t>
      </w:r>
      <w:r w:rsidR="00862275" w:rsidRPr="00DD7902">
        <w:rPr>
          <w:rFonts w:ascii="Times New Roman" w:hAnsi="Times New Roman" w:cs="Times New Roman"/>
          <w:sz w:val="19"/>
          <w:szCs w:val="19"/>
        </w:rPr>
        <w:t>s</w:t>
      </w:r>
      <w:r w:rsidRPr="00DD7902">
        <w:rPr>
          <w:rFonts w:ascii="Times New Roman" w:hAnsi="Times New Roman" w:cs="Times New Roman"/>
          <w:sz w:val="19"/>
          <w:szCs w:val="19"/>
        </w:rPr>
        <w:t xml:space="preserve"> with different n values. </w:t>
      </w:r>
      <w:r w:rsidRPr="00DD7902">
        <w:rPr>
          <w:rFonts w:ascii="Times New Roman" w:hAnsi="Times New Roman" w:cs="Times New Roman"/>
          <w:color w:val="000000" w:themeColor="text1"/>
          <w:sz w:val="19"/>
          <w:szCs w:val="19"/>
        </w:rPr>
        <w:t xml:space="preserve">All </w:t>
      </w:r>
      <w:r w:rsidRPr="00DD7902">
        <w:rPr>
          <w:rFonts w:ascii="Times New Roman" w:hAnsi="Times New Roman" w:cs="Times New Roman" w:hint="eastAsia"/>
          <w:color w:val="000000" w:themeColor="text1"/>
          <w:sz w:val="19"/>
          <w:szCs w:val="19"/>
        </w:rPr>
        <w:t>three</w:t>
      </w:r>
      <w:r w:rsidRPr="00DD7902">
        <w:rPr>
          <w:rFonts w:ascii="Times New Roman" w:hAnsi="Times New Roman" w:cs="Times New Roman"/>
          <w:color w:val="000000" w:themeColor="text1"/>
          <w:sz w:val="19"/>
          <w:szCs w:val="19"/>
        </w:rPr>
        <w:t xml:space="preserve"> thin films exhibit a band edge absorption position close to</w:t>
      </w:r>
      <w:r w:rsidR="00862275" w:rsidRPr="00DD7902">
        <w:rPr>
          <w:rFonts w:ascii="Times New Roman" w:hAnsi="Times New Roman" w:cs="Times New Roman"/>
          <w:color w:val="000000" w:themeColor="text1"/>
          <w:sz w:val="19"/>
          <w:szCs w:val="19"/>
        </w:rPr>
        <w:t xml:space="preserve"> that of</w:t>
      </w:r>
      <w:r w:rsidRPr="00DD7902">
        <w:rPr>
          <w:rFonts w:ascii="Times New Roman" w:hAnsi="Times New Roman" w:cs="Times New Roman"/>
          <w:color w:val="000000" w:themeColor="text1"/>
          <w:sz w:val="19"/>
          <w:szCs w:val="19"/>
        </w:rPr>
        <w:t xml:space="preserve"> the MAPbI</w:t>
      </w:r>
      <w:r w:rsidRPr="00DD7902">
        <w:rPr>
          <w:rFonts w:ascii="Times New Roman" w:hAnsi="Times New Roman" w:cs="Times New Roman"/>
          <w:color w:val="000000" w:themeColor="text1"/>
          <w:sz w:val="19"/>
          <w:szCs w:val="19"/>
          <w:vertAlign w:val="subscript"/>
        </w:rPr>
        <w:t>3</w:t>
      </w:r>
      <w:r w:rsidRPr="00DD7902">
        <w:rPr>
          <w:rFonts w:ascii="Times New Roman" w:hAnsi="Times New Roman" w:cs="Times New Roman"/>
          <w:color w:val="000000" w:themeColor="text1"/>
          <w:sz w:val="19"/>
          <w:szCs w:val="19"/>
        </w:rPr>
        <w:t xml:space="preserve"> bulk phase, </w:t>
      </w:r>
      <w:r w:rsidR="003B3EA3" w:rsidRPr="00DD7902">
        <w:rPr>
          <w:rFonts w:ascii="Times New Roman" w:hAnsi="Times New Roman" w:cs="Times New Roman" w:hint="eastAsia"/>
          <w:color w:val="000000" w:themeColor="text1"/>
          <w:sz w:val="19"/>
          <w:szCs w:val="19"/>
        </w:rPr>
        <w:t>which</w:t>
      </w:r>
      <w:r w:rsidRPr="00DD7902">
        <w:rPr>
          <w:rFonts w:ascii="Times New Roman" w:hAnsi="Times New Roman" w:cs="Times New Roman"/>
          <w:color w:val="000000" w:themeColor="text1"/>
          <w:sz w:val="19"/>
          <w:szCs w:val="19"/>
        </w:rPr>
        <w:t xml:space="preserve"> </w:t>
      </w:r>
      <w:r w:rsidRPr="00DD7902">
        <w:rPr>
          <w:rFonts w:ascii="Times New Roman" w:eastAsia="宋体" w:hAnsi="Times New Roman" w:cs="Times New Roman"/>
          <w:color w:val="000000"/>
          <w:sz w:val="19"/>
          <w:szCs w:val="19"/>
        </w:rPr>
        <w:t>suggests</w:t>
      </w:r>
      <w:r w:rsidRPr="00DD7902">
        <w:rPr>
          <w:rFonts w:ascii="Times New Roman" w:hAnsi="Times New Roman" w:cs="Times New Roman"/>
          <w:color w:val="000000" w:themeColor="text1"/>
          <w:sz w:val="19"/>
          <w:szCs w:val="19"/>
        </w:rPr>
        <w:t xml:space="preserve"> the existence of the bulk phase</w:t>
      </w:r>
      <w:r w:rsidR="00095BC5" w:rsidRPr="00DD7902">
        <w:rPr>
          <w:rFonts w:ascii="Times New Roman" w:hAnsi="Times New Roman" w:cs="Times New Roman"/>
          <w:color w:val="000000" w:themeColor="text1"/>
          <w:sz w:val="19"/>
          <w:szCs w:val="19"/>
        </w:rPr>
        <w:fldChar w:fldCharType="begin"/>
      </w:r>
      <w:r w:rsidR="00762303">
        <w:rPr>
          <w:rFonts w:ascii="Times New Roman" w:hAnsi="Times New Roman" w:cs="Times New Roman"/>
          <w:color w:val="000000" w:themeColor="text1"/>
          <w:sz w:val="19"/>
          <w:szCs w:val="19"/>
        </w:rPr>
        <w:instrText xml:space="preserve"> ADDIN EN.CITE &lt;EndNote&gt;&lt;Cite&gt;&lt;Author&gt;Dong Shi&lt;/Author&gt;&lt;Year&gt;2015&lt;/Year&gt;&lt;RecNum&gt;47&lt;/RecNum&gt;&lt;DisplayText&gt;[41]&lt;/DisplayText&gt;&lt;record&gt;&lt;rec-number&gt;47&lt;/rec-number&gt;&lt;foreign-keys&gt;&lt;key app="EN" db-id="9wrarta06vewr5erex4x9r9452a050aw2zzz" timestamp="1605386493"&gt;47&lt;/key&gt;&lt;key app="ENWeb" db-id=""&gt;0&lt;/key&gt;&lt;/foreign-keys&gt;&lt;ref-type name="Journal Article"&gt;17&lt;/ref-type&gt;&lt;contributors&gt;&lt;authors&gt;&lt;author&gt;Dong Shi, Valerio Adinolfi, Riccardo Comin,et al.&lt;/author&gt;&lt;/authors&gt;&lt;/contributors&gt;&lt;titles&gt;&lt;title&gt;Low trap-state density and long carrier diffusion in organolead trihalide perovskite single crystals&lt;/title&gt;&lt;secondary-title&gt;Science&lt;/secondary-title&gt;&lt;/titles&gt;&lt;periodical&gt;&lt;full-title&gt;Science&lt;/full-title&gt;&lt;abbr-1&gt;Science&lt;/abbr-1&gt;&lt;abbr-2&gt;Science&lt;/abbr-2&gt;&lt;/periodical&gt;&lt;pages&gt;519-522&lt;/pages&gt;&lt;volume&gt;347&lt;/volume&gt;&lt;number&gt;6221&lt;/number&gt;&lt;dates&gt;&lt;year&gt;2015&lt;/year&gt;&lt;/dates&gt;&lt;urls&gt;&lt;/urls&gt;&lt;/record&gt;&lt;/Cite&gt;&lt;/EndNote&gt;</w:instrText>
      </w:r>
      <w:r w:rsidR="00095BC5" w:rsidRPr="00DD7902">
        <w:rPr>
          <w:rFonts w:ascii="Times New Roman" w:hAnsi="Times New Roman" w:cs="Times New Roman"/>
          <w:color w:val="000000" w:themeColor="text1"/>
          <w:sz w:val="19"/>
          <w:szCs w:val="19"/>
        </w:rPr>
        <w:fldChar w:fldCharType="separate"/>
      </w:r>
      <w:r w:rsidR="00762303">
        <w:rPr>
          <w:rFonts w:ascii="Times New Roman" w:hAnsi="Times New Roman" w:cs="Times New Roman"/>
          <w:noProof/>
          <w:color w:val="000000" w:themeColor="text1"/>
          <w:sz w:val="19"/>
          <w:szCs w:val="19"/>
        </w:rPr>
        <w:t>[41]</w:t>
      </w:r>
      <w:r w:rsidR="00095BC5" w:rsidRPr="00DD7902">
        <w:rPr>
          <w:rFonts w:ascii="Times New Roman" w:hAnsi="Times New Roman" w:cs="Times New Roman"/>
          <w:color w:val="000000" w:themeColor="text1"/>
          <w:sz w:val="19"/>
          <w:szCs w:val="19"/>
        </w:rPr>
        <w:fldChar w:fldCharType="end"/>
      </w:r>
      <w:r w:rsidR="009C4523" w:rsidRPr="00DD7902">
        <w:rPr>
          <w:rFonts w:ascii="Times New Roman" w:hAnsi="Times New Roman" w:cs="Times New Roman"/>
          <w:color w:val="000000" w:themeColor="text1"/>
          <w:sz w:val="19"/>
          <w:szCs w:val="19"/>
        </w:rPr>
        <w:t>. T</w:t>
      </w:r>
      <w:r w:rsidR="009C4523" w:rsidRPr="00DD7902">
        <w:rPr>
          <w:rFonts w:ascii="Times New Roman" w:hAnsi="Times New Roman" w:cs="Times New Roman"/>
          <w:sz w:val="19"/>
          <w:szCs w:val="19"/>
        </w:rPr>
        <w:t xml:space="preserve">he absorption intensity of the ACI films in the range of </w:t>
      </w:r>
      <w:r w:rsidR="009C4523" w:rsidRPr="00DD7902">
        <w:rPr>
          <w:rFonts w:ascii="Times New Roman" w:hAnsi="Times New Roman" w:cs="Times New Roman" w:hint="eastAsia"/>
          <w:sz w:val="19"/>
          <w:szCs w:val="19"/>
        </w:rPr>
        <w:t>≈</w:t>
      </w:r>
      <w:r w:rsidR="009C4523" w:rsidRPr="00DD7902">
        <w:rPr>
          <w:rFonts w:ascii="Times New Roman" w:hAnsi="Times New Roman" w:cs="Times New Roman"/>
          <w:sz w:val="19"/>
          <w:szCs w:val="19"/>
        </w:rPr>
        <w:t>400</w:t>
      </w:r>
      <w:r w:rsidR="009C4523" w:rsidRPr="00DD7902">
        <w:rPr>
          <w:rFonts w:ascii="Times New Roman" w:hAnsi="Times New Roman" w:cs="Times New Roman" w:hint="eastAsia"/>
          <w:sz w:val="19"/>
          <w:szCs w:val="19"/>
        </w:rPr>
        <w:t>–</w:t>
      </w:r>
      <w:r w:rsidR="009C4523" w:rsidRPr="00DD7902">
        <w:rPr>
          <w:rFonts w:ascii="Times New Roman" w:hAnsi="Times New Roman" w:cs="Times New Roman"/>
          <w:sz w:val="19"/>
          <w:szCs w:val="19"/>
        </w:rPr>
        <w:t>800</w:t>
      </w:r>
      <w:r w:rsidR="009C4523" w:rsidRPr="00DD7902">
        <w:rPr>
          <w:rFonts w:ascii="Times New Roman" w:hAnsi="Times New Roman" w:cs="Times New Roman" w:hint="eastAsia"/>
          <w:sz w:val="19"/>
          <w:szCs w:val="19"/>
        </w:rPr>
        <w:t xml:space="preserve"> nm slightly </w:t>
      </w:r>
      <w:r w:rsidR="009C4523" w:rsidRPr="00DD7902">
        <w:rPr>
          <w:rFonts w:ascii="Times New Roman" w:hAnsi="Times New Roman" w:cs="Times New Roman"/>
          <w:sz w:val="19"/>
          <w:szCs w:val="19"/>
        </w:rPr>
        <w:t>change</w:t>
      </w:r>
      <w:r w:rsidR="009C4523" w:rsidRPr="00DD7902">
        <w:rPr>
          <w:rFonts w:ascii="Times New Roman" w:hAnsi="Times New Roman" w:cs="Times New Roman" w:hint="eastAsia"/>
          <w:sz w:val="19"/>
          <w:szCs w:val="19"/>
        </w:rPr>
        <w:t xml:space="preserve">s with </w:t>
      </w:r>
      <w:r w:rsidRPr="00DD7902">
        <w:rPr>
          <w:rFonts w:ascii="Times New Roman" w:eastAsia="宋体" w:hAnsi="Times New Roman" w:cs="Times New Roman"/>
          <w:sz w:val="19"/>
          <w:szCs w:val="19"/>
        </w:rPr>
        <w:t xml:space="preserve">the </w:t>
      </w:r>
      <w:r w:rsidR="009C4523" w:rsidRPr="00DD7902">
        <w:rPr>
          <w:rFonts w:ascii="Times New Roman" w:hAnsi="Times New Roman" w:cs="Times New Roman"/>
          <w:sz w:val="19"/>
          <w:szCs w:val="19"/>
        </w:rPr>
        <w:t>GA/MA ratio</w:t>
      </w:r>
      <w:r w:rsidR="009C4523" w:rsidRPr="00DD7902">
        <w:rPr>
          <w:rFonts w:ascii="Times New Roman" w:hAnsi="Times New Roman" w:cs="Times New Roman" w:hint="eastAsia"/>
          <w:sz w:val="19"/>
          <w:szCs w:val="19"/>
        </w:rPr>
        <w:t>.</w:t>
      </w:r>
      <w:r w:rsidR="009C4523" w:rsidRPr="00DD7902">
        <w:rPr>
          <w:rFonts w:ascii="Times New Roman" w:hAnsi="Times New Roman" w:cs="Times New Roman"/>
          <w:sz w:val="19"/>
          <w:szCs w:val="19"/>
        </w:rPr>
        <w:t xml:space="preserve"> Similar to RP perovskites, the intensity of the excitonic peaks decreases with decreasing GA/MA ratio in </w:t>
      </w:r>
      <w:r w:rsidR="00324EF4" w:rsidRPr="00DD7902">
        <w:rPr>
          <w:rFonts w:ascii="Times New Roman" w:hAnsi="Times New Roman" w:cs="Times New Roman"/>
          <w:sz w:val="19"/>
          <w:szCs w:val="19"/>
        </w:rPr>
        <w:t xml:space="preserve">the </w:t>
      </w:r>
      <w:r w:rsidR="009C4523" w:rsidRPr="00DD7902">
        <w:rPr>
          <w:rFonts w:ascii="Times New Roman" w:hAnsi="Times New Roman" w:cs="Times New Roman"/>
          <w:sz w:val="19"/>
          <w:szCs w:val="19"/>
        </w:rPr>
        <w:t>ACI perovskites as a consequence of the decrease in the dielectric confinement</w:t>
      </w:r>
      <w:r w:rsidR="009C4523" w:rsidRPr="00DD7902">
        <w:rPr>
          <w:rFonts w:ascii="Times New Roman" w:hAnsi="Times New Roman" w:cs="Times New Roman"/>
          <w:sz w:val="19"/>
          <w:szCs w:val="19"/>
        </w:rPr>
        <w:fldChar w:fldCharType="begin">
          <w:fldData xml:space="preserve">PEVuZE5vdGU+PENpdGU+PEF1dGhvcj5Tb2U8L0F1dGhvcj48WWVhcj4yMDE3PC9ZZWFyPjxSZWNO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PEVuZE5vdGU+PENpdGU+PEF1dGhvcj5Tb2U8L0F1dGhvcj48WWVhcj4yMDE3PC9ZZWFyPjxSZWNO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9C4523" w:rsidRPr="00DD7902">
        <w:rPr>
          <w:rFonts w:ascii="Times New Roman" w:hAnsi="Times New Roman" w:cs="Times New Roman"/>
          <w:sz w:val="19"/>
          <w:szCs w:val="19"/>
        </w:rPr>
      </w:r>
      <w:r w:rsidR="009C4523"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[20, 33]</w:t>
      </w:r>
      <w:r w:rsidR="009C4523" w:rsidRPr="00DD7902">
        <w:rPr>
          <w:rFonts w:ascii="Times New Roman" w:hAnsi="Times New Roman" w:cs="Times New Roman"/>
          <w:sz w:val="19"/>
          <w:szCs w:val="19"/>
        </w:rPr>
        <w:fldChar w:fldCharType="end"/>
      </w:r>
      <w:r w:rsidR="00E01EFB" w:rsidRPr="00DD7902">
        <w:rPr>
          <w:rFonts w:ascii="Times New Roman" w:hAnsi="Times New Roman" w:cs="Times New Roman"/>
          <w:sz w:val="19"/>
          <w:szCs w:val="19"/>
        </w:rPr>
        <w:t xml:space="preserve">. </w:t>
      </w:r>
      <w:bookmarkStart w:id="3" w:name="_Hlk68029852"/>
      <w:r w:rsidR="00466087" w:rsidRPr="00750628">
        <w:rPr>
          <w:rFonts w:ascii="Times New Roman" w:hAnsi="Times New Roman" w:cs="Times New Roman"/>
          <w:color w:val="000000" w:themeColor="text1"/>
          <w:sz w:val="19"/>
          <w:szCs w:val="19"/>
        </w:rPr>
        <w:t xml:space="preserve">Beyond the </w:t>
      </w:r>
      <w:bookmarkStart w:id="4" w:name="_Hlk67927798"/>
      <w:r w:rsidR="00466087" w:rsidRPr="00750628">
        <w:rPr>
          <w:rFonts w:ascii="Times New Roman" w:hAnsi="Times New Roman" w:cs="Times New Roman"/>
          <w:color w:val="000000" w:themeColor="text1"/>
          <w:sz w:val="19"/>
          <w:szCs w:val="19"/>
        </w:rPr>
        <w:t>fundamental exciton</w:t>
      </w:r>
      <w:r w:rsidR="00466087" w:rsidRPr="00750628">
        <w:rPr>
          <w:rFonts w:ascii="Times New Roman" w:hAnsi="Times New Roman" w:cs="Times New Roman"/>
          <w:color w:val="FF0000"/>
          <w:sz w:val="19"/>
          <w:szCs w:val="19"/>
        </w:rPr>
        <w:t xml:space="preserve"> </w:t>
      </w:r>
      <w:r w:rsidR="001850E8" w:rsidRPr="00750628">
        <w:rPr>
          <w:rFonts w:ascii="Times New Roman" w:hAnsi="Times New Roman" w:cs="Times New Roman"/>
          <w:color w:val="FF0000"/>
          <w:sz w:val="19"/>
          <w:szCs w:val="19"/>
        </w:rPr>
        <w:t xml:space="preserve">n </w:t>
      </w:r>
      <w:r w:rsidR="00466087" w:rsidRPr="00750628">
        <w:rPr>
          <w:rFonts w:ascii="Times New Roman" w:hAnsi="Times New Roman" w:cs="Times New Roman"/>
          <w:color w:val="FF0000"/>
          <w:sz w:val="19"/>
          <w:szCs w:val="19"/>
        </w:rPr>
        <w:t>=</w:t>
      </w:r>
      <w:r w:rsidR="001850E8" w:rsidRPr="00750628">
        <w:rPr>
          <w:rFonts w:ascii="Times New Roman" w:hAnsi="Times New Roman" w:cs="Times New Roman"/>
          <w:color w:val="FF0000"/>
          <w:sz w:val="19"/>
          <w:szCs w:val="19"/>
        </w:rPr>
        <w:t xml:space="preserve"> </w:t>
      </w:r>
      <w:r w:rsidR="00466087" w:rsidRPr="00750628">
        <w:rPr>
          <w:rFonts w:ascii="Times New Roman" w:hAnsi="Times New Roman" w:cs="Times New Roman"/>
          <w:color w:val="FF0000"/>
          <w:sz w:val="19"/>
          <w:szCs w:val="19"/>
        </w:rPr>
        <w:t>1</w:t>
      </w:r>
      <w:r w:rsidR="00466087" w:rsidRPr="00750628">
        <w:rPr>
          <w:rFonts w:ascii="Times New Roman" w:hAnsi="Times New Roman" w:cs="Times New Roman"/>
          <w:color w:val="000000" w:themeColor="text1"/>
          <w:sz w:val="19"/>
          <w:szCs w:val="19"/>
        </w:rPr>
        <w:t xml:space="preserve"> at 1.9 eV (654 nm), </w:t>
      </w:r>
      <w:r w:rsidR="0049428E" w:rsidRPr="00750628">
        <w:rPr>
          <w:rFonts w:ascii="Times New Roman" w:hAnsi="Times New Roman" w:cs="Times New Roman"/>
          <w:color w:val="FF0000"/>
          <w:sz w:val="19"/>
          <w:szCs w:val="19"/>
        </w:rPr>
        <w:t>where n is an integer</w:t>
      </w:r>
      <w:r w:rsidR="0049428E" w:rsidRPr="00750628">
        <w:rPr>
          <w:rFonts w:ascii="Times New Roman" w:hAnsi="Times New Roman" w:cs="Times New Roman"/>
          <w:color w:val="000000" w:themeColor="text1"/>
          <w:sz w:val="19"/>
          <w:szCs w:val="19"/>
        </w:rPr>
        <w:t xml:space="preserve">, </w:t>
      </w:r>
      <w:r w:rsidR="00466087" w:rsidRPr="00750628">
        <w:rPr>
          <w:rFonts w:ascii="Times New Roman" w:hAnsi="Times New Roman" w:cs="Times New Roman"/>
          <w:color w:val="000000" w:themeColor="text1"/>
          <w:sz w:val="19"/>
          <w:szCs w:val="19"/>
        </w:rPr>
        <w:t>we also observed harmonics with integer</w:t>
      </w:r>
      <w:r w:rsidR="00466087" w:rsidRPr="00750628">
        <w:rPr>
          <w:rFonts w:ascii="Times New Roman" w:hAnsi="Times New Roman" w:cs="Times New Roman"/>
          <w:color w:val="FF0000"/>
          <w:sz w:val="19"/>
          <w:szCs w:val="19"/>
        </w:rPr>
        <w:t xml:space="preserve"> </w:t>
      </w:r>
      <w:r w:rsidR="001850E8" w:rsidRPr="00750628">
        <w:rPr>
          <w:rFonts w:ascii="Times New Roman" w:hAnsi="Times New Roman" w:cs="Times New Roman"/>
          <w:color w:val="FF0000"/>
          <w:sz w:val="19"/>
          <w:szCs w:val="19"/>
        </w:rPr>
        <w:t>n</w:t>
      </w:r>
      <w:r w:rsidR="00466087" w:rsidRPr="00750628">
        <w:rPr>
          <w:rFonts w:ascii="Times New Roman" w:hAnsi="Times New Roman" w:cs="Times New Roman"/>
          <w:color w:val="FF0000"/>
          <w:sz w:val="19"/>
          <w:szCs w:val="19"/>
        </w:rPr>
        <w:t xml:space="preserve"> equal to 2 and 3</w:t>
      </w:r>
      <w:r w:rsidR="00466087" w:rsidRPr="00750628">
        <w:rPr>
          <w:rFonts w:ascii="Times New Roman" w:hAnsi="Times New Roman" w:cs="Times New Roman"/>
          <w:color w:val="000000" w:themeColor="text1"/>
          <w:sz w:val="19"/>
          <w:szCs w:val="19"/>
        </w:rPr>
        <w:t xml:space="preserve"> at 2 eV (623 nm), and 2.14 eV (580 nm), representing different quantum well (QWs) structures</w:t>
      </w:r>
      <w:bookmarkEnd w:id="4"/>
      <w:r w:rsidR="009D7AD0" w:rsidRPr="00750628">
        <w:rPr>
          <w:rFonts w:ascii="Times New Roman" w:hAnsi="Times New Roman" w:cs="Times New Roman"/>
          <w:color w:val="000000" w:themeColor="text1"/>
          <w:sz w:val="19"/>
          <w:szCs w:val="19"/>
        </w:rPr>
        <w:t xml:space="preserve"> (</w:t>
      </w:r>
      <w:r w:rsidR="00CE6FB3" w:rsidRPr="00750628">
        <w:rPr>
          <w:rFonts w:ascii="Times New Roman" w:hAnsi="Times New Roman" w:cs="Times New Roman"/>
          <w:color w:val="000000" w:themeColor="text1"/>
          <w:sz w:val="19"/>
          <w:szCs w:val="19"/>
        </w:rPr>
        <w:t xml:space="preserve">detailed in </w:t>
      </w:r>
      <w:r w:rsidR="009D7AD0" w:rsidRPr="00750628">
        <w:rPr>
          <w:rFonts w:ascii="Times New Roman" w:hAnsi="Times New Roman" w:cs="Times New Roman"/>
          <w:color w:val="000000" w:themeColor="text1"/>
          <w:sz w:val="19"/>
          <w:szCs w:val="19"/>
        </w:rPr>
        <w:t>Figure S</w:t>
      </w:r>
      <w:r w:rsidR="00C6688D" w:rsidRPr="00750628">
        <w:rPr>
          <w:rFonts w:ascii="Times New Roman" w:hAnsi="Times New Roman" w:cs="Times New Roman"/>
          <w:color w:val="000000" w:themeColor="text1"/>
          <w:sz w:val="19"/>
          <w:szCs w:val="19"/>
        </w:rPr>
        <w:t>4</w:t>
      </w:r>
      <w:r w:rsidR="009D7AD0" w:rsidRPr="00750628">
        <w:rPr>
          <w:rFonts w:ascii="Times New Roman" w:hAnsi="Times New Roman" w:cs="Times New Roman"/>
          <w:color w:val="000000" w:themeColor="text1"/>
          <w:sz w:val="19"/>
          <w:szCs w:val="19"/>
        </w:rPr>
        <w:t>)</w:t>
      </w:r>
      <w:r w:rsidR="0005421A" w:rsidRPr="008B6B8C">
        <w:rPr>
          <w:rFonts w:ascii="Times New Roman" w:hAnsi="Times New Roman" w:cs="Times New Roman"/>
          <w:sz w:val="19"/>
          <w:szCs w:val="19"/>
        </w:rPr>
        <w:fldChar w:fldCharType="begin">
          <w:fldData xml:space="preserve">PEVuZE5vdGU+PENpdGU+PEF1dGhvcj5Tb2U8L0F1dGhvcj48WWVhcj4yMDE3PC9ZZWFyPjxSZWNO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PEVuZE5vdGU+PENpdGU+PEF1dGhvcj5Tb2U8L0F1dGhvcj48WWVhcj4yMDE3PC9ZZWFyPjxSZWNO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05421A" w:rsidRPr="008B6B8C">
        <w:rPr>
          <w:rFonts w:ascii="Times New Roman" w:hAnsi="Times New Roman" w:cs="Times New Roman"/>
          <w:sz w:val="19"/>
          <w:szCs w:val="19"/>
        </w:rPr>
      </w:r>
      <w:r w:rsidR="0005421A" w:rsidRPr="008B6B8C">
        <w:rPr>
          <w:rFonts w:ascii="Times New Roman" w:hAnsi="Times New Roman" w:cs="Times New Roman"/>
          <w:sz w:val="19"/>
          <w:szCs w:val="19"/>
        </w:rPr>
        <w:fldChar w:fldCharType="separate"/>
      </w:r>
      <w:r w:rsidR="004426A4">
        <w:rPr>
          <w:rFonts w:ascii="Times New Roman" w:hAnsi="Times New Roman" w:cs="Times New Roman"/>
          <w:noProof/>
          <w:sz w:val="19"/>
          <w:szCs w:val="19"/>
        </w:rPr>
        <w:t>[20, 22]</w:t>
      </w:r>
      <w:r w:rsidR="0005421A" w:rsidRPr="008B6B8C">
        <w:rPr>
          <w:rFonts w:ascii="Times New Roman" w:hAnsi="Times New Roman" w:cs="Times New Roman"/>
          <w:sz w:val="19"/>
          <w:szCs w:val="19"/>
        </w:rPr>
        <w:fldChar w:fldCharType="end"/>
      </w:r>
      <w:r w:rsidR="00E01EFB" w:rsidRPr="00DD7902">
        <w:rPr>
          <w:rFonts w:ascii="Times New Roman" w:hAnsi="Times New Roman" w:cs="Times New Roman"/>
          <w:sz w:val="19"/>
          <w:szCs w:val="19"/>
        </w:rPr>
        <w:t xml:space="preserve">. In addition to the excitonic peaks, </w:t>
      </w:r>
      <w:r w:rsidR="00324EF4" w:rsidRPr="00DD7902">
        <w:rPr>
          <w:rFonts w:ascii="Times New Roman" w:hAnsi="Times New Roman" w:cs="Times New Roman"/>
          <w:sz w:val="19"/>
          <w:szCs w:val="19"/>
        </w:rPr>
        <w:t xml:space="preserve">the </w:t>
      </w:r>
      <w:r w:rsidR="00E01EFB" w:rsidRPr="00DD7902">
        <w:rPr>
          <w:rFonts w:ascii="Times New Roman" w:hAnsi="Times New Roman" w:cs="Times New Roman"/>
          <w:sz w:val="19"/>
          <w:szCs w:val="19"/>
        </w:rPr>
        <w:t xml:space="preserve">ACI films simultaneously </w:t>
      </w:r>
      <w:r w:rsidR="00324EF4" w:rsidRPr="00DD7902">
        <w:rPr>
          <w:rFonts w:ascii="Times New Roman" w:hAnsi="Times New Roman" w:cs="Times New Roman"/>
          <w:sz w:val="19"/>
          <w:szCs w:val="19"/>
        </w:rPr>
        <w:t>exhibit</w:t>
      </w:r>
      <w:r w:rsidR="00E01EFB" w:rsidRPr="00DD7902">
        <w:rPr>
          <w:rFonts w:ascii="Times New Roman" w:hAnsi="Times New Roman" w:cs="Times New Roman"/>
          <w:sz w:val="19"/>
          <w:szCs w:val="19"/>
        </w:rPr>
        <w:t xml:space="preserve"> other high</w:t>
      </w:r>
      <w:r w:rsidRPr="00DD7902">
        <w:rPr>
          <w:rFonts w:ascii="Times New Roman" w:eastAsia="宋体" w:hAnsi="Times New Roman" w:cs="Times New Roman"/>
          <w:sz w:val="19"/>
          <w:szCs w:val="19"/>
        </w:rPr>
        <w:t>-</w:t>
      </w:r>
      <w:r w:rsidR="00E01EFB" w:rsidRPr="00DD7902">
        <w:rPr>
          <w:rFonts w:ascii="Times New Roman" w:hAnsi="Times New Roman" w:cs="Times New Roman"/>
          <w:sz w:val="19"/>
          <w:szCs w:val="19"/>
        </w:rPr>
        <w:t>energy peaks as weak shoulders from the preceding lower</w:t>
      </w:r>
      <w:r w:rsidRPr="00DD7902">
        <w:rPr>
          <w:rFonts w:ascii="Times New Roman" w:eastAsia="宋体" w:hAnsi="Times New Roman" w:cs="Times New Roman"/>
          <w:sz w:val="19"/>
          <w:szCs w:val="19"/>
        </w:rPr>
        <w:t>-</w:t>
      </w:r>
      <w:r w:rsidR="00E01EFB" w:rsidRPr="00DD7902">
        <w:rPr>
          <w:rFonts w:ascii="Times New Roman" w:hAnsi="Times New Roman" w:cs="Times New Roman"/>
          <w:sz w:val="19"/>
          <w:szCs w:val="19"/>
        </w:rPr>
        <w:t xml:space="preserve">dimensional perovskites, suggesting that the ACI films are a mixture of perovskite QWs with different bandgaps </w:t>
      </w:r>
      <w:bookmarkEnd w:id="3"/>
      <w:r w:rsidR="00E01EFB" w:rsidRPr="00DD7902">
        <w:rPr>
          <w:rFonts w:ascii="Times New Roman" w:hAnsi="Times New Roman" w:cs="Times New Roman"/>
          <w:sz w:val="19"/>
          <w:szCs w:val="19"/>
        </w:rPr>
        <w:fldChar w:fldCharType="begin">
          <w:fldData xml:space="preserve">PEVuZE5vdGU+PENpdGU+PEF1dGhvcj5YdTwvQXV0aG9yPjxZZWFyPjIwMTg8L1llYXI+PFJlY051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</w:fldData>
        </w:fldChar>
      </w:r>
      <w:r w:rsidR="00762303">
        <w:rPr>
          <w:rFonts w:ascii="Times New Roman" w:hAnsi="Times New Roman" w:cs="Times New Roman"/>
          <w:sz w:val="19"/>
          <w:szCs w:val="19"/>
        </w:rPr>
        <w:instrText xml:space="preserve"> ADDIN EN.CITE </w:instrText>
      </w:r>
      <w:r w:rsidR="00762303">
        <w:rPr>
          <w:rFonts w:ascii="Times New Roman" w:hAnsi="Times New Roman" w:cs="Times New Roman"/>
          <w:sz w:val="19"/>
          <w:szCs w:val="19"/>
        </w:rPr>
        <w:fldChar w:fldCharType="begin">
          <w:fldData xml:space="preserve">PEVuZE5vdGU+PENpdGU+PEF1dGhvcj5YdTwvQXV0aG9yPjxZZWFyPjIwMTg8L1llYXI+PFJlY051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</w:fldData>
        </w:fldChar>
      </w:r>
      <w:r w:rsidR="00762303">
        <w:rPr>
          <w:rFonts w:ascii="Times New Roman" w:hAnsi="Times New Roman" w:cs="Times New Roman"/>
          <w:sz w:val="19"/>
          <w:szCs w:val="19"/>
        </w:rPr>
        <w:instrText xml:space="preserve"> ADDIN EN.CITE.DATA </w:instrText>
      </w:r>
      <w:r w:rsidR="00762303">
        <w:rPr>
          <w:rFonts w:ascii="Times New Roman" w:hAnsi="Times New Roman" w:cs="Times New Roman"/>
          <w:sz w:val="19"/>
          <w:szCs w:val="19"/>
        </w:rPr>
      </w:r>
      <w:r w:rsidR="00762303">
        <w:rPr>
          <w:rFonts w:ascii="Times New Roman" w:hAnsi="Times New Roman" w:cs="Times New Roman"/>
          <w:sz w:val="19"/>
          <w:szCs w:val="19"/>
        </w:rPr>
        <w:fldChar w:fldCharType="end"/>
      </w:r>
      <w:r w:rsidR="00E01EFB" w:rsidRPr="00DD7902">
        <w:rPr>
          <w:rFonts w:ascii="Times New Roman" w:hAnsi="Times New Roman" w:cs="Times New Roman"/>
          <w:sz w:val="19"/>
          <w:szCs w:val="19"/>
        </w:rPr>
      </w:r>
      <w:r w:rsidR="00E01EFB" w:rsidRPr="00DD7902">
        <w:rPr>
          <w:rFonts w:ascii="Times New Roman" w:hAnsi="Times New Roman" w:cs="Times New Roman"/>
          <w:sz w:val="19"/>
          <w:szCs w:val="19"/>
        </w:rPr>
        <w:fldChar w:fldCharType="separate"/>
      </w:r>
      <w:r w:rsidR="00762303">
        <w:rPr>
          <w:rFonts w:ascii="Times New Roman" w:hAnsi="Times New Roman" w:cs="Times New Roman"/>
          <w:noProof/>
          <w:sz w:val="19"/>
          <w:szCs w:val="19"/>
        </w:rPr>
        <w:t>[42]</w:t>
      </w:r>
      <w:r w:rsidR="00E01EFB" w:rsidRPr="00DD7902">
        <w:rPr>
          <w:rFonts w:ascii="Times New Roman" w:hAnsi="Times New Roman" w:cs="Times New Roman"/>
          <w:sz w:val="19"/>
          <w:szCs w:val="19"/>
        </w:rPr>
        <w:fldChar w:fldCharType="end"/>
      </w:r>
      <w:r w:rsidRPr="00DD7902">
        <w:rPr>
          <w:rFonts w:ascii="Times New Roman" w:hAnsi="Times New Roman" w:cs="Times New Roman"/>
          <w:sz w:val="19"/>
          <w:szCs w:val="19"/>
        </w:rPr>
        <w:t>. The absorption edge and the exciton</w:t>
      </w:r>
      <w:r w:rsidR="00AE0DE6" w:rsidRPr="00DD7902">
        <w:rPr>
          <w:rFonts w:ascii="Times New Roman" w:hAnsi="Times New Roman" w:cs="Times New Roman"/>
          <w:sz w:val="19"/>
          <w:szCs w:val="19"/>
        </w:rPr>
        <w:t>ic</w:t>
      </w:r>
      <w:r w:rsidRPr="00DD7902">
        <w:rPr>
          <w:rFonts w:ascii="Times New Roman" w:hAnsi="Times New Roman" w:cs="Times New Roman"/>
          <w:sz w:val="19"/>
          <w:szCs w:val="19"/>
        </w:rPr>
        <w:t xml:space="preserve"> peak position are </w:t>
      </w:r>
      <w:r w:rsidRPr="00DD7902">
        <w:rPr>
          <w:rFonts w:ascii="Times New Roman" w:eastAsia="宋体" w:hAnsi="Times New Roman" w:cs="Times New Roman"/>
          <w:sz w:val="19"/>
          <w:szCs w:val="19"/>
        </w:rPr>
        <w:t xml:space="preserve">redshifted </w:t>
      </w:r>
      <w:r w:rsidRPr="00DD7902">
        <w:rPr>
          <w:rFonts w:ascii="Times New Roman" w:hAnsi="Times New Roman" w:cs="Times New Roman"/>
          <w:sz w:val="19"/>
          <w:szCs w:val="19"/>
        </w:rPr>
        <w:t xml:space="preserve">in </w:t>
      </w:r>
      <w:r w:rsidR="00324EF4" w:rsidRPr="00DD7902">
        <w:rPr>
          <w:rFonts w:ascii="Times New Roman" w:hAnsi="Times New Roman" w:cs="Times New Roman"/>
          <w:sz w:val="19"/>
          <w:szCs w:val="19"/>
        </w:rPr>
        <w:t xml:space="preserve">the </w:t>
      </w:r>
      <w:r w:rsidRPr="00DD7902">
        <w:rPr>
          <w:rFonts w:ascii="Times New Roman" w:hAnsi="Times New Roman" w:cs="Times New Roman"/>
          <w:sz w:val="19"/>
          <w:szCs w:val="19"/>
        </w:rPr>
        <w:t>ACI perovskites compared to RP perovskites. This is also reflected in the color of the (GA)(MA)</w:t>
      </w:r>
      <w:r w:rsidRPr="00DD7902">
        <w:rPr>
          <w:rFonts w:ascii="Times New Roman" w:hAnsi="Times New Roman" w:cs="Times New Roman"/>
          <w:sz w:val="19"/>
          <w:szCs w:val="19"/>
          <w:vertAlign w:val="subscript"/>
        </w:rPr>
        <w:t>n</w:t>
      </w:r>
      <w:r w:rsidRPr="00DD7902">
        <w:rPr>
          <w:rFonts w:ascii="Times New Roman" w:hAnsi="Times New Roman" w:cs="Times New Roman"/>
          <w:sz w:val="19"/>
          <w:szCs w:val="19"/>
        </w:rPr>
        <w:t>PbnI</w:t>
      </w:r>
      <w:r w:rsidRPr="00DD7902">
        <w:rPr>
          <w:rFonts w:ascii="Times New Roman" w:hAnsi="Times New Roman" w:cs="Times New Roman"/>
          <w:sz w:val="19"/>
          <w:szCs w:val="19"/>
          <w:vertAlign w:val="subscript"/>
        </w:rPr>
        <w:t>3n+1</w:t>
      </w:r>
      <w:r w:rsidR="009A34FE" w:rsidRPr="00DD7902">
        <w:rPr>
          <w:rFonts w:ascii="Times New Roman" w:hAnsi="Times New Roman" w:cs="Times New Roman"/>
          <w:sz w:val="19"/>
          <w:szCs w:val="19"/>
        </w:rPr>
        <w:t xml:space="preserve"> </w:t>
      </w:r>
      <w:r w:rsidR="0005421A" w:rsidRPr="00DD7902">
        <w:rPr>
          <w:rFonts w:ascii="Times New Roman" w:hAnsi="Times New Roman" w:cs="Times New Roman"/>
          <w:sz w:val="19"/>
          <w:szCs w:val="19"/>
        </w:rPr>
        <w:t>compound</w:t>
      </w:r>
      <w:r w:rsidR="009A34FE" w:rsidRPr="00DD7902">
        <w:rPr>
          <w:rFonts w:ascii="Times New Roman" w:hAnsi="Times New Roman" w:cs="Times New Roman"/>
          <w:sz w:val="19"/>
          <w:szCs w:val="19"/>
        </w:rPr>
        <w:t>, which changes from orange-red (n = 1) to brown (n = 2) to dark brown (n = 3) (Figure S</w:t>
      </w:r>
      <w:r w:rsidR="00C6688D">
        <w:rPr>
          <w:rFonts w:ascii="Times New Roman" w:hAnsi="Times New Roman" w:cs="Times New Roman"/>
          <w:sz w:val="19"/>
          <w:szCs w:val="19"/>
        </w:rPr>
        <w:t>5</w:t>
      </w:r>
      <w:r w:rsidR="009A34FE" w:rsidRPr="00DD7902">
        <w:rPr>
          <w:rFonts w:ascii="Times New Roman" w:hAnsi="Times New Roman" w:cs="Times New Roman"/>
          <w:sz w:val="19"/>
          <w:szCs w:val="19"/>
        </w:rPr>
        <w:t xml:space="preserve">). </w:t>
      </w:r>
      <w:r w:rsidR="002E099B" w:rsidRPr="008B6B8C">
        <w:rPr>
          <w:rFonts w:ascii="Times New Roman" w:hAnsi="Times New Roman" w:cs="Times New Roman"/>
          <w:sz w:val="19"/>
          <w:szCs w:val="19"/>
        </w:rPr>
        <w:t>According to the</w:t>
      </w:r>
      <w:r w:rsidR="002E099B" w:rsidRPr="008B6B8C">
        <w:rPr>
          <w:sz w:val="19"/>
          <w:szCs w:val="19"/>
        </w:rPr>
        <w:t xml:space="preserve"> </w:t>
      </w:r>
      <w:r w:rsidR="002E099B" w:rsidRPr="008B6B8C">
        <w:rPr>
          <w:rFonts w:ascii="Times New Roman" w:hAnsi="Times New Roman" w:cs="Times New Roman"/>
          <w:sz w:val="19"/>
          <w:szCs w:val="19"/>
        </w:rPr>
        <w:t>Kubelka-Munk theory, t</w:t>
      </w:r>
      <w:r w:rsidR="009A34FE" w:rsidRPr="008B6B8C">
        <w:rPr>
          <w:rFonts w:ascii="Times New Roman" w:hAnsi="Times New Roman" w:cs="Times New Roman"/>
          <w:sz w:val="19"/>
          <w:szCs w:val="19"/>
        </w:rPr>
        <w:t>he band edges can be calculated as 2.</w:t>
      </w:r>
      <w:r w:rsidR="002E099B" w:rsidRPr="008B6B8C">
        <w:rPr>
          <w:rFonts w:ascii="Times New Roman" w:hAnsi="Times New Roman" w:cs="Times New Roman"/>
          <w:sz w:val="19"/>
          <w:szCs w:val="19"/>
        </w:rPr>
        <w:t>05</w:t>
      </w:r>
      <w:r w:rsidR="009A34FE" w:rsidRPr="008B6B8C">
        <w:rPr>
          <w:rFonts w:ascii="Times New Roman" w:hAnsi="Times New Roman" w:cs="Times New Roman"/>
          <w:sz w:val="19"/>
          <w:szCs w:val="19"/>
        </w:rPr>
        <w:t xml:space="preserve"> eV, 1.99 eV and 1.8</w:t>
      </w:r>
      <w:r w:rsidR="002E099B" w:rsidRPr="008B6B8C">
        <w:rPr>
          <w:rFonts w:ascii="Times New Roman" w:hAnsi="Times New Roman" w:cs="Times New Roman"/>
          <w:sz w:val="19"/>
          <w:szCs w:val="19"/>
        </w:rPr>
        <w:t>4</w:t>
      </w:r>
      <w:r w:rsidR="009A34FE" w:rsidRPr="008B6B8C">
        <w:rPr>
          <w:rFonts w:ascii="Times New Roman" w:hAnsi="Times New Roman" w:cs="Times New Roman"/>
          <w:sz w:val="19"/>
          <w:szCs w:val="19"/>
        </w:rPr>
        <w:t xml:space="preserve"> eV for the three</w:t>
      </w:r>
      <w:r w:rsidR="002E099B" w:rsidRPr="008B6B8C">
        <w:rPr>
          <w:rFonts w:ascii="Times New Roman" w:hAnsi="Times New Roman" w:cs="Times New Roman"/>
          <w:sz w:val="19"/>
          <w:szCs w:val="19"/>
        </w:rPr>
        <w:t xml:space="preserve"> QWs</w:t>
      </w:r>
      <w:r w:rsidR="00AF0629" w:rsidRPr="008B6B8C">
        <w:rPr>
          <w:rFonts w:ascii="Times New Roman" w:hAnsi="Times New Roman" w:cs="Times New Roman"/>
          <w:sz w:val="19"/>
          <w:szCs w:val="19"/>
        </w:rPr>
        <w:t xml:space="preserve"> (Figure S</w:t>
      </w:r>
      <w:r w:rsidR="00C6688D">
        <w:rPr>
          <w:rFonts w:ascii="Times New Roman" w:hAnsi="Times New Roman" w:cs="Times New Roman"/>
          <w:sz w:val="19"/>
          <w:szCs w:val="19"/>
        </w:rPr>
        <w:t>6</w:t>
      </w:r>
      <w:r w:rsidR="00AF0629" w:rsidRPr="008B6B8C">
        <w:rPr>
          <w:rFonts w:ascii="Times New Roman" w:hAnsi="Times New Roman" w:cs="Times New Roman"/>
          <w:sz w:val="19"/>
          <w:szCs w:val="19"/>
        </w:rPr>
        <w:t>)</w:t>
      </w:r>
      <w:r w:rsidR="009A34FE" w:rsidRPr="008B6B8C">
        <w:rPr>
          <w:rFonts w:ascii="Times New Roman" w:hAnsi="Times New Roman" w:cs="Times New Roman"/>
          <w:sz w:val="19"/>
          <w:szCs w:val="19"/>
        </w:rPr>
        <w:t>,</w:t>
      </w:r>
      <w:r w:rsidR="009A34FE" w:rsidRPr="00DD7902">
        <w:rPr>
          <w:rFonts w:ascii="Times New Roman" w:hAnsi="Times New Roman" w:cs="Times New Roman"/>
          <w:sz w:val="19"/>
          <w:szCs w:val="19"/>
        </w:rPr>
        <w:t xml:space="preserve"> suggesting the influence of </w:t>
      </w:r>
      <w:r w:rsidR="00862275" w:rsidRPr="00DD7902">
        <w:rPr>
          <w:rFonts w:ascii="Times New Roman" w:hAnsi="Times New Roman" w:cs="Times New Roman"/>
          <w:sz w:val="19"/>
          <w:szCs w:val="19"/>
        </w:rPr>
        <w:t xml:space="preserve">the </w:t>
      </w:r>
      <w:r w:rsidR="009A34FE" w:rsidRPr="00DD7902">
        <w:rPr>
          <w:rFonts w:ascii="Times New Roman" w:hAnsi="Times New Roman" w:cs="Times New Roman"/>
          <w:sz w:val="19"/>
          <w:szCs w:val="19"/>
        </w:rPr>
        <w:t xml:space="preserve">different GA/MA </w:t>
      </w:r>
      <w:r w:rsidRPr="00DD7902">
        <w:rPr>
          <w:rFonts w:ascii="Times New Roman" w:eastAsia="宋体" w:hAnsi="Times New Roman" w:cs="Times New Roman"/>
          <w:sz w:val="19"/>
          <w:szCs w:val="19"/>
        </w:rPr>
        <w:t>ratios,</w:t>
      </w:r>
      <w:r w:rsidR="009A34FE" w:rsidRPr="00DD7902">
        <w:rPr>
          <w:rFonts w:ascii="Times New Roman" w:hAnsi="Times New Roman" w:cs="Times New Roman"/>
          <w:sz w:val="19"/>
          <w:szCs w:val="19"/>
        </w:rPr>
        <w:t xml:space="preserve"> i.e.,</w:t>
      </w:r>
      <w:r w:rsidR="00965FA1" w:rsidRPr="00DD7902">
        <w:rPr>
          <w:sz w:val="19"/>
          <w:szCs w:val="19"/>
        </w:rPr>
        <w:t xml:space="preserve"> </w:t>
      </w:r>
      <w:r w:rsidRPr="00DD7902">
        <w:rPr>
          <w:rFonts w:ascii="Times New Roman" w:hAnsi="Times New Roman" w:cs="Times New Roman"/>
          <w:sz w:val="19"/>
          <w:szCs w:val="19"/>
        </w:rPr>
        <w:t>perovskite dimensionality tuning</w:t>
      </w:r>
      <w:r w:rsidRPr="00DD7902">
        <w:rPr>
          <w:rFonts w:ascii="Times New Roman" w:eastAsia="宋体" w:hAnsi="Times New Roman" w:cs="Times New Roman"/>
          <w:sz w:val="19"/>
          <w:szCs w:val="19"/>
        </w:rPr>
        <w:t>,</w:t>
      </w:r>
      <w:r w:rsidRPr="00DD7902">
        <w:rPr>
          <w:rFonts w:ascii="Times New Roman" w:hAnsi="Times New Roman" w:cs="Times New Roman"/>
          <w:sz w:val="19"/>
          <w:szCs w:val="19"/>
        </w:rPr>
        <w:t xml:space="preserve"> on the band structure of the materials</w:t>
      </w:r>
      <w:r w:rsidR="00AF0629" w:rsidRPr="00DD7902">
        <w:rPr>
          <w:rFonts w:ascii="Times New Roman" w:hAnsi="Times New Roman" w:cs="Times New Roman"/>
          <w:sz w:val="19"/>
          <w:szCs w:val="19"/>
        </w:rPr>
        <w:fldChar w:fldCharType="begin">
          <w:fldData xml:space="preserve">PEVuZE5vdGU+PENpdGU+PEF1dGhvcj5Tb2U8L0F1dGhvcj48WWVhcj4yMDE3PC9ZZWFyPjxSZWNO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</w:fldData>
        </w:fldChar>
      </w:r>
      <w:r w:rsidR="004426A4">
        <w:rPr>
          <w:rFonts w:ascii="Times New Roman" w:hAnsi="Times New Roman" w:cs="Times New Roman"/>
          <w:sz w:val="19"/>
          <w:szCs w:val="19"/>
        </w:rPr>
        <w:instrText xml:space="preserve"> ADDIN EN.CITE </w:instrText>
      </w:r>
      <w:r w:rsidR="004426A4">
        <w:rPr>
          <w:rFonts w:ascii="Times New Roman" w:hAnsi="Times New Roman" w:cs="Times New Roman"/>
          <w:sz w:val="19"/>
          <w:szCs w:val="19"/>
        </w:rPr>
        <w:fldChar w:fldCharType="begin">
          <w:fldData xml:space="preserve">PEVuZE5vdGU+PENpdGU+PEF1dGhvcj5Tb2U8L0F1dGhvcj48WWVhcj4yMDE3PC9ZZWFyPjxSZWNO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</w:fldData>
        </w:fldChar>
      </w:r>
      <w:r w:rsidR="004426A4">
        <w:rPr>
          <w:rFonts w:ascii="Times New Roman" w:hAnsi="Times New Roman" w:cs="Times New Roman"/>
          <w:sz w:val="19"/>
          <w:szCs w:val="19"/>
        </w:rPr>
        <w:instrText xml:space="preserve"> ADDIN EN.CITE.DATA </w:instrText>
      </w:r>
      <w:r w:rsidR="004426A4">
        <w:rPr>
          <w:rFonts w:ascii="Times New Roman" w:hAnsi="Times New Roman" w:cs="Times New Roman"/>
          <w:sz w:val="19"/>
          <w:szCs w:val="19"/>
        </w:rPr>
      </w:r>
      <w:r w:rsidR="004426A4">
        <w:rPr>
          <w:rFonts w:ascii="Times New Roman" w:hAnsi="Times New Roman" w:cs="Times New Roman"/>
          <w:sz w:val="19"/>
          <w:szCs w:val="19"/>
        </w:rPr>
        <w:fldChar w:fldCharType="end"/>
      </w:r>
      <w:r w:rsidR="00AF0629" w:rsidRPr="00DD7902">
        <w:rPr>
          <w:rFonts w:ascii="Times New Roman" w:hAnsi="Times New Roman" w:cs="Times New Roman"/>
          <w:sz w:val="19"/>
          <w:szCs w:val="19"/>
        </w:rPr>
      </w:r>
      <w:r w:rsidR="00AF0629"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[20]</w:t>
      </w:r>
      <w:r w:rsidR="00AF0629" w:rsidRPr="00DD7902">
        <w:rPr>
          <w:rFonts w:ascii="Times New Roman" w:hAnsi="Times New Roman" w:cs="Times New Roman"/>
          <w:sz w:val="19"/>
          <w:szCs w:val="19"/>
        </w:rPr>
        <w:fldChar w:fldCharType="end"/>
      </w:r>
      <w:r w:rsidRPr="00DD7902">
        <w:rPr>
          <w:rFonts w:ascii="Times New Roman" w:hAnsi="Times New Roman" w:cs="Times New Roman"/>
          <w:sz w:val="19"/>
          <w:szCs w:val="19"/>
        </w:rPr>
        <w:t>.</w:t>
      </w:r>
    </w:p>
    <w:p w14:paraId="253F0423" w14:textId="1A64B494" w:rsidR="00106356" w:rsidRPr="00DD7902" w:rsidRDefault="00B2324F" w:rsidP="00413B2B">
      <w:pPr>
        <w:spacing w:line="360" w:lineRule="auto"/>
        <w:ind w:firstLineChars="200" w:firstLine="380"/>
        <w:rPr>
          <w:rFonts w:ascii="Times New Roman" w:hAnsi="Times New Roman" w:cs="Times New Roman"/>
          <w:sz w:val="19"/>
          <w:szCs w:val="19"/>
        </w:rPr>
      </w:pPr>
      <w:r w:rsidRPr="00DD7902">
        <w:rPr>
          <w:rFonts w:ascii="Times New Roman" w:hAnsi="Times New Roman" w:cs="Times New Roman"/>
          <w:sz w:val="19"/>
          <w:szCs w:val="19"/>
        </w:rPr>
        <w:t>For ACI 1, ACI 2 and ACI 3</w:t>
      </w:r>
      <w:r w:rsidR="00EA4A51">
        <w:rPr>
          <w:rFonts w:ascii="Times New Roman" w:hAnsi="Times New Roman" w:cs="Times New Roman"/>
          <w:sz w:val="19"/>
          <w:szCs w:val="19"/>
        </w:rPr>
        <w:t xml:space="preserve"> photoluminescence (PL)</w:t>
      </w:r>
      <w:r w:rsidRPr="00DD7902">
        <w:rPr>
          <w:rFonts w:ascii="Times New Roman" w:hAnsi="Times New Roman" w:cs="Times New Roman"/>
          <w:sz w:val="19"/>
          <w:szCs w:val="19"/>
        </w:rPr>
        <w:t xml:space="preserve">, the maximum emission peaks are located at 680 nm, 740 nm, and 770 nm, respectively (Figure 2b). </w:t>
      </w:r>
      <w:bookmarkEnd w:id="2"/>
      <w:r w:rsidR="00E8410A" w:rsidRPr="00DD7902">
        <w:rPr>
          <w:rFonts w:ascii="Times New Roman" w:hAnsi="Times New Roman" w:cs="Times New Roman"/>
          <w:sz w:val="19"/>
          <w:szCs w:val="19"/>
        </w:rPr>
        <w:t>Notably,</w:t>
      </w:r>
      <w:r w:rsidRPr="00DD7902">
        <w:rPr>
          <w:rFonts w:ascii="Times New Roman" w:hAnsi="Times New Roman" w:cs="Times New Roman"/>
          <w:sz w:val="19"/>
          <w:szCs w:val="19"/>
        </w:rPr>
        <w:t xml:space="preserve"> the FWHM of the AC</w:t>
      </w:r>
      <w:r w:rsidR="00832BE0" w:rsidRPr="00DD7902">
        <w:rPr>
          <w:rFonts w:ascii="Times New Roman" w:hAnsi="Times New Roman" w:cs="Times New Roman" w:hint="eastAsia"/>
          <w:sz w:val="19"/>
          <w:szCs w:val="19"/>
        </w:rPr>
        <w:t>I</w:t>
      </w:r>
      <w:r w:rsidR="009F3E22" w:rsidRPr="00DD7902">
        <w:rPr>
          <w:rFonts w:ascii="Times New Roman" w:hAnsi="Times New Roman" w:cs="Times New Roman"/>
          <w:sz w:val="19"/>
          <w:szCs w:val="19"/>
        </w:rPr>
        <w:t xml:space="preserve"> 1 peak is </w:t>
      </w:r>
      <w:r w:rsidR="00AE0DE6" w:rsidRPr="00DD7902">
        <w:rPr>
          <w:rFonts w:ascii="Times New Roman" w:hAnsi="Times New Roman" w:cs="Times New Roman"/>
          <w:sz w:val="19"/>
          <w:szCs w:val="19"/>
        </w:rPr>
        <w:t xml:space="preserve">greater </w:t>
      </w:r>
      <w:r w:rsidR="009F3E22" w:rsidRPr="00DD7902">
        <w:rPr>
          <w:rFonts w:ascii="Times New Roman" w:hAnsi="Times New Roman" w:cs="Times New Roman"/>
          <w:sz w:val="19"/>
          <w:szCs w:val="19"/>
        </w:rPr>
        <w:t>than</w:t>
      </w:r>
      <w:r w:rsidR="00331F47" w:rsidRPr="00DD7902">
        <w:rPr>
          <w:rFonts w:ascii="Times New Roman" w:eastAsia="宋体" w:hAnsi="Times New Roman" w:cs="Times New Roman"/>
          <w:sz w:val="19"/>
          <w:szCs w:val="19"/>
        </w:rPr>
        <w:t xml:space="preserve"> that of </w:t>
      </w:r>
      <w:r w:rsidR="009F3E22" w:rsidRPr="00DD7902">
        <w:rPr>
          <w:rFonts w:ascii="Times New Roman" w:hAnsi="Times New Roman" w:cs="Times New Roman"/>
          <w:sz w:val="19"/>
          <w:szCs w:val="19"/>
        </w:rPr>
        <w:t xml:space="preserve">ACI 2 and ACI 3, </w:t>
      </w:r>
      <w:r w:rsidR="00466087">
        <w:rPr>
          <w:rFonts w:ascii="Times New Roman" w:hAnsi="Times New Roman" w:cs="Times New Roman"/>
          <w:sz w:val="19"/>
          <w:szCs w:val="19"/>
        </w:rPr>
        <w:t>attributed</w:t>
      </w:r>
      <w:r w:rsidR="009F3E22" w:rsidRPr="00DD7902">
        <w:rPr>
          <w:rFonts w:ascii="Times New Roman" w:hAnsi="Times New Roman" w:cs="Times New Roman"/>
          <w:sz w:val="19"/>
          <w:szCs w:val="19"/>
        </w:rPr>
        <w:t xml:space="preserve"> to the </w:t>
      </w:r>
      <w:r w:rsidR="00331F47" w:rsidRPr="00DD7902">
        <w:rPr>
          <w:rFonts w:ascii="Times New Roman" w:eastAsia="宋体" w:hAnsi="Times New Roman" w:cs="Times New Roman"/>
          <w:sz w:val="19"/>
          <w:szCs w:val="19"/>
        </w:rPr>
        <w:t>existence</w:t>
      </w:r>
      <w:r w:rsidR="009F3E22" w:rsidRPr="00DD7902">
        <w:rPr>
          <w:rFonts w:ascii="Times New Roman" w:hAnsi="Times New Roman" w:cs="Times New Roman"/>
          <w:sz w:val="19"/>
          <w:szCs w:val="19"/>
        </w:rPr>
        <w:t xml:space="preserve"> of multiple emitting species. </w:t>
      </w:r>
      <w:r w:rsidR="00466087" w:rsidRPr="00466087">
        <w:rPr>
          <w:rFonts w:ascii="Times New Roman" w:hAnsi="Times New Roman" w:cs="Times New Roman"/>
          <w:sz w:val="19"/>
          <w:szCs w:val="19"/>
        </w:rPr>
        <w:t>A complete overview of the various excitation wavelengths and emitting species of all systems under study is represented in Figure S7 through their excitation-emission maps. The PL homogeneity of the ACI samples can be directly observed in Figure S7. Note that further increasing the GA concentration beyond that of ACI 1, without dimethyl sulfoxide (DMSO) in the precursor, and inappropriate addition of antisolvent can cause phase separation, see Figure S8</w:t>
      </w:r>
      <w:r w:rsidR="00881FE6" w:rsidRPr="00DD7902">
        <w:rPr>
          <w:rFonts w:ascii="Times New Roman" w:hAnsi="Times New Roman" w:cs="Times New Roman"/>
          <w:sz w:val="19"/>
          <w:szCs w:val="19"/>
        </w:rPr>
        <w:fldChar w:fldCharType="begin"/>
      </w:r>
      <w:r w:rsidR="004426A4">
        <w:rPr>
          <w:rFonts w:ascii="Times New Roman" w:hAnsi="Times New Roman" w:cs="Times New Roman"/>
          <w:sz w:val="19"/>
          <w:szCs w:val="19"/>
        </w:rPr>
        <w:instrText xml:space="preserve"> ADDIN EN.CITE &lt;EndNote&gt;&lt;Cite&gt;&lt;Author&gt;Yuan&lt;/Author&gt;&lt;Year&gt;2016&lt;/Year&gt;&lt;RecNum&gt;1&lt;/RecNum&gt;&lt;DisplayText&gt;[28]&lt;/DisplayText&gt;&lt;record&gt;&lt;rec-number&gt;1&lt;/rec-number&gt;&lt;foreign-keys&gt;&lt;key app="EN" db-id="9wrarta06vewr5erex4x9r9452a050aw2zzz" timestamp="1604679351"&gt;1&lt;/key&gt;&lt;key app="ENWeb" db-id=""&gt;0&lt;/key&gt;&lt;/foreign-keys&gt;&lt;ref-type name="Journal Article"&gt;17&lt;/ref-type&gt;&lt;contributors&gt;&lt;authors&gt;&lt;author&gt;Yuan, M.&lt;/author&gt;&lt;author&gt;Quan, L. N.&lt;/author&gt;&lt;author&gt;Comin, R.&lt;/author&gt;&lt;author&gt;Walters, G.&lt;/author&gt;&lt;author&gt;Sabatini, R.&lt;/author&gt;&lt;author&gt;Voznyy, O.&lt;/author&gt;&lt;author&gt;Hoogland, S.&lt;/author&gt;&lt;author&gt;Zhao, Y.&lt;/author&gt;&lt;author&gt;Beauregard, E. M.&lt;/author&gt;&lt;author&gt;Kanjanaboos, P.&lt;/author&gt;&lt;author&gt;Lu, Z.&lt;/author&gt;&lt;author&gt;Kim, D. H.&lt;/author&gt;&lt;author&gt;Sargent, E. H.&lt;/author&gt;&lt;/authors&gt;&lt;/contributors&gt;&lt;auth-address&gt;Department of Electrical and Computer Engineering, University of Toronto, 35 St George Street, Toronto, Ontario M5S 1A4, Canada.&amp;#xD;Department of Chemistry and Nano Science, Ewha Womans University, 52 Ewhayeodae-gil, Seodaemun-gu, Seoul 03760, Korea.&amp;#xD;Department of Materials Science and Engineering, University of Toronto, 184 College Street, Toronto, Ontario M5S 3E4, Canada.&lt;/auth-address&gt;&lt;titles&gt;&lt;title&gt;Perovskite energy funnels for efficient light-emitting diodes&lt;/title&gt;&lt;secondary-title&gt;Nat. Nanotechnol.&lt;/secondary-title&gt;&lt;/titles&gt;&lt;periodical&gt;&lt;full-title&gt;Nat. Nanotechnol.&lt;/full-title&gt;&lt;/periodical&gt;&lt;pages&gt;872-877&lt;/pages&gt;&lt;volume&gt;11&lt;/volume&gt;&lt;number&gt;10&lt;/number&gt;&lt;dates&gt;&lt;year&gt;2016&lt;/year&gt;&lt;pub-dates&gt;&lt;date&gt;Oct&lt;/date&gt;&lt;/pub-dates&gt;&lt;/dates&gt;&lt;isbn&gt;1748-3395 (Electronic)&amp;#xD;1748-3387 (Linking)&lt;/isbn&gt;&lt;accession-num&gt;27347835&lt;/accession-num&gt;&lt;urls&gt;&lt;related-urls&gt;&lt;url&gt;https://www.ncbi.nlm.nih.gov/pubmed/27347835&lt;/url&gt;&lt;/related-urls&gt;&lt;/urls&gt;&lt;electronic-resource-num&gt;10.1038/nnano.2016.110&lt;/electronic-resource-num&gt;&lt;/record&gt;&lt;/Cite&gt;&lt;/EndNote&gt;</w:instrText>
      </w:r>
      <w:r w:rsidR="00881FE6"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[28]</w:t>
      </w:r>
      <w:r w:rsidR="00881FE6" w:rsidRPr="00DD7902">
        <w:rPr>
          <w:rFonts w:ascii="Times New Roman" w:hAnsi="Times New Roman" w:cs="Times New Roman"/>
          <w:sz w:val="19"/>
          <w:szCs w:val="19"/>
        </w:rPr>
        <w:fldChar w:fldCharType="end"/>
      </w:r>
      <w:r w:rsidR="009004E0" w:rsidRPr="00DD7902">
        <w:rPr>
          <w:rFonts w:ascii="Times New Roman" w:hAnsi="Times New Roman" w:cs="Times New Roman"/>
          <w:sz w:val="19"/>
          <w:szCs w:val="19"/>
        </w:rPr>
        <w:t xml:space="preserve">. Herein, the crystal growth and orientation of the 2D perovskites could be induced by the strong coordination molecule DMSO when it was used in the precursor solution, leading to </w:t>
      </w:r>
      <w:r w:rsidR="00AE0DE6" w:rsidRPr="00DD7902">
        <w:rPr>
          <w:rFonts w:ascii="Times New Roman" w:hAnsi="Times New Roman" w:cs="Times New Roman"/>
          <w:sz w:val="19"/>
          <w:szCs w:val="19"/>
        </w:rPr>
        <w:t xml:space="preserve">a </w:t>
      </w:r>
      <w:r w:rsidR="009004E0" w:rsidRPr="00DD7902">
        <w:rPr>
          <w:rFonts w:ascii="Times New Roman" w:hAnsi="Times New Roman" w:cs="Times New Roman"/>
          <w:sz w:val="19"/>
          <w:szCs w:val="19"/>
        </w:rPr>
        <w:t>decreased trap</w:t>
      </w:r>
      <w:r w:rsidR="00E041E1">
        <w:rPr>
          <w:rFonts w:ascii="Times New Roman" w:hAnsi="Times New Roman" w:cs="Times New Roman"/>
          <w:sz w:val="19"/>
          <w:szCs w:val="19"/>
        </w:rPr>
        <w:t xml:space="preserve"> </w:t>
      </w:r>
      <w:r w:rsidR="009004E0" w:rsidRPr="00DD7902">
        <w:rPr>
          <w:rFonts w:ascii="Times New Roman" w:hAnsi="Times New Roman" w:cs="Times New Roman"/>
          <w:sz w:val="19"/>
          <w:szCs w:val="19"/>
        </w:rPr>
        <w:t>state density and more efficient charge transport compared to the normal 2D perovskite film</w:t>
      </w:r>
      <w:r w:rsidR="00000339" w:rsidRPr="00DD7902">
        <w:rPr>
          <w:rFonts w:ascii="Times New Roman" w:hAnsi="Times New Roman" w:cs="Times New Roman"/>
          <w:sz w:val="19"/>
          <w:szCs w:val="19"/>
        </w:rPr>
        <w:fldChar w:fldCharType="begin"/>
      </w:r>
      <w:r w:rsidR="004426A4">
        <w:rPr>
          <w:rFonts w:ascii="Times New Roman" w:hAnsi="Times New Roman" w:cs="Times New Roman"/>
          <w:sz w:val="19"/>
          <w:szCs w:val="19"/>
        </w:rPr>
        <w:instrText xml:space="preserve"> ADDIN EN.CITE &lt;EndNote&gt;&lt;Cite&gt;&lt;Author&gt;Lu&lt;/Author&gt;&lt;Year&gt;2020&lt;/Year&gt;&lt;RecNum&gt;22&lt;/RecNum&gt;&lt;DisplayText&gt;[36]&lt;/DisplayText&gt;&lt;record&gt;&lt;rec-number&gt;22&lt;/rec-number&gt;&lt;foreign-keys&gt;&lt;key app="EN" db-id="9wrarta06vewr5erex4x9r9452a050aw2zzz" timestamp="1604679426"&gt;22&lt;/key&gt;&lt;key app="ENWeb" db-id=""&gt;0&lt;/key&gt;&lt;/foreign-keys&gt;&lt;ref-type name="Journal Article"&gt;17&lt;/ref-type&gt;&lt;contributors&gt;&lt;authors&gt;&lt;author&gt;Lu, D.&lt;/author&gt;&lt;author&gt;Lv, G.&lt;/author&gt;&lt;author&gt;Xu, Z.&lt;/author&gt;&lt;author&gt;Dong, Y.&lt;/author&gt;&lt;author&gt;Ji, X.&lt;/author&gt;&lt;author&gt;Liu, Y.&lt;/author&gt;&lt;/authors&gt;&lt;/contributors&gt;&lt;auth-address&gt;The Centre of Nanoscale Science and Technology and Key Laboratory of Functional Polymer Materials, Institute of Polymer Chemistry, College of Chemistry, Nankai University, Tianjin 300071, China.&amp;#xD;Renewable Energy Conversion and Storage Center (RECAST), Nankai University, Tianjin 300071, China.&lt;/auth-address&gt;&lt;titles&gt;&lt;title&gt;Thiophene-Based Two-Dimensional Dion-Jacobson Perovskite Solar Cells with over 15% Efficiency&lt;/title&gt;&lt;secondary-title&gt;J. Am. Chem. Soc.&lt;/secondary-title&gt;&lt;/titles&gt;&lt;periodical&gt;&lt;full-title&gt;Journal of the American Chemical Society&lt;/full-title&gt;&lt;abbr-1&gt;J. Am. Chem. Soc.&lt;/abbr-1&gt;&lt;abbr-2&gt;J Am Chem Soc&lt;/abbr-2&gt;&lt;/periodical&gt;&lt;pages&gt;11114-11122&lt;/pages&gt;&lt;volume&gt;142&lt;/volume&gt;&lt;number&gt;25&lt;/number&gt;&lt;dates&gt;&lt;year&gt;2020&lt;/year&gt;&lt;pub-dates&gt;&lt;date&gt;Jun 24&lt;/date&gt;&lt;/pub-dates&gt;&lt;/dates&gt;&lt;isbn&gt;1520-5126 (Electronic)&amp;#xD;0002-7863 (Linking)&lt;/isbn&gt;&lt;accession-num&gt;32478512&lt;/accession-num&gt;&lt;urls&gt;&lt;related-urls&gt;&lt;url&gt;https://www.ncbi.nlm.nih.gov/pubmed/32478512&lt;/url&gt;&lt;/related-urls&gt;&lt;/urls&gt;&lt;electronic-resource-num&gt;10.1021/jacs.0c03363&lt;/electronic-resource-num&gt;&lt;/record&gt;&lt;/Cite&gt;&lt;/EndNote&gt;</w:instrText>
      </w:r>
      <w:r w:rsidR="00000339" w:rsidRPr="00DD7902">
        <w:rPr>
          <w:rFonts w:ascii="Times New Roman" w:hAnsi="Times New Roman" w:cs="Times New Roman"/>
          <w:sz w:val="19"/>
          <w:szCs w:val="19"/>
        </w:rPr>
        <w:fldChar w:fldCharType="separate"/>
      </w:r>
      <w:r w:rsidR="004426A4">
        <w:rPr>
          <w:rFonts w:ascii="Times New Roman" w:hAnsi="Times New Roman" w:cs="Times New Roman"/>
          <w:noProof/>
          <w:sz w:val="19"/>
          <w:szCs w:val="19"/>
        </w:rPr>
        <w:t>[36]</w:t>
      </w:r>
      <w:r w:rsidR="00000339" w:rsidRPr="00DD7902">
        <w:rPr>
          <w:rFonts w:ascii="Times New Roman" w:hAnsi="Times New Roman" w:cs="Times New Roman"/>
          <w:sz w:val="19"/>
          <w:szCs w:val="19"/>
        </w:rPr>
        <w:fldChar w:fldCharType="end"/>
      </w:r>
      <w:r w:rsidR="00413B2B" w:rsidRPr="00DD7902">
        <w:rPr>
          <w:rFonts w:ascii="Times New Roman" w:hAnsi="Times New Roman" w:cs="Times New Roman"/>
          <w:sz w:val="19"/>
          <w:szCs w:val="19"/>
        </w:rPr>
        <w:t xml:space="preserve">. </w:t>
      </w:r>
      <w:r w:rsidR="00466087">
        <w:rPr>
          <w:rFonts w:ascii="Times New Roman" w:hAnsi="Times New Roman" w:cs="Times New Roman"/>
          <w:sz w:val="19"/>
          <w:szCs w:val="19"/>
        </w:rPr>
        <w:t>T</w:t>
      </w:r>
      <w:r w:rsidR="00413B2B" w:rsidRPr="00DD7902">
        <w:rPr>
          <w:rFonts w:ascii="Times New Roman" w:hAnsi="Times New Roman" w:cs="Times New Roman"/>
          <w:sz w:val="19"/>
          <w:szCs w:val="19"/>
        </w:rPr>
        <w:t>he carrier lifetime</w:t>
      </w:r>
      <w:r w:rsidR="00725A66" w:rsidRPr="00DD7902">
        <w:rPr>
          <w:rFonts w:ascii="Times New Roman" w:hAnsi="Times New Roman" w:cs="Times New Roman"/>
          <w:sz w:val="19"/>
          <w:szCs w:val="19"/>
        </w:rPr>
        <w:t>s</w:t>
      </w:r>
      <w:r w:rsidR="00413B2B" w:rsidRPr="00DD7902">
        <w:rPr>
          <w:rFonts w:ascii="Times New Roman" w:hAnsi="Times New Roman" w:cs="Times New Roman"/>
          <w:sz w:val="19"/>
          <w:szCs w:val="19"/>
        </w:rPr>
        <w:t xml:space="preserve"> of the different ACI films </w:t>
      </w:r>
      <w:r w:rsidR="00466087">
        <w:rPr>
          <w:rFonts w:ascii="Times New Roman" w:hAnsi="Times New Roman" w:cs="Times New Roman"/>
          <w:sz w:val="19"/>
          <w:szCs w:val="19"/>
        </w:rPr>
        <w:t xml:space="preserve">were studied </w:t>
      </w:r>
      <w:r w:rsidR="00413B2B" w:rsidRPr="00DD7902">
        <w:rPr>
          <w:rFonts w:ascii="Times New Roman" w:hAnsi="Times New Roman" w:cs="Times New Roman"/>
          <w:sz w:val="19"/>
          <w:szCs w:val="19"/>
        </w:rPr>
        <w:t xml:space="preserve">by time-resolved PL (TRPL) measurements (Figure 2c). The luminescence lifetimes of ACI 1, ACI 2, and ACI 3 films are compiled in Table </w:t>
      </w:r>
      <w:r w:rsidR="001A1000" w:rsidRPr="00DD7902">
        <w:rPr>
          <w:rFonts w:ascii="Times New Roman" w:hAnsi="Times New Roman" w:cs="Times New Roman"/>
          <w:sz w:val="19"/>
          <w:szCs w:val="19"/>
        </w:rPr>
        <w:t>S2</w:t>
      </w:r>
      <w:r w:rsidR="00413B2B" w:rsidRPr="00DD7902">
        <w:rPr>
          <w:rFonts w:ascii="Times New Roman" w:hAnsi="Times New Roman" w:cs="Times New Roman"/>
          <w:sz w:val="19"/>
          <w:szCs w:val="19"/>
        </w:rPr>
        <w:t xml:space="preserve">. The </w:t>
      </w:r>
      <w:r w:rsidR="00143F73">
        <w:rPr>
          <w:rFonts w:ascii="Times New Roman" w:hAnsi="Times New Roman" w:cs="Times New Roman" w:hint="eastAsia"/>
          <w:sz w:val="19"/>
          <w:szCs w:val="19"/>
        </w:rPr>
        <w:t>short</w:t>
      </w:r>
      <w:r w:rsidR="00143F73">
        <w:rPr>
          <w:rFonts w:ascii="Times New Roman" w:hAnsi="Times New Roman" w:cs="Times New Roman"/>
          <w:sz w:val="19"/>
          <w:szCs w:val="19"/>
        </w:rPr>
        <w:t>e</w:t>
      </w:r>
      <w:r w:rsidR="00331F47" w:rsidRPr="00DD7902">
        <w:rPr>
          <w:rFonts w:ascii="Times New Roman" w:hAnsi="Times New Roman" w:cs="Times New Roman"/>
          <w:sz w:val="19"/>
          <w:szCs w:val="19"/>
        </w:rPr>
        <w:t xml:space="preserve">st lifetime </w:t>
      </w:r>
      <w:r w:rsidR="00331F47" w:rsidRPr="00DD7902">
        <w:rPr>
          <w:rFonts w:ascii="Times New Roman" w:eastAsia="宋体" w:hAnsi="Times New Roman" w:cs="Times New Roman"/>
          <w:sz w:val="19"/>
          <w:szCs w:val="19"/>
        </w:rPr>
        <w:t>was</w:t>
      </w:r>
      <w:r w:rsidR="00331F47" w:rsidRPr="00DD7902">
        <w:rPr>
          <w:rFonts w:ascii="Times New Roman" w:hAnsi="Times New Roman" w:cs="Times New Roman"/>
          <w:sz w:val="19"/>
          <w:szCs w:val="19"/>
        </w:rPr>
        <w:t xml:space="preserve"> recorded for the ACI 3 film</w:t>
      </w:r>
      <w:r w:rsidR="00331F47" w:rsidRPr="00DD7902">
        <w:rPr>
          <w:rFonts w:ascii="Times New Roman" w:eastAsia="宋体" w:hAnsi="Times New Roman" w:cs="Times New Roman"/>
          <w:sz w:val="19"/>
          <w:szCs w:val="19"/>
        </w:rPr>
        <w:t>,</w:t>
      </w:r>
      <w:r w:rsidR="00331F47" w:rsidRPr="00DD7902">
        <w:rPr>
          <w:rFonts w:ascii="Times New Roman" w:hAnsi="Times New Roman" w:cs="Times New Roman"/>
          <w:sz w:val="19"/>
          <w:szCs w:val="19"/>
        </w:rPr>
        <w:t xml:space="preserve"> indicating the </w:t>
      </w:r>
      <w:r w:rsidR="00143F73">
        <w:rPr>
          <w:rFonts w:ascii="Times New Roman" w:hAnsi="Times New Roman" w:cs="Times New Roman"/>
          <w:sz w:val="19"/>
          <w:szCs w:val="19"/>
        </w:rPr>
        <w:t>presence of faster radiance recombination</w:t>
      </w:r>
      <w:r w:rsidR="00331F47" w:rsidRPr="00DD7902">
        <w:rPr>
          <w:rFonts w:ascii="Times New Roman" w:hAnsi="Times New Roman" w:cs="Times New Roman"/>
          <w:sz w:val="19"/>
          <w:szCs w:val="19"/>
        </w:rPr>
        <w:t xml:space="preserve">. </w:t>
      </w:r>
      <w:bookmarkStart w:id="5" w:name="_Hlk68018960"/>
      <w:r w:rsidR="00B753C8" w:rsidRPr="00B753C8">
        <w:rPr>
          <w:rFonts w:ascii="Times New Roman" w:hAnsi="Times New Roman" w:cs="Times New Roman"/>
          <w:sz w:val="19"/>
          <w:szCs w:val="19"/>
        </w:rPr>
        <w:t xml:space="preserve">Note that PL linewidth </w:t>
      </w:r>
      <w:r w:rsidR="00B753C8" w:rsidRPr="00B753C8">
        <w:rPr>
          <w:rFonts w:ascii="Times New Roman" w:hAnsi="Times New Roman" w:cs="Times New Roman"/>
          <w:sz w:val="19"/>
          <w:szCs w:val="19"/>
        </w:rPr>
        <w:lastRenderedPageBreak/>
        <w:t xml:space="preserve">broadening has a direct consequence with carrier phonon interactions. </w:t>
      </w:r>
      <w:r w:rsidR="00B753C8" w:rsidRPr="00B753C8">
        <w:rPr>
          <w:rFonts w:ascii="Times New Roman" w:hAnsi="Times New Roman" w:cs="Times New Roman"/>
          <w:color w:val="FF0000"/>
          <w:sz w:val="19"/>
          <w:szCs w:val="19"/>
        </w:rPr>
        <w:t>Strong carrier</w:t>
      </w:r>
      <w:r w:rsidR="0060550F">
        <w:rPr>
          <w:rFonts w:ascii="Times New Roman" w:hAnsi="Times New Roman" w:cs="Times New Roman"/>
          <w:color w:val="FF0000"/>
          <w:sz w:val="19"/>
          <w:szCs w:val="19"/>
        </w:rPr>
        <w:t>-</w:t>
      </w:r>
      <w:r w:rsidR="00B753C8" w:rsidRPr="00B753C8">
        <w:rPr>
          <w:rFonts w:ascii="Times New Roman" w:hAnsi="Times New Roman" w:cs="Times New Roman"/>
          <w:color w:val="FF0000"/>
          <w:sz w:val="19"/>
          <w:szCs w:val="19"/>
        </w:rPr>
        <w:t>phonon interaction has been invoked to account for below-band-gap self-trap of exciton states and broad emissions in quasi-2D layer perovskites. Self-trapping of exciton becomes more prominent with a decreasing number of n, since the reduction of the dimensionality of a crystalline system lowers the deformation energy, facilitating self-trapping</w:t>
      </w:r>
      <w:r w:rsidR="00B753C8">
        <w:rPr>
          <w:rFonts w:ascii="Times New Roman" w:hAnsi="Times New Roman" w:cs="Times New Roman"/>
          <w:color w:val="FF0000"/>
          <w:sz w:val="19"/>
          <w:szCs w:val="19"/>
        </w:rPr>
        <w:t xml:space="preserve"> </w:t>
      </w:r>
      <w:r w:rsidR="00B753C8">
        <w:rPr>
          <w:rFonts w:ascii="Times New Roman" w:hAnsi="Times New Roman" w:cs="Times New Roman"/>
          <w:color w:val="FF0000"/>
          <w:sz w:val="19"/>
          <w:szCs w:val="19"/>
        </w:rPr>
        <w:fldChar w:fldCharType="begin">
          <w:fldData xml:space="preserve">PEVuZE5vdGU+PENpdGU+PEF1dGhvcj5XdTwvQXV0aG9yPjxZZWFyPjIwMTU8L1llYXI+PFJlY051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</w:fldData>
        </w:fldChar>
      </w:r>
      <w:r w:rsidR="00B753C8">
        <w:rPr>
          <w:rFonts w:ascii="Times New Roman" w:hAnsi="Times New Roman" w:cs="Times New Roman"/>
          <w:color w:val="FF0000"/>
          <w:sz w:val="19"/>
          <w:szCs w:val="19"/>
        </w:rPr>
        <w:instrText xml:space="preserve"> ADDIN EN.CITE </w:instrText>
      </w:r>
      <w:r w:rsidR="00B753C8">
        <w:rPr>
          <w:rFonts w:ascii="Times New Roman" w:hAnsi="Times New Roman" w:cs="Times New Roman"/>
          <w:color w:val="FF0000"/>
          <w:sz w:val="19"/>
          <w:szCs w:val="19"/>
        </w:rPr>
        <w:fldChar w:fldCharType="begin">
          <w:fldData xml:space="preserve">PEVuZE5vdGU+PENpdGU+PEF1dGhvcj5XdTwvQXV0aG9yPjxZZWFyPjIwMTU8L1llYXI+PFJlY051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</w:fldData>
        </w:fldChar>
      </w:r>
      <w:r w:rsidR="00B753C8">
        <w:rPr>
          <w:rFonts w:ascii="Times New Roman" w:hAnsi="Times New Roman" w:cs="Times New Roman"/>
          <w:color w:val="FF0000"/>
          <w:sz w:val="19"/>
          <w:szCs w:val="19"/>
        </w:rPr>
        <w:instrText xml:space="preserve"> ADDIN EN.CITE.DATA </w:instrText>
      </w:r>
      <w:r w:rsidR="00B753C8">
        <w:rPr>
          <w:rFonts w:ascii="Times New Roman" w:hAnsi="Times New Roman" w:cs="Times New Roman"/>
          <w:color w:val="FF0000"/>
          <w:sz w:val="19"/>
          <w:szCs w:val="19"/>
        </w:rPr>
      </w:r>
      <w:r w:rsidR="00B753C8">
        <w:rPr>
          <w:rFonts w:ascii="Times New Roman" w:hAnsi="Times New Roman" w:cs="Times New Roman"/>
          <w:color w:val="FF0000"/>
          <w:sz w:val="19"/>
          <w:szCs w:val="19"/>
        </w:rPr>
        <w:fldChar w:fldCharType="end"/>
      </w:r>
      <w:r w:rsidR="00B753C8">
        <w:rPr>
          <w:rFonts w:ascii="Times New Roman" w:hAnsi="Times New Roman" w:cs="Times New Roman"/>
          <w:color w:val="FF0000"/>
          <w:sz w:val="19"/>
          <w:szCs w:val="19"/>
        </w:rPr>
      </w:r>
      <w:r w:rsidR="00B753C8">
        <w:rPr>
          <w:rFonts w:ascii="Times New Roman" w:hAnsi="Times New Roman" w:cs="Times New Roman"/>
          <w:color w:val="FF0000"/>
          <w:sz w:val="19"/>
          <w:szCs w:val="19"/>
        </w:rPr>
        <w:fldChar w:fldCharType="separate"/>
      </w:r>
      <w:r w:rsidR="00B753C8">
        <w:rPr>
          <w:rFonts w:ascii="Times New Roman" w:hAnsi="Times New Roman" w:cs="Times New Roman"/>
          <w:noProof/>
          <w:color w:val="FF0000"/>
          <w:sz w:val="19"/>
          <w:szCs w:val="19"/>
        </w:rPr>
        <w:t>[43-45]</w:t>
      </w:r>
      <w:r w:rsidR="00B753C8">
        <w:rPr>
          <w:rFonts w:ascii="Times New Roman" w:hAnsi="Times New Roman" w:cs="Times New Roman"/>
          <w:color w:val="FF0000"/>
          <w:sz w:val="19"/>
          <w:szCs w:val="19"/>
        </w:rPr>
        <w:fldChar w:fldCharType="end"/>
      </w:r>
      <w:r w:rsidR="00B753C8" w:rsidRPr="00B753C8">
        <w:rPr>
          <w:rFonts w:ascii="Times New Roman" w:hAnsi="Times New Roman" w:cs="Times New Roman"/>
          <w:color w:val="FF0000"/>
          <w:sz w:val="19"/>
          <w:szCs w:val="19"/>
        </w:rPr>
        <w:t>. Therefore, we attribute that the ACI 1 contains more phonon assisted exciton recombination in addition to free exciton recombination which increases the average lifetime of ACI 1</w:t>
      </w:r>
      <w:r w:rsidR="00BA2AA9">
        <w:rPr>
          <w:rFonts w:ascii="Times New Roman" w:hAnsi="Times New Roman" w:cs="Times New Roman"/>
          <w:color w:val="FF0000"/>
          <w:sz w:val="19"/>
          <w:szCs w:val="19"/>
        </w:rPr>
        <w:t>[40]</w:t>
      </w:r>
      <w:r w:rsidR="00B753C8" w:rsidRPr="00B753C8">
        <w:rPr>
          <w:rFonts w:ascii="Times New Roman" w:hAnsi="Times New Roman" w:cs="Times New Roman"/>
          <w:color w:val="FF0000"/>
          <w:sz w:val="19"/>
          <w:szCs w:val="19"/>
        </w:rPr>
        <w:t>.</w:t>
      </w:r>
      <w:r w:rsidR="00B753C8">
        <w:rPr>
          <w:rFonts w:ascii="Times New Roman" w:hAnsi="Times New Roman" w:cs="Times New Roman"/>
          <w:sz w:val="19"/>
          <w:szCs w:val="19"/>
        </w:rPr>
        <w:t xml:space="preserve"> </w:t>
      </w:r>
      <w:r w:rsidR="00F946CC" w:rsidRPr="00F946CC">
        <w:rPr>
          <w:rFonts w:ascii="Times New Roman" w:hAnsi="Times New Roman" w:cs="Times New Roman"/>
          <w:sz w:val="19"/>
          <w:szCs w:val="19"/>
        </w:rPr>
        <w:t>Finally, the environmental stability of the optimized ACI 3 film was evaluated (Figure 2d), showing a marginal PL intensity change after being stored in air for 3 months in the dark as expected for such systems.</w:t>
      </w:r>
    </w:p>
    <w:bookmarkEnd w:id="5"/>
    <w:p w14:paraId="75118A62" w14:textId="41231DB4" w:rsidR="00093B80" w:rsidRPr="00DD7902" w:rsidRDefault="00093B80" w:rsidP="00093B80">
      <w:pPr>
        <w:spacing w:line="360" w:lineRule="auto"/>
        <w:ind w:firstLineChars="200" w:firstLine="380"/>
        <w:rPr>
          <w:rFonts w:ascii="Times New Roman" w:hAnsi="Times New Roman" w:cs="Times New Roman"/>
          <w:sz w:val="19"/>
          <w:szCs w:val="19"/>
        </w:rPr>
      </w:pPr>
      <w:r w:rsidRPr="00DD7902">
        <w:rPr>
          <w:rFonts w:ascii="Times New Roman" w:hAnsi="Times New Roman" w:cs="Times New Roman"/>
          <w:sz w:val="19"/>
          <w:szCs w:val="19"/>
        </w:rPr>
        <w:t>T</w:t>
      </w:r>
      <w:bookmarkStart w:id="6" w:name="_Hlk68028890"/>
      <w:r w:rsidRPr="00DD7902">
        <w:rPr>
          <w:rFonts w:ascii="Times New Roman" w:hAnsi="Times New Roman" w:cs="Times New Roman"/>
          <w:sz w:val="19"/>
          <w:szCs w:val="19"/>
        </w:rPr>
        <w:t xml:space="preserve">o obtain deeper insight </w:t>
      </w:r>
      <w:r w:rsidRPr="00DD7902">
        <w:rPr>
          <w:rFonts w:ascii="Times New Roman" w:eastAsia="宋体" w:hAnsi="Times New Roman" w:cs="Times New Roman"/>
          <w:sz w:val="19"/>
          <w:szCs w:val="19"/>
        </w:rPr>
        <w:t>into</w:t>
      </w:r>
      <w:r w:rsidRPr="00DD7902">
        <w:rPr>
          <w:rFonts w:ascii="Times New Roman" w:hAnsi="Times New Roman" w:cs="Times New Roman"/>
          <w:sz w:val="19"/>
          <w:szCs w:val="19"/>
        </w:rPr>
        <w:t xml:space="preserve"> the photophysical properties of the systems under study, we investigated the temperature evolution of their PL between 300 and 4.2 K</w:t>
      </w:r>
      <w:r>
        <w:rPr>
          <w:rFonts w:ascii="Times New Roman" w:hAnsi="Times New Roman" w:cs="Times New Roman"/>
          <w:sz w:val="19"/>
          <w:szCs w:val="19"/>
        </w:rPr>
        <w:t xml:space="preserve">. </w:t>
      </w:r>
      <w:r w:rsidRPr="0049428E">
        <w:rPr>
          <w:rFonts w:ascii="Times New Roman" w:hAnsi="Times New Roman" w:cs="Times New Roman"/>
          <w:color w:val="FF0000"/>
          <w:sz w:val="19"/>
          <w:szCs w:val="19"/>
        </w:rPr>
        <w:t>PL spectra have been collected at an increment of 5K for all materials. PL spectra at selected temperatures are depicted in Figure 3a (PL spectra for all temperatures</w:t>
      </w:r>
      <w:r w:rsidR="00280AFE" w:rsidRPr="00280AFE">
        <w:rPr>
          <w:rFonts w:ascii="Times New Roman" w:hAnsi="Times New Roman" w:cs="Times New Roman"/>
          <w:color w:val="FF0000"/>
          <w:sz w:val="19"/>
          <w:szCs w:val="19"/>
        </w:rPr>
        <w:t xml:space="preserve"> </w:t>
      </w:r>
      <w:r w:rsidR="00280AFE">
        <w:rPr>
          <w:rFonts w:ascii="Times New Roman" w:hAnsi="Times New Roman" w:cs="Times New Roman"/>
          <w:color w:val="FF0000"/>
          <w:sz w:val="19"/>
          <w:szCs w:val="19"/>
        </w:rPr>
        <w:t xml:space="preserve">are shown in </w:t>
      </w:r>
      <w:r w:rsidR="00280AFE" w:rsidRPr="0049428E">
        <w:rPr>
          <w:rFonts w:ascii="Times New Roman" w:hAnsi="Times New Roman" w:cs="Times New Roman"/>
          <w:color w:val="FF0000"/>
          <w:sz w:val="19"/>
          <w:szCs w:val="19"/>
        </w:rPr>
        <w:t>Figure S</w:t>
      </w:r>
      <w:r w:rsidR="00280AFE">
        <w:rPr>
          <w:rFonts w:ascii="Times New Roman" w:hAnsi="Times New Roman" w:cs="Times New Roman"/>
          <w:color w:val="FF0000"/>
          <w:sz w:val="19"/>
          <w:szCs w:val="19"/>
        </w:rPr>
        <w:t>9</w:t>
      </w:r>
      <w:r w:rsidRPr="0049428E">
        <w:rPr>
          <w:rFonts w:ascii="Times New Roman" w:hAnsi="Times New Roman" w:cs="Times New Roman"/>
          <w:color w:val="FF0000"/>
          <w:sz w:val="19"/>
          <w:szCs w:val="19"/>
        </w:rPr>
        <w:t>).</w:t>
      </w:r>
      <w:r w:rsidRPr="00DD7902">
        <w:rPr>
          <w:rFonts w:ascii="Times New Roman" w:hAnsi="Times New Roman" w:cs="Times New Roman"/>
          <w:sz w:val="19"/>
          <w:szCs w:val="19"/>
        </w:rPr>
        <w:t xml:space="preserve"> For ACI 1 and 2, several PL peaks are observed at lower temperatures</w:t>
      </w:r>
      <w:r>
        <w:rPr>
          <w:rFonts w:ascii="Times New Roman" w:hAnsi="Times New Roman" w:cs="Times New Roman"/>
          <w:sz w:val="19"/>
          <w:szCs w:val="19"/>
        </w:rPr>
        <w:t xml:space="preserve"> </w:t>
      </w:r>
      <w:r w:rsidRPr="0049428E">
        <w:rPr>
          <w:rFonts w:ascii="Times New Roman" w:hAnsi="Times New Roman" w:cs="Times New Roman"/>
          <w:color w:val="FF0000"/>
          <w:sz w:val="19"/>
          <w:szCs w:val="19"/>
        </w:rPr>
        <w:t>whose origin is under debate and has been attributed to the presence of multiexciton correlations (many-body electron-hole correlations), free and bound excitons as well as bi‐excitons or coexistence of different phases of 2D perovskites</w:t>
      </w:r>
      <w:r w:rsidR="002755B4">
        <w:rPr>
          <w:rFonts w:ascii="Times New Roman" w:hAnsi="Times New Roman" w:cs="Times New Roman"/>
          <w:color w:val="FF0000"/>
          <w:sz w:val="19"/>
          <w:szCs w:val="19"/>
        </w:rPr>
        <w:fldChar w:fldCharType="begin"/>
      </w:r>
      <w:r w:rsidR="00B753C8">
        <w:rPr>
          <w:rFonts w:ascii="Times New Roman" w:hAnsi="Times New Roman" w:cs="Times New Roman"/>
          <w:color w:val="FF0000"/>
          <w:sz w:val="19"/>
          <w:szCs w:val="19"/>
        </w:rPr>
        <w:instrText xml:space="preserve"> ADDIN EN.CITE &lt;EndNote&gt;&lt;Cite&gt;&lt;Author&gt;Booker&lt;/Author&gt;&lt;Year&gt;2018&lt;/Year&gt;&lt;RecNum&gt;81&lt;/RecNum&gt;&lt;DisplayText&gt;[46]&lt;/DisplayText&gt;&lt;record&gt;&lt;rec-number&gt;81&lt;/rec-number&gt;&lt;foreign-keys&gt;&lt;key app="EN" db-id="9wrarta06vewr5erex4x9r9452a050aw2zzz" timestamp="1617127561"&gt;81&lt;/key&gt;&lt;key app="ENWeb" db-id=""&gt;0&lt;/key&gt;&lt;/foreign-keys&gt;&lt;ref-type name="Journal Article"&gt;17&lt;/ref-type&gt;&lt;contributors&gt;&lt;authors&gt;&lt;author&gt;Booker, Edward P.&lt;/author&gt;&lt;author&gt;Price, Michael B.&lt;/author&gt;&lt;author&gt;Budden, Peter J.&lt;/author&gt;&lt;author&gt;Abolins, Haralds&lt;/author&gt;&lt;author&gt;del Valle-Inclan Redondo, Yago&lt;/author&gt;&lt;author&gt;Eyre, Lissa&lt;/author&gt;&lt;author&gt;Nasrallah, Iyad&lt;/author&gt;&lt;author&gt;Phillips, Richard T.&lt;/author&gt;&lt;author&gt;Friend, Richard H.&lt;/author&gt;&lt;author&gt;Deschler, Felix&lt;/author&gt;&lt;author&gt;Greenham, Neil C.&lt;/author&gt;&lt;/authors&gt;&lt;/contributors&gt;&lt;titles&gt;&lt;title&gt;Vertical Cavity Biexciton Lasing in 2D Dodecylammonium Lead Iodide Perovskites&lt;/title&gt;&lt;secondary-title&gt;Adv. Opt. Mater.&lt;/secondary-title&gt;&lt;/titles&gt;&lt;periodical&gt;&lt;full-title&gt;Adv. Opt. Mater.&lt;/full-title&gt;&lt;/periodical&gt;&lt;pages&gt;1800616&lt;/pages&gt;&lt;volume&gt;6&lt;/volume&gt;&lt;number&gt;21&lt;/number&gt;&lt;dates&gt;&lt;year&gt;2018&lt;/year&gt;&lt;/dates&gt;&lt;isbn&gt;21951071&lt;/isbn&gt;&lt;urls&gt;&lt;/urls&gt;&lt;electronic-resource-num&gt;10.1002/adom.201800616&lt;/electronic-resource-num&gt;&lt;/record&gt;&lt;/Cite&gt;&lt;/EndNote&gt;</w:instrText>
      </w:r>
      <w:r w:rsidR="002755B4">
        <w:rPr>
          <w:rFonts w:ascii="Times New Roman" w:hAnsi="Times New Roman" w:cs="Times New Roman"/>
          <w:color w:val="FF0000"/>
          <w:sz w:val="19"/>
          <w:szCs w:val="19"/>
        </w:rPr>
        <w:fldChar w:fldCharType="separate"/>
      </w:r>
      <w:r w:rsidR="00B753C8">
        <w:rPr>
          <w:rFonts w:ascii="Times New Roman" w:hAnsi="Times New Roman" w:cs="Times New Roman"/>
          <w:noProof/>
          <w:color w:val="FF0000"/>
          <w:sz w:val="19"/>
          <w:szCs w:val="19"/>
        </w:rPr>
        <w:t>[46]</w:t>
      </w:r>
      <w:r w:rsidR="002755B4">
        <w:rPr>
          <w:rFonts w:ascii="Times New Roman" w:hAnsi="Times New Roman" w:cs="Times New Roman"/>
          <w:color w:val="FF0000"/>
          <w:sz w:val="19"/>
          <w:szCs w:val="19"/>
        </w:rPr>
        <w:fldChar w:fldCharType="end"/>
      </w:r>
      <w:r w:rsidRPr="0089418B">
        <w:rPr>
          <w:rFonts w:ascii="Times New Roman" w:hAnsi="Times New Roman" w:cs="Times New Roman"/>
          <w:sz w:val="19"/>
          <w:szCs w:val="19"/>
        </w:rPr>
        <w:t>.</w:t>
      </w:r>
      <w:r w:rsidRPr="00DD7902">
        <w:rPr>
          <w:rFonts w:ascii="Times New Roman" w:hAnsi="Times New Roman" w:cs="Times New Roman"/>
          <w:sz w:val="19"/>
          <w:szCs w:val="19"/>
        </w:rPr>
        <w:t xml:space="preserve"> ACI 3</w:t>
      </w:r>
      <w:r>
        <w:rPr>
          <w:rFonts w:ascii="Times New Roman" w:hAnsi="Times New Roman" w:cs="Times New Roman"/>
          <w:sz w:val="19"/>
          <w:szCs w:val="19"/>
        </w:rPr>
        <w:t xml:space="preserve"> however</w:t>
      </w:r>
      <w:r w:rsidRPr="00DD7902">
        <w:rPr>
          <w:rFonts w:ascii="Times New Roman" w:eastAsia="宋体" w:hAnsi="Times New Roman" w:cs="Times New Roman"/>
          <w:sz w:val="19"/>
          <w:szCs w:val="19"/>
        </w:rPr>
        <w:t>,</w:t>
      </w:r>
      <w:r w:rsidRPr="00DD7902">
        <w:rPr>
          <w:rFonts w:ascii="Times New Roman" w:hAnsi="Times New Roman" w:cs="Times New Roman"/>
          <w:sz w:val="19"/>
          <w:szCs w:val="19"/>
        </w:rPr>
        <w:t xml:space="preserve"> </w:t>
      </w:r>
      <w:r>
        <w:rPr>
          <w:rFonts w:ascii="Times New Roman" w:hAnsi="Times New Roman" w:cs="Times New Roman"/>
          <w:sz w:val="19"/>
          <w:szCs w:val="19"/>
        </w:rPr>
        <w:t>shows</w:t>
      </w:r>
      <w:r w:rsidRPr="00DD7902">
        <w:rPr>
          <w:rFonts w:ascii="Times New Roman" w:hAnsi="Times New Roman" w:cs="Times New Roman"/>
          <w:sz w:val="19"/>
          <w:szCs w:val="19"/>
        </w:rPr>
        <w:t xml:space="preserve"> two peaks down to 4.2 K</w:t>
      </w:r>
      <w:r w:rsidRPr="0089418B">
        <w:rPr>
          <w:rFonts w:ascii="Times New Roman" w:hAnsi="Times New Roman" w:cs="Times New Roman"/>
          <w:sz w:val="19"/>
          <w:szCs w:val="19"/>
        </w:rPr>
        <w:t>.</w:t>
      </w:r>
      <w:r w:rsidRPr="00DD7902">
        <w:rPr>
          <w:rFonts w:ascii="Times New Roman" w:hAnsi="Times New Roman" w:cs="Times New Roman"/>
          <w:sz w:val="19"/>
          <w:szCs w:val="19"/>
        </w:rPr>
        <w:t xml:space="preserve"> Note that for all three systems, we considered the two peaks present at room temperature for further analysis (shown by arrows in Figure 3a</w:t>
      </w:r>
      <w:r>
        <w:rPr>
          <w:rFonts w:ascii="Times New Roman" w:hAnsi="Times New Roman" w:cs="Times New Roman"/>
          <w:sz w:val="19"/>
          <w:szCs w:val="19"/>
        </w:rPr>
        <w:t xml:space="preserve"> and an</w:t>
      </w:r>
      <w:r w:rsidRPr="0049428E">
        <w:rPr>
          <w:rFonts w:ascii="Times New Roman" w:hAnsi="Times New Roman" w:cs="Times New Roman"/>
          <w:color w:val="FF0000"/>
          <w:sz w:val="19"/>
          <w:szCs w:val="19"/>
        </w:rPr>
        <w:t>notated as p#1 and p#2 in Figure 3b-e). An example of the fitting procedure and the two Gaussian peaks extracted for all materials at room temperature is depicted in Figure S</w:t>
      </w:r>
      <w:r w:rsidR="00C6688D">
        <w:rPr>
          <w:rFonts w:ascii="Times New Roman" w:hAnsi="Times New Roman" w:cs="Times New Roman"/>
          <w:color w:val="FF0000"/>
          <w:sz w:val="19"/>
          <w:szCs w:val="19"/>
        </w:rPr>
        <w:t>10</w:t>
      </w:r>
      <w:r w:rsidRPr="0049428E">
        <w:rPr>
          <w:rFonts w:ascii="Times New Roman" w:hAnsi="Times New Roman" w:cs="Times New Roman"/>
          <w:color w:val="FF0000"/>
          <w:sz w:val="19"/>
          <w:szCs w:val="19"/>
        </w:rPr>
        <w:t>.</w:t>
      </w:r>
      <w:r w:rsidRPr="00DD7902">
        <w:rPr>
          <w:rFonts w:ascii="Times New Roman" w:hAnsi="Times New Roman" w:cs="Times New Roman"/>
          <w:sz w:val="19"/>
          <w:szCs w:val="19"/>
        </w:rPr>
        <w:t xml:space="preserve"> The temperature dependence of the two PL peak centers is depicted in Figure 3b</w:t>
      </w:r>
      <w:r w:rsidRPr="00DD7902">
        <w:rPr>
          <w:rFonts w:ascii="Times New Roman" w:eastAsia="宋体" w:hAnsi="Times New Roman" w:cs="Times New Roman"/>
          <w:sz w:val="19"/>
          <w:szCs w:val="19"/>
        </w:rPr>
        <w:t>,</w:t>
      </w:r>
      <w:r w:rsidRPr="00DD7902">
        <w:rPr>
          <w:rFonts w:ascii="Times New Roman" w:hAnsi="Times New Roman" w:cs="Times New Roman"/>
          <w:sz w:val="19"/>
          <w:szCs w:val="19"/>
        </w:rPr>
        <w:t xml:space="preserve"> exhibiting </w:t>
      </w:r>
      <w:r>
        <w:rPr>
          <w:rFonts w:ascii="Times New Roman" w:hAnsi="Times New Roman" w:cs="Times New Roman"/>
          <w:sz w:val="19"/>
          <w:szCs w:val="19"/>
        </w:rPr>
        <w:t xml:space="preserve">approximately </w:t>
      </w:r>
      <w:r w:rsidRPr="00DD7902">
        <w:rPr>
          <w:rFonts w:ascii="Times New Roman" w:hAnsi="Times New Roman" w:cs="Times New Roman"/>
          <w:sz w:val="19"/>
          <w:szCs w:val="19"/>
        </w:rPr>
        <w:t xml:space="preserve">the same behavior for all three systems, with no abrupt changes </w:t>
      </w:r>
      <w:r w:rsidRPr="00DD7902">
        <w:rPr>
          <w:rFonts w:ascii="Times New Roman" w:eastAsia="宋体" w:hAnsi="Times New Roman" w:cs="Times New Roman"/>
          <w:sz w:val="19"/>
          <w:szCs w:val="19"/>
        </w:rPr>
        <w:t xml:space="preserve">and </w:t>
      </w:r>
      <w:r w:rsidRPr="00DD7902">
        <w:rPr>
          <w:rFonts w:ascii="Times New Roman" w:hAnsi="Times New Roman" w:cs="Times New Roman"/>
          <w:sz w:val="19"/>
          <w:szCs w:val="19"/>
        </w:rPr>
        <w:t xml:space="preserve">hence no structural phase </w:t>
      </w:r>
      <w:r>
        <w:rPr>
          <w:rFonts w:ascii="Times New Roman" w:hAnsi="Times New Roman" w:cs="Times New Roman"/>
          <w:sz w:val="19"/>
          <w:szCs w:val="19"/>
        </w:rPr>
        <w:t>transitions</w:t>
      </w:r>
      <w:r w:rsidRPr="00DD7902">
        <w:rPr>
          <w:rFonts w:ascii="Times New Roman" w:hAnsi="Times New Roman" w:cs="Times New Roman"/>
          <w:sz w:val="19"/>
          <w:szCs w:val="19"/>
        </w:rPr>
        <w:t>.</w:t>
      </w:r>
    </w:p>
    <w:bookmarkEnd w:id="6"/>
    <w:p w14:paraId="3CF6CAB0" w14:textId="77777777" w:rsidR="00093B80" w:rsidRPr="00DD7902" w:rsidRDefault="00093B80" w:rsidP="00093B80">
      <w:pPr>
        <w:spacing w:line="360" w:lineRule="auto"/>
        <w:ind w:firstLineChars="200" w:firstLine="380"/>
        <w:rPr>
          <w:rFonts w:ascii="Times New Roman" w:hAnsi="Times New Roman" w:cs="Times New Roman"/>
          <w:sz w:val="19"/>
          <w:szCs w:val="19"/>
        </w:rPr>
      </w:pPr>
      <w:r w:rsidRPr="00DD7902">
        <w:rPr>
          <w:rFonts w:ascii="Times New Roman" w:hAnsi="Times New Roman" w:cs="Times New Roman"/>
          <w:sz w:val="19"/>
          <w:szCs w:val="19"/>
        </w:rPr>
        <w:t xml:space="preserve">The exciton binding energy of all systems under study was estimated </w:t>
      </w:r>
      <w:r w:rsidRPr="00DD7902">
        <w:rPr>
          <w:rFonts w:ascii="Times New Roman" w:eastAsia="宋体" w:hAnsi="Times New Roman" w:cs="Times New Roman"/>
          <w:sz w:val="19"/>
          <w:szCs w:val="19"/>
        </w:rPr>
        <w:t xml:space="preserve">by </w:t>
      </w:r>
      <w:r w:rsidRPr="00DD7902">
        <w:rPr>
          <w:rFonts w:ascii="Times New Roman" w:hAnsi="Times New Roman" w:cs="Times New Roman"/>
          <w:sz w:val="19"/>
          <w:szCs w:val="19"/>
        </w:rPr>
        <w:t>applying the Arrhenius equation to the temperature dependence of their PL integrated intensity</w:t>
      </w:r>
      <w:r w:rsidRPr="00DD7902">
        <w:rPr>
          <w:rFonts w:ascii="Times New Roman" w:eastAsia="宋体" w:hAnsi="Times New Roman" w:cs="Times New Roman"/>
          <w:sz w:val="19"/>
          <w:szCs w:val="19"/>
        </w:rPr>
        <w:t>,</w:t>
      </w:r>
      <w:r w:rsidRPr="00DD7902">
        <w:rPr>
          <w:rFonts w:ascii="Times New Roman" w:hAnsi="Times New Roman" w:cs="Times New Roman"/>
          <w:sz w:val="19"/>
          <w:szCs w:val="19"/>
        </w:rPr>
        <w:t xml:space="preserve"> as illustrated in Figure 3(c-e):</w:t>
      </w:r>
    </w:p>
    <w:p w14:paraId="62CA89CB" w14:textId="77777777" w:rsidR="00093B80" w:rsidRPr="00DD7902" w:rsidRDefault="00093B80" w:rsidP="00093B80">
      <w:pPr>
        <w:spacing w:line="360" w:lineRule="auto"/>
        <w:ind w:firstLineChars="200" w:firstLine="440"/>
        <w:rPr>
          <w:rFonts w:ascii="Times New Roman" w:hAnsi="Times New Roman" w:cs="Times New Roman"/>
          <w:sz w:val="19"/>
          <w:szCs w:val="19"/>
        </w:rPr>
      </w:pPr>
      <w:r w:rsidRPr="00DD7902">
        <w:rPr>
          <w:rFonts w:ascii="Times New Roman" w:hAnsi="Times New Roman" w:cs="Times New Roman"/>
          <w:sz w:val="22"/>
        </w:rPr>
        <w:t xml:space="preserve">       </w:t>
      </w:r>
      <w:r w:rsidRPr="00DD7902">
        <w:rPr>
          <w:rFonts w:ascii="Times New Roman" w:hAnsi="Times New Roman" w:cs="Times New Roman"/>
          <w:sz w:val="19"/>
          <w:szCs w:val="19"/>
        </w:rPr>
        <w:t xml:space="preserve">     </w:t>
      </w:r>
      <w:r w:rsidRPr="00DD7902">
        <w:rPr>
          <w:rFonts w:ascii="Times New Roman" w:hAnsi="Times New Roman" w:cs="Times New Roman"/>
          <w:i/>
          <w:iCs/>
          <w:sz w:val="19"/>
          <w:szCs w:val="19"/>
        </w:rPr>
        <w:t>I</w:t>
      </w:r>
      <w:r w:rsidRPr="00DD7902">
        <w:rPr>
          <w:rFonts w:ascii="Times New Roman" w:hAnsi="Times New Roman" w:cs="Times New Roman"/>
          <w:sz w:val="19"/>
          <w:szCs w:val="19"/>
        </w:rPr>
        <w:t>(</w:t>
      </w:r>
      <w:r w:rsidRPr="00DD7902">
        <w:rPr>
          <w:rFonts w:ascii="Cambria Math" w:hAnsi="Cambria Math" w:cs="Cambria Math"/>
          <w:sz w:val="19"/>
          <w:szCs w:val="19"/>
        </w:rPr>
        <w:t>𝑇</w:t>
      </w:r>
      <w:r w:rsidRPr="00DD7902">
        <w:rPr>
          <w:rFonts w:ascii="Times New Roman" w:hAnsi="Times New Roman" w:cs="Times New Roman"/>
          <w:sz w:val="19"/>
          <w:szCs w:val="19"/>
        </w:rPr>
        <w:t xml:space="preserve">) = </w:t>
      </w:r>
      <w:r w:rsidRPr="00DD7902">
        <w:rPr>
          <w:rFonts w:ascii="Cambria Math" w:hAnsi="Cambria Math" w:cs="Cambria Math"/>
          <w:sz w:val="19"/>
          <w:szCs w:val="19"/>
        </w:rPr>
        <w:t>𝐼</w:t>
      </w:r>
      <w:r w:rsidRPr="00DD7902">
        <w:rPr>
          <w:rFonts w:ascii="Times New Roman" w:hAnsi="Times New Roman" w:cs="Times New Roman"/>
          <w:sz w:val="19"/>
          <w:szCs w:val="19"/>
          <w:vertAlign w:val="subscript"/>
        </w:rPr>
        <w:t>0</w:t>
      </w:r>
      <w:r w:rsidRPr="00DD7902">
        <w:rPr>
          <w:rFonts w:ascii="Times New Roman" w:hAnsi="Times New Roman" w:cs="Times New Roman"/>
          <w:sz w:val="19"/>
          <w:szCs w:val="19"/>
        </w:rPr>
        <w:t xml:space="preserve">/ (1 + </w:t>
      </w:r>
      <w:r w:rsidRPr="00DD7902">
        <w:rPr>
          <w:rFonts w:ascii="Cambria Math" w:hAnsi="Cambria Math" w:cs="Cambria Math"/>
          <w:sz w:val="19"/>
          <w:szCs w:val="19"/>
        </w:rPr>
        <w:t>𝐴𝑒</w:t>
      </w:r>
      <w:r w:rsidRPr="00DD7902">
        <w:rPr>
          <w:rFonts w:ascii="Times New Roman" w:hAnsi="Times New Roman" w:cs="Times New Roman"/>
          <w:sz w:val="19"/>
          <w:szCs w:val="19"/>
        </w:rPr>
        <w:t xml:space="preserve"> </w:t>
      </w:r>
      <w:r w:rsidRPr="00DD7902">
        <w:rPr>
          <w:rFonts w:ascii="Times New Roman" w:hAnsi="Times New Roman" w:cs="Times New Roman"/>
          <w:sz w:val="19"/>
          <w:szCs w:val="19"/>
          <w:vertAlign w:val="superscript"/>
        </w:rPr>
        <w:t>−</w:t>
      </w:r>
      <w:r w:rsidRPr="00DD7902">
        <w:rPr>
          <w:rFonts w:ascii="Cambria Math" w:hAnsi="Cambria Math" w:cs="Cambria Math"/>
          <w:sz w:val="19"/>
          <w:szCs w:val="19"/>
          <w:vertAlign w:val="superscript"/>
        </w:rPr>
        <w:t>𝐸</w:t>
      </w:r>
      <w:r w:rsidRPr="00DD7902">
        <w:rPr>
          <w:rFonts w:ascii="Cambria Math" w:hAnsi="Cambria Math" w:cs="Cambria Math"/>
          <w:sz w:val="19"/>
          <w:szCs w:val="19"/>
          <w:vertAlign w:val="subscript"/>
        </w:rPr>
        <w:t>𝑏</w:t>
      </w:r>
      <w:r w:rsidRPr="00DD7902">
        <w:rPr>
          <w:rFonts w:ascii="Times New Roman" w:hAnsi="Times New Roman" w:cs="Times New Roman"/>
          <w:sz w:val="19"/>
          <w:szCs w:val="19"/>
          <w:vertAlign w:val="superscript"/>
        </w:rPr>
        <w:t>/</w:t>
      </w:r>
      <w:r w:rsidRPr="00DD7902">
        <w:rPr>
          <w:rFonts w:ascii="Cambria Math" w:hAnsi="Cambria Math" w:cs="Cambria Math"/>
          <w:sz w:val="19"/>
          <w:szCs w:val="19"/>
          <w:vertAlign w:val="superscript"/>
        </w:rPr>
        <w:t>𝑘</w:t>
      </w:r>
      <w:r w:rsidRPr="00DD7902">
        <w:rPr>
          <w:rFonts w:ascii="Cambria Math" w:hAnsi="Cambria Math" w:cs="Cambria Math"/>
          <w:sz w:val="19"/>
          <w:szCs w:val="19"/>
          <w:vertAlign w:val="subscript"/>
        </w:rPr>
        <w:t>𝐵</w:t>
      </w:r>
      <w:r w:rsidRPr="00DD7902">
        <w:rPr>
          <w:rFonts w:ascii="Cambria Math" w:hAnsi="Cambria Math" w:cs="Cambria Math"/>
          <w:sz w:val="19"/>
          <w:szCs w:val="19"/>
          <w:vertAlign w:val="superscript"/>
        </w:rPr>
        <w:t>𝑇</w:t>
      </w:r>
      <w:r w:rsidRPr="00DD7902">
        <w:rPr>
          <w:rFonts w:ascii="Times New Roman" w:hAnsi="Times New Roman" w:cs="Times New Roman"/>
          <w:sz w:val="19"/>
          <w:szCs w:val="19"/>
        </w:rPr>
        <w:t>)</w:t>
      </w:r>
    </w:p>
    <w:p w14:paraId="0F151202" w14:textId="012EC3C1" w:rsidR="00093B80" w:rsidRPr="00DD7902" w:rsidRDefault="00093B80" w:rsidP="00093B80">
      <w:pPr>
        <w:spacing w:line="360" w:lineRule="auto"/>
        <w:ind w:firstLineChars="200" w:firstLine="380"/>
        <w:rPr>
          <w:rFonts w:ascii="Times New Roman" w:hAnsi="Times New Roman" w:cs="Times New Roman"/>
          <w:sz w:val="22"/>
        </w:rPr>
      </w:pPr>
      <w:r w:rsidRPr="009F7FB4">
        <w:rPr>
          <w:rFonts w:ascii="Times New Roman" w:hAnsi="Times New Roman" w:cs="Times New Roman"/>
          <w:sz w:val="19"/>
          <w:szCs w:val="19"/>
        </w:rPr>
        <w:t>where I</w:t>
      </w:r>
      <w:r w:rsidRPr="000C6273">
        <w:rPr>
          <w:rFonts w:ascii="Times New Roman" w:hAnsi="Times New Roman" w:cs="Times New Roman"/>
          <w:sz w:val="19"/>
          <w:szCs w:val="19"/>
          <w:vertAlign w:val="subscript"/>
        </w:rPr>
        <w:t>0</w:t>
      </w:r>
      <w:r w:rsidRPr="009F7FB4">
        <w:rPr>
          <w:rFonts w:ascii="Times New Roman" w:hAnsi="Times New Roman" w:cs="Times New Roman"/>
          <w:sz w:val="19"/>
          <w:szCs w:val="19"/>
        </w:rPr>
        <w:t xml:space="preserve"> and A are constants, kB is the Boltzmann constant, and Eb is the exciton binding energy. The solid curves are the fits. The exciton binding energy for ACI 3 decreases drastically (Eb = 110 meV) compared to those of ACI 1 and ACI 2 (on the order of 200-300 meV) due to the reduced quantum confinement effect in ACI</w:t>
      </w:r>
      <w:r>
        <w:rPr>
          <w:rFonts w:ascii="Times New Roman" w:hAnsi="Times New Roman" w:cs="Times New Roman"/>
          <w:sz w:val="19"/>
          <w:szCs w:val="19"/>
        </w:rPr>
        <w:t xml:space="preserve"> </w:t>
      </w:r>
      <w:r w:rsidRPr="009F7FB4">
        <w:rPr>
          <w:rFonts w:ascii="Times New Roman" w:hAnsi="Times New Roman" w:cs="Times New Roman"/>
          <w:sz w:val="19"/>
          <w:szCs w:val="19"/>
        </w:rPr>
        <w:t>3</w:t>
      </w:r>
      <w:r w:rsidRPr="00DD7902">
        <w:rPr>
          <w:rFonts w:ascii="Times New Roman" w:hAnsi="Times New Roman" w:cs="Times New Roman"/>
          <w:sz w:val="19"/>
          <w:szCs w:val="19"/>
        </w:rPr>
        <w:t xml:space="preserve"> </w:t>
      </w:r>
      <w:r w:rsidRPr="00DD7902">
        <w:rPr>
          <w:rFonts w:ascii="Times New Roman" w:hAnsi="Times New Roman" w:cs="Times New Roman"/>
          <w:sz w:val="19"/>
          <w:szCs w:val="19"/>
        </w:rPr>
        <w:fldChar w:fldCharType="begin">
          <w:fldData xml:space="preserve">PEVuZE5vdGU+PENpdGU+PEF1dGhvcj5ZdWFuPC9BdXRob3I+PFllYXI+MjAxNjwvWWVhcj48UmVj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=
</w:fldData>
        </w:fldChar>
      </w:r>
      <w:r w:rsidR="00B753C8">
        <w:rPr>
          <w:rFonts w:ascii="Times New Roman" w:hAnsi="Times New Roman" w:cs="Times New Roman"/>
          <w:sz w:val="19"/>
          <w:szCs w:val="19"/>
        </w:rPr>
        <w:instrText xml:space="preserve"> ADDIN EN.CITE </w:instrText>
      </w:r>
      <w:r w:rsidR="00B753C8">
        <w:rPr>
          <w:rFonts w:ascii="Times New Roman" w:hAnsi="Times New Roman" w:cs="Times New Roman"/>
          <w:sz w:val="19"/>
          <w:szCs w:val="19"/>
        </w:rPr>
        <w:fldChar w:fldCharType="begin">
          <w:fldData xml:space="preserve">PEVuZE5vdGU+PENpdGU+PEF1dGhvcj5ZdWFuPC9BdXRob3I+PFllYXI+MjAxNjwvWWVhcj48UmVj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=
</w:fldData>
        </w:fldChar>
      </w:r>
      <w:r w:rsidR="00B753C8">
        <w:rPr>
          <w:rFonts w:ascii="Times New Roman" w:hAnsi="Times New Roman" w:cs="Times New Roman"/>
          <w:sz w:val="19"/>
          <w:szCs w:val="19"/>
        </w:rPr>
        <w:instrText xml:space="preserve"> ADDIN EN.CITE.DATA </w:instrText>
      </w:r>
      <w:r w:rsidR="00B753C8">
        <w:rPr>
          <w:rFonts w:ascii="Times New Roman" w:hAnsi="Times New Roman" w:cs="Times New Roman"/>
          <w:sz w:val="19"/>
          <w:szCs w:val="19"/>
        </w:rPr>
      </w:r>
      <w:r w:rsidR="00B753C8">
        <w:rPr>
          <w:rFonts w:ascii="Times New Roman" w:hAnsi="Times New Roman" w:cs="Times New Roman"/>
          <w:sz w:val="19"/>
          <w:szCs w:val="19"/>
        </w:rPr>
        <w:fldChar w:fldCharType="end"/>
      </w:r>
      <w:r w:rsidRPr="00DD7902">
        <w:rPr>
          <w:rFonts w:ascii="Times New Roman" w:hAnsi="Times New Roman" w:cs="Times New Roman"/>
          <w:sz w:val="19"/>
          <w:szCs w:val="19"/>
        </w:rPr>
      </w:r>
      <w:r w:rsidRPr="00DD7902">
        <w:rPr>
          <w:rFonts w:ascii="Times New Roman" w:hAnsi="Times New Roman" w:cs="Times New Roman"/>
          <w:sz w:val="19"/>
          <w:szCs w:val="19"/>
        </w:rPr>
        <w:fldChar w:fldCharType="separate"/>
      </w:r>
      <w:r w:rsidR="00B753C8">
        <w:rPr>
          <w:rFonts w:ascii="Times New Roman" w:hAnsi="Times New Roman" w:cs="Times New Roman"/>
          <w:noProof/>
          <w:sz w:val="19"/>
          <w:szCs w:val="19"/>
        </w:rPr>
        <w:t>[28, 47]</w:t>
      </w:r>
      <w:r w:rsidRPr="00DD7902">
        <w:rPr>
          <w:rFonts w:ascii="Times New Roman" w:hAnsi="Times New Roman" w:cs="Times New Roman"/>
          <w:sz w:val="19"/>
          <w:szCs w:val="19"/>
        </w:rPr>
        <w:fldChar w:fldCharType="end"/>
      </w:r>
      <w:r w:rsidRPr="00DD7902">
        <w:rPr>
          <w:rFonts w:ascii="Times New Roman" w:hAnsi="Times New Roman" w:cs="Times New Roman"/>
          <w:sz w:val="19"/>
          <w:szCs w:val="19"/>
        </w:rPr>
        <w:t xml:space="preserve">. </w:t>
      </w:r>
      <w:r w:rsidRPr="009F7FB4">
        <w:rPr>
          <w:rFonts w:ascii="Times New Roman" w:hAnsi="Times New Roman" w:cs="Times New Roman"/>
          <w:sz w:val="19"/>
          <w:szCs w:val="19"/>
        </w:rPr>
        <w:t xml:space="preserve">It is noteworthy that the exciton binding energy of ACI 3 is still much larger than that of common MAPbI3 perovskites </w:t>
      </w:r>
      <w:r w:rsidRPr="00DD7902">
        <w:rPr>
          <w:rFonts w:ascii="Times New Roman" w:hAnsi="Times New Roman" w:cs="Times New Roman"/>
          <w:sz w:val="19"/>
          <w:szCs w:val="19"/>
        </w:rPr>
        <w:fldChar w:fldCharType="begin">
          <w:fldData xml:space="preserve">PEVuZE5vdGU+PENpdGU+PEF1dGhvcj5HYWxrb3dza2k8L0F1dGhvcj48WWVhcj4yMDE2PC9ZZWFy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</w:fldData>
        </w:fldChar>
      </w:r>
      <w:r w:rsidR="00B753C8">
        <w:rPr>
          <w:rFonts w:ascii="Times New Roman" w:hAnsi="Times New Roman" w:cs="Times New Roman"/>
          <w:sz w:val="19"/>
          <w:szCs w:val="19"/>
        </w:rPr>
        <w:instrText xml:space="preserve"> ADDIN EN.CITE </w:instrText>
      </w:r>
      <w:r w:rsidR="00B753C8">
        <w:rPr>
          <w:rFonts w:ascii="Times New Roman" w:hAnsi="Times New Roman" w:cs="Times New Roman"/>
          <w:sz w:val="19"/>
          <w:szCs w:val="19"/>
        </w:rPr>
        <w:fldChar w:fldCharType="begin">
          <w:fldData xml:space="preserve">PEVuZE5vdGU+PENpdGU+PEF1dGhvcj5HYWxrb3dza2k8L0F1dGhvcj48WWVhcj4yMDE2PC9ZZWFy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</w:fldData>
        </w:fldChar>
      </w:r>
      <w:r w:rsidR="00B753C8">
        <w:rPr>
          <w:rFonts w:ascii="Times New Roman" w:hAnsi="Times New Roman" w:cs="Times New Roman"/>
          <w:sz w:val="19"/>
          <w:szCs w:val="19"/>
        </w:rPr>
        <w:instrText xml:space="preserve"> ADDIN EN.CITE.DATA </w:instrText>
      </w:r>
      <w:r w:rsidR="00B753C8">
        <w:rPr>
          <w:rFonts w:ascii="Times New Roman" w:hAnsi="Times New Roman" w:cs="Times New Roman"/>
          <w:sz w:val="19"/>
          <w:szCs w:val="19"/>
        </w:rPr>
      </w:r>
      <w:r w:rsidR="00B753C8">
        <w:rPr>
          <w:rFonts w:ascii="Times New Roman" w:hAnsi="Times New Roman" w:cs="Times New Roman"/>
          <w:sz w:val="19"/>
          <w:szCs w:val="19"/>
        </w:rPr>
        <w:fldChar w:fldCharType="end"/>
      </w:r>
      <w:r w:rsidRPr="00DD7902">
        <w:rPr>
          <w:rFonts w:ascii="Times New Roman" w:hAnsi="Times New Roman" w:cs="Times New Roman"/>
          <w:sz w:val="19"/>
          <w:szCs w:val="19"/>
        </w:rPr>
      </w:r>
      <w:r w:rsidRPr="00DD7902">
        <w:rPr>
          <w:rFonts w:ascii="Times New Roman" w:hAnsi="Times New Roman" w:cs="Times New Roman"/>
          <w:sz w:val="19"/>
          <w:szCs w:val="19"/>
        </w:rPr>
        <w:fldChar w:fldCharType="separate"/>
      </w:r>
      <w:r w:rsidR="00B753C8">
        <w:rPr>
          <w:rFonts w:ascii="Times New Roman" w:hAnsi="Times New Roman" w:cs="Times New Roman"/>
          <w:noProof/>
          <w:sz w:val="19"/>
          <w:szCs w:val="19"/>
        </w:rPr>
        <w:t>[48, 49]</w:t>
      </w:r>
      <w:r w:rsidRPr="00DD7902">
        <w:rPr>
          <w:rFonts w:ascii="Times New Roman" w:hAnsi="Times New Roman" w:cs="Times New Roman"/>
          <w:sz w:val="19"/>
          <w:szCs w:val="19"/>
        </w:rPr>
        <w:fldChar w:fldCharType="end"/>
      </w:r>
      <w:r w:rsidRPr="00DD7902">
        <w:rPr>
          <w:rFonts w:ascii="Times New Roman" w:hAnsi="Times New Roman" w:cs="Times New Roman"/>
          <w:sz w:val="19"/>
          <w:szCs w:val="19"/>
        </w:rPr>
        <w:t xml:space="preserve">. </w:t>
      </w:r>
      <w:r w:rsidRPr="009F7FB4">
        <w:rPr>
          <w:rFonts w:ascii="Times New Roman" w:hAnsi="Times New Roman" w:cs="Times New Roman"/>
          <w:sz w:val="19"/>
          <w:szCs w:val="19"/>
        </w:rPr>
        <w:t xml:space="preserve">Observing such a low exciton binding energy for ACI 3 hints at a transition from a confined 2D system (i.e., ACI 1 and 2) to a bulk system when varying the number of layers in the structure. </w:t>
      </w:r>
      <w:bookmarkStart w:id="7" w:name="_Hlk68029959"/>
      <w:r w:rsidRPr="0049428E">
        <w:rPr>
          <w:rFonts w:ascii="Times New Roman" w:hAnsi="Times New Roman" w:cs="Times New Roman"/>
          <w:color w:val="FF0000"/>
          <w:sz w:val="19"/>
          <w:szCs w:val="19"/>
        </w:rPr>
        <w:t xml:space="preserve">Furthermore, the fact that more peaks are observed for ACI 1 and 2 at lower temperatures </w:t>
      </w:r>
      <w:r w:rsidRPr="0049428E">
        <w:rPr>
          <w:rFonts w:ascii="Times New Roman" w:hAnsi="Times New Roman" w:cs="Times New Roman"/>
          <w:color w:val="FF0000"/>
          <w:sz w:val="19"/>
          <w:szCs w:val="19"/>
        </w:rPr>
        <w:lastRenderedPageBreak/>
        <w:t>points towards their more confined structures where many-body electron-hole correlations are more prominen</w:t>
      </w:r>
      <w:r w:rsidRPr="002755B4">
        <w:rPr>
          <w:rFonts w:ascii="Times New Roman" w:hAnsi="Times New Roman" w:cs="Times New Roman"/>
          <w:color w:val="FF0000"/>
          <w:sz w:val="19"/>
          <w:szCs w:val="19"/>
        </w:rPr>
        <w:t>t</w:t>
      </w:r>
      <w:r>
        <w:rPr>
          <w:rFonts w:ascii="Times New Roman" w:hAnsi="Times New Roman" w:cs="Times New Roman"/>
          <w:sz w:val="19"/>
          <w:szCs w:val="19"/>
        </w:rPr>
        <w:t xml:space="preserve"> </w:t>
      </w:r>
      <w:r w:rsidRPr="006F72CA">
        <w:rPr>
          <w:rFonts w:ascii="Times New Roman" w:hAnsi="Times New Roman" w:cs="Times New Roman"/>
          <w:color w:val="FF0000"/>
          <w:sz w:val="19"/>
          <w:szCs w:val="19"/>
        </w:rPr>
        <w:t>compared to ACI 3</w:t>
      </w:r>
      <w:r w:rsidR="006F72CA">
        <w:rPr>
          <w:rFonts w:ascii="Times New Roman" w:hAnsi="Times New Roman" w:cs="Times New Roman"/>
          <w:sz w:val="19"/>
          <w:szCs w:val="19"/>
        </w:rPr>
        <w:fldChar w:fldCharType="begin"/>
      </w:r>
      <w:r w:rsidR="00B753C8">
        <w:rPr>
          <w:rFonts w:ascii="Times New Roman" w:hAnsi="Times New Roman" w:cs="Times New Roman"/>
          <w:sz w:val="19"/>
          <w:szCs w:val="19"/>
        </w:rPr>
        <w:instrText xml:space="preserve"> ADDIN EN.CITE &lt;EndNote&gt;&lt;Cite&gt;&lt;Author&gt;Booker&lt;/Author&gt;&lt;Year&gt;2018&lt;/Year&gt;&lt;RecNum&gt;81&lt;/RecNum&gt;&lt;DisplayText&gt;[46]&lt;/DisplayText&gt;&lt;record&gt;&lt;rec-number&gt;81&lt;/rec-number&gt;&lt;foreign-keys&gt;&lt;key app="EN" db-id="9wrarta06vewr5erex4x9r9452a050aw2zzz" timestamp="1617127561"&gt;81&lt;/key&gt;&lt;key app="ENWeb" db-id=""&gt;0&lt;/key&gt;&lt;/foreign-keys&gt;&lt;ref-type name="Journal Article"&gt;17&lt;/ref-type&gt;&lt;contributors&gt;&lt;authors&gt;&lt;author&gt;Booker, Edward P.&lt;/author&gt;&lt;author&gt;Price, Michael B.&lt;/author&gt;&lt;author&gt;Budden, Peter J.&lt;/author&gt;&lt;author&gt;Abolins, Haralds&lt;/author&gt;&lt;author&gt;del Valle-Inclan Redondo, Yago&lt;/author&gt;&lt;author&gt;Eyre, Lissa&lt;/author&gt;&lt;author&gt;Nasrallah, Iyad&lt;/author&gt;&lt;author&gt;Phillips, Richard T.&lt;/author&gt;&lt;author&gt;Friend, Richard H.&lt;/author&gt;&lt;author&gt;Deschler, Felix&lt;/author&gt;&lt;author&gt;Greenham, Neil C.&lt;/author&gt;&lt;/authors&gt;&lt;/contributors&gt;&lt;titles&gt;&lt;title&gt;Vertical Cavity Biexciton Lasing in 2D Dodecylammonium Lead Iodide Perovskites&lt;/title&gt;&lt;secondary-title&gt;Adv. Opt. Mater.&lt;/secondary-title&gt;&lt;/titles&gt;&lt;periodical&gt;&lt;full-title&gt;Adv. Opt. Mater.&lt;/full-title&gt;&lt;/periodical&gt;&lt;pages&gt;1800616&lt;/pages&gt;&lt;volume&gt;6&lt;/volume&gt;&lt;number&gt;21&lt;/number&gt;&lt;dates&gt;&lt;year&gt;2018&lt;/year&gt;&lt;/dates&gt;&lt;isbn&gt;21951071&lt;/isbn&gt;&lt;urls&gt;&lt;/urls&gt;&lt;electronic-resource-num&gt;10.1002/adom.201800616&lt;/electronic-resource-num&gt;&lt;/record&gt;&lt;/Cite&gt;&lt;/EndNote&gt;</w:instrText>
      </w:r>
      <w:r w:rsidR="006F72CA">
        <w:rPr>
          <w:rFonts w:ascii="Times New Roman" w:hAnsi="Times New Roman" w:cs="Times New Roman"/>
          <w:sz w:val="19"/>
          <w:szCs w:val="19"/>
        </w:rPr>
        <w:fldChar w:fldCharType="separate"/>
      </w:r>
      <w:r w:rsidR="00B753C8">
        <w:rPr>
          <w:rFonts w:ascii="Times New Roman" w:hAnsi="Times New Roman" w:cs="Times New Roman"/>
          <w:noProof/>
          <w:sz w:val="19"/>
          <w:szCs w:val="19"/>
        </w:rPr>
        <w:t>[46]</w:t>
      </w:r>
      <w:r w:rsidR="006F72CA">
        <w:rPr>
          <w:rFonts w:ascii="Times New Roman" w:hAnsi="Times New Roman" w:cs="Times New Roman"/>
          <w:sz w:val="19"/>
          <w:szCs w:val="19"/>
        </w:rPr>
        <w:fldChar w:fldCharType="end"/>
      </w:r>
      <w:r w:rsidRPr="009F7FB4">
        <w:rPr>
          <w:rFonts w:ascii="Times New Roman" w:hAnsi="Times New Roman" w:cs="Times New Roman"/>
          <w:sz w:val="19"/>
          <w:szCs w:val="19"/>
        </w:rPr>
        <w:t>.</w:t>
      </w:r>
    </w:p>
    <w:bookmarkEnd w:id="7"/>
    <w:p w14:paraId="2A04EBE1" w14:textId="42DED8F2" w:rsidR="00F27682" w:rsidRPr="00DD7902" w:rsidRDefault="00331F47" w:rsidP="00AD3ED4">
      <w:pPr>
        <w:spacing w:line="360" w:lineRule="auto"/>
        <w:rPr>
          <w:rFonts w:ascii="Arial" w:hAnsi="Arial" w:cs="Times New Roman"/>
          <w:b/>
          <w:bCs/>
          <w:kern w:val="0"/>
          <w:sz w:val="24"/>
          <w:szCs w:val="24"/>
          <w:lang w:eastAsia="de-DE"/>
        </w:rPr>
      </w:pPr>
      <w:r w:rsidRPr="00DD7902">
        <w:rPr>
          <w:rFonts w:ascii="Arial" w:hAnsi="Arial" w:cs="Times New Roman"/>
          <w:b/>
          <w:bCs/>
          <w:kern w:val="0"/>
          <w:sz w:val="24"/>
          <w:szCs w:val="24"/>
          <w:lang w:eastAsia="de-DE"/>
        </w:rPr>
        <w:t>2.2 TAS study on the obtained ACI perovskites</w:t>
      </w:r>
    </w:p>
    <w:p w14:paraId="10915345" w14:textId="2CC8DF55" w:rsidR="00413B2B" w:rsidRPr="003D2C66" w:rsidRDefault="00CC66AF" w:rsidP="00CC66AF">
      <w:pPr>
        <w:spacing w:line="360" w:lineRule="auto"/>
        <w:ind w:firstLineChars="200" w:firstLine="380"/>
        <w:rPr>
          <w:rFonts w:ascii="Times New Roman" w:hAnsi="Times New Roman" w:cs="Times New Roman"/>
          <w:sz w:val="19"/>
          <w:szCs w:val="19"/>
        </w:rPr>
      </w:pPr>
      <w:r w:rsidRPr="003D2C66">
        <w:rPr>
          <w:rFonts w:ascii="Times New Roman" w:hAnsi="Times New Roman" w:cs="Times New Roman"/>
          <w:sz w:val="19"/>
          <w:szCs w:val="19"/>
        </w:rPr>
        <w:t xml:space="preserve">Next, to gain further insight </w:t>
      </w:r>
      <w:r w:rsidR="00331F47" w:rsidRPr="003D2C66">
        <w:rPr>
          <w:rFonts w:ascii="Times New Roman" w:eastAsia="宋体" w:hAnsi="Times New Roman" w:cs="Times New Roman"/>
          <w:sz w:val="19"/>
          <w:szCs w:val="19"/>
        </w:rPr>
        <w:t>into</w:t>
      </w:r>
      <w:r w:rsidRPr="003D2C66">
        <w:rPr>
          <w:rFonts w:ascii="Times New Roman" w:hAnsi="Times New Roman" w:cs="Times New Roman"/>
          <w:sz w:val="19"/>
          <w:szCs w:val="19"/>
        </w:rPr>
        <w:t xml:space="preserve"> the charge carrier dynamics </w:t>
      </w:r>
      <w:r w:rsidR="00BC3096" w:rsidRPr="003D2C66">
        <w:rPr>
          <w:rFonts w:ascii="Times New Roman" w:hAnsi="Times New Roman" w:cs="Times New Roman"/>
          <w:sz w:val="19"/>
          <w:szCs w:val="19"/>
        </w:rPr>
        <w:t xml:space="preserve">of the </w:t>
      </w:r>
      <w:r w:rsidRPr="003D2C66">
        <w:rPr>
          <w:rFonts w:ascii="Times New Roman" w:hAnsi="Times New Roman" w:cs="Times New Roman"/>
          <w:sz w:val="19"/>
          <w:szCs w:val="19"/>
        </w:rPr>
        <w:t xml:space="preserve">perovskites with different </w:t>
      </w:r>
      <w:r w:rsidR="00331F47" w:rsidRPr="003D2C66">
        <w:rPr>
          <w:rFonts w:ascii="Times New Roman" w:eastAsia="宋体" w:hAnsi="Times New Roman" w:cs="Times New Roman"/>
          <w:sz w:val="19"/>
          <w:szCs w:val="19"/>
        </w:rPr>
        <w:t>numbers</w:t>
      </w:r>
      <w:r w:rsidRPr="003D2C66">
        <w:rPr>
          <w:rFonts w:ascii="Times New Roman" w:hAnsi="Times New Roman" w:cs="Times New Roman"/>
          <w:sz w:val="19"/>
          <w:szCs w:val="19"/>
        </w:rPr>
        <w:t xml:space="preserve"> of layers, we performed femtosecond TA</w:t>
      </w:r>
      <w:r w:rsidR="00565B40" w:rsidRPr="003D2C66">
        <w:rPr>
          <w:rFonts w:ascii="Times New Roman" w:hAnsi="Times New Roman" w:cs="Times New Roman"/>
          <w:sz w:val="19"/>
          <w:szCs w:val="19"/>
        </w:rPr>
        <w:t>S</w:t>
      </w:r>
      <w:r w:rsidRPr="003D2C66">
        <w:rPr>
          <w:rFonts w:ascii="Times New Roman" w:hAnsi="Times New Roman" w:cs="Times New Roman"/>
          <w:sz w:val="19"/>
          <w:szCs w:val="19"/>
        </w:rPr>
        <w:t xml:space="preserve">. In these experiments, a fs pulse (pump) </w:t>
      </w:r>
      <w:r w:rsidR="0080613B" w:rsidRPr="003D2C66">
        <w:rPr>
          <w:rFonts w:ascii="Times New Roman" w:hAnsi="Times New Roman" w:cs="Times New Roman"/>
          <w:sz w:val="19"/>
          <w:szCs w:val="19"/>
        </w:rPr>
        <w:t xml:space="preserve">was </w:t>
      </w:r>
      <w:r w:rsidRPr="003D2C66">
        <w:rPr>
          <w:rFonts w:ascii="Times New Roman" w:hAnsi="Times New Roman" w:cs="Times New Roman"/>
          <w:sz w:val="19"/>
          <w:szCs w:val="19"/>
        </w:rPr>
        <w:t xml:space="preserve">used to excite the perovskite films. The changes in absorption (ΔA) </w:t>
      </w:r>
      <w:r w:rsidR="0080613B" w:rsidRPr="003D2C66">
        <w:rPr>
          <w:rFonts w:ascii="Times New Roman" w:hAnsi="Times New Roman" w:cs="Times New Roman"/>
          <w:sz w:val="19"/>
          <w:szCs w:val="19"/>
        </w:rPr>
        <w:t xml:space="preserve">were </w:t>
      </w:r>
      <w:r w:rsidRPr="003D2C66">
        <w:rPr>
          <w:rFonts w:ascii="Times New Roman" w:hAnsi="Times New Roman" w:cs="Times New Roman"/>
          <w:sz w:val="19"/>
          <w:szCs w:val="19"/>
        </w:rPr>
        <w:t>probed by a second fs pulse (probe)</w:t>
      </w:r>
      <w:r w:rsidR="00331F47" w:rsidRPr="003D2C66">
        <w:rPr>
          <w:rFonts w:ascii="Times New Roman" w:eastAsia="宋体" w:hAnsi="Times New Roman" w:cs="Times New Roman"/>
          <w:sz w:val="19"/>
          <w:szCs w:val="19"/>
        </w:rPr>
        <w:t>,</w:t>
      </w:r>
      <w:r w:rsidRPr="003D2C66">
        <w:rPr>
          <w:rFonts w:ascii="Times New Roman" w:hAnsi="Times New Roman" w:cs="Times New Roman"/>
          <w:sz w:val="19"/>
          <w:szCs w:val="19"/>
        </w:rPr>
        <w:t xml:space="preserve"> and the spectra </w:t>
      </w:r>
      <w:r w:rsidR="0080613B" w:rsidRPr="003D2C66">
        <w:rPr>
          <w:rFonts w:ascii="Times New Roman" w:hAnsi="Times New Roman" w:cs="Times New Roman"/>
          <w:sz w:val="19"/>
          <w:szCs w:val="19"/>
        </w:rPr>
        <w:t xml:space="preserve">were </w:t>
      </w:r>
      <w:r w:rsidRPr="003D2C66">
        <w:rPr>
          <w:rFonts w:ascii="Times New Roman" w:hAnsi="Times New Roman" w:cs="Times New Roman"/>
          <w:sz w:val="19"/>
          <w:szCs w:val="19"/>
        </w:rPr>
        <w:t>recorded at a certain delay between the two pulses. Figure 4a and Figure S</w:t>
      </w:r>
      <w:r w:rsidR="00C6688D">
        <w:rPr>
          <w:rFonts w:ascii="Times New Roman" w:hAnsi="Times New Roman" w:cs="Times New Roman"/>
          <w:sz w:val="19"/>
          <w:szCs w:val="19"/>
        </w:rPr>
        <w:t>11</w:t>
      </w:r>
      <w:r w:rsidRPr="003D2C66">
        <w:rPr>
          <w:rFonts w:ascii="Times New Roman" w:hAnsi="Times New Roman" w:cs="Times New Roman"/>
          <w:sz w:val="19"/>
          <w:szCs w:val="19"/>
        </w:rPr>
        <w:t xml:space="preserve"> </w:t>
      </w:r>
      <w:r w:rsidR="00331F47" w:rsidRPr="003D2C66">
        <w:rPr>
          <w:rFonts w:ascii="Times New Roman" w:eastAsia="宋体" w:hAnsi="Times New Roman" w:cs="Times New Roman"/>
          <w:sz w:val="19"/>
          <w:szCs w:val="19"/>
        </w:rPr>
        <w:t>show</w:t>
      </w:r>
      <w:r w:rsidRPr="003D2C66">
        <w:rPr>
          <w:rFonts w:ascii="Times New Roman" w:hAnsi="Times New Roman" w:cs="Times New Roman"/>
          <w:sz w:val="19"/>
          <w:szCs w:val="19"/>
        </w:rPr>
        <w:t xml:space="preserve"> the fs TA spectra obtained for ACI 1,</w:t>
      </w:r>
      <w:r w:rsidR="00331F47" w:rsidRPr="003D2C66">
        <w:rPr>
          <w:rFonts w:ascii="Times New Roman" w:eastAsia="宋体" w:hAnsi="Times New Roman" w:cs="Times New Roman"/>
          <w:sz w:val="19"/>
          <w:szCs w:val="19"/>
        </w:rPr>
        <w:t xml:space="preserve"> </w:t>
      </w:r>
      <w:r w:rsidRPr="003D2C66">
        <w:rPr>
          <w:rFonts w:ascii="Times New Roman" w:hAnsi="Times New Roman" w:cs="Times New Roman"/>
          <w:sz w:val="19"/>
          <w:szCs w:val="19"/>
        </w:rPr>
        <w:t>2,</w:t>
      </w:r>
      <w:r w:rsidR="00331F47" w:rsidRPr="003D2C66">
        <w:rPr>
          <w:rFonts w:ascii="Times New Roman" w:eastAsia="宋体" w:hAnsi="Times New Roman" w:cs="Times New Roman"/>
          <w:sz w:val="19"/>
          <w:szCs w:val="19"/>
        </w:rPr>
        <w:t xml:space="preserve"> and </w:t>
      </w:r>
      <w:r w:rsidRPr="003D2C66">
        <w:rPr>
          <w:rFonts w:ascii="Times New Roman" w:hAnsi="Times New Roman" w:cs="Times New Roman"/>
          <w:sz w:val="19"/>
          <w:szCs w:val="19"/>
        </w:rPr>
        <w:t>3 thin films</w:t>
      </w:r>
      <w:r w:rsidR="00E043BA">
        <w:rPr>
          <w:rFonts w:ascii="Times New Roman" w:hAnsi="Times New Roman" w:cs="Times New Roman"/>
          <w:sz w:val="19"/>
          <w:szCs w:val="19"/>
        </w:rPr>
        <w:t>. T</w:t>
      </w:r>
      <w:r w:rsidRPr="003D2C66">
        <w:rPr>
          <w:rFonts w:ascii="Times New Roman" w:hAnsi="Times New Roman" w:cs="Times New Roman"/>
          <w:sz w:val="19"/>
          <w:szCs w:val="19"/>
        </w:rPr>
        <w:t>he corresponding</w:t>
      </w:r>
      <w:bookmarkStart w:id="8" w:name="_Hlk61102117"/>
      <w:r w:rsidRPr="003D2C66">
        <w:rPr>
          <w:rFonts w:ascii="Times New Roman" w:hAnsi="Times New Roman" w:cs="Times New Roman"/>
          <w:sz w:val="19"/>
          <w:szCs w:val="19"/>
        </w:rPr>
        <w:t xml:space="preserve"> bleaching kinetics </w:t>
      </w:r>
      <w:bookmarkEnd w:id="8"/>
      <w:r w:rsidR="00E043BA">
        <w:rPr>
          <w:rFonts w:ascii="Times New Roman" w:hAnsi="Times New Roman" w:cs="Times New Roman"/>
          <w:sz w:val="19"/>
          <w:szCs w:val="19"/>
        </w:rPr>
        <w:t>of</w:t>
      </w:r>
      <w:r w:rsidR="00331F47" w:rsidRPr="003D2C66">
        <w:rPr>
          <w:rFonts w:ascii="Times New Roman" w:hAnsi="Times New Roman" w:cs="Times New Roman"/>
          <w:sz w:val="19"/>
          <w:szCs w:val="19"/>
        </w:rPr>
        <w:t xml:space="preserve"> ACI 3 at 530 nm, </w:t>
      </w:r>
      <w:r w:rsidR="00331F47" w:rsidRPr="003D2C66">
        <w:rPr>
          <w:rFonts w:ascii="Times New Roman" w:eastAsia="宋体" w:hAnsi="Times New Roman" w:cs="Times New Roman"/>
          <w:sz w:val="19"/>
          <w:szCs w:val="19"/>
        </w:rPr>
        <w:t>580 nm</w:t>
      </w:r>
      <w:r w:rsidR="00331F47" w:rsidRPr="003D2C66">
        <w:rPr>
          <w:rFonts w:ascii="Times New Roman" w:hAnsi="Times New Roman" w:cs="Times New Roman"/>
          <w:sz w:val="19"/>
          <w:szCs w:val="19"/>
        </w:rPr>
        <w:t xml:space="preserve">, 620 nm and 730 nm in </w:t>
      </w:r>
      <w:r w:rsidR="00331F47" w:rsidRPr="003D2C66">
        <w:rPr>
          <w:rFonts w:ascii="Times New Roman" w:eastAsia="宋体" w:hAnsi="Times New Roman" w:cs="Times New Roman"/>
          <w:sz w:val="19"/>
          <w:szCs w:val="19"/>
        </w:rPr>
        <w:t xml:space="preserve">a </w:t>
      </w:r>
      <w:r w:rsidR="00331F47" w:rsidRPr="003D2C66">
        <w:rPr>
          <w:rFonts w:ascii="Times New Roman" w:hAnsi="Times New Roman" w:cs="Times New Roman"/>
          <w:sz w:val="19"/>
          <w:szCs w:val="19"/>
        </w:rPr>
        <w:t>50 ps time window are illustrated in Figure 4b-e. In these experiments</w:t>
      </w:r>
      <w:r w:rsidR="00331F47" w:rsidRPr="003D2C66">
        <w:rPr>
          <w:rFonts w:ascii="Times New Roman" w:eastAsia="宋体" w:hAnsi="Times New Roman" w:cs="Times New Roman"/>
          <w:sz w:val="19"/>
          <w:szCs w:val="19"/>
        </w:rPr>
        <w:t>,</w:t>
      </w:r>
      <w:r w:rsidR="00331F47" w:rsidRPr="003D2C66">
        <w:rPr>
          <w:rFonts w:ascii="Times New Roman" w:hAnsi="Times New Roman" w:cs="Times New Roman"/>
          <w:sz w:val="19"/>
          <w:szCs w:val="19"/>
        </w:rPr>
        <w:t xml:space="preserve"> a</w:t>
      </w:r>
      <w:r w:rsidR="00331F47" w:rsidRPr="003D2C66">
        <w:rPr>
          <w:rFonts w:ascii="Times New Roman" w:hAnsi="Times New Roman" w:cs="Times New Roman"/>
          <w:color w:val="FF0000"/>
          <w:sz w:val="19"/>
          <w:szCs w:val="19"/>
        </w:rPr>
        <w:t xml:space="preserve"> </w:t>
      </w:r>
      <w:r w:rsidR="00331F47" w:rsidRPr="003D2C66">
        <w:rPr>
          <w:rFonts w:ascii="Times New Roman" w:hAnsi="Times New Roman" w:cs="Times New Roman"/>
          <w:sz w:val="19"/>
          <w:szCs w:val="19"/>
        </w:rPr>
        <w:t xml:space="preserve">lock-in technique (heterodyne) was used, and the obtained spectra were fitted with a </w:t>
      </w:r>
      <w:r w:rsidR="00331F47" w:rsidRPr="003D2C66">
        <w:rPr>
          <w:rFonts w:ascii="Times New Roman" w:eastAsia="宋体" w:hAnsi="Times New Roman" w:cs="Times New Roman"/>
          <w:sz w:val="19"/>
          <w:szCs w:val="19"/>
        </w:rPr>
        <w:t>multiexponential</w:t>
      </w:r>
      <w:r w:rsidR="00331F47" w:rsidRPr="003D2C66">
        <w:rPr>
          <w:rFonts w:ascii="Times New Roman" w:hAnsi="Times New Roman" w:cs="Times New Roman"/>
          <w:sz w:val="19"/>
          <w:szCs w:val="19"/>
        </w:rPr>
        <w:t xml:space="preserve"> function</w:t>
      </w:r>
      <w:r w:rsidR="00BD27F0" w:rsidRPr="003D2C66">
        <w:rPr>
          <w:rFonts w:ascii="Times New Roman" w:hAnsi="Times New Roman" w:cs="Times New Roman"/>
          <w:sz w:val="19"/>
          <w:szCs w:val="19"/>
        </w:rPr>
        <w:fldChar w:fldCharType="begin">
          <w:fldData xml:space="preserve">PEVuZE5vdGU+PENpdGU+PEF1dGhvcj5KLi1DLiBCbGFuY29uPC9BdXRob3I+PFllYXI+MjAxNzwv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</w:fldData>
        </w:fldChar>
      </w:r>
      <w:r w:rsidR="00B753C8">
        <w:rPr>
          <w:rFonts w:ascii="Times New Roman" w:hAnsi="Times New Roman" w:cs="Times New Roman"/>
          <w:sz w:val="19"/>
          <w:szCs w:val="19"/>
        </w:rPr>
        <w:instrText xml:space="preserve"> ADDIN EN.CITE </w:instrText>
      </w:r>
      <w:r w:rsidR="00B753C8">
        <w:rPr>
          <w:rFonts w:ascii="Times New Roman" w:hAnsi="Times New Roman" w:cs="Times New Roman"/>
          <w:sz w:val="19"/>
          <w:szCs w:val="19"/>
        </w:rPr>
        <w:fldChar w:fldCharType="begin">
          <w:fldData xml:space="preserve">PEVuZE5vdGU+PENpdGU+PEF1dGhvcj5KLi1DLiBCbGFuY29uPC9BdXRob3I+PFllYXI+MjAxNzwv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</w:fldData>
        </w:fldChar>
      </w:r>
      <w:r w:rsidR="00B753C8">
        <w:rPr>
          <w:rFonts w:ascii="Times New Roman" w:hAnsi="Times New Roman" w:cs="Times New Roman"/>
          <w:sz w:val="19"/>
          <w:szCs w:val="19"/>
        </w:rPr>
        <w:instrText xml:space="preserve"> ADDIN EN.CITE.DATA </w:instrText>
      </w:r>
      <w:r w:rsidR="00B753C8">
        <w:rPr>
          <w:rFonts w:ascii="Times New Roman" w:hAnsi="Times New Roman" w:cs="Times New Roman"/>
          <w:sz w:val="19"/>
          <w:szCs w:val="19"/>
        </w:rPr>
      </w:r>
      <w:r w:rsidR="00B753C8">
        <w:rPr>
          <w:rFonts w:ascii="Times New Roman" w:hAnsi="Times New Roman" w:cs="Times New Roman"/>
          <w:sz w:val="19"/>
          <w:szCs w:val="19"/>
        </w:rPr>
        <w:fldChar w:fldCharType="end"/>
      </w:r>
      <w:r w:rsidR="00BD27F0" w:rsidRPr="003D2C66">
        <w:rPr>
          <w:rFonts w:ascii="Times New Roman" w:hAnsi="Times New Roman" w:cs="Times New Roman"/>
          <w:sz w:val="19"/>
          <w:szCs w:val="19"/>
        </w:rPr>
      </w:r>
      <w:r w:rsidR="00BD27F0" w:rsidRPr="003D2C66">
        <w:rPr>
          <w:rFonts w:ascii="Times New Roman" w:hAnsi="Times New Roman" w:cs="Times New Roman"/>
          <w:sz w:val="19"/>
          <w:szCs w:val="19"/>
        </w:rPr>
        <w:fldChar w:fldCharType="separate"/>
      </w:r>
      <w:r w:rsidR="00B753C8">
        <w:rPr>
          <w:rFonts w:ascii="Times New Roman" w:hAnsi="Times New Roman" w:cs="Times New Roman"/>
          <w:noProof/>
          <w:sz w:val="19"/>
          <w:szCs w:val="19"/>
        </w:rPr>
        <w:t>[50-52]</w:t>
      </w:r>
      <w:r w:rsidR="00BD27F0" w:rsidRPr="003D2C66">
        <w:rPr>
          <w:rFonts w:ascii="Times New Roman" w:hAnsi="Times New Roman" w:cs="Times New Roman"/>
          <w:sz w:val="19"/>
          <w:szCs w:val="19"/>
        </w:rPr>
        <w:fldChar w:fldCharType="end"/>
      </w:r>
      <w:r w:rsidR="00331F47" w:rsidRPr="003D2C66">
        <w:rPr>
          <w:rFonts w:ascii="Times New Roman" w:hAnsi="Times New Roman" w:cs="Times New Roman"/>
          <w:sz w:val="19"/>
          <w:szCs w:val="19"/>
        </w:rPr>
        <w:t>. All fs TA spectra are characterized by a positive and long</w:t>
      </w:r>
      <w:r w:rsidR="00331F47" w:rsidRPr="003D2C66">
        <w:rPr>
          <w:rFonts w:ascii="Times New Roman" w:eastAsia="宋体" w:hAnsi="Times New Roman" w:cs="Times New Roman"/>
          <w:sz w:val="19"/>
          <w:szCs w:val="19"/>
        </w:rPr>
        <w:t>-</w:t>
      </w:r>
      <w:r w:rsidR="00331F47" w:rsidRPr="003D2C66">
        <w:rPr>
          <w:rFonts w:ascii="Times New Roman" w:hAnsi="Times New Roman" w:cs="Times New Roman"/>
          <w:sz w:val="19"/>
          <w:szCs w:val="19"/>
        </w:rPr>
        <w:t>lived band in the wavele</w:t>
      </w:r>
      <w:r w:rsidR="00331F47" w:rsidRPr="003D2C66">
        <w:rPr>
          <w:rFonts w:ascii="Times New Roman" w:hAnsi="Times New Roman" w:cs="Times New Roman"/>
          <w:color w:val="000000" w:themeColor="text1"/>
          <w:sz w:val="19"/>
          <w:szCs w:val="19"/>
        </w:rPr>
        <w:t>ngth range of 500-580 nm</w:t>
      </w:r>
      <w:r w:rsidR="00331F47" w:rsidRPr="003D2C66">
        <w:rPr>
          <w:rFonts w:ascii="Times New Roman" w:eastAsia="宋体" w:hAnsi="Times New Roman" w:cs="Times New Roman"/>
          <w:color w:val="000000"/>
          <w:sz w:val="19"/>
          <w:szCs w:val="19"/>
        </w:rPr>
        <w:t>,</w:t>
      </w:r>
      <w:r w:rsidR="00331F47" w:rsidRPr="003D2C66">
        <w:rPr>
          <w:rFonts w:ascii="Times New Roman" w:hAnsi="Times New Roman" w:cs="Times New Roman"/>
          <w:color w:val="000000" w:themeColor="text1"/>
          <w:sz w:val="19"/>
          <w:szCs w:val="19"/>
        </w:rPr>
        <w:t xml:space="preserve"> which is formed with a time constant of 300 fs and indicates photoinduced absorption due to refractive index </w:t>
      </w:r>
      <w:r w:rsidR="00331F47" w:rsidRPr="003D2C66">
        <w:rPr>
          <w:rFonts w:ascii="Times New Roman" w:eastAsia="宋体" w:hAnsi="Times New Roman" w:cs="Times New Roman"/>
          <w:color w:val="000000"/>
          <w:sz w:val="19"/>
          <w:szCs w:val="19"/>
        </w:rPr>
        <w:t>changes</w:t>
      </w:r>
      <w:r w:rsidR="00331F47" w:rsidRPr="003D2C66">
        <w:rPr>
          <w:rFonts w:ascii="Times New Roman" w:hAnsi="Times New Roman" w:cs="Times New Roman"/>
          <w:color w:val="000000" w:themeColor="text1"/>
          <w:sz w:val="19"/>
          <w:szCs w:val="19"/>
        </w:rPr>
        <w:t xml:space="preserve"> and exciton generation</w:t>
      </w:r>
      <w:r w:rsidR="00881FE6" w:rsidRPr="003D2C66">
        <w:rPr>
          <w:rFonts w:ascii="Times New Roman" w:hAnsi="Times New Roman" w:cs="Times New Roman"/>
          <w:color w:val="000000" w:themeColor="text1"/>
          <w:sz w:val="19"/>
          <w:szCs w:val="19"/>
        </w:rPr>
        <w:fldChar w:fldCharType="begin"/>
      </w:r>
      <w:r w:rsidR="00B753C8">
        <w:rPr>
          <w:rFonts w:ascii="Times New Roman" w:hAnsi="Times New Roman" w:cs="Times New Roman"/>
          <w:color w:val="000000" w:themeColor="text1"/>
          <w:sz w:val="19"/>
          <w:szCs w:val="19"/>
        </w:rPr>
        <w:instrText xml:space="preserve"> ADDIN EN.CITE &lt;EndNote&gt;&lt;Cite&gt;&lt;Author&gt;Price&lt;/Author&gt;&lt;Year&gt;2015&lt;/Year&gt;&lt;RecNum&gt;40&lt;/RecNum&gt;&lt;DisplayText&gt;[53]&lt;/DisplayText&gt;&lt;record&gt;&lt;rec-number&gt;40&lt;/rec-number&gt;&lt;foreign-keys&gt;&lt;key app="EN" db-id="9wrarta06vewr5erex4x9r9452a050aw2zzz" timestamp="1605294380"&gt;40&lt;/key&gt;&lt;key app="ENWeb" db-id=""&gt;0&lt;/key&gt;&lt;/foreign-keys&gt;&lt;ref-type name="Journal Article"&gt;17&lt;/ref-type&gt;&lt;contributors&gt;&lt;authors&gt;&lt;author&gt;Price, M. B.&lt;/author&gt;&lt;author&gt;Butkus, J.&lt;/author&gt;&lt;author&gt;Jellicoe, T. C.&lt;/author&gt;&lt;author&gt;Sadhanala, A.&lt;/author&gt;&lt;author&gt;Briane, A.&lt;/author&gt;&lt;author&gt;Halpert, J. E.&lt;/author&gt;&lt;author&gt;Broch, K.&lt;/author&gt;&lt;author&gt;Hodgkiss, J. M.&lt;/author&gt;&lt;author&gt;Friend, R. H.&lt;/author&gt;&lt;author&gt;Deschler, F.&lt;/author&gt;&lt;/authors&gt;&lt;/contributors&gt;&lt;auth-address&gt;Cavendish Laboratory, Department of Physics, JJ Thomson Avenue, Cambridge, CB3 0HE, United Kingdom.&amp;#xD;The MacDiarmid Institute for Advanced Materials and Nanotechnology, and School of Chemical and Physical Sciences, Victoria University of Wellington, Wellington 6140, New Zealand.&lt;/auth-address&gt;&lt;titles&gt;&lt;title&gt;Hot-carrier cooling and photoinduced refractive index changes in organic-inorganic lead halide perovskites&lt;/title&gt;&lt;secondary-title&gt;Nat. Commun.&lt;/secondary-title&gt;&lt;/titles&gt;&lt;periodical&gt;&lt;full-title&gt;Nat. Commun.&lt;/full-title&gt;&lt;/periodical&gt;&lt;pages&gt;8420&lt;/pages&gt;&lt;volume&gt;6&lt;/volume&gt;&lt;dates&gt;&lt;year&gt;2015&lt;/year&gt;&lt;pub-dates&gt;&lt;date&gt;Sep 25&lt;/date&gt;&lt;/pub-dates&gt;&lt;/dates&gt;&lt;isbn&gt;2041-1723 (Electronic)&amp;#xD;2041-1723 (Linking)&lt;/isbn&gt;&lt;accession-num&gt;26404048&lt;/accession-num&gt;&lt;urls&gt;&lt;related-urls&gt;&lt;url&gt;https://www.ncbi.nlm.nih.gov/pubmed/26404048&lt;/url&gt;&lt;/related-urls&gt;&lt;/urls&gt;&lt;custom2&gt;PMC4598728&lt;/custom2&gt;&lt;electronic-resource-num&gt;10.1038/ncomms9420&lt;/electronic-resource-num&gt;&lt;/record&gt;&lt;/Cite&gt;&lt;/EndNote&gt;</w:instrText>
      </w:r>
      <w:r w:rsidR="00881FE6" w:rsidRPr="003D2C66">
        <w:rPr>
          <w:rFonts w:ascii="Times New Roman" w:hAnsi="Times New Roman" w:cs="Times New Roman"/>
          <w:color w:val="000000" w:themeColor="text1"/>
          <w:sz w:val="19"/>
          <w:szCs w:val="19"/>
        </w:rPr>
        <w:fldChar w:fldCharType="separate"/>
      </w:r>
      <w:r w:rsidR="00B753C8">
        <w:rPr>
          <w:rFonts w:ascii="Times New Roman" w:hAnsi="Times New Roman" w:cs="Times New Roman"/>
          <w:noProof/>
          <w:color w:val="000000" w:themeColor="text1"/>
          <w:sz w:val="19"/>
          <w:szCs w:val="19"/>
        </w:rPr>
        <w:t>[53]</w:t>
      </w:r>
      <w:r w:rsidR="00881FE6" w:rsidRPr="003D2C66">
        <w:rPr>
          <w:rFonts w:ascii="Times New Roman" w:hAnsi="Times New Roman" w:cs="Times New Roman"/>
          <w:color w:val="000000" w:themeColor="text1"/>
          <w:sz w:val="19"/>
          <w:szCs w:val="19"/>
        </w:rPr>
        <w:fldChar w:fldCharType="end"/>
      </w:r>
      <w:r w:rsidR="009A7B28" w:rsidRPr="003D2C66">
        <w:rPr>
          <w:rFonts w:ascii="Times New Roman" w:hAnsi="Times New Roman" w:cs="Times New Roman"/>
          <w:color w:val="000000" w:themeColor="text1"/>
          <w:sz w:val="19"/>
          <w:szCs w:val="19"/>
        </w:rPr>
        <w:t xml:space="preserve">. The band decays with time constants of </w:t>
      </w:r>
      <w:r w:rsidR="00DC391B" w:rsidRPr="003D2C66">
        <w:rPr>
          <w:rFonts w:ascii="Times New Roman" w:hAnsi="Times New Roman" w:cs="Times New Roman" w:hint="eastAsia"/>
          <w:color w:val="000000" w:themeColor="text1"/>
          <w:sz w:val="19"/>
          <w:szCs w:val="19"/>
        </w:rPr>
        <w:t>~</w:t>
      </w:r>
      <w:r w:rsidR="009A7B28" w:rsidRPr="003D2C66">
        <w:rPr>
          <w:rFonts w:ascii="Times New Roman" w:hAnsi="Times New Roman" w:cs="Times New Roman"/>
          <w:color w:val="000000" w:themeColor="text1"/>
          <w:sz w:val="19"/>
          <w:szCs w:val="19"/>
        </w:rPr>
        <w:t xml:space="preserve">4.1 ps and </w:t>
      </w:r>
      <w:r w:rsidR="00157673" w:rsidRPr="003D2C66">
        <w:rPr>
          <w:rFonts w:ascii="Times New Roman" w:hAnsi="Times New Roman" w:cs="Times New Roman"/>
          <w:color w:val="000000" w:themeColor="text1"/>
          <w:sz w:val="19"/>
          <w:szCs w:val="19"/>
        </w:rPr>
        <w:t xml:space="preserve">greater </w:t>
      </w:r>
      <w:r w:rsidR="009A7B28" w:rsidRPr="003D2C66">
        <w:rPr>
          <w:rFonts w:ascii="Times New Roman" w:hAnsi="Times New Roman" w:cs="Times New Roman"/>
          <w:color w:val="000000" w:themeColor="text1"/>
          <w:sz w:val="19"/>
          <w:szCs w:val="19"/>
        </w:rPr>
        <w:t xml:space="preserve">than </w:t>
      </w:r>
      <w:r w:rsidR="00A32034" w:rsidRPr="003D2C66">
        <w:rPr>
          <w:rFonts w:ascii="Times New Roman" w:hAnsi="Times New Roman" w:cs="Times New Roman" w:hint="eastAsia"/>
          <w:color w:val="000000" w:themeColor="text1"/>
          <w:sz w:val="19"/>
          <w:szCs w:val="19"/>
        </w:rPr>
        <w:t>5</w:t>
      </w:r>
      <w:r w:rsidR="00331F47" w:rsidRPr="003D2C66">
        <w:rPr>
          <w:rFonts w:ascii="Times New Roman" w:hAnsi="Times New Roman" w:cs="Times New Roman"/>
          <w:color w:val="000000" w:themeColor="text1"/>
          <w:sz w:val="19"/>
          <w:szCs w:val="19"/>
        </w:rPr>
        <w:t>0 ps attributed to fast exciton relaxation and dissociation (Figure 4b), respectively. The TA spectra also feature strong negative bands related to different QWs at 580-590 (n = 1), 600-620 (n = 2) and 640-660 nm (n = 3)</w:t>
      </w:r>
      <w:r w:rsidR="00682B06" w:rsidRPr="003D2C66">
        <w:rPr>
          <w:rFonts w:ascii="Times New Roman" w:hAnsi="Times New Roman" w:cs="Times New Roman"/>
          <w:color w:val="000000" w:themeColor="text1"/>
          <w:sz w:val="19"/>
          <w:szCs w:val="19"/>
        </w:rPr>
        <w:t>,</w:t>
      </w:r>
      <w:r w:rsidR="00331F47" w:rsidRPr="003D2C66">
        <w:rPr>
          <w:rFonts w:ascii="Times New Roman" w:hAnsi="Times New Roman" w:cs="Times New Roman"/>
          <w:color w:val="000000" w:themeColor="text1"/>
          <w:sz w:val="19"/>
          <w:szCs w:val="19"/>
        </w:rPr>
        <w:t xml:space="preserve"> assigned to the maximum valence band (VB) depopulation</w:t>
      </w:r>
      <w:r w:rsidR="0073215D" w:rsidRPr="003D2C66">
        <w:rPr>
          <w:rFonts w:ascii="Times New Roman" w:hAnsi="Times New Roman" w:cs="Times New Roman"/>
          <w:color w:val="000000" w:themeColor="text1"/>
          <w:sz w:val="19"/>
          <w:szCs w:val="19"/>
        </w:rPr>
        <w:fldChar w:fldCharType="begin">
          <w:fldData xml:space="preserve">PEVuZE5vdGU+PENpdGU+PEF1dGhvcj5HdTwvQXV0aG9yPjxZZWFyPjIwMTk8L1llYXI+PFJlY051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==
</w:fldData>
        </w:fldChar>
      </w:r>
      <w:r w:rsidR="004426A4">
        <w:rPr>
          <w:rFonts w:ascii="Times New Roman" w:hAnsi="Times New Roman" w:cs="Times New Roman"/>
          <w:color w:val="000000" w:themeColor="text1"/>
          <w:sz w:val="19"/>
          <w:szCs w:val="19"/>
        </w:rPr>
        <w:instrText xml:space="preserve"> ADDIN EN.CITE </w:instrText>
      </w:r>
      <w:r w:rsidR="004426A4">
        <w:rPr>
          <w:rFonts w:ascii="Times New Roman" w:hAnsi="Times New Roman" w:cs="Times New Roman"/>
          <w:color w:val="000000" w:themeColor="text1"/>
          <w:sz w:val="19"/>
          <w:szCs w:val="19"/>
        </w:rPr>
        <w:fldChar w:fldCharType="begin">
          <w:fldData xml:space="preserve">PEVuZE5vdGU+PENpdGU+PEF1dGhvcj5HdTwvQXV0aG9yPjxZZWFyPjIwMTk8L1llYXI+PFJlY051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==
</w:fldData>
        </w:fldChar>
      </w:r>
      <w:r w:rsidR="004426A4">
        <w:rPr>
          <w:rFonts w:ascii="Times New Roman" w:hAnsi="Times New Roman" w:cs="Times New Roman"/>
          <w:color w:val="000000" w:themeColor="text1"/>
          <w:sz w:val="19"/>
          <w:szCs w:val="19"/>
        </w:rPr>
        <w:instrText xml:space="preserve"> ADDIN EN.CITE.DATA </w:instrText>
      </w:r>
      <w:r w:rsidR="004426A4">
        <w:rPr>
          <w:rFonts w:ascii="Times New Roman" w:hAnsi="Times New Roman" w:cs="Times New Roman"/>
          <w:color w:val="000000" w:themeColor="text1"/>
          <w:sz w:val="19"/>
          <w:szCs w:val="19"/>
        </w:rPr>
      </w:r>
      <w:r w:rsidR="004426A4">
        <w:rPr>
          <w:rFonts w:ascii="Times New Roman" w:hAnsi="Times New Roman" w:cs="Times New Roman"/>
          <w:color w:val="000000" w:themeColor="text1"/>
          <w:sz w:val="19"/>
          <w:szCs w:val="19"/>
        </w:rPr>
        <w:fldChar w:fldCharType="end"/>
      </w:r>
      <w:r w:rsidR="0073215D" w:rsidRPr="003D2C66">
        <w:rPr>
          <w:rFonts w:ascii="Times New Roman" w:hAnsi="Times New Roman" w:cs="Times New Roman"/>
          <w:color w:val="000000" w:themeColor="text1"/>
          <w:sz w:val="19"/>
          <w:szCs w:val="19"/>
        </w:rPr>
      </w:r>
      <w:r w:rsidR="0073215D" w:rsidRPr="003D2C66">
        <w:rPr>
          <w:rFonts w:ascii="Times New Roman" w:hAnsi="Times New Roman" w:cs="Times New Roman"/>
          <w:color w:val="000000" w:themeColor="text1"/>
          <w:sz w:val="19"/>
          <w:szCs w:val="19"/>
        </w:rPr>
        <w:fldChar w:fldCharType="separate"/>
      </w:r>
      <w:r w:rsidR="004426A4">
        <w:rPr>
          <w:rFonts w:ascii="Times New Roman" w:hAnsi="Times New Roman" w:cs="Times New Roman"/>
          <w:noProof/>
          <w:color w:val="000000" w:themeColor="text1"/>
          <w:sz w:val="19"/>
          <w:szCs w:val="19"/>
        </w:rPr>
        <w:t>[22, 23]</w:t>
      </w:r>
      <w:r w:rsidR="0073215D" w:rsidRPr="003D2C66">
        <w:rPr>
          <w:rFonts w:ascii="Times New Roman" w:hAnsi="Times New Roman" w:cs="Times New Roman"/>
          <w:color w:val="000000" w:themeColor="text1"/>
          <w:sz w:val="19"/>
          <w:szCs w:val="19"/>
        </w:rPr>
        <w:fldChar w:fldCharType="end"/>
      </w:r>
      <w:r w:rsidR="00C473EF" w:rsidRPr="003D2C66">
        <w:rPr>
          <w:rFonts w:ascii="Times New Roman" w:hAnsi="Times New Roman" w:cs="Times New Roman"/>
          <w:color w:val="000000" w:themeColor="text1"/>
          <w:sz w:val="19"/>
          <w:szCs w:val="19"/>
        </w:rPr>
        <w:t>. The spectral position</w:t>
      </w:r>
      <w:r w:rsidR="00682B06" w:rsidRPr="003D2C66">
        <w:rPr>
          <w:rFonts w:ascii="Times New Roman" w:hAnsi="Times New Roman" w:cs="Times New Roman"/>
          <w:color w:val="000000" w:themeColor="text1"/>
          <w:sz w:val="19"/>
          <w:szCs w:val="19"/>
        </w:rPr>
        <w:t>s</w:t>
      </w:r>
      <w:r w:rsidR="00C473EF" w:rsidRPr="003D2C66">
        <w:rPr>
          <w:rFonts w:ascii="Times New Roman" w:hAnsi="Times New Roman" w:cs="Times New Roman"/>
          <w:color w:val="000000" w:themeColor="text1"/>
          <w:sz w:val="19"/>
          <w:szCs w:val="19"/>
        </w:rPr>
        <w:t xml:space="preserve"> of the </w:t>
      </w:r>
      <w:r w:rsidR="00331F47" w:rsidRPr="003D2C66">
        <w:rPr>
          <w:rFonts w:ascii="Times New Roman" w:eastAsia="宋体" w:hAnsi="Times New Roman" w:cs="Times New Roman"/>
          <w:color w:val="000000"/>
          <w:sz w:val="19"/>
          <w:szCs w:val="19"/>
        </w:rPr>
        <w:t>photoinduced</w:t>
      </w:r>
      <w:r w:rsidR="00C473EF" w:rsidRPr="003D2C66">
        <w:rPr>
          <w:rFonts w:ascii="Times New Roman" w:hAnsi="Times New Roman" w:cs="Times New Roman"/>
          <w:color w:val="000000" w:themeColor="text1"/>
          <w:sz w:val="19"/>
          <w:szCs w:val="19"/>
        </w:rPr>
        <w:t xml:space="preserve"> bleach</w:t>
      </w:r>
      <w:r w:rsidR="00093D86" w:rsidRPr="003D2C66">
        <w:rPr>
          <w:rFonts w:ascii="Times New Roman" w:hAnsi="Times New Roman" w:cs="Times New Roman"/>
          <w:color w:val="000000" w:themeColor="text1"/>
          <w:sz w:val="19"/>
          <w:szCs w:val="19"/>
        </w:rPr>
        <w:t>ing</w:t>
      </w:r>
      <w:r w:rsidR="00C473EF" w:rsidRPr="003D2C66">
        <w:rPr>
          <w:rFonts w:ascii="Times New Roman" w:hAnsi="Times New Roman" w:cs="Times New Roman"/>
          <w:color w:val="000000" w:themeColor="text1"/>
          <w:sz w:val="19"/>
          <w:szCs w:val="19"/>
        </w:rPr>
        <w:t xml:space="preserve"> (PIB) bands correspond to the excitonic peaks observed in stationary absorption and provide information about the carrier dynamics and density. These noteworthy signals indicate that for n = 1</w:t>
      </w:r>
      <w:r w:rsidR="00331F47" w:rsidRPr="003D2C66">
        <w:rPr>
          <w:rFonts w:ascii="Times New Roman" w:eastAsia="宋体" w:hAnsi="Times New Roman" w:cs="Times New Roman"/>
          <w:color w:val="000000"/>
          <w:sz w:val="19"/>
          <w:szCs w:val="19"/>
        </w:rPr>
        <w:t>,</w:t>
      </w:r>
      <w:r w:rsidR="00C473EF" w:rsidRPr="003D2C66">
        <w:rPr>
          <w:rFonts w:ascii="Times New Roman" w:hAnsi="Times New Roman" w:cs="Times New Roman"/>
          <w:color w:val="000000" w:themeColor="text1"/>
          <w:sz w:val="19"/>
          <w:szCs w:val="19"/>
        </w:rPr>
        <w:t xml:space="preserve"> the intense PIB occurs rapidly (time constant of 130 fs at 580 nm), while for n = 2</w:t>
      </w:r>
      <w:r w:rsidR="00331F47" w:rsidRPr="003D2C66">
        <w:rPr>
          <w:rFonts w:ascii="Times New Roman" w:eastAsia="宋体" w:hAnsi="Times New Roman" w:cs="Times New Roman"/>
          <w:color w:val="000000"/>
          <w:sz w:val="19"/>
          <w:szCs w:val="19"/>
        </w:rPr>
        <w:t>,</w:t>
      </w:r>
      <w:r w:rsidR="00C473EF" w:rsidRPr="003D2C66">
        <w:rPr>
          <w:rFonts w:ascii="Times New Roman" w:hAnsi="Times New Roman" w:cs="Times New Roman"/>
          <w:color w:val="000000" w:themeColor="text1"/>
          <w:sz w:val="19"/>
          <w:szCs w:val="19"/>
        </w:rPr>
        <w:t xml:space="preserve"> this </w:t>
      </w:r>
      <w:r w:rsidR="00093D86" w:rsidRPr="003D2C66">
        <w:rPr>
          <w:rFonts w:ascii="Times New Roman" w:hAnsi="Times New Roman" w:cs="Times New Roman"/>
          <w:color w:val="000000" w:themeColor="text1"/>
          <w:sz w:val="19"/>
          <w:szCs w:val="19"/>
        </w:rPr>
        <w:t xml:space="preserve">occurs </w:t>
      </w:r>
      <w:r w:rsidR="00C473EF" w:rsidRPr="003D2C66">
        <w:rPr>
          <w:rFonts w:ascii="Times New Roman" w:hAnsi="Times New Roman" w:cs="Times New Roman"/>
          <w:color w:val="000000" w:themeColor="text1"/>
          <w:sz w:val="19"/>
          <w:szCs w:val="19"/>
        </w:rPr>
        <w:t xml:space="preserve">slightly slower (time constant of 500 fs at 620 nm). </w:t>
      </w:r>
      <w:r w:rsidR="00331F47" w:rsidRPr="003D2C66">
        <w:rPr>
          <w:rFonts w:ascii="Times New Roman" w:eastAsia="宋体" w:hAnsi="Times New Roman" w:cs="Times New Roman"/>
          <w:color w:val="000000"/>
          <w:sz w:val="19"/>
          <w:szCs w:val="19"/>
        </w:rPr>
        <w:t>This</w:t>
      </w:r>
      <w:r w:rsidR="00C473EF" w:rsidRPr="003D2C66">
        <w:rPr>
          <w:rFonts w:ascii="Times New Roman" w:hAnsi="Times New Roman" w:cs="Times New Roman"/>
          <w:color w:val="000000" w:themeColor="text1"/>
          <w:sz w:val="19"/>
          <w:szCs w:val="19"/>
        </w:rPr>
        <w:t xml:space="preserve"> phenomenon is due to the dielectric confinement </w:t>
      </w:r>
      <w:r w:rsidR="00331F47" w:rsidRPr="003D2C66">
        <w:rPr>
          <w:rFonts w:ascii="Times New Roman" w:eastAsia="宋体" w:hAnsi="Times New Roman" w:cs="Times New Roman"/>
          <w:color w:val="000000"/>
          <w:sz w:val="19"/>
          <w:szCs w:val="19"/>
        </w:rPr>
        <w:t>being</w:t>
      </w:r>
      <w:r w:rsidR="00C473EF" w:rsidRPr="003D2C66">
        <w:rPr>
          <w:rFonts w:ascii="Times New Roman" w:hAnsi="Times New Roman" w:cs="Times New Roman"/>
          <w:color w:val="000000" w:themeColor="text1"/>
          <w:sz w:val="19"/>
          <w:szCs w:val="19"/>
        </w:rPr>
        <w:t xml:space="preserve"> reduced for the </w:t>
      </w:r>
      <w:r w:rsidR="00C473EF" w:rsidRPr="003D2C66">
        <w:rPr>
          <w:rFonts w:ascii="Times New Roman" w:hAnsi="Times New Roman" w:cs="Times New Roman" w:hint="eastAsia"/>
          <w:color w:val="000000" w:themeColor="text1"/>
          <w:sz w:val="19"/>
          <w:szCs w:val="19"/>
        </w:rPr>
        <w:t>n</w:t>
      </w:r>
      <w:r w:rsidR="00C473EF" w:rsidRPr="003D2C66">
        <w:rPr>
          <w:rFonts w:ascii="Times New Roman" w:hAnsi="Times New Roman" w:cs="Times New Roman"/>
          <w:color w:val="000000" w:themeColor="text1"/>
          <w:sz w:val="19"/>
          <w:szCs w:val="19"/>
        </w:rPr>
        <w:t xml:space="preserve"> </w:t>
      </w:r>
      <w:r w:rsidR="00C473EF" w:rsidRPr="003D2C66">
        <w:rPr>
          <w:rFonts w:ascii="Times New Roman" w:hAnsi="Times New Roman" w:cs="Times New Roman" w:hint="eastAsia"/>
          <w:color w:val="000000" w:themeColor="text1"/>
          <w:sz w:val="19"/>
          <w:szCs w:val="19"/>
        </w:rPr>
        <w:t>&gt; 1</w:t>
      </w:r>
      <w:r w:rsidR="00077117" w:rsidRPr="003D2C66">
        <w:rPr>
          <w:rFonts w:ascii="Times New Roman" w:hAnsi="Times New Roman" w:cs="Times New Roman"/>
          <w:color w:val="000000" w:themeColor="text1"/>
          <w:sz w:val="19"/>
          <w:szCs w:val="19"/>
        </w:rPr>
        <w:t xml:space="preserve"> systems</w:t>
      </w:r>
      <w:r w:rsidR="00331F47" w:rsidRPr="003D2C66">
        <w:rPr>
          <w:rFonts w:ascii="Times New Roman" w:eastAsia="宋体" w:hAnsi="Times New Roman" w:cs="Times New Roman"/>
          <w:color w:val="000000"/>
          <w:sz w:val="19"/>
          <w:szCs w:val="19"/>
        </w:rPr>
        <w:t>;</w:t>
      </w:r>
      <w:r w:rsidR="00077117" w:rsidRPr="003D2C66">
        <w:rPr>
          <w:rFonts w:ascii="Times New Roman" w:hAnsi="Times New Roman" w:cs="Times New Roman"/>
          <w:color w:val="000000" w:themeColor="text1"/>
          <w:sz w:val="19"/>
          <w:szCs w:val="19"/>
        </w:rPr>
        <w:t xml:space="preserve"> hence</w:t>
      </w:r>
      <w:r w:rsidR="00331F47" w:rsidRPr="003D2C66">
        <w:rPr>
          <w:rFonts w:ascii="Times New Roman" w:eastAsia="宋体" w:hAnsi="Times New Roman" w:cs="Times New Roman"/>
          <w:color w:val="000000"/>
          <w:sz w:val="19"/>
          <w:szCs w:val="19"/>
        </w:rPr>
        <w:t>,</w:t>
      </w:r>
      <w:r w:rsidR="00077117" w:rsidRPr="003D2C66">
        <w:rPr>
          <w:rFonts w:ascii="Times New Roman" w:hAnsi="Times New Roman" w:cs="Times New Roman"/>
          <w:color w:val="000000" w:themeColor="text1"/>
          <w:sz w:val="19"/>
          <w:szCs w:val="19"/>
        </w:rPr>
        <w:t xml:space="preserve"> the exciton formation time is slower (Figure 4c-d). </w:t>
      </w:r>
      <w:bookmarkStart w:id="9" w:name="_Hlk68019012"/>
      <w:r w:rsidR="00077117" w:rsidRPr="003D2C66">
        <w:rPr>
          <w:rFonts w:ascii="Times New Roman" w:hAnsi="Times New Roman" w:cs="Times New Roman"/>
          <w:color w:val="000000" w:themeColor="text1"/>
          <w:sz w:val="19"/>
          <w:szCs w:val="19"/>
        </w:rPr>
        <w:t xml:space="preserve">For n </w:t>
      </w:r>
      <w:r w:rsidR="00651554" w:rsidRPr="003D2C66">
        <w:rPr>
          <w:rFonts w:ascii="Times New Roman" w:hAnsi="Times New Roman" w:cs="Times New Roman" w:hint="eastAsia"/>
          <w:color w:val="000000" w:themeColor="text1"/>
          <w:sz w:val="19"/>
          <w:szCs w:val="19"/>
        </w:rPr>
        <w:t>&gt;</w:t>
      </w:r>
      <w:r w:rsidR="00331F47" w:rsidRPr="003D2C66">
        <w:rPr>
          <w:rFonts w:ascii="Times New Roman" w:hAnsi="Times New Roman" w:cs="Times New Roman"/>
          <w:color w:val="000000" w:themeColor="text1"/>
          <w:sz w:val="19"/>
          <w:szCs w:val="19"/>
        </w:rPr>
        <w:t xml:space="preserve"> 3</w:t>
      </w:r>
      <w:r w:rsidR="00331F47" w:rsidRPr="003D2C66">
        <w:rPr>
          <w:rFonts w:ascii="Times New Roman" w:eastAsia="宋体" w:hAnsi="Times New Roman" w:cs="Times New Roman"/>
          <w:color w:val="000000"/>
          <w:sz w:val="19"/>
          <w:szCs w:val="19"/>
        </w:rPr>
        <w:t>,</w:t>
      </w:r>
      <w:r w:rsidR="00331F47" w:rsidRPr="003D2C66">
        <w:rPr>
          <w:rFonts w:ascii="Times New Roman" w:hAnsi="Times New Roman" w:cs="Times New Roman"/>
          <w:color w:val="000000" w:themeColor="text1"/>
          <w:sz w:val="19"/>
          <w:szCs w:val="19"/>
        </w:rPr>
        <w:t xml:space="preserve"> the exciton formation slows down further (time constant of 810 fs)</w:t>
      </w:r>
      <w:r w:rsidR="00093D86" w:rsidRPr="003D2C66">
        <w:rPr>
          <w:rFonts w:ascii="Times New Roman" w:hAnsi="Times New Roman" w:cs="Times New Roman"/>
          <w:color w:val="000000" w:themeColor="text1"/>
          <w:sz w:val="19"/>
          <w:szCs w:val="19"/>
        </w:rPr>
        <w:t>,</w:t>
      </w:r>
      <w:r w:rsidR="00331F47" w:rsidRPr="003D2C66">
        <w:rPr>
          <w:rFonts w:ascii="Times New Roman" w:hAnsi="Times New Roman" w:cs="Times New Roman"/>
          <w:color w:val="000000" w:themeColor="text1"/>
          <w:sz w:val="19"/>
          <w:szCs w:val="19"/>
        </w:rPr>
        <w:t xml:space="preserve"> as this band at 740 nm re</w:t>
      </w:r>
      <w:r w:rsidR="00331F47" w:rsidRPr="003D2C66">
        <w:rPr>
          <w:rFonts w:ascii="Times New Roman" w:hAnsi="Times New Roman" w:cs="Times New Roman"/>
          <w:sz w:val="19"/>
          <w:szCs w:val="19"/>
        </w:rPr>
        <w:t xml:space="preserve">aches a maximum in 3 ps (Figure 4e). </w:t>
      </w:r>
      <w:r w:rsidR="00331F47" w:rsidRPr="00ED5BE8">
        <w:rPr>
          <w:rFonts w:ascii="Times New Roman" w:hAnsi="Times New Roman" w:cs="Times New Roman"/>
          <w:color w:val="FF0000"/>
          <w:sz w:val="19"/>
          <w:szCs w:val="19"/>
        </w:rPr>
        <w:t xml:space="preserve">These </w:t>
      </w:r>
      <w:bookmarkStart w:id="10" w:name="_Hlk59279566"/>
      <w:r w:rsidR="00C9191C" w:rsidRPr="00ED5BE8">
        <w:rPr>
          <w:rFonts w:ascii="Times New Roman" w:hAnsi="Times New Roman" w:cs="Times New Roman"/>
          <w:color w:val="FF0000"/>
          <w:sz w:val="19"/>
          <w:szCs w:val="19"/>
        </w:rPr>
        <w:t>bands indicate depopulation</w:t>
      </w:r>
      <w:bookmarkEnd w:id="10"/>
      <w:r w:rsidR="005F1521" w:rsidRPr="00ED5BE8">
        <w:rPr>
          <w:rFonts w:ascii="Times New Roman" w:hAnsi="Times New Roman" w:cs="Times New Roman"/>
          <w:color w:val="FF0000"/>
          <w:sz w:val="19"/>
          <w:szCs w:val="19"/>
        </w:rPr>
        <w:t xml:space="preserve"> with time constants of 4-30 ps and can </w:t>
      </w:r>
      <w:r w:rsidR="00253958" w:rsidRPr="00ED5BE8">
        <w:rPr>
          <w:rFonts w:ascii="Times New Roman" w:hAnsi="Times New Roman" w:cs="Times New Roman"/>
          <w:color w:val="FF0000"/>
          <w:sz w:val="19"/>
          <w:szCs w:val="19"/>
        </w:rPr>
        <w:t xml:space="preserve">be </w:t>
      </w:r>
      <w:r w:rsidR="005F1521" w:rsidRPr="00ED5BE8">
        <w:rPr>
          <w:rFonts w:ascii="Times New Roman" w:hAnsi="Times New Roman" w:cs="Times New Roman"/>
          <w:color w:val="FF0000"/>
          <w:sz w:val="19"/>
          <w:szCs w:val="19"/>
        </w:rPr>
        <w:t xml:space="preserve">tentatively attributed to exciton relaxation in the </w:t>
      </w:r>
      <w:r w:rsidR="00ED5BE8" w:rsidRPr="00ED5BE8">
        <w:rPr>
          <w:rFonts w:ascii="Times New Roman" w:hAnsi="Times New Roman" w:cs="Times New Roman"/>
          <w:color w:val="FF0000"/>
          <w:sz w:val="19"/>
          <w:szCs w:val="19"/>
        </w:rPr>
        <w:t>conduction band</w:t>
      </w:r>
      <w:r w:rsidR="00ED5BE8">
        <w:rPr>
          <w:rFonts w:ascii="Times New Roman" w:hAnsi="Times New Roman" w:cs="Times New Roman"/>
          <w:color w:val="FF0000"/>
          <w:sz w:val="19"/>
          <w:szCs w:val="19"/>
        </w:rPr>
        <w:t xml:space="preserve"> (Figure 4a, c, d)</w:t>
      </w:r>
      <w:r w:rsidR="005F1521" w:rsidRPr="003D2C66">
        <w:rPr>
          <w:rFonts w:ascii="Times New Roman" w:hAnsi="Times New Roman" w:cs="Times New Roman"/>
          <w:sz w:val="19"/>
          <w:szCs w:val="19"/>
        </w:rPr>
        <w:t>. This is also supported by the bathochromic shift of the bands (Figure 4a</w:t>
      </w:r>
      <w:r w:rsidR="001C5D39" w:rsidRPr="003D2C66">
        <w:rPr>
          <w:rFonts w:ascii="Times New Roman" w:hAnsi="Times New Roman" w:cs="Times New Roman"/>
          <w:sz w:val="19"/>
          <w:szCs w:val="19"/>
        </w:rPr>
        <w:t xml:space="preserve"> and</w:t>
      </w:r>
      <w:r w:rsidR="005F1521" w:rsidRPr="003D2C66">
        <w:rPr>
          <w:rFonts w:ascii="Times New Roman" w:hAnsi="Times New Roman" w:cs="Times New Roman"/>
          <w:sz w:val="19"/>
          <w:szCs w:val="19"/>
        </w:rPr>
        <w:t xml:space="preserve"> S6</w:t>
      </w:r>
      <w:r w:rsidR="00135996" w:rsidRPr="003D2C66">
        <w:rPr>
          <w:rFonts w:ascii="Times New Roman" w:hAnsi="Times New Roman" w:cs="Times New Roman" w:hint="eastAsia"/>
          <w:sz w:val="19"/>
          <w:szCs w:val="19"/>
        </w:rPr>
        <w:t>,</w:t>
      </w:r>
      <w:r w:rsidR="00077117" w:rsidRPr="003D2C66">
        <w:rPr>
          <w:rFonts w:ascii="Times New Roman" w:hAnsi="Times New Roman" w:cs="Times New Roman"/>
          <w:sz w:val="19"/>
          <w:szCs w:val="19"/>
        </w:rPr>
        <w:t xml:space="preserve"> </w:t>
      </w:r>
      <w:r w:rsidR="001C08A9" w:rsidRPr="003D2C66">
        <w:rPr>
          <w:rFonts w:ascii="Times New Roman" w:hAnsi="Times New Roman" w:cs="Times New Roman"/>
          <w:i/>
          <w:iCs/>
          <w:sz w:val="19"/>
          <w:szCs w:val="19"/>
        </w:rPr>
        <w:t>e.g.,</w:t>
      </w:r>
      <w:r w:rsidR="00331F47" w:rsidRPr="003D2C66">
        <w:rPr>
          <w:rFonts w:ascii="Times New Roman" w:hAnsi="Times New Roman" w:cs="Times New Roman"/>
          <w:sz w:val="19"/>
          <w:szCs w:val="19"/>
        </w:rPr>
        <w:t xml:space="preserve"> the n =1 band shift</w:t>
      </w:r>
      <w:r w:rsidR="001C5D39" w:rsidRPr="003D2C66">
        <w:rPr>
          <w:rFonts w:ascii="Times New Roman" w:hAnsi="Times New Roman" w:cs="Times New Roman"/>
          <w:sz w:val="19"/>
          <w:szCs w:val="19"/>
        </w:rPr>
        <w:t>s</w:t>
      </w:r>
      <w:r w:rsidR="00331F47" w:rsidRPr="003D2C66">
        <w:rPr>
          <w:rFonts w:ascii="Times New Roman" w:hAnsi="Times New Roman" w:cs="Times New Roman"/>
          <w:sz w:val="19"/>
          <w:szCs w:val="19"/>
        </w:rPr>
        <w:t xml:space="preserve"> from 580 to ≈590 nm).</w:t>
      </w:r>
    </w:p>
    <w:p w14:paraId="7F43F43A" w14:textId="498CA6F5" w:rsidR="00A62611" w:rsidRPr="000C16E8" w:rsidRDefault="00331F47" w:rsidP="006B5D71">
      <w:pPr>
        <w:spacing w:line="360" w:lineRule="auto"/>
        <w:ind w:firstLineChars="200" w:firstLine="380"/>
        <w:rPr>
          <w:rFonts w:ascii="Times New Roman" w:hAnsi="Times New Roman" w:cs="Times New Roman"/>
          <w:color w:val="FF0000"/>
          <w:sz w:val="19"/>
          <w:szCs w:val="19"/>
        </w:rPr>
      </w:pPr>
      <w:bookmarkStart w:id="11" w:name="_Hlk68030032"/>
      <w:r w:rsidRPr="003D2C66">
        <w:rPr>
          <w:rFonts w:ascii="Times New Roman" w:hAnsi="Times New Roman" w:cs="Times New Roman"/>
          <w:sz w:val="19"/>
          <w:szCs w:val="19"/>
        </w:rPr>
        <w:t xml:space="preserve">Earlier reports on the vertically stacked microcrystals of low-dimensional ACI </w:t>
      </w:r>
      <w:r w:rsidR="00E558DD" w:rsidRPr="003D2C66">
        <w:rPr>
          <w:rFonts w:ascii="Times New Roman" w:hAnsi="Times New Roman" w:cs="Times New Roman"/>
          <w:sz w:val="19"/>
          <w:szCs w:val="19"/>
        </w:rPr>
        <w:t>perovskites</w:t>
      </w:r>
      <w:r w:rsidR="00E558DD" w:rsidRPr="003D2C66" w:rsidDel="00331F47">
        <w:rPr>
          <w:rFonts w:ascii="Times New Roman" w:hAnsi="Times New Roman" w:cs="Times New Roman"/>
          <w:sz w:val="19"/>
          <w:szCs w:val="19"/>
        </w:rPr>
        <w:t xml:space="preserve"> </w:t>
      </w:r>
      <w:r w:rsidRPr="003D2C66">
        <w:rPr>
          <w:rFonts w:ascii="Times New Roman" w:hAnsi="Times New Roman" w:cs="Times New Roman"/>
          <w:sz w:val="19"/>
          <w:szCs w:val="19"/>
        </w:rPr>
        <w:t xml:space="preserve">assembled within 3D perovskite nanoscale networks attributed such prompt time constants to charge carrier localization from low-dimensional ACI </w:t>
      </w:r>
      <w:r w:rsidR="00E558DD" w:rsidRPr="003D2C66">
        <w:rPr>
          <w:rFonts w:ascii="Times New Roman" w:hAnsi="Times New Roman" w:cs="Times New Roman"/>
          <w:sz w:val="19"/>
          <w:szCs w:val="19"/>
        </w:rPr>
        <w:t xml:space="preserve">perovskites </w:t>
      </w:r>
      <w:r w:rsidRPr="003D2C66">
        <w:rPr>
          <w:rFonts w:ascii="Times New Roman" w:hAnsi="Times New Roman" w:cs="Times New Roman"/>
          <w:sz w:val="19"/>
          <w:szCs w:val="19"/>
        </w:rPr>
        <w:t xml:space="preserve">to 3D perovskites (with </w:t>
      </w:r>
      <w:r w:rsidRPr="003D2C66">
        <w:rPr>
          <w:rFonts w:ascii="Times New Roman" w:eastAsia="宋体" w:hAnsi="Times New Roman" w:cs="Times New Roman"/>
          <w:sz w:val="19"/>
          <w:szCs w:val="19"/>
        </w:rPr>
        <w:t xml:space="preserve">a </w:t>
      </w:r>
      <w:r w:rsidRPr="003D2C66">
        <w:rPr>
          <w:rFonts w:ascii="Times New Roman" w:hAnsi="Times New Roman" w:cs="Times New Roman"/>
          <w:sz w:val="19"/>
          <w:szCs w:val="19"/>
        </w:rPr>
        <w:t>smaller bandgap)</w:t>
      </w:r>
      <w:r w:rsidR="0073215D" w:rsidRPr="003D2C66">
        <w:rPr>
          <w:rFonts w:ascii="Times New Roman" w:hAnsi="Times New Roman" w:cs="Times New Roman"/>
          <w:sz w:val="19"/>
          <w:szCs w:val="19"/>
        </w:rPr>
        <w:fldChar w:fldCharType="begin"/>
      </w:r>
      <w:r w:rsidR="004426A4">
        <w:rPr>
          <w:rFonts w:ascii="Times New Roman" w:hAnsi="Times New Roman" w:cs="Times New Roman"/>
          <w:sz w:val="19"/>
          <w:szCs w:val="19"/>
        </w:rPr>
        <w:instrText xml:space="preserve"> ADDIN EN.CITE &lt;EndNote&gt;&lt;Cite&gt;&lt;Author&gt;Gu&lt;/Author&gt;&lt;Year&gt;2019&lt;/Year&gt;&lt;RecNum&gt;18&lt;/RecNum&gt;&lt;DisplayText&gt;[23]&lt;/DisplayText&gt;&lt;record&gt;&lt;rec-number&gt;18&lt;/rec-number&gt;&lt;foreign-keys&gt;&lt;key app="EN" db-id="9wrarta06vewr5erex4x9r9452a050aw2zzz" timestamp="1604679409"&gt;18&lt;/key&gt;&lt;key app="ENWeb" db-id=""&gt;0&lt;/key&gt;&lt;/foreign-keys&gt;&lt;ref-type name="Journal Article"&gt;17&lt;/ref-type&gt;&lt;contributors&gt;&lt;authors&gt;&lt;author&gt;Gu, Hao&lt;/author&gt;&lt;author&gt;Liang, Chao&lt;/author&gt;&lt;author&gt;Xia, Yingdong&lt;/author&gt;&lt;author&gt;Wei, Qi&lt;/author&gt;&lt;author&gt;Liu, Tanghao&lt;/author&gt;&lt;author&gt;Yang, Yingguo&lt;/author&gt;&lt;author&gt;Hui, Wei&lt;/author&gt;&lt;author&gt;Chen, Haoran&lt;/author&gt;&lt;author&gt;Niu, Tingting&lt;/author&gt;&lt;author&gt;Chao, Lingfeng&lt;/author&gt;&lt;author&gt;Wu, Zhiheng&lt;/author&gt;&lt;author&gt;Xie, Xiaoji&lt;/author&gt;&lt;author&gt;Qiu, Jian&lt;/author&gt;&lt;author&gt;Shao, Guosheng&lt;/author&gt;&lt;author&gt;Gao, Xingyu&lt;/author&gt;&lt;author&gt;Xing, Guichuan&lt;/author&gt;&lt;author&gt;Chen, Yonghua&lt;/author&gt;&lt;author&gt;Huang, Wei&lt;/author&gt;&lt;/authors&gt;&lt;/contributors&gt;&lt;titles&gt;&lt;title&gt;Nanoscale hybrid multidimensional perovskites with alternating cations for high performance photovoltaic&lt;/title&gt;&lt;secondary-title&gt;Nano Energy&lt;/secondary-title&gt;&lt;/titles&gt;&lt;periodical&gt;&lt;full-title&gt;Nano Energy&lt;/full-title&gt;&lt;/periodical&gt;&lt;pages&gt;104050&lt;/pages&gt;&lt;volume&gt;65&lt;/volume&gt;&lt;dates&gt;&lt;year&gt;2019&lt;/year&gt;&lt;/dates&gt;&lt;isbn&gt;22112855&lt;/isbn&gt;&lt;urls&gt;&lt;/urls&gt;&lt;electronic-resource-num&gt;10.1016/j.nanoen.2019.104050&lt;/electronic-resource-num&gt;&lt;/record&gt;&lt;/Cite&gt;&lt;/EndNote&gt;</w:instrText>
      </w:r>
      <w:r w:rsidR="0073215D" w:rsidRPr="003D2C66">
        <w:rPr>
          <w:rFonts w:ascii="Times New Roman" w:hAnsi="Times New Roman" w:cs="Times New Roman"/>
          <w:sz w:val="19"/>
          <w:szCs w:val="19"/>
        </w:rPr>
        <w:fldChar w:fldCharType="separate"/>
      </w:r>
      <w:r w:rsidR="004426A4">
        <w:rPr>
          <w:rFonts w:ascii="Times New Roman" w:hAnsi="Times New Roman" w:cs="Times New Roman"/>
          <w:noProof/>
          <w:sz w:val="19"/>
          <w:szCs w:val="19"/>
        </w:rPr>
        <w:t>[23]</w:t>
      </w:r>
      <w:r w:rsidR="0073215D" w:rsidRPr="003D2C66">
        <w:rPr>
          <w:rFonts w:ascii="Times New Roman" w:hAnsi="Times New Roman" w:cs="Times New Roman"/>
          <w:sz w:val="19"/>
          <w:szCs w:val="19"/>
        </w:rPr>
        <w:fldChar w:fldCharType="end"/>
      </w:r>
      <w:r w:rsidR="002E7412" w:rsidRPr="003D2C66">
        <w:rPr>
          <w:rFonts w:ascii="Times New Roman" w:hAnsi="Times New Roman" w:cs="Times New Roman"/>
          <w:sz w:val="19"/>
          <w:szCs w:val="19"/>
        </w:rPr>
        <w:t xml:space="preserve">. According to our data, these band depopulation decay time constants are </w:t>
      </w:r>
      <w:r w:rsidRPr="003D2C66">
        <w:rPr>
          <w:rFonts w:ascii="Times New Roman" w:eastAsia="宋体" w:hAnsi="Times New Roman" w:cs="Times New Roman"/>
          <w:sz w:val="19"/>
          <w:szCs w:val="19"/>
        </w:rPr>
        <w:t>on</w:t>
      </w:r>
      <w:r w:rsidR="002E7412" w:rsidRPr="003D2C66">
        <w:rPr>
          <w:rFonts w:ascii="Times New Roman" w:hAnsi="Times New Roman" w:cs="Times New Roman"/>
          <w:sz w:val="19"/>
          <w:szCs w:val="19"/>
        </w:rPr>
        <w:t xml:space="preserve"> the order of ps or longer.</w:t>
      </w:r>
      <w:bookmarkEnd w:id="11"/>
      <w:r w:rsidR="00B753C8" w:rsidRPr="00B753C8">
        <w:rPr>
          <w:rFonts w:ascii="Times New Roman" w:hAnsi="Times New Roman" w:cs="Times New Roman"/>
          <w:color w:val="FF0000"/>
          <w:sz w:val="19"/>
          <w:szCs w:val="19"/>
        </w:rPr>
        <w:t xml:space="preserve"> For instance,</w:t>
      </w:r>
      <w:r w:rsidR="00E02FD4">
        <w:rPr>
          <w:rFonts w:ascii="Times New Roman" w:hAnsi="Times New Roman" w:cs="Times New Roman"/>
          <w:color w:val="FF0000"/>
          <w:sz w:val="19"/>
          <w:szCs w:val="19"/>
        </w:rPr>
        <w:t xml:space="preserve"> </w:t>
      </w:r>
      <w:r w:rsidR="00E02FD4">
        <w:rPr>
          <w:rFonts w:ascii="Times New Roman" w:hAnsi="Times New Roman" w:cs="Times New Roman" w:hint="eastAsia"/>
          <w:color w:val="FF0000"/>
          <w:sz w:val="19"/>
          <w:szCs w:val="19"/>
        </w:rPr>
        <w:t>when</w:t>
      </w:r>
      <w:r w:rsidR="00E02FD4">
        <w:rPr>
          <w:rFonts w:ascii="Times New Roman" w:hAnsi="Times New Roman" w:cs="Times New Roman"/>
          <w:color w:val="FF0000"/>
          <w:sz w:val="19"/>
          <w:szCs w:val="19"/>
        </w:rPr>
        <w:t xml:space="preserve"> comparing</w:t>
      </w:r>
      <w:r w:rsidR="00E02FD4" w:rsidRPr="00B753C8">
        <w:rPr>
          <w:rFonts w:ascii="Times New Roman" w:hAnsi="Times New Roman" w:cs="Times New Roman"/>
          <w:color w:val="FF0000"/>
          <w:sz w:val="19"/>
          <w:szCs w:val="19"/>
        </w:rPr>
        <w:t xml:space="preserve"> the </w:t>
      </w:r>
      <w:r w:rsidR="00E02FD4">
        <w:rPr>
          <w:rFonts w:ascii="Times New Roman" w:hAnsi="Times New Roman" w:cs="Times New Roman"/>
          <w:color w:val="FF0000"/>
          <w:sz w:val="19"/>
          <w:szCs w:val="19"/>
        </w:rPr>
        <w:t>TA dynamics</w:t>
      </w:r>
      <w:r w:rsidR="00E02FD4" w:rsidRPr="00B753C8">
        <w:rPr>
          <w:rFonts w:ascii="Times New Roman" w:hAnsi="Times New Roman" w:cs="Times New Roman"/>
          <w:color w:val="FF0000"/>
          <w:sz w:val="19"/>
          <w:szCs w:val="19"/>
        </w:rPr>
        <w:t xml:space="preserve"> of ACI 3 with the ACI 1 and ACI 2</w:t>
      </w:r>
      <w:r w:rsidR="00E02FD4">
        <w:rPr>
          <w:rFonts w:ascii="Times New Roman" w:hAnsi="Times New Roman" w:cs="Times New Roman"/>
          <w:color w:val="FF0000"/>
          <w:sz w:val="19"/>
          <w:szCs w:val="19"/>
        </w:rPr>
        <w:t xml:space="preserve">, </w:t>
      </w:r>
      <w:r w:rsidR="00B753C8" w:rsidRPr="00B753C8">
        <w:rPr>
          <w:rFonts w:ascii="Times New Roman" w:hAnsi="Times New Roman" w:cs="Times New Roman"/>
          <w:color w:val="FF0000"/>
          <w:sz w:val="19"/>
          <w:szCs w:val="19"/>
        </w:rPr>
        <w:t xml:space="preserve">the band attributed to n = 1 in sample ACI 1 decay much </w:t>
      </w:r>
      <w:r w:rsidR="00B753C8" w:rsidRPr="00B753C8">
        <w:rPr>
          <w:rFonts w:ascii="Times New Roman" w:hAnsi="Times New Roman" w:cs="Times New Roman"/>
          <w:color w:val="FF0000"/>
          <w:sz w:val="19"/>
          <w:szCs w:val="19"/>
        </w:rPr>
        <w:lastRenderedPageBreak/>
        <w:t xml:space="preserve">slower than in sample ACI 3 due to a reduced presence of QW </w:t>
      </w:r>
      <w:r w:rsidR="00AB2648" w:rsidRPr="00AB2648">
        <w:rPr>
          <w:rFonts w:ascii="Times New Roman" w:hAnsi="Times New Roman" w:cs="Times New Roman"/>
          <w:color w:val="FF0000"/>
          <w:sz w:val="19"/>
          <w:szCs w:val="19"/>
        </w:rPr>
        <w:t>with other n-values</w:t>
      </w:r>
      <w:r w:rsidR="00E02FD4">
        <w:rPr>
          <w:rFonts w:ascii="Times New Roman" w:hAnsi="Times New Roman" w:cs="Times New Roman"/>
          <w:color w:val="FF0000"/>
          <w:sz w:val="19"/>
          <w:szCs w:val="19"/>
        </w:rPr>
        <w:t xml:space="preserve"> (Figure 4a, Figure S11)</w:t>
      </w:r>
      <w:r w:rsidR="00B753C8" w:rsidRPr="00B753C8">
        <w:rPr>
          <w:rFonts w:ascii="Times New Roman" w:hAnsi="Times New Roman" w:cs="Times New Roman"/>
          <w:color w:val="FF0000"/>
          <w:sz w:val="19"/>
          <w:szCs w:val="19"/>
        </w:rPr>
        <w:t xml:space="preserve">. </w:t>
      </w:r>
      <w:r w:rsidR="000C16E8" w:rsidRPr="000C16E8">
        <w:rPr>
          <w:rFonts w:ascii="Times New Roman" w:hAnsi="Times New Roman" w:cs="Times New Roman"/>
          <w:sz w:val="19"/>
          <w:szCs w:val="19"/>
        </w:rPr>
        <w:t>I</w:t>
      </w:r>
      <w:r w:rsidR="002E7412" w:rsidRPr="003D2C66">
        <w:rPr>
          <w:rFonts w:ascii="Times New Roman" w:hAnsi="Times New Roman" w:cs="Times New Roman"/>
          <w:sz w:val="19"/>
          <w:szCs w:val="19"/>
        </w:rPr>
        <w:t>nterestingly, the TA spectra of ACI 3 feature additional bands located at 670 nm and higher wavelengths</w:t>
      </w:r>
      <w:r w:rsidRPr="003D2C66">
        <w:rPr>
          <w:rFonts w:ascii="Times New Roman" w:eastAsia="宋体" w:hAnsi="Times New Roman" w:cs="Times New Roman"/>
          <w:sz w:val="19"/>
          <w:szCs w:val="19"/>
        </w:rPr>
        <w:t>,</w:t>
      </w:r>
      <w:r w:rsidR="002E7412" w:rsidRPr="003D2C66">
        <w:rPr>
          <w:rFonts w:ascii="Times New Roman" w:hAnsi="Times New Roman" w:cs="Times New Roman"/>
          <w:sz w:val="19"/>
          <w:szCs w:val="19"/>
        </w:rPr>
        <w:t xml:space="preserve"> indicating exciton resonances of ACI </w:t>
      </w:r>
      <w:r w:rsidR="00E558DD" w:rsidRPr="003D2C66">
        <w:rPr>
          <w:rFonts w:ascii="Times New Roman" w:hAnsi="Times New Roman" w:cs="Times New Roman"/>
          <w:sz w:val="19"/>
          <w:szCs w:val="19"/>
        </w:rPr>
        <w:t xml:space="preserve">perovskites </w:t>
      </w:r>
      <w:r w:rsidR="002E7412" w:rsidRPr="003D2C66">
        <w:rPr>
          <w:rFonts w:ascii="Times New Roman" w:hAnsi="Times New Roman" w:cs="Times New Roman"/>
          <w:sz w:val="19"/>
          <w:szCs w:val="19"/>
        </w:rPr>
        <w:t>with n</w:t>
      </w:r>
      <w:r w:rsidR="002E7412" w:rsidRPr="003D2C66">
        <w:rPr>
          <w:rFonts w:ascii="Times New Roman" w:hAnsi="Times New Roman" w:cs="Times New Roman" w:hint="eastAsia"/>
          <w:sz w:val="19"/>
          <w:szCs w:val="19"/>
        </w:rPr>
        <w:t>&gt;3</w:t>
      </w:r>
      <w:r w:rsidR="002E7412" w:rsidRPr="003D2C66">
        <w:rPr>
          <w:rFonts w:ascii="Times New Roman" w:hAnsi="Times New Roman" w:cs="Times New Roman"/>
          <w:sz w:val="19"/>
          <w:szCs w:val="19"/>
        </w:rPr>
        <w:t xml:space="preserve">. </w:t>
      </w:r>
      <w:bookmarkEnd w:id="9"/>
      <w:r w:rsidR="002E7412" w:rsidRPr="003D2C66">
        <w:rPr>
          <w:rFonts w:ascii="Times New Roman" w:hAnsi="Times New Roman" w:cs="Times New Roman"/>
          <w:sz w:val="19"/>
          <w:szCs w:val="19"/>
        </w:rPr>
        <w:t>The formation of these species is even slower tha</w:t>
      </w:r>
      <w:r w:rsidR="002E7412" w:rsidRPr="003D2C66">
        <w:rPr>
          <w:rFonts w:ascii="Times New Roman" w:hAnsi="Times New Roman" w:cs="Times New Roman" w:hint="eastAsia"/>
          <w:sz w:val="19"/>
          <w:szCs w:val="19"/>
        </w:rPr>
        <w:t>n</w:t>
      </w:r>
      <w:r w:rsidR="009048FF" w:rsidRPr="003D2C66">
        <w:rPr>
          <w:rFonts w:ascii="Times New Roman" w:hAnsi="Times New Roman" w:cs="Times New Roman"/>
          <w:sz w:val="19"/>
          <w:szCs w:val="19"/>
        </w:rPr>
        <w:t xml:space="preserve"> that </w:t>
      </w:r>
      <w:r w:rsidR="00B46D9B" w:rsidRPr="003D2C66">
        <w:rPr>
          <w:rFonts w:ascii="Times New Roman" w:hAnsi="Times New Roman" w:cs="Times New Roman"/>
          <w:sz w:val="19"/>
          <w:szCs w:val="19"/>
        </w:rPr>
        <w:t xml:space="preserve">for </w:t>
      </w:r>
      <w:r w:rsidR="009048FF" w:rsidRPr="003D2C66">
        <w:rPr>
          <w:rFonts w:ascii="Times New Roman" w:hAnsi="Times New Roman" w:cs="Times New Roman"/>
          <w:sz w:val="19"/>
          <w:szCs w:val="19"/>
        </w:rPr>
        <w:t xml:space="preserve">n=3 but faster than their </w:t>
      </w:r>
      <w:r w:rsidRPr="003D2C66">
        <w:rPr>
          <w:rFonts w:ascii="Times New Roman" w:eastAsia="宋体" w:hAnsi="Times New Roman" w:cs="Times New Roman"/>
          <w:sz w:val="19"/>
          <w:szCs w:val="19"/>
        </w:rPr>
        <w:t>decay</w:t>
      </w:r>
      <w:r w:rsidR="009048FF" w:rsidRPr="003D2C66">
        <w:rPr>
          <w:rFonts w:ascii="Times New Roman" w:hAnsi="Times New Roman" w:cs="Times New Roman"/>
          <w:sz w:val="19"/>
          <w:szCs w:val="19"/>
        </w:rPr>
        <w:t xml:space="preserve">. Thus, energy transfer </w:t>
      </w:r>
      <w:r w:rsidR="00B46D9B" w:rsidRPr="003D2C66">
        <w:rPr>
          <w:rFonts w:ascii="Times New Roman" w:hAnsi="Times New Roman" w:cs="Times New Roman"/>
          <w:sz w:val="19"/>
          <w:szCs w:val="19"/>
        </w:rPr>
        <w:t xml:space="preserve">possibly </w:t>
      </w:r>
      <w:r w:rsidR="009048FF" w:rsidRPr="003D2C66">
        <w:rPr>
          <w:rFonts w:ascii="Times New Roman" w:hAnsi="Times New Roman" w:cs="Times New Roman"/>
          <w:sz w:val="19"/>
          <w:szCs w:val="19"/>
        </w:rPr>
        <w:t>occurs towards the structur</w:t>
      </w:r>
      <w:r w:rsidR="006916E4" w:rsidRPr="003D2C66">
        <w:rPr>
          <w:rFonts w:ascii="Times New Roman" w:hAnsi="Times New Roman" w:cs="Times New Roman"/>
          <w:sz w:val="19"/>
          <w:szCs w:val="19"/>
        </w:rPr>
        <w:t>al</w:t>
      </w:r>
      <w:r w:rsidR="009048FF" w:rsidRPr="003D2C66">
        <w:rPr>
          <w:rFonts w:ascii="Times New Roman" w:hAnsi="Times New Roman" w:cs="Times New Roman"/>
          <w:sz w:val="19"/>
          <w:szCs w:val="19"/>
        </w:rPr>
        <w:t xml:space="preserve"> phases with </w:t>
      </w:r>
      <w:r w:rsidRPr="003D2C66">
        <w:rPr>
          <w:rFonts w:ascii="Times New Roman" w:eastAsia="宋体" w:hAnsi="Times New Roman" w:cs="Times New Roman"/>
          <w:sz w:val="19"/>
          <w:szCs w:val="19"/>
        </w:rPr>
        <w:t xml:space="preserve">a </w:t>
      </w:r>
      <w:r w:rsidR="009048FF" w:rsidRPr="003D2C66">
        <w:rPr>
          <w:rFonts w:ascii="Times New Roman" w:hAnsi="Times New Roman" w:cs="Times New Roman"/>
          <w:sz w:val="19"/>
          <w:szCs w:val="19"/>
        </w:rPr>
        <w:t xml:space="preserve">higher number of layers (possibly bulk 3D). In contrast to ACI 1 and ACI 2, the TA spectra of ACI 3 show an intense photobleaching (PB) signal in the 700-730 nm </w:t>
      </w:r>
      <w:r w:rsidRPr="003D2C66">
        <w:rPr>
          <w:rFonts w:ascii="Times New Roman" w:eastAsia="宋体" w:hAnsi="Times New Roman" w:cs="Times New Roman"/>
          <w:sz w:val="19"/>
          <w:szCs w:val="19"/>
        </w:rPr>
        <w:t xml:space="preserve">region, </w:t>
      </w:r>
      <w:r w:rsidR="009048FF" w:rsidRPr="003D2C66">
        <w:rPr>
          <w:rFonts w:ascii="Times New Roman" w:hAnsi="Times New Roman" w:cs="Times New Roman"/>
          <w:sz w:val="19"/>
          <w:szCs w:val="19"/>
        </w:rPr>
        <w:t xml:space="preserve">whose origin can be assigned to transitions between </w:t>
      </w:r>
      <w:r w:rsidR="00B46D9B" w:rsidRPr="003D2C66">
        <w:rPr>
          <w:rFonts w:ascii="Times New Roman" w:hAnsi="Times New Roman" w:cs="Times New Roman"/>
          <w:sz w:val="19"/>
          <w:szCs w:val="19"/>
        </w:rPr>
        <w:t xml:space="preserve">the VB </w:t>
      </w:r>
      <w:r w:rsidR="009048FF" w:rsidRPr="003D2C66">
        <w:rPr>
          <w:rFonts w:ascii="Times New Roman" w:hAnsi="Times New Roman" w:cs="Times New Roman"/>
          <w:sz w:val="19"/>
          <w:szCs w:val="19"/>
        </w:rPr>
        <w:t>and conduction band</w:t>
      </w:r>
      <w:r w:rsidR="009048FF" w:rsidRPr="003D2C66">
        <w:rPr>
          <w:rFonts w:ascii="Times New Roman" w:hAnsi="Times New Roman" w:cs="Times New Roman"/>
          <w:sz w:val="19"/>
          <w:szCs w:val="19"/>
        </w:rPr>
        <w:fldChar w:fldCharType="begin"/>
      </w:r>
      <w:r w:rsidR="00B753C8">
        <w:rPr>
          <w:rFonts w:ascii="Times New Roman" w:hAnsi="Times New Roman" w:cs="Times New Roman"/>
          <w:sz w:val="19"/>
          <w:szCs w:val="19"/>
        </w:rPr>
        <w:instrText xml:space="preserve"> ADDIN EN.CITE &lt;EndNote&gt;&lt;Cite&gt;&lt;Author&gt;Price&lt;/Author&gt;&lt;Year&gt;2015&lt;/Year&gt;&lt;RecNum&gt;40&lt;/RecNum&gt;&lt;DisplayText&gt;[53]&lt;/DisplayText&gt;&lt;record&gt;&lt;rec-number&gt;40&lt;/rec-number&gt;&lt;foreign-keys&gt;&lt;key app="EN" db-id="9wrarta06vewr5erex4x9r9452a050aw2zzz" timestamp="1605294380"&gt;40&lt;/key&gt;&lt;key app="ENWeb" db-id=""&gt;0&lt;/key&gt;&lt;/foreign-keys&gt;&lt;ref-type name="Journal Article"&gt;17&lt;/ref-type&gt;&lt;contributors&gt;&lt;authors&gt;&lt;author&gt;Price, M. B.&lt;/author&gt;&lt;author&gt;Butkus, J.&lt;/author&gt;&lt;author&gt;Jellicoe, T. C.&lt;/author&gt;&lt;author&gt;Sadhanala, A.&lt;/author&gt;&lt;author&gt;Briane, A.&lt;/author&gt;&lt;author&gt;Halpert, J. E.&lt;/author&gt;&lt;author&gt;Broch, K.&lt;/author&gt;&lt;author&gt;Hodgkiss, J. M.&lt;/author&gt;&lt;author&gt;Friend, R. H.&lt;/author&gt;&lt;author&gt;Deschler, F.&lt;/author&gt;&lt;/authors&gt;&lt;/contributors&gt;&lt;auth-address&gt;Cavendish Laboratory, Department of Physics, JJ Thomson Avenue, Cambridge, CB3 0HE, United Kingdom.&amp;#xD;The MacDiarmid Institute for Advanced Materials and Nanotechnology, and School of Chemical and Physical Sciences, Victoria University of Wellington, Wellington 6140, New Zealand.&lt;/auth-address&gt;&lt;titles&gt;&lt;title&gt;Hot-carrier cooling and photoinduced refractive index changes in organic-inorganic lead halide perovskites&lt;/title&gt;&lt;secondary-title&gt;Nat. Commun.&lt;/secondary-title&gt;&lt;/titles&gt;&lt;periodical&gt;&lt;full-title&gt;Nat. Commun.&lt;/full-title&gt;&lt;/periodical&gt;&lt;pages&gt;8420&lt;/pages&gt;&lt;volume&gt;6&lt;/volume&gt;&lt;dates&gt;&lt;year&gt;2015&lt;/year&gt;&lt;pub-dates&gt;&lt;date&gt;Sep 25&lt;/date&gt;&lt;/pub-dates&gt;&lt;/dates&gt;&lt;isbn&gt;2041-1723 (Electronic)&amp;#xD;2041-1723 (Linking)&lt;/isbn&gt;&lt;accession-num&gt;26404048&lt;/accession-num&gt;&lt;urls&gt;&lt;related-urls&gt;&lt;url&gt;https://www.ncbi.nlm.nih.gov/pubmed/26404048&lt;/url&gt;&lt;/related-urls&gt;&lt;/urls&gt;&lt;custom2&gt;PMC4598728&lt;/custom2&gt;&lt;electronic-resource-num&gt;10.1038/ncomms9420&lt;/electronic-resource-num&gt;&lt;/record&gt;&lt;/Cite&gt;&lt;/EndNote&gt;</w:instrText>
      </w:r>
      <w:r w:rsidR="009048FF" w:rsidRPr="003D2C66">
        <w:rPr>
          <w:rFonts w:ascii="Times New Roman" w:hAnsi="Times New Roman" w:cs="Times New Roman"/>
          <w:sz w:val="19"/>
          <w:szCs w:val="19"/>
        </w:rPr>
        <w:fldChar w:fldCharType="separate"/>
      </w:r>
      <w:r w:rsidR="00B753C8">
        <w:rPr>
          <w:rFonts w:ascii="Times New Roman" w:hAnsi="Times New Roman" w:cs="Times New Roman"/>
          <w:noProof/>
          <w:sz w:val="19"/>
          <w:szCs w:val="19"/>
        </w:rPr>
        <w:t>[53]</w:t>
      </w:r>
      <w:r w:rsidR="009048FF" w:rsidRPr="003D2C66">
        <w:rPr>
          <w:rFonts w:ascii="Times New Roman" w:hAnsi="Times New Roman" w:cs="Times New Roman"/>
          <w:sz w:val="19"/>
          <w:szCs w:val="19"/>
        </w:rPr>
        <w:fldChar w:fldCharType="end"/>
      </w:r>
      <w:r w:rsidR="009048FF" w:rsidRPr="003D2C66">
        <w:rPr>
          <w:rFonts w:ascii="Times New Roman" w:hAnsi="Times New Roman" w:cs="Times New Roman"/>
          <w:sz w:val="19"/>
          <w:szCs w:val="19"/>
        </w:rPr>
        <w:t xml:space="preserve">. </w:t>
      </w:r>
      <w:r w:rsidR="002E7412" w:rsidRPr="008B6B8C">
        <w:rPr>
          <w:rFonts w:ascii="Times New Roman" w:hAnsi="Times New Roman" w:cs="Times New Roman" w:hint="eastAsia"/>
          <w:sz w:val="19"/>
          <w:szCs w:val="19"/>
        </w:rPr>
        <w:t xml:space="preserve">These results clearly indicate that </w:t>
      </w:r>
      <w:r w:rsidRPr="008B6B8C">
        <w:rPr>
          <w:rFonts w:ascii="Times New Roman" w:eastAsia="宋体" w:hAnsi="Times New Roman" w:cs="Times New Roman"/>
          <w:sz w:val="19"/>
          <w:szCs w:val="19"/>
        </w:rPr>
        <w:t xml:space="preserve">a </w:t>
      </w:r>
      <w:r w:rsidR="002E7412" w:rsidRPr="008B6B8C">
        <w:rPr>
          <w:rFonts w:ascii="Times New Roman" w:hAnsi="Times New Roman" w:cs="Times New Roman" w:hint="eastAsia"/>
          <w:sz w:val="19"/>
          <w:szCs w:val="19"/>
        </w:rPr>
        <w:t xml:space="preserve">substantial portion of the photogenerated excitons from </w:t>
      </w:r>
      <w:r w:rsidR="00F85606" w:rsidRPr="008B6B8C">
        <w:rPr>
          <w:rFonts w:ascii="Times New Roman" w:hAnsi="Times New Roman" w:cs="Times New Roman"/>
          <w:sz w:val="19"/>
          <w:szCs w:val="19"/>
        </w:rPr>
        <w:t xml:space="preserve">lower </w:t>
      </w:r>
      <w:r w:rsidR="00521D6C" w:rsidRPr="008B6B8C">
        <w:rPr>
          <w:rFonts w:ascii="Times New Roman" w:hAnsi="Times New Roman" w:cs="Times New Roman"/>
          <w:sz w:val="19"/>
          <w:szCs w:val="19"/>
        </w:rPr>
        <w:t xml:space="preserve">n </w:t>
      </w:r>
      <w:r w:rsidR="00F85606" w:rsidRPr="008B6B8C">
        <w:rPr>
          <w:rFonts w:ascii="Times New Roman" w:hAnsi="Times New Roman" w:cs="Times New Roman"/>
          <w:sz w:val="19"/>
          <w:szCs w:val="19"/>
        </w:rPr>
        <w:t>QWs</w:t>
      </w:r>
      <w:r w:rsidR="00521D6C" w:rsidRPr="008B6B8C">
        <w:rPr>
          <w:rFonts w:ascii="Times New Roman" w:hAnsi="Times New Roman" w:cs="Times New Roman"/>
          <w:sz w:val="19"/>
          <w:szCs w:val="19"/>
        </w:rPr>
        <w:t xml:space="preserve"> (high bandgap)</w:t>
      </w:r>
      <w:r w:rsidR="002E7412" w:rsidRPr="008B6B8C">
        <w:rPr>
          <w:rFonts w:ascii="Times New Roman" w:hAnsi="Times New Roman" w:cs="Times New Roman" w:hint="eastAsia"/>
          <w:sz w:val="19"/>
          <w:szCs w:val="19"/>
        </w:rPr>
        <w:t xml:space="preserve"> will be </w:t>
      </w:r>
      <w:r w:rsidR="002E7412" w:rsidRPr="008B6B8C">
        <w:rPr>
          <w:rFonts w:ascii="Times New Roman" w:hAnsi="Times New Roman" w:cs="Times New Roman"/>
          <w:sz w:val="19"/>
          <w:szCs w:val="19"/>
        </w:rPr>
        <w:t>gradually</w:t>
      </w:r>
      <w:r w:rsidR="002E7412" w:rsidRPr="008B6B8C">
        <w:rPr>
          <w:rFonts w:ascii="Times New Roman" w:hAnsi="Times New Roman" w:cs="Times New Roman" w:hint="eastAsia"/>
          <w:sz w:val="19"/>
          <w:szCs w:val="19"/>
        </w:rPr>
        <w:t xml:space="preserve"> localized to </w:t>
      </w:r>
      <w:r w:rsidR="00A440BF" w:rsidRPr="008B6B8C">
        <w:rPr>
          <w:rFonts w:ascii="Times New Roman" w:hAnsi="Times New Roman" w:cs="Times New Roman"/>
          <w:sz w:val="19"/>
          <w:szCs w:val="19"/>
        </w:rPr>
        <w:t xml:space="preserve">higher </w:t>
      </w:r>
      <w:r w:rsidR="00521D6C" w:rsidRPr="008B6B8C">
        <w:rPr>
          <w:rFonts w:ascii="Times New Roman" w:hAnsi="Times New Roman" w:cs="Times New Roman"/>
          <w:sz w:val="19"/>
          <w:szCs w:val="19"/>
        </w:rPr>
        <w:t xml:space="preserve">n </w:t>
      </w:r>
      <w:r w:rsidR="00A440BF" w:rsidRPr="008B6B8C">
        <w:rPr>
          <w:rFonts w:ascii="Times New Roman" w:hAnsi="Times New Roman" w:cs="Times New Roman"/>
          <w:sz w:val="19"/>
          <w:szCs w:val="19"/>
        </w:rPr>
        <w:t>QWs</w:t>
      </w:r>
      <w:r w:rsidR="00521D6C" w:rsidRPr="008B6B8C">
        <w:rPr>
          <w:rFonts w:ascii="Times New Roman" w:hAnsi="Times New Roman" w:cs="Times New Roman"/>
          <w:sz w:val="19"/>
          <w:szCs w:val="19"/>
        </w:rPr>
        <w:t xml:space="preserve"> (low bandgap)</w:t>
      </w:r>
      <w:r w:rsidR="00A440BF" w:rsidRPr="008B6B8C">
        <w:rPr>
          <w:rFonts w:ascii="Times New Roman" w:hAnsi="Times New Roman" w:cs="Times New Roman"/>
          <w:sz w:val="19"/>
          <w:szCs w:val="19"/>
        </w:rPr>
        <w:t xml:space="preserve"> in the mixed ACI samples. In</w:t>
      </w:r>
      <w:r w:rsidR="00A440BF" w:rsidRPr="003D2C66">
        <w:rPr>
          <w:rFonts w:ascii="Times New Roman" w:hAnsi="Times New Roman" w:cs="Times New Roman"/>
          <w:sz w:val="19"/>
          <w:szCs w:val="19"/>
        </w:rPr>
        <w:t xml:space="preserve"> addition, this observed charge carrier localization in ACI perovskites is slightly faster than that </w:t>
      </w:r>
      <w:r w:rsidR="00B46D9B" w:rsidRPr="003D2C66">
        <w:rPr>
          <w:rFonts w:ascii="Times New Roman" w:hAnsi="Times New Roman" w:cs="Times New Roman"/>
          <w:sz w:val="19"/>
          <w:szCs w:val="19"/>
        </w:rPr>
        <w:t xml:space="preserve">in </w:t>
      </w:r>
      <w:r w:rsidR="00A440BF" w:rsidRPr="003D2C66">
        <w:rPr>
          <w:rFonts w:ascii="Times New Roman" w:hAnsi="Times New Roman" w:cs="Times New Roman"/>
          <w:sz w:val="19"/>
          <w:szCs w:val="19"/>
        </w:rPr>
        <w:t>previously reported 2D RP perovskites</w:t>
      </w:r>
      <w:r w:rsidR="000534DB" w:rsidRPr="003D2C66">
        <w:rPr>
          <w:rFonts w:ascii="Times New Roman" w:hAnsi="Times New Roman" w:cs="Times New Roman"/>
          <w:sz w:val="19"/>
          <w:szCs w:val="19"/>
        </w:rPr>
        <w:fldChar w:fldCharType="begin">
          <w:fldData xml:space="preserve">PEVuZE5vdGU+PENpdGU+PEF1dGhvcj5KLi1DLiBCbGFuY29uPC9BdXRob3I+PFllYXI+MjAxNzwv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</w:fldData>
        </w:fldChar>
      </w:r>
      <w:r w:rsidR="00B753C8">
        <w:rPr>
          <w:rFonts w:ascii="Times New Roman" w:hAnsi="Times New Roman" w:cs="Times New Roman"/>
          <w:sz w:val="19"/>
          <w:szCs w:val="19"/>
        </w:rPr>
        <w:instrText xml:space="preserve"> ADDIN EN.CITE </w:instrText>
      </w:r>
      <w:r w:rsidR="00B753C8">
        <w:rPr>
          <w:rFonts w:ascii="Times New Roman" w:hAnsi="Times New Roman" w:cs="Times New Roman"/>
          <w:sz w:val="19"/>
          <w:szCs w:val="19"/>
        </w:rPr>
        <w:fldChar w:fldCharType="begin">
          <w:fldData xml:space="preserve">PEVuZE5vdGU+PENpdGU+PEF1dGhvcj5KLi1DLiBCbGFuY29uPC9BdXRob3I+PFllYXI+MjAxNzwv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</w:fldData>
        </w:fldChar>
      </w:r>
      <w:r w:rsidR="00B753C8">
        <w:rPr>
          <w:rFonts w:ascii="Times New Roman" w:hAnsi="Times New Roman" w:cs="Times New Roman"/>
          <w:sz w:val="19"/>
          <w:szCs w:val="19"/>
        </w:rPr>
        <w:instrText xml:space="preserve"> ADDIN EN.CITE.DATA </w:instrText>
      </w:r>
      <w:r w:rsidR="00B753C8">
        <w:rPr>
          <w:rFonts w:ascii="Times New Roman" w:hAnsi="Times New Roman" w:cs="Times New Roman"/>
          <w:sz w:val="19"/>
          <w:szCs w:val="19"/>
        </w:rPr>
      </w:r>
      <w:r w:rsidR="00B753C8">
        <w:rPr>
          <w:rFonts w:ascii="Times New Roman" w:hAnsi="Times New Roman" w:cs="Times New Roman"/>
          <w:sz w:val="19"/>
          <w:szCs w:val="19"/>
        </w:rPr>
        <w:fldChar w:fldCharType="end"/>
      </w:r>
      <w:r w:rsidR="000534DB" w:rsidRPr="003D2C66">
        <w:rPr>
          <w:rFonts w:ascii="Times New Roman" w:hAnsi="Times New Roman" w:cs="Times New Roman"/>
          <w:sz w:val="19"/>
          <w:szCs w:val="19"/>
        </w:rPr>
      </w:r>
      <w:r w:rsidR="000534DB" w:rsidRPr="003D2C66">
        <w:rPr>
          <w:rFonts w:ascii="Times New Roman" w:hAnsi="Times New Roman" w:cs="Times New Roman"/>
          <w:sz w:val="19"/>
          <w:szCs w:val="19"/>
        </w:rPr>
        <w:fldChar w:fldCharType="separate"/>
      </w:r>
      <w:r w:rsidR="00B753C8">
        <w:rPr>
          <w:rFonts w:ascii="Times New Roman" w:hAnsi="Times New Roman" w:cs="Times New Roman"/>
          <w:noProof/>
          <w:sz w:val="19"/>
          <w:szCs w:val="19"/>
        </w:rPr>
        <w:t>[50-52]</w:t>
      </w:r>
      <w:r w:rsidR="000534DB" w:rsidRPr="003D2C66">
        <w:rPr>
          <w:rFonts w:ascii="Times New Roman" w:hAnsi="Times New Roman" w:cs="Times New Roman"/>
          <w:sz w:val="19"/>
          <w:szCs w:val="19"/>
        </w:rPr>
        <w:fldChar w:fldCharType="end"/>
      </w:r>
      <w:r w:rsidR="002E7412" w:rsidRPr="003D2C66">
        <w:rPr>
          <w:rFonts w:ascii="Times New Roman" w:hAnsi="Times New Roman" w:cs="Times New Roman"/>
          <w:sz w:val="19"/>
          <w:szCs w:val="19"/>
        </w:rPr>
        <w:t xml:space="preserve">. </w:t>
      </w:r>
      <w:bookmarkStart w:id="12" w:name="_Hlk68019050"/>
      <w:r w:rsidR="002E7412" w:rsidRPr="003D2C66">
        <w:rPr>
          <w:rFonts w:ascii="Times New Roman" w:hAnsi="Times New Roman" w:cs="Times New Roman"/>
          <w:sz w:val="19"/>
          <w:szCs w:val="19"/>
        </w:rPr>
        <w:t xml:space="preserve">The faster charge carrier </w:t>
      </w:r>
      <w:r w:rsidR="006916E4" w:rsidRPr="003D2C66">
        <w:rPr>
          <w:rFonts w:ascii="Times New Roman" w:hAnsi="Times New Roman" w:cs="Times New Roman"/>
          <w:sz w:val="19"/>
          <w:szCs w:val="19"/>
        </w:rPr>
        <w:t xml:space="preserve">localization </w:t>
      </w:r>
      <w:r w:rsidR="002E7412" w:rsidRPr="003D2C66">
        <w:rPr>
          <w:rFonts w:ascii="Times New Roman" w:hAnsi="Times New Roman" w:cs="Times New Roman"/>
          <w:sz w:val="19"/>
          <w:szCs w:val="19"/>
        </w:rPr>
        <w:t>may be caused by the shortened distance between the inorganic layers and the optimized special arrangement of the cations in the ACI perovskite.</w:t>
      </w:r>
      <w:r w:rsidR="000C16E8" w:rsidRPr="000C16E8">
        <w:rPr>
          <w:rFonts w:ascii="Times New Roman" w:hAnsi="Times New Roman" w:cs="Times New Roman"/>
          <w:color w:val="FF0000"/>
          <w:sz w:val="19"/>
          <w:szCs w:val="19"/>
        </w:rPr>
        <w:t xml:space="preserve"> </w:t>
      </w:r>
      <w:bookmarkEnd w:id="12"/>
    </w:p>
    <w:p w14:paraId="4B9D3DFD" w14:textId="03E716EF" w:rsidR="00B74510" w:rsidRPr="003D2C66" w:rsidRDefault="00F27682" w:rsidP="003A44FB">
      <w:pPr>
        <w:spacing w:line="360" w:lineRule="auto"/>
        <w:rPr>
          <w:rFonts w:ascii="Arial" w:hAnsi="Arial" w:cs="Arial"/>
          <w:b/>
          <w:sz w:val="40"/>
          <w:szCs w:val="28"/>
        </w:rPr>
      </w:pPr>
      <w:r w:rsidRPr="003D2C66">
        <w:rPr>
          <w:rFonts w:ascii="Arial" w:hAnsi="Arial" w:cs="Arial"/>
          <w:b/>
          <w:bCs/>
          <w:sz w:val="24"/>
          <w:szCs w:val="24"/>
        </w:rPr>
        <w:t>2.3 Performance of PeLEDs fabricated with ACI perovskites</w:t>
      </w:r>
    </w:p>
    <w:p w14:paraId="32B13639" w14:textId="73EC9170" w:rsidR="00736B2F" w:rsidRPr="003D2C66" w:rsidRDefault="00B74510" w:rsidP="00220EDC">
      <w:pPr>
        <w:spacing w:line="360" w:lineRule="auto"/>
        <w:ind w:firstLineChars="200" w:firstLine="380"/>
        <w:rPr>
          <w:rFonts w:ascii="Times New Roman" w:hAnsi="Times New Roman" w:cs="Times New Roman"/>
          <w:sz w:val="19"/>
          <w:szCs w:val="19"/>
        </w:rPr>
      </w:pPr>
      <w:r w:rsidRPr="003D2C66">
        <w:rPr>
          <w:rFonts w:ascii="Times New Roman" w:hAnsi="Times New Roman" w:cs="Times New Roman"/>
          <w:sz w:val="19"/>
          <w:szCs w:val="19"/>
        </w:rPr>
        <w:t>Finally, we evaluate</w:t>
      </w:r>
      <w:r w:rsidR="00340B2B" w:rsidRPr="003D2C66">
        <w:rPr>
          <w:rFonts w:ascii="Times New Roman" w:hAnsi="Times New Roman" w:cs="Times New Roman"/>
          <w:sz w:val="19"/>
          <w:szCs w:val="19"/>
        </w:rPr>
        <w:t>d</w:t>
      </w:r>
      <w:r w:rsidRPr="003D2C66">
        <w:rPr>
          <w:rFonts w:ascii="Times New Roman" w:hAnsi="Times New Roman" w:cs="Times New Roman"/>
          <w:sz w:val="19"/>
          <w:szCs w:val="19"/>
        </w:rPr>
        <w:t xml:space="preserve"> the performance of the different ACI films in PeLEDs. The devices were prepared with a conventional </w:t>
      </w:r>
      <w:r w:rsidRPr="008B6B8C">
        <w:rPr>
          <w:rFonts w:ascii="Times New Roman" w:hAnsi="Times New Roman" w:cs="Times New Roman"/>
          <w:sz w:val="19"/>
          <w:szCs w:val="19"/>
        </w:rPr>
        <w:t>architecture of ITO/PolyTPD/perovskite/TPBi/LiF/Al (Figure 5, together with the fabrication process</w:t>
      </w:r>
      <w:r w:rsidR="0005421A" w:rsidRPr="008B6B8C">
        <w:rPr>
          <w:rFonts w:ascii="Times New Roman" w:hAnsi="Times New Roman" w:cs="Times New Roman"/>
          <w:sz w:val="19"/>
          <w:szCs w:val="19"/>
        </w:rPr>
        <w:fldChar w:fldCharType="begin">
          <w:fldData xml:space="preserve">PEVuZE5vdGU+PENpdGU+PEF1dGhvcj5CaGF0aWE8L0F1dGhvcj48WWVhcj4yMDE5PC9ZZWFyPjxS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</w:fldData>
        </w:fldChar>
      </w:r>
      <w:r w:rsidR="00B753C8">
        <w:rPr>
          <w:rFonts w:ascii="Times New Roman" w:hAnsi="Times New Roman" w:cs="Times New Roman"/>
          <w:sz w:val="19"/>
          <w:szCs w:val="19"/>
        </w:rPr>
        <w:instrText xml:space="preserve"> ADDIN EN.CITE </w:instrText>
      </w:r>
      <w:r w:rsidR="00B753C8">
        <w:rPr>
          <w:rFonts w:ascii="Times New Roman" w:hAnsi="Times New Roman" w:cs="Times New Roman"/>
          <w:sz w:val="19"/>
          <w:szCs w:val="19"/>
        </w:rPr>
        <w:fldChar w:fldCharType="begin">
          <w:fldData xml:space="preserve">PEVuZE5vdGU+PENpdGU+PEF1dGhvcj5CaGF0aWE8L0F1dGhvcj48WWVhcj4yMDE5PC9ZZWFyPjxS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</w:fldData>
        </w:fldChar>
      </w:r>
      <w:r w:rsidR="00B753C8">
        <w:rPr>
          <w:rFonts w:ascii="Times New Roman" w:hAnsi="Times New Roman" w:cs="Times New Roman"/>
          <w:sz w:val="19"/>
          <w:szCs w:val="19"/>
        </w:rPr>
        <w:instrText xml:space="preserve"> ADDIN EN.CITE.DATA </w:instrText>
      </w:r>
      <w:r w:rsidR="00B753C8">
        <w:rPr>
          <w:rFonts w:ascii="Times New Roman" w:hAnsi="Times New Roman" w:cs="Times New Roman"/>
          <w:sz w:val="19"/>
          <w:szCs w:val="19"/>
        </w:rPr>
      </w:r>
      <w:r w:rsidR="00B753C8">
        <w:rPr>
          <w:rFonts w:ascii="Times New Roman" w:hAnsi="Times New Roman" w:cs="Times New Roman"/>
          <w:sz w:val="19"/>
          <w:szCs w:val="19"/>
        </w:rPr>
        <w:fldChar w:fldCharType="end"/>
      </w:r>
      <w:r w:rsidR="0005421A" w:rsidRPr="008B6B8C">
        <w:rPr>
          <w:rFonts w:ascii="Times New Roman" w:hAnsi="Times New Roman" w:cs="Times New Roman"/>
          <w:sz w:val="19"/>
          <w:szCs w:val="19"/>
        </w:rPr>
      </w:r>
      <w:r w:rsidR="0005421A" w:rsidRPr="008B6B8C">
        <w:rPr>
          <w:rFonts w:ascii="Times New Roman" w:hAnsi="Times New Roman" w:cs="Times New Roman"/>
          <w:sz w:val="19"/>
          <w:szCs w:val="19"/>
        </w:rPr>
        <w:fldChar w:fldCharType="separate"/>
      </w:r>
      <w:r w:rsidR="00B753C8">
        <w:rPr>
          <w:rFonts w:ascii="Times New Roman" w:hAnsi="Times New Roman" w:cs="Times New Roman"/>
          <w:noProof/>
          <w:sz w:val="19"/>
          <w:szCs w:val="19"/>
        </w:rPr>
        <w:t>[54, 55]</w:t>
      </w:r>
      <w:r w:rsidR="0005421A" w:rsidRPr="008B6B8C">
        <w:rPr>
          <w:rFonts w:ascii="Times New Roman" w:hAnsi="Times New Roman" w:cs="Times New Roman"/>
          <w:sz w:val="19"/>
          <w:szCs w:val="19"/>
        </w:rPr>
        <w:fldChar w:fldCharType="end"/>
      </w:r>
      <w:r w:rsidRPr="008B6B8C">
        <w:rPr>
          <w:rFonts w:ascii="Times New Roman" w:hAnsi="Times New Roman" w:cs="Times New Roman"/>
          <w:sz w:val="19"/>
          <w:szCs w:val="19"/>
        </w:rPr>
        <w:t>). Figure 6a presents the</w:t>
      </w:r>
      <w:r w:rsidRPr="003D2C66">
        <w:rPr>
          <w:rFonts w:ascii="Times New Roman" w:hAnsi="Times New Roman" w:cs="Times New Roman"/>
          <w:sz w:val="19"/>
          <w:szCs w:val="19"/>
        </w:rPr>
        <w:t xml:space="preserve"> typical electroluminescence </w:t>
      </w:r>
      <w:r w:rsidR="00C91E26" w:rsidRPr="003D2C66">
        <w:rPr>
          <w:rFonts w:ascii="Times New Roman" w:hAnsi="Times New Roman" w:cs="Times New Roman"/>
          <w:sz w:val="19"/>
          <w:szCs w:val="19"/>
        </w:rPr>
        <w:t xml:space="preserve">(EL) </w:t>
      </w:r>
      <w:r w:rsidRPr="003D2C66">
        <w:rPr>
          <w:rFonts w:ascii="Times New Roman" w:hAnsi="Times New Roman" w:cs="Times New Roman"/>
          <w:sz w:val="19"/>
          <w:szCs w:val="19"/>
        </w:rPr>
        <w:t>spectra recorded from the devices made with ACI 1, ACI 2 and ACI 3, which resemble the PL spectra shown in Figure 2b. Figure 6b presents the radiance-voltage curves of the corresponding devices, showing similar turn-on voltage</w:t>
      </w:r>
      <w:r w:rsidR="00340B2B" w:rsidRPr="003D2C66">
        <w:rPr>
          <w:rFonts w:ascii="Times New Roman" w:hAnsi="Times New Roman" w:cs="Times New Roman"/>
          <w:sz w:val="19"/>
          <w:szCs w:val="19"/>
        </w:rPr>
        <w:t>s</w:t>
      </w:r>
      <w:r w:rsidRPr="003D2C66">
        <w:rPr>
          <w:rFonts w:ascii="Times New Roman" w:hAnsi="Times New Roman" w:cs="Times New Roman"/>
          <w:sz w:val="19"/>
          <w:szCs w:val="19"/>
        </w:rPr>
        <w:t xml:space="preserve"> of ~2.1 V. The turn-on voltage</w:t>
      </w:r>
      <w:r w:rsidR="00340B2B" w:rsidRPr="003D2C66">
        <w:rPr>
          <w:rFonts w:ascii="Times New Roman" w:hAnsi="Times New Roman" w:cs="Times New Roman"/>
          <w:sz w:val="19"/>
          <w:szCs w:val="19"/>
        </w:rPr>
        <w:t>s</w:t>
      </w:r>
      <w:r w:rsidRPr="003D2C66">
        <w:rPr>
          <w:rFonts w:ascii="Times New Roman" w:hAnsi="Times New Roman" w:cs="Times New Roman"/>
          <w:sz w:val="19"/>
          <w:szCs w:val="19"/>
        </w:rPr>
        <w:t xml:space="preserve"> </w:t>
      </w:r>
      <w:r w:rsidR="00340B2B" w:rsidRPr="003D2C66">
        <w:rPr>
          <w:rFonts w:ascii="Times New Roman" w:hAnsi="Times New Roman" w:cs="Times New Roman"/>
          <w:sz w:val="19"/>
          <w:szCs w:val="19"/>
        </w:rPr>
        <w:t xml:space="preserve">are </w:t>
      </w:r>
      <w:r w:rsidRPr="003D2C66">
        <w:rPr>
          <w:rFonts w:ascii="Times New Roman" w:hAnsi="Times New Roman" w:cs="Times New Roman"/>
          <w:sz w:val="19"/>
          <w:szCs w:val="19"/>
        </w:rPr>
        <w:t xml:space="preserve">very similar for </w:t>
      </w:r>
      <w:r w:rsidR="00340B2B" w:rsidRPr="003D2C66">
        <w:rPr>
          <w:rFonts w:ascii="Times New Roman" w:hAnsi="Times New Roman" w:cs="Times New Roman"/>
          <w:sz w:val="19"/>
          <w:szCs w:val="19"/>
        </w:rPr>
        <w:t xml:space="preserve">the </w:t>
      </w:r>
      <w:r w:rsidRPr="003D2C66">
        <w:rPr>
          <w:rFonts w:ascii="Times New Roman" w:hAnsi="Times New Roman" w:cs="Times New Roman"/>
          <w:sz w:val="19"/>
          <w:szCs w:val="19"/>
        </w:rPr>
        <w:t xml:space="preserve">devices employing the same device structure </w:t>
      </w:r>
      <w:r w:rsidR="00340B2B" w:rsidRPr="003D2C66">
        <w:rPr>
          <w:rFonts w:ascii="Times New Roman" w:hAnsi="Times New Roman" w:cs="Times New Roman"/>
          <w:sz w:val="19"/>
          <w:szCs w:val="19"/>
        </w:rPr>
        <w:t xml:space="preserve">with </w:t>
      </w:r>
      <w:r w:rsidRPr="003D2C66">
        <w:rPr>
          <w:rFonts w:ascii="Times New Roman" w:hAnsi="Times New Roman" w:cs="Times New Roman"/>
          <w:sz w:val="19"/>
          <w:szCs w:val="19"/>
        </w:rPr>
        <w:t>PolyTPD and TPBi as the hole and electron injection layer</w:t>
      </w:r>
      <w:r w:rsidR="0070051F" w:rsidRPr="003D2C66">
        <w:rPr>
          <w:rFonts w:ascii="Times New Roman" w:hAnsi="Times New Roman" w:cs="Times New Roman"/>
          <w:sz w:val="19"/>
          <w:szCs w:val="19"/>
        </w:rPr>
        <w:t>s</w:t>
      </w:r>
      <w:r w:rsidRPr="003D2C66">
        <w:rPr>
          <w:rFonts w:ascii="Times New Roman" w:hAnsi="Times New Roman" w:cs="Times New Roman"/>
          <w:sz w:val="19"/>
          <w:szCs w:val="19"/>
        </w:rPr>
        <w:t>. The radiance value increases in the sequence of ACI 1, ACI 2 and ACI 3. It reaches 77.49 W Sr</w:t>
      </w:r>
      <w:r w:rsidRPr="003D2C66">
        <w:rPr>
          <w:rFonts w:ascii="Times New Roman" w:hAnsi="Times New Roman" w:cs="Times New Roman"/>
          <w:sz w:val="19"/>
          <w:szCs w:val="19"/>
          <w:vertAlign w:val="superscript"/>
        </w:rPr>
        <w:t>−1</w:t>
      </w:r>
      <w:r w:rsidRPr="003D2C66">
        <w:rPr>
          <w:rFonts w:ascii="Times New Roman" w:hAnsi="Times New Roman" w:cs="Times New Roman"/>
          <w:sz w:val="19"/>
          <w:szCs w:val="19"/>
        </w:rPr>
        <w:t xml:space="preserve"> m</w:t>
      </w:r>
      <w:r w:rsidRPr="003D2C66">
        <w:rPr>
          <w:rFonts w:ascii="Times New Roman" w:hAnsi="Times New Roman" w:cs="Times New Roman"/>
          <w:sz w:val="19"/>
          <w:szCs w:val="19"/>
          <w:vertAlign w:val="superscript"/>
        </w:rPr>
        <w:t>−2</w:t>
      </w:r>
      <w:r w:rsidR="0080421C" w:rsidRPr="003D2C66">
        <w:rPr>
          <w:rFonts w:ascii="Times New Roman" w:hAnsi="Times New Roman" w:cs="Times New Roman"/>
          <w:sz w:val="19"/>
          <w:szCs w:val="19"/>
        </w:rPr>
        <w:t xml:space="preserve"> at 6 V for ACI 3, outperforming those of ACI 1 (1.15 W Sr</w:t>
      </w:r>
      <w:r w:rsidR="0080421C" w:rsidRPr="003D2C66">
        <w:rPr>
          <w:rFonts w:ascii="Times New Roman" w:hAnsi="Times New Roman" w:cs="Times New Roman"/>
          <w:sz w:val="19"/>
          <w:szCs w:val="19"/>
          <w:vertAlign w:val="superscript"/>
        </w:rPr>
        <w:t>−1</w:t>
      </w:r>
      <w:r w:rsidR="0080421C" w:rsidRPr="003D2C66">
        <w:rPr>
          <w:rFonts w:ascii="Times New Roman" w:hAnsi="Times New Roman" w:cs="Times New Roman"/>
          <w:sz w:val="19"/>
          <w:szCs w:val="19"/>
        </w:rPr>
        <w:t xml:space="preserve"> m</w:t>
      </w:r>
      <w:r w:rsidR="0080421C" w:rsidRPr="003D2C66">
        <w:rPr>
          <w:rFonts w:ascii="Times New Roman" w:hAnsi="Times New Roman" w:cs="Times New Roman"/>
          <w:sz w:val="19"/>
          <w:szCs w:val="19"/>
          <w:vertAlign w:val="superscript"/>
        </w:rPr>
        <w:t>−2</w:t>
      </w:r>
      <w:r w:rsidR="0080421C" w:rsidRPr="003D2C66">
        <w:rPr>
          <w:rFonts w:ascii="Times New Roman" w:hAnsi="Times New Roman" w:cs="Times New Roman"/>
          <w:sz w:val="19"/>
          <w:szCs w:val="19"/>
        </w:rPr>
        <w:t>) and ACI</w:t>
      </w:r>
      <w:r w:rsidR="000223CA" w:rsidRPr="003D2C66">
        <w:rPr>
          <w:rFonts w:ascii="Times New Roman" w:hAnsi="Times New Roman" w:cs="Times New Roman"/>
          <w:sz w:val="19"/>
          <w:szCs w:val="19"/>
        </w:rPr>
        <w:t xml:space="preserve"> </w:t>
      </w:r>
      <w:r w:rsidR="0080421C" w:rsidRPr="003D2C66">
        <w:rPr>
          <w:rFonts w:ascii="Times New Roman" w:hAnsi="Times New Roman" w:cs="Times New Roman"/>
          <w:sz w:val="19"/>
          <w:szCs w:val="19"/>
        </w:rPr>
        <w:t>2 (31.82 W Sr</w:t>
      </w:r>
      <w:r w:rsidR="0080421C" w:rsidRPr="003D2C66">
        <w:rPr>
          <w:rFonts w:ascii="Times New Roman" w:hAnsi="Times New Roman" w:cs="Times New Roman"/>
          <w:sz w:val="19"/>
          <w:szCs w:val="19"/>
          <w:vertAlign w:val="superscript"/>
        </w:rPr>
        <w:t>−1</w:t>
      </w:r>
      <w:r w:rsidR="0080421C" w:rsidRPr="003D2C66">
        <w:rPr>
          <w:rFonts w:ascii="Times New Roman" w:hAnsi="Times New Roman" w:cs="Times New Roman"/>
          <w:sz w:val="19"/>
          <w:szCs w:val="19"/>
        </w:rPr>
        <w:t xml:space="preserve"> m</w:t>
      </w:r>
      <w:r w:rsidR="0080421C" w:rsidRPr="003D2C66">
        <w:rPr>
          <w:rFonts w:ascii="Times New Roman" w:hAnsi="Times New Roman" w:cs="Times New Roman"/>
          <w:sz w:val="19"/>
          <w:szCs w:val="19"/>
          <w:vertAlign w:val="superscript"/>
        </w:rPr>
        <w:t>−2</w:t>
      </w:r>
      <w:r w:rsidR="0080421C" w:rsidRPr="003D2C66">
        <w:rPr>
          <w:rFonts w:ascii="Times New Roman" w:hAnsi="Times New Roman" w:cs="Times New Roman" w:hint="eastAsia"/>
          <w:sz w:val="19"/>
          <w:szCs w:val="19"/>
        </w:rPr>
        <w:t>)</w:t>
      </w:r>
      <w:r w:rsidRPr="003D2C66">
        <w:rPr>
          <w:rFonts w:ascii="Times New Roman" w:hAnsi="Times New Roman" w:cs="Times New Roman"/>
          <w:sz w:val="19"/>
          <w:szCs w:val="19"/>
        </w:rPr>
        <w:t xml:space="preserve"> at the same voltage. </w:t>
      </w:r>
      <w:r w:rsidR="003C6F61" w:rsidRPr="003C6F61">
        <w:rPr>
          <w:rFonts w:ascii="Times New Roman" w:hAnsi="Times New Roman" w:cs="Times New Roman"/>
          <w:sz w:val="19"/>
          <w:szCs w:val="19"/>
        </w:rPr>
        <w:t>The radiance increases sharply once the voltage reaches the threshold voltage, demonstrating a low series resistance and efficient carrier injection into the device</w:t>
      </w:r>
      <w:r w:rsidR="003C6F61">
        <w:rPr>
          <w:rFonts w:ascii="Times New Roman" w:hAnsi="Times New Roman" w:cs="Times New Roman"/>
          <w:sz w:val="19"/>
          <w:szCs w:val="19"/>
        </w:rPr>
        <w:fldChar w:fldCharType="begin"/>
      </w:r>
      <w:r w:rsidR="004426A4">
        <w:rPr>
          <w:rFonts w:ascii="Times New Roman" w:hAnsi="Times New Roman" w:cs="Times New Roman"/>
          <w:sz w:val="19"/>
          <w:szCs w:val="19"/>
        </w:rPr>
        <w:instrText xml:space="preserve"> ADDIN EN.CITE &lt;EndNote&gt;&lt;Cite&gt;&lt;Author&gt;Yuequn Shang&lt;/Author&gt;&lt;Year&gt;2019&lt;/Year&gt;&lt;RecNum&gt;44&lt;/RecNum&gt;&lt;DisplayText&gt;[19]&lt;/DisplayText&gt;&lt;record&gt;&lt;rec-number&gt;44&lt;/rec-number&gt;&lt;foreign-keys&gt;&lt;key app="EN" db-id="9wrarta06vewr5erex4x9r9452a050aw2zzz" timestamp="1605309067"&gt;44&lt;/key&gt;&lt;key app="ENWeb" db-id=""&gt;0&lt;/key&gt;&lt;/foreign-keys&gt;&lt;ref-type name="Journal Article"&gt;17&lt;/ref-type&gt;&lt;contributors&gt;&lt;authors&gt;&lt;author&gt;Yuequn Shang, Yuan Liao, Qi Wei et al.&lt;/author&gt;&lt;/authors&gt;&lt;/contributors&gt;&lt;titles&gt;&lt;title&gt;Highly stable hybrid perovskite light-emitting diodes based on Dion-Jacobson structure&lt;/title&gt;&lt;secondary-title&gt;Sci. Adv.&lt;/secondary-title&gt;&lt;/titles&gt;&lt;periodical&gt;&lt;full-title&gt;Sci. Adv.&lt;/full-title&gt;&lt;/periodical&gt;&lt;pages&gt;eaaw8072&lt;/pages&gt;&lt;volume&gt;5&lt;/volume&gt;&lt;number&gt;8&lt;/number&gt;&lt;dates&gt;&lt;year&gt;2019&lt;/year&gt;&lt;/dates&gt;&lt;urls&gt;&lt;/urls&gt;&lt;/record&gt;&lt;/Cite&gt;&lt;/EndNote&gt;</w:instrText>
      </w:r>
      <w:r w:rsidR="003C6F61">
        <w:rPr>
          <w:rFonts w:ascii="Times New Roman" w:hAnsi="Times New Roman" w:cs="Times New Roman"/>
          <w:sz w:val="19"/>
          <w:szCs w:val="19"/>
        </w:rPr>
        <w:fldChar w:fldCharType="separate"/>
      </w:r>
      <w:r w:rsidR="004426A4">
        <w:rPr>
          <w:rFonts w:ascii="Times New Roman" w:hAnsi="Times New Roman" w:cs="Times New Roman"/>
          <w:noProof/>
          <w:sz w:val="19"/>
          <w:szCs w:val="19"/>
        </w:rPr>
        <w:t>[19]</w:t>
      </w:r>
      <w:r w:rsidR="003C6F61">
        <w:rPr>
          <w:rFonts w:ascii="Times New Roman" w:hAnsi="Times New Roman" w:cs="Times New Roman"/>
          <w:sz w:val="19"/>
          <w:szCs w:val="19"/>
        </w:rPr>
        <w:fldChar w:fldCharType="end"/>
      </w:r>
      <w:r w:rsidR="003C6F61" w:rsidRPr="003C6F61">
        <w:rPr>
          <w:rFonts w:ascii="Times New Roman" w:hAnsi="Times New Roman" w:cs="Times New Roman"/>
          <w:sz w:val="19"/>
          <w:szCs w:val="19"/>
        </w:rPr>
        <w:t>.</w:t>
      </w:r>
      <w:r w:rsidR="003C6F61">
        <w:rPr>
          <w:rFonts w:ascii="Times New Roman" w:hAnsi="Times New Roman" w:cs="Times New Roman"/>
          <w:sz w:val="19"/>
          <w:szCs w:val="19"/>
        </w:rPr>
        <w:t xml:space="preserve"> </w:t>
      </w:r>
      <w:r w:rsidR="00862275" w:rsidRPr="003D2C66">
        <w:rPr>
          <w:rFonts w:ascii="Times New Roman" w:hAnsi="Times New Roman" w:cs="Times New Roman"/>
          <w:sz w:val="19"/>
          <w:szCs w:val="19"/>
        </w:rPr>
        <w:t xml:space="preserve">According to </w:t>
      </w:r>
      <w:r w:rsidRPr="003D2C66">
        <w:rPr>
          <w:rFonts w:ascii="Times New Roman" w:hAnsi="Times New Roman" w:cs="Times New Roman"/>
          <w:sz w:val="19"/>
          <w:szCs w:val="19"/>
        </w:rPr>
        <w:t xml:space="preserve">the </w:t>
      </w:r>
      <w:r w:rsidR="00E831F7" w:rsidRPr="003D2C66">
        <w:rPr>
          <w:rFonts w:ascii="Times New Roman" w:hAnsi="Times New Roman" w:cs="Times New Roman"/>
          <w:sz w:val="19"/>
          <w:szCs w:val="19"/>
        </w:rPr>
        <w:t>EQE-</w:t>
      </w:r>
      <w:r w:rsidRPr="003D2C66">
        <w:rPr>
          <w:rFonts w:ascii="Times New Roman" w:hAnsi="Times New Roman" w:cs="Times New Roman"/>
          <w:sz w:val="19"/>
          <w:szCs w:val="19"/>
        </w:rPr>
        <w:t xml:space="preserve">current density (EQE-J) curves, </w:t>
      </w:r>
      <w:r w:rsidR="00331F47" w:rsidRPr="003D2C66">
        <w:rPr>
          <w:rFonts w:ascii="Times New Roman" w:eastAsia="宋体" w:hAnsi="Times New Roman" w:cs="Times New Roman"/>
          <w:sz w:val="19"/>
          <w:szCs w:val="19"/>
        </w:rPr>
        <w:t xml:space="preserve">the </w:t>
      </w:r>
      <w:r w:rsidRPr="003D2C66">
        <w:rPr>
          <w:rFonts w:ascii="Times New Roman" w:hAnsi="Times New Roman" w:cs="Times New Roman"/>
          <w:sz w:val="19"/>
          <w:szCs w:val="19"/>
        </w:rPr>
        <w:t xml:space="preserve">ACI 3 device achieves a maximum EQE of </w:t>
      </w:r>
      <w:r w:rsidR="00F679BC" w:rsidRPr="003D2C66">
        <w:rPr>
          <w:rFonts w:ascii="Times New Roman" w:hAnsi="Times New Roman" w:cs="Times New Roman"/>
          <w:sz w:val="19"/>
          <w:szCs w:val="19"/>
        </w:rPr>
        <w:t>3.4</w:t>
      </w:r>
      <w:r w:rsidRPr="003D2C66">
        <w:rPr>
          <w:rFonts w:ascii="Times New Roman" w:hAnsi="Times New Roman" w:cs="Times New Roman"/>
          <w:sz w:val="19"/>
          <w:szCs w:val="19"/>
        </w:rPr>
        <w:t>% at 24</w:t>
      </w:r>
      <w:r w:rsidR="00EB080F" w:rsidRPr="003D2C66">
        <w:rPr>
          <w:rFonts w:ascii="Times New Roman" w:hAnsi="Times New Roman" w:cs="Times New Roman"/>
          <w:sz w:val="19"/>
          <w:szCs w:val="19"/>
        </w:rPr>
        <w:t>9</w:t>
      </w:r>
      <w:r w:rsidRPr="003D2C66">
        <w:rPr>
          <w:rFonts w:ascii="Times New Roman" w:hAnsi="Times New Roman" w:cs="Times New Roman"/>
          <w:sz w:val="19"/>
          <w:szCs w:val="19"/>
        </w:rPr>
        <w:t xml:space="preserve"> mA cm</w:t>
      </w:r>
      <w:r w:rsidR="007349A2" w:rsidRPr="003D2C66">
        <w:rPr>
          <w:rFonts w:ascii="Times New Roman" w:hAnsi="Times New Roman" w:cs="Times New Roman"/>
          <w:sz w:val="19"/>
          <w:szCs w:val="19"/>
          <w:vertAlign w:val="superscript"/>
        </w:rPr>
        <w:t>−2</w:t>
      </w:r>
      <w:r w:rsidR="00331F47" w:rsidRPr="003D2C66">
        <w:rPr>
          <w:rFonts w:ascii="Times New Roman" w:eastAsia="宋体" w:hAnsi="Times New Roman" w:cs="Times New Roman"/>
          <w:sz w:val="19"/>
          <w:szCs w:val="19"/>
        </w:rPr>
        <w:t>,</w:t>
      </w:r>
      <w:r w:rsidRPr="003D2C66">
        <w:rPr>
          <w:rFonts w:ascii="Times New Roman" w:hAnsi="Times New Roman" w:cs="Times New Roman"/>
          <w:sz w:val="19"/>
          <w:szCs w:val="19"/>
        </w:rPr>
        <w:t xml:space="preserve"> </w:t>
      </w:r>
      <w:r w:rsidR="000367A5" w:rsidRPr="003D2C66">
        <w:rPr>
          <w:rFonts w:ascii="Times New Roman" w:hAnsi="Times New Roman" w:cs="Times New Roman"/>
          <w:sz w:val="19"/>
          <w:szCs w:val="19"/>
        </w:rPr>
        <w:t xml:space="preserve">while the maximum </w:t>
      </w:r>
      <w:r w:rsidR="00331F47" w:rsidRPr="003D2C66">
        <w:rPr>
          <w:rFonts w:ascii="Times New Roman" w:eastAsia="宋体" w:hAnsi="Times New Roman" w:cs="Times New Roman"/>
          <w:sz w:val="19"/>
          <w:szCs w:val="19"/>
        </w:rPr>
        <w:t>EQEs</w:t>
      </w:r>
      <w:r w:rsidR="000367A5" w:rsidRPr="003D2C66">
        <w:rPr>
          <w:rFonts w:ascii="Times New Roman" w:hAnsi="Times New Roman" w:cs="Times New Roman"/>
          <w:sz w:val="19"/>
          <w:szCs w:val="19"/>
        </w:rPr>
        <w:t xml:space="preserve"> of</w:t>
      </w:r>
      <w:r w:rsidR="00331F47" w:rsidRPr="003D2C66">
        <w:rPr>
          <w:rFonts w:ascii="Times New Roman" w:eastAsia="宋体" w:hAnsi="Times New Roman" w:cs="Times New Roman"/>
          <w:sz w:val="19"/>
          <w:szCs w:val="19"/>
        </w:rPr>
        <w:t xml:space="preserve"> the</w:t>
      </w:r>
      <w:r w:rsidR="000367A5" w:rsidRPr="003D2C66">
        <w:rPr>
          <w:rFonts w:ascii="Times New Roman" w:hAnsi="Times New Roman" w:cs="Times New Roman"/>
          <w:sz w:val="19"/>
          <w:szCs w:val="19"/>
        </w:rPr>
        <w:t xml:space="preserve"> ACI 1 and ACI 2 devices are 1.56</w:t>
      </w:r>
      <w:r w:rsidR="000367A5" w:rsidRPr="003D2C66">
        <w:rPr>
          <w:rFonts w:ascii="Times New Roman" w:hAnsi="Times New Roman" w:cs="Times New Roman" w:hint="eastAsia"/>
          <w:sz w:val="19"/>
          <w:szCs w:val="19"/>
        </w:rPr>
        <w:t>%</w:t>
      </w:r>
      <w:r w:rsidR="000367A5" w:rsidRPr="003D2C66">
        <w:rPr>
          <w:rFonts w:ascii="Times New Roman" w:hAnsi="Times New Roman" w:cs="Times New Roman"/>
          <w:sz w:val="19"/>
          <w:szCs w:val="19"/>
        </w:rPr>
        <w:t xml:space="preserve"> and 0.11</w:t>
      </w:r>
      <w:r w:rsidR="000367A5" w:rsidRPr="003D2C66">
        <w:rPr>
          <w:rFonts w:ascii="Times New Roman" w:hAnsi="Times New Roman" w:cs="Times New Roman" w:hint="eastAsia"/>
          <w:sz w:val="19"/>
          <w:szCs w:val="19"/>
        </w:rPr>
        <w:t>%</w:t>
      </w:r>
      <w:r w:rsidR="00331F47" w:rsidRPr="003D2C66">
        <w:rPr>
          <w:rFonts w:ascii="Times New Roman" w:eastAsia="宋体" w:hAnsi="Times New Roman" w:cs="Times New Roman"/>
          <w:sz w:val="19"/>
          <w:szCs w:val="19"/>
        </w:rPr>
        <w:t>,</w:t>
      </w:r>
      <w:r w:rsidR="00254FC9" w:rsidRPr="003D2C66">
        <w:rPr>
          <w:rFonts w:ascii="Times New Roman" w:hAnsi="Times New Roman" w:cs="Times New Roman"/>
          <w:sz w:val="19"/>
          <w:szCs w:val="19"/>
        </w:rPr>
        <w:t xml:space="preserve"> respectively.</w:t>
      </w:r>
      <w:r w:rsidR="00254FC9" w:rsidRPr="003D2C66">
        <w:rPr>
          <w:rFonts w:ascii="Times New Roman" w:hAnsi="Times New Roman" w:cs="Times New Roman"/>
          <w:color w:val="FF0000"/>
          <w:sz w:val="19"/>
          <w:szCs w:val="19"/>
        </w:rPr>
        <w:t xml:space="preserve"> </w:t>
      </w:r>
      <w:r w:rsidR="00220EDC" w:rsidRPr="008B6B8C">
        <w:rPr>
          <w:rFonts w:ascii="Times New Roman" w:hAnsi="Times New Roman" w:cs="Times New Roman"/>
          <w:color w:val="000000" w:themeColor="text1"/>
          <w:sz w:val="19"/>
          <w:szCs w:val="19"/>
        </w:rPr>
        <w:t xml:space="preserve">The relatively high EQE can be maintained in a wide range of current densities, </w:t>
      </w:r>
      <w:r w:rsidR="008B6B8C">
        <w:rPr>
          <w:rFonts w:ascii="Times New Roman" w:hAnsi="Times New Roman" w:cs="Times New Roman"/>
          <w:sz w:val="19"/>
          <w:szCs w:val="19"/>
        </w:rPr>
        <w:t xml:space="preserve">e.g., it </w:t>
      </w:r>
      <w:r w:rsidR="00220EDC" w:rsidRPr="008B6B8C">
        <w:rPr>
          <w:rFonts w:ascii="Times New Roman" w:hAnsi="Times New Roman" w:cs="Times New Roman"/>
          <w:sz w:val="19"/>
          <w:szCs w:val="19"/>
        </w:rPr>
        <w:t>remains above 2.5%for J up to 720 mA cm</w:t>
      </w:r>
      <w:r w:rsidR="00220EDC" w:rsidRPr="008B6B8C">
        <w:rPr>
          <w:rFonts w:ascii="Times New Roman" w:hAnsi="Times New Roman" w:cs="Times New Roman"/>
          <w:sz w:val="19"/>
          <w:szCs w:val="19"/>
          <w:vertAlign w:val="superscript"/>
        </w:rPr>
        <w:t>−2</w:t>
      </w:r>
      <w:r w:rsidR="00220EDC" w:rsidRPr="008B6B8C">
        <w:rPr>
          <w:rFonts w:ascii="Times New Roman" w:hAnsi="Times New Roman" w:cs="Times New Roman"/>
          <w:sz w:val="19"/>
          <w:szCs w:val="19"/>
        </w:rPr>
        <w:t xml:space="preserve"> (Figure 6</w:t>
      </w:r>
      <w:r w:rsidR="00220EDC" w:rsidRPr="008B6B8C">
        <w:rPr>
          <w:rFonts w:ascii="Times New Roman" w:hAnsi="Times New Roman" w:cs="Times New Roman" w:hint="eastAsia"/>
          <w:sz w:val="19"/>
          <w:szCs w:val="19"/>
        </w:rPr>
        <w:t>c</w:t>
      </w:r>
      <w:r w:rsidR="00220EDC" w:rsidRPr="008B6B8C">
        <w:rPr>
          <w:rFonts w:ascii="Times New Roman" w:hAnsi="Times New Roman" w:cs="Times New Roman"/>
          <w:sz w:val="19"/>
          <w:szCs w:val="19"/>
        </w:rPr>
        <w:t>). The low efficiency roll-off is superior to most of the reported perovskite LED devices based on hybrid perovskite structure</w:t>
      </w:r>
      <w:r w:rsidR="00220EDC" w:rsidRPr="008B6B8C">
        <w:rPr>
          <w:rFonts w:ascii="Times New Roman" w:hAnsi="Times New Roman" w:cs="Times New Roman"/>
          <w:sz w:val="19"/>
          <w:szCs w:val="19"/>
        </w:rPr>
        <w:fldChar w:fldCharType="begin"/>
      </w:r>
      <w:r w:rsidR="00B753C8">
        <w:rPr>
          <w:rFonts w:ascii="Times New Roman" w:hAnsi="Times New Roman" w:cs="Times New Roman"/>
          <w:sz w:val="19"/>
          <w:szCs w:val="19"/>
        </w:rPr>
        <w:instrText xml:space="preserve"> ADDIN EN.CITE &lt;EndNote&gt;&lt;Cite&gt;&lt;Author&gt;Chiba&lt;/Author&gt;&lt;Year&gt;2018&lt;/Year&gt;&lt;RecNum&gt;55&lt;/RecNum&gt;&lt;DisplayText&gt;[56]&lt;/DisplayText&gt;&lt;record&gt;&lt;rec-number&gt;55&lt;/rec-number&gt;&lt;foreign-keys&gt;&lt;key app="EN" db-id="9wrarta06vewr5erex4x9r9452a050aw2zzz" timestamp="1610829254"&gt;55&lt;/key&gt;&lt;key app="ENWeb" db-id=""&gt;0&lt;/key&gt;&lt;/foreign-keys&gt;&lt;ref-type name="Journal Article"&gt;17&lt;/ref-type&gt;&lt;contributors&gt;&lt;authors&gt;&lt;author&gt;Chiba, Takayuki&lt;/author&gt;&lt;author&gt;Hayashi, Yukihiro&lt;/author&gt;&lt;author&gt;Ebe, Hinako&lt;/author&gt;&lt;author&gt;Hoshi, Keigo&lt;/author&gt;&lt;author&gt;Sato, Jun&lt;/author&gt;&lt;author&gt;Sato, Shugo&lt;/author&gt;&lt;author&gt;Pu, Yong-Jin&lt;/author&gt;&lt;author&gt;Ohisa, Satoru&lt;/author&gt;&lt;author&gt;Kido, Junji&lt;/author&gt;&lt;/authors&gt;&lt;/contributors&gt;&lt;titles&gt;&lt;title&gt;Anion-exchange red perovskite quantum dots with ammonium iodine salts for highly efficient light-emitting devices&lt;/title&gt;&lt;secondary-title&gt;Nat. Photonics&lt;/secondary-title&gt;&lt;/titles&gt;&lt;periodical&gt;&lt;full-title&gt;Nat. Photonics&lt;/full-title&gt;&lt;/periodical&gt;&lt;pages&gt;681-687&lt;/pages&gt;&lt;volume&gt;12&lt;/volume&gt;&lt;number&gt;11&lt;/number&gt;&lt;dates&gt;&lt;year&gt;2018&lt;/year&gt;&lt;/dates&gt;&lt;isbn&gt;1749-4885&amp;#xD;1749-4893&lt;/isbn&gt;&lt;urls&gt;&lt;/urls&gt;&lt;electronic-resource-num&gt;10.1038/s41566-018-0260-y&lt;/electronic-resource-num&gt;&lt;/record&gt;&lt;/Cite&gt;&lt;/EndNote&gt;</w:instrText>
      </w:r>
      <w:r w:rsidR="00220EDC" w:rsidRPr="008B6B8C">
        <w:rPr>
          <w:rFonts w:ascii="Times New Roman" w:hAnsi="Times New Roman" w:cs="Times New Roman"/>
          <w:sz w:val="19"/>
          <w:szCs w:val="19"/>
        </w:rPr>
        <w:fldChar w:fldCharType="separate"/>
      </w:r>
      <w:r w:rsidR="00B753C8">
        <w:rPr>
          <w:rFonts w:ascii="Times New Roman" w:hAnsi="Times New Roman" w:cs="Times New Roman"/>
          <w:noProof/>
          <w:sz w:val="19"/>
          <w:szCs w:val="19"/>
        </w:rPr>
        <w:t>[56]</w:t>
      </w:r>
      <w:r w:rsidR="00220EDC" w:rsidRPr="008B6B8C">
        <w:rPr>
          <w:rFonts w:ascii="Times New Roman" w:hAnsi="Times New Roman" w:cs="Times New Roman"/>
          <w:sz w:val="19"/>
          <w:szCs w:val="19"/>
        </w:rPr>
        <w:fldChar w:fldCharType="end"/>
      </w:r>
      <w:r w:rsidR="00220EDC" w:rsidRPr="008B6B8C">
        <w:rPr>
          <w:rFonts w:ascii="Times New Roman" w:hAnsi="Times New Roman" w:cs="Times New Roman"/>
          <w:sz w:val="19"/>
          <w:szCs w:val="19"/>
        </w:rPr>
        <w:t xml:space="preserve">. </w:t>
      </w:r>
      <w:r w:rsidR="00413121" w:rsidRPr="008B6B8C">
        <w:rPr>
          <w:rFonts w:ascii="Times New Roman" w:hAnsi="Times New Roman" w:cs="Times New Roman"/>
          <w:sz w:val="19"/>
          <w:szCs w:val="19"/>
        </w:rPr>
        <w:t>The better device performance</w:t>
      </w:r>
      <w:r w:rsidR="00413121" w:rsidRPr="003D2C66">
        <w:rPr>
          <w:rFonts w:ascii="Times New Roman" w:hAnsi="Times New Roman" w:cs="Times New Roman"/>
          <w:sz w:val="19"/>
          <w:szCs w:val="19"/>
        </w:rPr>
        <w:t xml:space="preserve"> of ACI 3 agrees with </w:t>
      </w:r>
      <w:r w:rsidR="00331F47" w:rsidRPr="003D2C66">
        <w:rPr>
          <w:rFonts w:ascii="Times New Roman" w:eastAsia="宋体" w:hAnsi="Times New Roman" w:cs="Times New Roman"/>
          <w:sz w:val="19"/>
          <w:szCs w:val="19"/>
        </w:rPr>
        <w:t>its</w:t>
      </w:r>
      <w:r w:rsidR="00413121" w:rsidRPr="003D2C66">
        <w:rPr>
          <w:rFonts w:ascii="Times New Roman" w:hAnsi="Times New Roman" w:cs="Times New Roman"/>
          <w:sz w:val="19"/>
          <w:szCs w:val="19"/>
        </w:rPr>
        <w:t xml:space="preserve"> </w:t>
      </w:r>
      <w:r w:rsidR="00214246">
        <w:rPr>
          <w:rFonts w:ascii="Times New Roman" w:hAnsi="Times New Roman" w:cs="Times New Roman" w:hint="eastAsia"/>
          <w:sz w:val="19"/>
          <w:szCs w:val="19"/>
        </w:rPr>
        <w:t>shorter</w:t>
      </w:r>
      <w:r w:rsidR="00413121" w:rsidRPr="003D2C66">
        <w:rPr>
          <w:rFonts w:ascii="Times New Roman" w:hAnsi="Times New Roman" w:cs="Times New Roman"/>
          <w:sz w:val="19"/>
          <w:szCs w:val="19"/>
        </w:rPr>
        <w:t xml:space="preserve"> carrier lifetime, more uniform film, high</w:t>
      </w:r>
      <w:r w:rsidR="0070051F" w:rsidRPr="003D2C66">
        <w:rPr>
          <w:rFonts w:ascii="Times New Roman" w:hAnsi="Times New Roman" w:cs="Times New Roman"/>
          <w:sz w:val="19"/>
          <w:szCs w:val="19"/>
        </w:rPr>
        <w:t>er</w:t>
      </w:r>
      <w:r w:rsidR="00413121" w:rsidRPr="003D2C66">
        <w:rPr>
          <w:rFonts w:ascii="Times New Roman" w:hAnsi="Times New Roman" w:cs="Times New Roman"/>
          <w:sz w:val="19"/>
          <w:szCs w:val="19"/>
        </w:rPr>
        <w:t xml:space="preserve"> PL</w:t>
      </w:r>
      <w:r w:rsidR="00C91E26" w:rsidRPr="003D2C66">
        <w:rPr>
          <w:rFonts w:ascii="Times New Roman" w:hAnsi="Times New Roman" w:cs="Times New Roman"/>
          <w:sz w:val="19"/>
          <w:szCs w:val="19"/>
        </w:rPr>
        <w:t xml:space="preserve"> quantum yield (PL</w:t>
      </w:r>
      <w:r w:rsidR="00413121" w:rsidRPr="003D2C66">
        <w:rPr>
          <w:rFonts w:ascii="Times New Roman" w:hAnsi="Times New Roman" w:cs="Times New Roman"/>
          <w:sz w:val="19"/>
          <w:szCs w:val="19"/>
        </w:rPr>
        <w:t>QY</w:t>
      </w:r>
      <w:r w:rsidR="00C91E26" w:rsidRPr="003D2C66">
        <w:rPr>
          <w:rFonts w:ascii="Times New Roman" w:hAnsi="Times New Roman" w:cs="Times New Roman"/>
          <w:sz w:val="19"/>
          <w:szCs w:val="19"/>
        </w:rPr>
        <w:t>)</w:t>
      </w:r>
      <w:r w:rsidR="00413121" w:rsidRPr="003D2C66">
        <w:rPr>
          <w:rFonts w:ascii="Times New Roman" w:hAnsi="Times New Roman" w:cs="Times New Roman"/>
          <w:sz w:val="19"/>
          <w:szCs w:val="19"/>
        </w:rPr>
        <w:t xml:space="preserve">, </w:t>
      </w:r>
      <w:r w:rsidR="00E831F7" w:rsidRPr="003D2C66">
        <w:rPr>
          <w:rFonts w:ascii="Times New Roman" w:hAnsi="Times New Roman" w:cs="Times New Roman"/>
          <w:sz w:val="19"/>
          <w:szCs w:val="19"/>
        </w:rPr>
        <w:t xml:space="preserve">more </w:t>
      </w:r>
      <w:r w:rsidR="00413121" w:rsidRPr="003D2C66">
        <w:rPr>
          <w:rFonts w:ascii="Times New Roman" w:hAnsi="Times New Roman" w:cs="Times New Roman"/>
          <w:sz w:val="19"/>
          <w:szCs w:val="19"/>
        </w:rPr>
        <w:t xml:space="preserve">efficient carrier funneling, and </w:t>
      </w:r>
      <w:r w:rsidR="00745BB7" w:rsidRPr="003D2C66">
        <w:rPr>
          <w:rFonts w:ascii="Times New Roman" w:eastAsia="宋体" w:hAnsi="Times New Roman" w:cs="Times New Roman"/>
          <w:sz w:val="19"/>
          <w:szCs w:val="19"/>
        </w:rPr>
        <w:t>high</w:t>
      </w:r>
      <w:r w:rsidR="00331F47" w:rsidRPr="003D2C66">
        <w:rPr>
          <w:rFonts w:ascii="Times New Roman" w:eastAsia="宋体" w:hAnsi="Times New Roman" w:cs="Times New Roman"/>
          <w:sz w:val="19"/>
          <w:szCs w:val="19"/>
        </w:rPr>
        <w:t>er</w:t>
      </w:r>
      <w:r w:rsidR="00413121" w:rsidRPr="003D2C66">
        <w:rPr>
          <w:rFonts w:ascii="Times New Roman" w:hAnsi="Times New Roman" w:cs="Times New Roman"/>
          <w:sz w:val="19"/>
          <w:szCs w:val="19"/>
        </w:rPr>
        <w:t xml:space="preserve"> exciton binding energy than </w:t>
      </w:r>
      <w:r w:rsidR="001A5831" w:rsidRPr="003D2C66">
        <w:rPr>
          <w:rFonts w:ascii="Times New Roman" w:hAnsi="Times New Roman" w:cs="Times New Roman"/>
          <w:sz w:val="19"/>
          <w:szCs w:val="19"/>
        </w:rPr>
        <w:t>typical 3D perovskites</w:t>
      </w:r>
      <w:r w:rsidR="00413121" w:rsidRPr="003D2C66">
        <w:rPr>
          <w:rFonts w:ascii="Times New Roman" w:hAnsi="Times New Roman" w:cs="Times New Roman"/>
          <w:sz w:val="19"/>
          <w:szCs w:val="19"/>
        </w:rPr>
        <w:t xml:space="preserve">. More encouragingly, the ACI 3 </w:t>
      </w:r>
      <w:r w:rsidR="00413121" w:rsidRPr="003D2C66">
        <w:rPr>
          <w:rFonts w:ascii="Times New Roman" w:hAnsi="Times New Roman" w:cs="Times New Roman"/>
          <w:sz w:val="19"/>
          <w:szCs w:val="19"/>
        </w:rPr>
        <w:lastRenderedPageBreak/>
        <w:t xml:space="preserve">device </w:t>
      </w:r>
      <w:r w:rsidR="00331F47" w:rsidRPr="003D2C66">
        <w:rPr>
          <w:rFonts w:ascii="Times New Roman" w:eastAsia="宋体" w:hAnsi="Times New Roman" w:cs="Times New Roman"/>
          <w:sz w:val="19"/>
          <w:szCs w:val="19"/>
        </w:rPr>
        <w:t>maintains</w:t>
      </w:r>
      <w:r w:rsidR="00413121" w:rsidRPr="003D2C66">
        <w:rPr>
          <w:rFonts w:ascii="Times New Roman" w:hAnsi="Times New Roman" w:cs="Times New Roman"/>
          <w:sz w:val="19"/>
          <w:szCs w:val="19"/>
        </w:rPr>
        <w:t xml:space="preserve"> </w:t>
      </w:r>
      <w:r w:rsidR="00097F75">
        <w:rPr>
          <w:rFonts w:ascii="Times New Roman" w:hAnsi="Times New Roman" w:cs="Times New Roman"/>
          <w:sz w:val="19"/>
          <w:szCs w:val="19"/>
        </w:rPr>
        <w:t>over</w:t>
      </w:r>
      <w:r w:rsidR="00413121" w:rsidRPr="003D2C66">
        <w:rPr>
          <w:rFonts w:ascii="Times New Roman" w:hAnsi="Times New Roman" w:cs="Times New Roman"/>
          <w:sz w:val="19"/>
          <w:szCs w:val="19"/>
        </w:rPr>
        <w:t xml:space="preserve"> 80% of its initial performance after operating at 20 mA/cm</w:t>
      </w:r>
      <w:r w:rsidR="00413121" w:rsidRPr="003D2C66">
        <w:rPr>
          <w:rFonts w:ascii="Times New Roman" w:hAnsi="Times New Roman" w:cs="Times New Roman"/>
          <w:sz w:val="19"/>
          <w:szCs w:val="19"/>
          <w:vertAlign w:val="superscript"/>
        </w:rPr>
        <w:t>2</w:t>
      </w:r>
      <w:r w:rsidR="00413121" w:rsidRPr="003D2C66">
        <w:rPr>
          <w:rFonts w:ascii="Times New Roman" w:hAnsi="Times New Roman" w:cs="Times New Roman"/>
          <w:sz w:val="19"/>
          <w:szCs w:val="19"/>
        </w:rPr>
        <w:t xml:space="preserve"> for 350 min (Figure 6d), outperform</w:t>
      </w:r>
      <w:r w:rsidR="0070051F" w:rsidRPr="003D2C66">
        <w:rPr>
          <w:rFonts w:ascii="Times New Roman" w:hAnsi="Times New Roman" w:cs="Times New Roman"/>
          <w:sz w:val="19"/>
          <w:szCs w:val="19"/>
        </w:rPr>
        <w:t>ing</w:t>
      </w:r>
      <w:r w:rsidR="00413121" w:rsidRPr="003D2C66">
        <w:rPr>
          <w:rFonts w:ascii="Times New Roman" w:hAnsi="Times New Roman" w:cs="Times New Roman"/>
          <w:sz w:val="19"/>
          <w:szCs w:val="19"/>
        </w:rPr>
        <w:t xml:space="preserve"> devices based on other types of perovskites with the same device structure</w:t>
      </w:r>
      <w:r w:rsidR="00E750BD" w:rsidRPr="003D2C66">
        <w:rPr>
          <w:rFonts w:ascii="Times New Roman" w:hAnsi="Times New Roman" w:cs="Times New Roman"/>
          <w:sz w:val="19"/>
          <w:szCs w:val="19"/>
        </w:rPr>
        <w:fldChar w:fldCharType="begin">
          <w:fldData xml:space="preserve">PEVuZE5vdGU+PENpdGU+PEF1dGhvcj5aaGFvPC9BdXRob3I+PFllYXI+MjAxOTwvWWVhcj48UmVj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</w:fldData>
        </w:fldChar>
      </w:r>
      <w:r w:rsidR="00B753C8">
        <w:rPr>
          <w:rFonts w:ascii="Times New Roman" w:hAnsi="Times New Roman" w:cs="Times New Roman"/>
          <w:sz w:val="19"/>
          <w:szCs w:val="19"/>
        </w:rPr>
        <w:instrText xml:space="preserve"> ADDIN EN.CITE </w:instrText>
      </w:r>
      <w:r w:rsidR="00B753C8">
        <w:rPr>
          <w:rFonts w:ascii="Times New Roman" w:hAnsi="Times New Roman" w:cs="Times New Roman"/>
          <w:sz w:val="19"/>
          <w:szCs w:val="19"/>
        </w:rPr>
        <w:fldChar w:fldCharType="begin">
          <w:fldData xml:space="preserve">PEVuZE5vdGU+PENpdGU+PEF1dGhvcj5aaGFvPC9BdXRob3I+PFllYXI+MjAxOTwvWWVhcj48UmVj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</w:fldData>
        </w:fldChar>
      </w:r>
      <w:r w:rsidR="00B753C8">
        <w:rPr>
          <w:rFonts w:ascii="Times New Roman" w:hAnsi="Times New Roman" w:cs="Times New Roman"/>
          <w:sz w:val="19"/>
          <w:szCs w:val="19"/>
        </w:rPr>
        <w:instrText xml:space="preserve"> ADDIN EN.CITE.DATA </w:instrText>
      </w:r>
      <w:r w:rsidR="00B753C8">
        <w:rPr>
          <w:rFonts w:ascii="Times New Roman" w:hAnsi="Times New Roman" w:cs="Times New Roman"/>
          <w:sz w:val="19"/>
          <w:szCs w:val="19"/>
        </w:rPr>
      </w:r>
      <w:r w:rsidR="00B753C8">
        <w:rPr>
          <w:rFonts w:ascii="Times New Roman" w:hAnsi="Times New Roman" w:cs="Times New Roman"/>
          <w:sz w:val="19"/>
          <w:szCs w:val="19"/>
        </w:rPr>
        <w:fldChar w:fldCharType="end"/>
      </w:r>
      <w:r w:rsidR="00E750BD" w:rsidRPr="003D2C66">
        <w:rPr>
          <w:rFonts w:ascii="Times New Roman" w:hAnsi="Times New Roman" w:cs="Times New Roman"/>
          <w:sz w:val="19"/>
          <w:szCs w:val="19"/>
        </w:rPr>
      </w:r>
      <w:r w:rsidR="00E750BD" w:rsidRPr="003D2C66">
        <w:rPr>
          <w:rFonts w:ascii="Times New Roman" w:hAnsi="Times New Roman" w:cs="Times New Roman"/>
          <w:sz w:val="19"/>
          <w:szCs w:val="19"/>
        </w:rPr>
        <w:fldChar w:fldCharType="separate"/>
      </w:r>
      <w:r w:rsidR="00B753C8">
        <w:rPr>
          <w:rFonts w:ascii="Times New Roman" w:hAnsi="Times New Roman" w:cs="Times New Roman"/>
          <w:noProof/>
          <w:sz w:val="19"/>
          <w:szCs w:val="19"/>
        </w:rPr>
        <w:t>[7, 8, 17, 33, 57]</w:t>
      </w:r>
      <w:r w:rsidR="00E750BD" w:rsidRPr="003D2C66">
        <w:rPr>
          <w:rFonts w:ascii="Times New Roman" w:hAnsi="Times New Roman" w:cs="Times New Roman"/>
          <w:sz w:val="19"/>
          <w:szCs w:val="19"/>
        </w:rPr>
        <w:fldChar w:fldCharType="end"/>
      </w:r>
      <w:r w:rsidR="00A6634F" w:rsidRPr="003D2C66">
        <w:rPr>
          <w:rFonts w:ascii="Times New Roman" w:hAnsi="Times New Roman" w:cs="Times New Roman"/>
          <w:sz w:val="19"/>
          <w:szCs w:val="19"/>
        </w:rPr>
        <w:t>. In Table S</w:t>
      </w:r>
      <w:r w:rsidR="001A1000" w:rsidRPr="003D2C66">
        <w:rPr>
          <w:rFonts w:ascii="Times New Roman" w:hAnsi="Times New Roman" w:cs="Times New Roman"/>
          <w:sz w:val="19"/>
          <w:szCs w:val="19"/>
        </w:rPr>
        <w:t>3</w:t>
      </w:r>
      <w:r w:rsidR="00A6634F" w:rsidRPr="003D2C66">
        <w:rPr>
          <w:rFonts w:ascii="Times New Roman" w:hAnsi="Times New Roman" w:cs="Times New Roman"/>
          <w:sz w:val="19"/>
          <w:szCs w:val="19"/>
        </w:rPr>
        <w:t>, we summarize the EL peak wavelength, maximum EQE, operation stability</w:t>
      </w:r>
      <w:r w:rsidR="00A6634F" w:rsidRPr="003D2C66">
        <w:rPr>
          <w:sz w:val="19"/>
          <w:szCs w:val="19"/>
        </w:rPr>
        <w:t xml:space="preserve"> </w:t>
      </w:r>
      <w:r w:rsidR="00B15784" w:rsidRPr="003D2C66">
        <w:rPr>
          <w:rFonts w:ascii="Times New Roman" w:hAnsi="Times New Roman" w:cs="Times New Roman"/>
          <w:sz w:val="19"/>
          <w:szCs w:val="19"/>
        </w:rPr>
        <w:t xml:space="preserve">and test conditions at </w:t>
      </w:r>
      <w:r w:rsidR="00331F47" w:rsidRPr="003D2C66">
        <w:rPr>
          <w:rFonts w:ascii="Times New Roman" w:eastAsia="宋体" w:hAnsi="Times New Roman" w:cs="Times New Roman"/>
          <w:sz w:val="19"/>
          <w:szCs w:val="19"/>
        </w:rPr>
        <w:t xml:space="preserve">a </w:t>
      </w:r>
      <w:r w:rsidR="00B15784" w:rsidRPr="003D2C66">
        <w:rPr>
          <w:rFonts w:ascii="Times New Roman" w:hAnsi="Times New Roman" w:cs="Times New Roman"/>
          <w:sz w:val="19"/>
          <w:szCs w:val="19"/>
        </w:rPr>
        <w:t xml:space="preserve">constant current density of </w:t>
      </w:r>
      <w:r w:rsidR="0070051F" w:rsidRPr="003D2C66">
        <w:rPr>
          <w:rFonts w:ascii="Times New Roman" w:hAnsi="Times New Roman" w:cs="Times New Roman"/>
          <w:sz w:val="19"/>
          <w:szCs w:val="19"/>
        </w:rPr>
        <w:t xml:space="preserve">the </w:t>
      </w:r>
      <w:r w:rsidR="00B15784" w:rsidRPr="003D2C66">
        <w:rPr>
          <w:rFonts w:ascii="Times New Roman" w:hAnsi="Times New Roman" w:cs="Times New Roman"/>
          <w:sz w:val="19"/>
          <w:szCs w:val="19"/>
        </w:rPr>
        <w:t xml:space="preserve">thin film LEDs in this work as well as other thin </w:t>
      </w:r>
      <w:r w:rsidR="00331F47" w:rsidRPr="003D2C66">
        <w:rPr>
          <w:rFonts w:ascii="Times New Roman" w:eastAsia="宋体" w:hAnsi="Times New Roman" w:cs="Times New Roman"/>
          <w:sz w:val="19"/>
          <w:szCs w:val="19"/>
        </w:rPr>
        <w:t>films</w:t>
      </w:r>
      <w:r w:rsidR="00B15784" w:rsidRPr="003D2C66">
        <w:rPr>
          <w:rFonts w:ascii="Times New Roman" w:hAnsi="Times New Roman" w:cs="Times New Roman"/>
          <w:sz w:val="19"/>
          <w:szCs w:val="19"/>
        </w:rPr>
        <w:t xml:space="preserve"> in previous literature. We note that </w:t>
      </w:r>
      <w:bookmarkStart w:id="13" w:name="_Hlk56290174"/>
      <w:r w:rsidR="00B15784" w:rsidRPr="003D2C66">
        <w:rPr>
          <w:rFonts w:ascii="Times New Roman" w:hAnsi="Times New Roman" w:cs="Times New Roman"/>
          <w:sz w:val="19"/>
          <w:szCs w:val="19"/>
        </w:rPr>
        <w:t>the emission spectrum also remains the same before and after bias</w:t>
      </w:r>
      <w:bookmarkEnd w:id="13"/>
      <w:r w:rsidR="0070051F" w:rsidRPr="003D2C66">
        <w:rPr>
          <w:rFonts w:ascii="Times New Roman" w:hAnsi="Times New Roman" w:cs="Times New Roman"/>
          <w:sz w:val="19"/>
          <w:szCs w:val="19"/>
        </w:rPr>
        <w:t xml:space="preserve"> application</w:t>
      </w:r>
      <w:r w:rsidR="00A70BBB" w:rsidRPr="003D2C66">
        <w:rPr>
          <w:rFonts w:ascii="Times New Roman" w:hAnsi="Times New Roman" w:cs="Times New Roman"/>
          <w:sz w:val="19"/>
          <w:szCs w:val="19"/>
        </w:rPr>
        <w:t xml:space="preserve">, indicating the </w:t>
      </w:r>
      <w:r w:rsidR="00EA065A" w:rsidRPr="003D2C66">
        <w:rPr>
          <w:rFonts w:ascii="Times New Roman" w:hAnsi="Times New Roman" w:cs="Times New Roman"/>
          <w:sz w:val="19"/>
          <w:szCs w:val="19"/>
        </w:rPr>
        <w:t>excellent</w:t>
      </w:r>
      <w:r w:rsidR="00A70BBB" w:rsidRPr="003D2C66">
        <w:rPr>
          <w:rFonts w:ascii="Times New Roman" w:hAnsi="Times New Roman" w:cs="Times New Roman"/>
          <w:sz w:val="19"/>
          <w:szCs w:val="19"/>
        </w:rPr>
        <w:t xml:space="preserve"> phase stability (Figure S</w:t>
      </w:r>
      <w:r w:rsidR="0052689E" w:rsidRPr="003D2C66">
        <w:rPr>
          <w:rFonts w:ascii="Times New Roman" w:hAnsi="Times New Roman" w:cs="Times New Roman"/>
          <w:sz w:val="19"/>
          <w:szCs w:val="19"/>
        </w:rPr>
        <w:t>1</w:t>
      </w:r>
      <w:r w:rsidR="00C6688D">
        <w:rPr>
          <w:rFonts w:ascii="Times New Roman" w:hAnsi="Times New Roman" w:cs="Times New Roman"/>
          <w:sz w:val="19"/>
          <w:szCs w:val="19"/>
        </w:rPr>
        <w:t>2</w:t>
      </w:r>
      <w:r w:rsidR="00A70BBB" w:rsidRPr="003D2C66">
        <w:rPr>
          <w:rFonts w:ascii="Times New Roman" w:hAnsi="Times New Roman" w:cs="Times New Roman"/>
          <w:sz w:val="19"/>
          <w:szCs w:val="19"/>
        </w:rPr>
        <w:t xml:space="preserve">). Therefore, we believe </w:t>
      </w:r>
      <w:r w:rsidR="00331F47" w:rsidRPr="003D2C66">
        <w:rPr>
          <w:rFonts w:ascii="Times New Roman" w:eastAsia="宋体" w:hAnsi="Times New Roman" w:cs="Times New Roman"/>
          <w:sz w:val="19"/>
          <w:szCs w:val="19"/>
        </w:rPr>
        <w:t>that</w:t>
      </w:r>
      <w:r w:rsidR="00A70BBB" w:rsidRPr="003D2C66">
        <w:rPr>
          <w:rFonts w:ascii="Times New Roman" w:hAnsi="Times New Roman" w:cs="Times New Roman"/>
          <w:sz w:val="19"/>
          <w:szCs w:val="19"/>
        </w:rPr>
        <w:t xml:space="preserve"> ACI perovskites with further optimized compositions are promising candidates to achieve highly stable and efficient PeLEDs.</w:t>
      </w:r>
    </w:p>
    <w:p w14:paraId="6FA0EC2D" w14:textId="77777777" w:rsidR="007733B3" w:rsidRPr="005B334F" w:rsidRDefault="007733B3" w:rsidP="000367A5">
      <w:pPr>
        <w:spacing w:line="360" w:lineRule="auto"/>
        <w:ind w:firstLineChars="200" w:firstLine="480"/>
        <w:rPr>
          <w:rFonts w:ascii="Times New Roman" w:hAnsi="Times New Roman" w:cs="Times New Roman"/>
          <w:sz w:val="24"/>
          <w:szCs w:val="24"/>
        </w:rPr>
      </w:pPr>
    </w:p>
    <w:p w14:paraId="0D0B81E8" w14:textId="43B6E463" w:rsidR="00E52424" w:rsidRPr="003D2C66" w:rsidRDefault="00331F47" w:rsidP="001A7C43">
      <w:pPr>
        <w:rPr>
          <w:rFonts w:ascii="Arial" w:hAnsi="Arial" w:cs="Arial"/>
          <w:b/>
          <w:bCs/>
          <w:sz w:val="30"/>
          <w:szCs w:val="30"/>
        </w:rPr>
      </w:pPr>
      <w:r w:rsidRPr="003D2C66">
        <w:rPr>
          <w:rFonts w:ascii="Arial" w:hAnsi="Arial" w:cs="Arial"/>
          <w:b/>
          <w:bCs/>
          <w:sz w:val="30"/>
          <w:szCs w:val="30"/>
        </w:rPr>
        <w:t>3 Conclusion</w:t>
      </w:r>
    </w:p>
    <w:p w14:paraId="0D834CBE" w14:textId="44C0538A" w:rsidR="00015D24" w:rsidRPr="003D2C66" w:rsidRDefault="008B04E3" w:rsidP="008B2265">
      <w:pPr>
        <w:spacing w:line="360" w:lineRule="auto"/>
        <w:ind w:firstLineChars="200" w:firstLine="380"/>
        <w:rPr>
          <w:rFonts w:ascii="Times New Roman" w:hAnsi="Times New Roman" w:cs="Times New Roman"/>
          <w:sz w:val="19"/>
          <w:szCs w:val="19"/>
        </w:rPr>
      </w:pPr>
      <w:r w:rsidRPr="003D2C66">
        <w:rPr>
          <w:rFonts w:ascii="Times New Roman" w:hAnsi="Times New Roman" w:cs="Times New Roman"/>
          <w:sz w:val="19"/>
          <w:szCs w:val="19"/>
        </w:rPr>
        <w:t xml:space="preserve">In summary, 2D ACI perovskites </w:t>
      </w:r>
      <w:r w:rsidR="00CA2635" w:rsidRPr="003D2C66">
        <w:rPr>
          <w:rFonts w:ascii="Times New Roman" w:hAnsi="Times New Roman" w:cs="Times New Roman"/>
          <w:sz w:val="19"/>
          <w:szCs w:val="19"/>
        </w:rPr>
        <w:t xml:space="preserve">have been </w:t>
      </w:r>
      <w:r w:rsidRPr="003D2C66">
        <w:rPr>
          <w:rFonts w:ascii="Times New Roman" w:hAnsi="Times New Roman" w:cs="Times New Roman"/>
          <w:sz w:val="19"/>
          <w:szCs w:val="19"/>
        </w:rPr>
        <w:t>applied in PeLEDs as the active layer for the first time. The morphological and optoelectronic properties of</w:t>
      </w:r>
      <w:r w:rsidR="00331F47" w:rsidRPr="003D2C66">
        <w:rPr>
          <w:rFonts w:ascii="Times New Roman" w:eastAsia="宋体" w:hAnsi="Times New Roman" w:cs="Times New Roman"/>
          <w:sz w:val="19"/>
          <w:szCs w:val="19"/>
        </w:rPr>
        <w:t xml:space="preserve"> the</w:t>
      </w:r>
      <w:r w:rsidRPr="003D2C66">
        <w:rPr>
          <w:rFonts w:ascii="Times New Roman" w:hAnsi="Times New Roman" w:cs="Times New Roman"/>
          <w:sz w:val="19"/>
          <w:szCs w:val="19"/>
        </w:rPr>
        <w:t xml:space="preserve"> ACI perovskite</w:t>
      </w:r>
      <w:r w:rsidR="00CA2635" w:rsidRPr="003D2C66">
        <w:rPr>
          <w:rFonts w:ascii="Times New Roman" w:hAnsi="Times New Roman" w:cs="Times New Roman"/>
          <w:sz w:val="19"/>
          <w:szCs w:val="19"/>
        </w:rPr>
        <w:t>s</w:t>
      </w:r>
      <w:r w:rsidRPr="003D2C66">
        <w:rPr>
          <w:rFonts w:ascii="Times New Roman" w:hAnsi="Times New Roman" w:cs="Times New Roman"/>
          <w:sz w:val="19"/>
          <w:szCs w:val="19"/>
        </w:rPr>
        <w:t xml:space="preserve"> </w:t>
      </w:r>
      <w:r w:rsidR="00CA2635" w:rsidRPr="003D2C66">
        <w:rPr>
          <w:rFonts w:ascii="Times New Roman" w:hAnsi="Times New Roman" w:cs="Times New Roman"/>
          <w:sz w:val="19"/>
          <w:szCs w:val="19"/>
        </w:rPr>
        <w:t xml:space="preserve">were </w:t>
      </w:r>
      <w:r w:rsidRPr="003D2C66">
        <w:rPr>
          <w:rFonts w:ascii="Times New Roman" w:hAnsi="Times New Roman" w:cs="Times New Roman"/>
          <w:sz w:val="19"/>
          <w:szCs w:val="19"/>
        </w:rPr>
        <w:t xml:space="preserve">investigated for varying n between 1 and 3. Our results indicate that the ACI 3 perovskite film has favorable characteristics for PeLEDs. This is confirmed by the </w:t>
      </w:r>
      <w:r w:rsidR="00331F47" w:rsidRPr="003D2C66">
        <w:rPr>
          <w:rFonts w:ascii="Times New Roman" w:eastAsia="宋体" w:hAnsi="Times New Roman" w:cs="Times New Roman"/>
          <w:sz w:val="19"/>
          <w:szCs w:val="19"/>
        </w:rPr>
        <w:t>PeLED</w:t>
      </w:r>
      <w:r w:rsidRPr="003D2C66">
        <w:rPr>
          <w:rFonts w:ascii="Times New Roman" w:hAnsi="Times New Roman" w:cs="Times New Roman"/>
          <w:sz w:val="19"/>
          <w:szCs w:val="19"/>
        </w:rPr>
        <w:t xml:space="preserve"> device performance. We achieve the highest EQE of </w:t>
      </w:r>
      <w:r w:rsidR="00F679BC" w:rsidRPr="003D2C66">
        <w:rPr>
          <w:rFonts w:ascii="Times New Roman" w:hAnsi="Times New Roman" w:cs="Times New Roman"/>
          <w:sz w:val="19"/>
          <w:szCs w:val="19"/>
        </w:rPr>
        <w:t>3.4</w:t>
      </w:r>
      <w:r w:rsidRPr="003D2C66">
        <w:rPr>
          <w:rFonts w:ascii="Times New Roman" w:hAnsi="Times New Roman" w:cs="Times New Roman"/>
          <w:sz w:val="19"/>
          <w:szCs w:val="19"/>
        </w:rPr>
        <w:t xml:space="preserve">% for devices using ACI 3 perovskites. Such devices also show encouraging operational stability, </w:t>
      </w:r>
      <w:r w:rsidR="00331F47" w:rsidRPr="003D2C66">
        <w:rPr>
          <w:rFonts w:ascii="Times New Roman" w:eastAsia="宋体" w:hAnsi="Times New Roman" w:cs="Times New Roman"/>
          <w:sz w:val="19"/>
          <w:szCs w:val="19"/>
        </w:rPr>
        <w:t>maintaining</w:t>
      </w:r>
      <w:r w:rsidRPr="003D2C66">
        <w:rPr>
          <w:rFonts w:ascii="Times New Roman" w:hAnsi="Times New Roman" w:cs="Times New Roman"/>
          <w:sz w:val="19"/>
          <w:szCs w:val="19"/>
        </w:rPr>
        <w:t xml:space="preserve"> 80% of the initial performance and without chang</w:t>
      </w:r>
      <w:r w:rsidR="00CA2635" w:rsidRPr="003D2C66">
        <w:rPr>
          <w:rFonts w:ascii="Times New Roman" w:hAnsi="Times New Roman" w:cs="Times New Roman"/>
          <w:sz w:val="19"/>
          <w:szCs w:val="19"/>
        </w:rPr>
        <w:t xml:space="preserve">es </w:t>
      </w:r>
      <w:r w:rsidRPr="003D2C66">
        <w:rPr>
          <w:rFonts w:ascii="Times New Roman" w:hAnsi="Times New Roman" w:cs="Times New Roman"/>
          <w:sz w:val="19"/>
          <w:szCs w:val="19"/>
        </w:rPr>
        <w:t xml:space="preserve">in the emission spectrum after </w:t>
      </w:r>
      <w:r w:rsidR="00B46D9B" w:rsidRPr="003D2C66">
        <w:rPr>
          <w:rFonts w:ascii="Times New Roman" w:hAnsi="Times New Roman" w:cs="Times New Roman"/>
          <w:sz w:val="19"/>
          <w:szCs w:val="19"/>
        </w:rPr>
        <w:t xml:space="preserve">being </w:t>
      </w:r>
      <w:r w:rsidRPr="003D2C66">
        <w:rPr>
          <w:rFonts w:ascii="Times New Roman" w:hAnsi="Times New Roman" w:cs="Times New Roman"/>
          <w:sz w:val="19"/>
          <w:szCs w:val="19"/>
        </w:rPr>
        <w:t>biased at 20 mA/cm</w:t>
      </w:r>
      <w:r w:rsidRPr="003D2C66">
        <w:rPr>
          <w:rFonts w:ascii="Times New Roman" w:hAnsi="Times New Roman" w:cs="Times New Roman"/>
          <w:sz w:val="19"/>
          <w:szCs w:val="19"/>
          <w:vertAlign w:val="superscript"/>
        </w:rPr>
        <w:t>2</w:t>
      </w:r>
      <w:r w:rsidR="001A7C43" w:rsidRPr="003D2C66">
        <w:rPr>
          <w:rFonts w:ascii="Times New Roman" w:hAnsi="Times New Roman" w:cs="Times New Roman"/>
          <w:sz w:val="19"/>
          <w:szCs w:val="19"/>
        </w:rPr>
        <w:t xml:space="preserve"> for 350 min. Our results demonstrate that 2D ACI perovskites are an alternative platform for further investigation</w:t>
      </w:r>
      <w:r w:rsidR="00331F47" w:rsidRPr="003D2C66">
        <w:rPr>
          <w:rFonts w:ascii="Times New Roman" w:eastAsia="宋体" w:hAnsi="Times New Roman" w:cs="Times New Roman"/>
          <w:sz w:val="19"/>
          <w:szCs w:val="19"/>
        </w:rPr>
        <w:t xml:space="preserve"> </w:t>
      </w:r>
      <w:r w:rsidR="001A7C43" w:rsidRPr="003D2C66">
        <w:rPr>
          <w:rFonts w:ascii="Times New Roman" w:hAnsi="Times New Roman" w:cs="Times New Roman"/>
          <w:sz w:val="19"/>
          <w:szCs w:val="19"/>
        </w:rPr>
        <w:t>to achieve high-efficiency and stable PeLEDs.</w:t>
      </w:r>
    </w:p>
    <w:p w14:paraId="0123D5FE" w14:textId="77777777" w:rsidR="002B7E7B" w:rsidRPr="005B334F" w:rsidRDefault="002B7E7B" w:rsidP="001A7C43">
      <w:pPr>
        <w:rPr>
          <w:rFonts w:ascii="Times New Roman" w:hAnsi="Times New Roman" w:cs="Times New Roman"/>
          <w:sz w:val="28"/>
          <w:szCs w:val="28"/>
        </w:rPr>
      </w:pPr>
    </w:p>
    <w:p w14:paraId="03698D86" w14:textId="5E7A37FD" w:rsidR="00132292" w:rsidRPr="003D2C66" w:rsidRDefault="002B7E7B" w:rsidP="007D762B">
      <w:pPr>
        <w:spacing w:line="360" w:lineRule="auto"/>
        <w:rPr>
          <w:rFonts w:ascii="Arial" w:hAnsi="Arial" w:cs="Times New Roman"/>
          <w:b/>
          <w:bCs/>
          <w:kern w:val="0"/>
          <w:sz w:val="30"/>
          <w:szCs w:val="30"/>
          <w:lang w:eastAsia="de-DE"/>
        </w:rPr>
      </w:pPr>
      <w:r w:rsidRPr="003D2C66">
        <w:rPr>
          <w:rFonts w:ascii="Arial" w:hAnsi="Arial" w:cs="Times New Roman"/>
          <w:b/>
          <w:bCs/>
          <w:kern w:val="0"/>
          <w:sz w:val="30"/>
          <w:szCs w:val="30"/>
          <w:lang w:eastAsia="de-DE"/>
        </w:rPr>
        <w:t>4 Experimental section</w:t>
      </w:r>
    </w:p>
    <w:p w14:paraId="342225BD" w14:textId="28CFB167" w:rsidR="003D2C66" w:rsidRDefault="00132292" w:rsidP="006B5D71">
      <w:pPr>
        <w:spacing w:line="360" w:lineRule="auto"/>
        <w:rPr>
          <w:rFonts w:ascii="Times New Roman" w:hAnsi="Times New Roman" w:cs="Times New Roman"/>
          <w:b/>
          <w:sz w:val="24"/>
          <w:szCs w:val="24"/>
        </w:rPr>
      </w:pPr>
      <w:r w:rsidRPr="003D2C66">
        <w:rPr>
          <w:rFonts w:ascii="Arial" w:hAnsi="Arial" w:cs="Arial"/>
          <w:b/>
          <w:bCs/>
          <w:sz w:val="24"/>
          <w:szCs w:val="24"/>
        </w:rPr>
        <w:t xml:space="preserve">4.1 </w:t>
      </w:r>
      <w:r w:rsidR="00D72C20" w:rsidRPr="00D72C20">
        <w:rPr>
          <w:rFonts w:ascii="Arial" w:hAnsi="Arial" w:cs="Arial"/>
          <w:b/>
          <w:bCs/>
          <w:sz w:val="24"/>
          <w:szCs w:val="24"/>
        </w:rPr>
        <w:t>Device</w:t>
      </w:r>
      <w:r w:rsidRPr="00D72C20">
        <w:rPr>
          <w:rFonts w:ascii="Arial" w:hAnsi="Arial" w:cs="Arial"/>
          <w:b/>
          <w:bCs/>
          <w:sz w:val="24"/>
          <w:szCs w:val="24"/>
        </w:rPr>
        <w:t xml:space="preserve"> </w:t>
      </w:r>
      <w:r w:rsidR="00D72C20">
        <w:rPr>
          <w:rFonts w:ascii="Arial" w:hAnsi="Arial" w:cs="Arial"/>
          <w:b/>
          <w:bCs/>
          <w:sz w:val="24"/>
          <w:szCs w:val="24"/>
        </w:rPr>
        <w:t>s</w:t>
      </w:r>
      <w:r w:rsidR="00D72C20" w:rsidRPr="00D72C20">
        <w:rPr>
          <w:rFonts w:ascii="Arial" w:hAnsi="Arial" w:cs="Arial"/>
          <w:b/>
          <w:bCs/>
          <w:sz w:val="24"/>
          <w:szCs w:val="24"/>
        </w:rPr>
        <w:t>tructure</w:t>
      </w:r>
    </w:p>
    <w:p w14:paraId="6F05B9D4" w14:textId="4C3D9A29" w:rsidR="00EE40FA" w:rsidRPr="003D2C66" w:rsidRDefault="00331F47" w:rsidP="00021AEC">
      <w:pPr>
        <w:spacing w:line="360" w:lineRule="auto"/>
        <w:ind w:firstLineChars="200" w:firstLine="380"/>
        <w:rPr>
          <w:rFonts w:ascii="Times New Roman" w:hAnsi="Times New Roman" w:cs="Times New Roman"/>
          <w:b/>
          <w:sz w:val="19"/>
          <w:szCs w:val="19"/>
        </w:rPr>
      </w:pPr>
      <w:r w:rsidRPr="003D2C66">
        <w:rPr>
          <w:rFonts w:ascii="Times New Roman" w:hAnsi="Times New Roman" w:cs="Times New Roman"/>
          <w:sz w:val="19"/>
          <w:szCs w:val="19"/>
        </w:rPr>
        <w:t xml:space="preserve">The </w:t>
      </w:r>
      <w:r w:rsidR="00065829" w:rsidRPr="003D2C66">
        <w:rPr>
          <w:rFonts w:ascii="Times New Roman" w:hAnsi="Times New Roman" w:cs="Times New Roman"/>
          <w:sz w:val="19"/>
          <w:szCs w:val="19"/>
        </w:rPr>
        <w:t>near-infrared (</w:t>
      </w:r>
      <w:r w:rsidRPr="003D2C66">
        <w:rPr>
          <w:rFonts w:ascii="Times New Roman" w:hAnsi="Times New Roman" w:cs="Times New Roman"/>
          <w:sz w:val="19"/>
          <w:szCs w:val="19"/>
        </w:rPr>
        <w:t>NIR</w:t>
      </w:r>
      <w:r w:rsidR="00065829" w:rsidRPr="003D2C66">
        <w:rPr>
          <w:rFonts w:ascii="Times New Roman" w:hAnsi="Times New Roman" w:cs="Times New Roman"/>
          <w:sz w:val="19"/>
          <w:szCs w:val="19"/>
        </w:rPr>
        <w:t>)</w:t>
      </w:r>
      <w:r w:rsidRPr="003D2C66">
        <w:rPr>
          <w:rFonts w:ascii="Times New Roman" w:hAnsi="Times New Roman" w:cs="Times New Roman"/>
          <w:sz w:val="19"/>
          <w:szCs w:val="19"/>
        </w:rPr>
        <w:t xml:space="preserve"> emission LEDs were made with a device structure of ITO/poly[N,N′-bis(4-butylphenyl)-N,N-bis(phenyl)-benzidine]</w:t>
      </w:r>
      <w:r w:rsidR="002207A5">
        <w:rPr>
          <w:rFonts w:ascii="Times New Roman" w:hAnsi="Times New Roman" w:cs="Times New Roman"/>
          <w:sz w:val="19"/>
          <w:szCs w:val="19"/>
        </w:rPr>
        <w:t xml:space="preserve"> </w:t>
      </w:r>
      <w:r w:rsidRPr="003D2C66">
        <w:rPr>
          <w:rFonts w:ascii="Times New Roman" w:hAnsi="Times New Roman" w:cs="Times New Roman"/>
          <w:sz w:val="19"/>
          <w:szCs w:val="19"/>
        </w:rPr>
        <w:t>(PolyTPD)/perovskite/1,3,5-tris(1-phenyl-1H-benzimidazol-2-yl)benzene</w:t>
      </w:r>
      <w:r w:rsidR="00862275" w:rsidRPr="003D2C66">
        <w:rPr>
          <w:rFonts w:ascii="Times New Roman" w:hAnsi="Times New Roman" w:cs="Times New Roman"/>
          <w:sz w:val="19"/>
          <w:szCs w:val="19"/>
        </w:rPr>
        <w:t xml:space="preserve"> </w:t>
      </w:r>
      <w:r w:rsidRPr="003D2C66">
        <w:rPr>
          <w:rFonts w:ascii="Times New Roman" w:hAnsi="Times New Roman" w:cs="Times New Roman"/>
          <w:sz w:val="19"/>
          <w:szCs w:val="19"/>
        </w:rPr>
        <w:t>(TPBi)/LiF/Al (Figure 2a).</w:t>
      </w:r>
    </w:p>
    <w:p w14:paraId="0C175659" w14:textId="77777777" w:rsidR="003D2C66" w:rsidRDefault="00EE40FA" w:rsidP="006B5D71">
      <w:pPr>
        <w:spacing w:line="360" w:lineRule="auto"/>
        <w:rPr>
          <w:rFonts w:ascii="Arial" w:hAnsi="Arial" w:cs="Arial"/>
          <w:b/>
          <w:bCs/>
          <w:sz w:val="24"/>
          <w:szCs w:val="24"/>
        </w:rPr>
      </w:pPr>
      <w:r w:rsidRPr="003D2C66">
        <w:rPr>
          <w:rFonts w:ascii="Arial" w:hAnsi="Arial" w:cs="Arial"/>
          <w:b/>
          <w:bCs/>
          <w:sz w:val="24"/>
          <w:szCs w:val="24"/>
        </w:rPr>
        <w:t>4.2 Materials</w:t>
      </w:r>
    </w:p>
    <w:p w14:paraId="08ECA7A6" w14:textId="76584B07" w:rsidR="007D76DD" w:rsidRPr="003D2C66" w:rsidRDefault="004E55E1" w:rsidP="00021AEC">
      <w:pPr>
        <w:spacing w:line="360" w:lineRule="auto"/>
        <w:ind w:firstLineChars="200" w:firstLine="380"/>
        <w:rPr>
          <w:rFonts w:ascii="Times New Roman" w:hAnsi="Times New Roman" w:cs="Times New Roman"/>
          <w:sz w:val="19"/>
          <w:szCs w:val="19"/>
        </w:rPr>
      </w:pPr>
      <w:r w:rsidRPr="003D2C66">
        <w:rPr>
          <w:rFonts w:ascii="Times New Roman" w:hAnsi="Times New Roman" w:cs="Times New Roman"/>
          <w:sz w:val="19"/>
          <w:szCs w:val="19"/>
        </w:rPr>
        <w:t>Lead iodide (PbI</w:t>
      </w:r>
      <w:r w:rsidRPr="003D2C66">
        <w:rPr>
          <w:rFonts w:ascii="Times New Roman" w:hAnsi="Times New Roman" w:cs="Times New Roman"/>
          <w:sz w:val="19"/>
          <w:szCs w:val="19"/>
          <w:vertAlign w:val="subscript"/>
        </w:rPr>
        <w:t>2</w:t>
      </w:r>
      <w:r w:rsidR="00EE40FA" w:rsidRPr="003D2C66">
        <w:rPr>
          <w:rFonts w:ascii="Times New Roman" w:hAnsi="Times New Roman" w:cs="Times New Roman"/>
          <w:sz w:val="19"/>
          <w:szCs w:val="19"/>
        </w:rPr>
        <w:t xml:space="preserve">, 99%) powder, methylammonium iodide (MAI, 99%) powder, guanidine iodide (GAI, 99%) powder, </w:t>
      </w:r>
      <w:r w:rsidR="00331F47" w:rsidRPr="003D2C66">
        <w:rPr>
          <w:rFonts w:ascii="Times New Roman" w:eastAsia="宋体" w:hAnsi="Times New Roman" w:cs="Times New Roman"/>
          <w:sz w:val="19"/>
          <w:szCs w:val="19"/>
        </w:rPr>
        <w:t>toluene</w:t>
      </w:r>
      <w:r w:rsidR="00EE40FA" w:rsidRPr="003D2C66">
        <w:rPr>
          <w:rFonts w:ascii="Times New Roman" w:hAnsi="Times New Roman" w:cs="Times New Roman"/>
          <w:sz w:val="19"/>
          <w:szCs w:val="19"/>
        </w:rPr>
        <w:t xml:space="preserve"> (anhydrous, 99.8%), N,N-dimethylformamide (DMF, anhydrous, 99.8%) and </w:t>
      </w:r>
      <w:r w:rsidR="00331F47" w:rsidRPr="003D2C66">
        <w:rPr>
          <w:rFonts w:ascii="Times New Roman" w:eastAsia="宋体" w:hAnsi="Times New Roman" w:cs="Times New Roman"/>
          <w:sz w:val="19"/>
          <w:szCs w:val="19"/>
        </w:rPr>
        <w:t>dimethyl</w:t>
      </w:r>
      <w:r w:rsidR="00EE40FA" w:rsidRPr="003D2C66">
        <w:rPr>
          <w:rFonts w:ascii="Times New Roman" w:hAnsi="Times New Roman" w:cs="Times New Roman"/>
          <w:sz w:val="19"/>
          <w:szCs w:val="19"/>
        </w:rPr>
        <w:t xml:space="preserve"> sulfoxide (DMSO, anhydrous, 99.8%) were purchased from Alfa Aesar. LiF powder was obtained from Sigma-Aldrich. PolyTPD and TPBi were purchased from American Dye Source and Lumtec, respectively. All of the commercial materials were used as received.</w:t>
      </w:r>
    </w:p>
    <w:p w14:paraId="17F5CE74" w14:textId="77777777" w:rsidR="003D2C66" w:rsidRDefault="00A56A5E" w:rsidP="006B5D71">
      <w:pPr>
        <w:spacing w:line="360" w:lineRule="auto"/>
        <w:rPr>
          <w:rFonts w:ascii="Arial" w:hAnsi="Arial" w:cs="Arial"/>
          <w:b/>
          <w:bCs/>
          <w:sz w:val="24"/>
          <w:szCs w:val="24"/>
        </w:rPr>
      </w:pPr>
      <w:r w:rsidRPr="003D2C66">
        <w:rPr>
          <w:rFonts w:ascii="Arial" w:hAnsi="Arial" w:cs="Arial"/>
          <w:b/>
          <w:bCs/>
          <w:sz w:val="24"/>
          <w:szCs w:val="24"/>
        </w:rPr>
        <w:lastRenderedPageBreak/>
        <w:t xml:space="preserve">4.3 Material synthesis and </w:t>
      </w:r>
      <w:r w:rsidR="00B46D9B" w:rsidRPr="003D2C66">
        <w:rPr>
          <w:rFonts w:ascii="Arial" w:hAnsi="Arial" w:cs="Arial"/>
          <w:b/>
          <w:bCs/>
          <w:sz w:val="24"/>
          <w:szCs w:val="24"/>
        </w:rPr>
        <w:t>f</w:t>
      </w:r>
      <w:r w:rsidRPr="003D2C66">
        <w:rPr>
          <w:rFonts w:ascii="Arial" w:hAnsi="Arial" w:cs="Arial"/>
          <w:b/>
          <w:bCs/>
          <w:sz w:val="24"/>
          <w:szCs w:val="24"/>
        </w:rPr>
        <w:t xml:space="preserve">ilm </w:t>
      </w:r>
      <w:r w:rsidR="00B46D9B" w:rsidRPr="003D2C66">
        <w:rPr>
          <w:rFonts w:ascii="Arial" w:hAnsi="Arial" w:cs="Arial"/>
          <w:b/>
          <w:bCs/>
          <w:sz w:val="24"/>
          <w:szCs w:val="24"/>
        </w:rPr>
        <w:t>p</w:t>
      </w:r>
      <w:r w:rsidRPr="003D2C66">
        <w:rPr>
          <w:rFonts w:ascii="Arial" w:hAnsi="Arial" w:cs="Arial"/>
          <w:b/>
          <w:bCs/>
          <w:sz w:val="24"/>
          <w:szCs w:val="24"/>
        </w:rPr>
        <w:t>reparation</w:t>
      </w:r>
    </w:p>
    <w:p w14:paraId="79E84D63" w14:textId="68FAFE4C" w:rsidR="00CD5C4B" w:rsidRPr="003D2C66" w:rsidRDefault="00DF6883" w:rsidP="008B2265">
      <w:pPr>
        <w:spacing w:line="360" w:lineRule="auto"/>
        <w:ind w:firstLineChars="200" w:firstLine="380"/>
        <w:rPr>
          <w:rFonts w:ascii="Times New Roman" w:hAnsi="Times New Roman" w:cs="Times New Roman"/>
          <w:sz w:val="19"/>
          <w:szCs w:val="19"/>
        </w:rPr>
      </w:pPr>
      <w:r w:rsidRPr="003D2C66">
        <w:rPr>
          <w:rFonts w:ascii="Times New Roman" w:hAnsi="Times New Roman" w:cs="Times New Roman"/>
          <w:sz w:val="19"/>
          <w:szCs w:val="19"/>
        </w:rPr>
        <w:t>H</w:t>
      </w:r>
      <w:r w:rsidR="00874CFC" w:rsidRPr="003D2C66">
        <w:rPr>
          <w:rFonts w:ascii="Times New Roman" w:hAnsi="Times New Roman" w:cs="Times New Roman"/>
          <w:sz w:val="19"/>
          <w:szCs w:val="19"/>
        </w:rPr>
        <w:t>ybrid ACI 2D perovskite (GA)(MA)</w:t>
      </w:r>
      <w:r w:rsidR="00874CFC" w:rsidRPr="003D2C66">
        <w:rPr>
          <w:rFonts w:ascii="Times New Roman" w:hAnsi="Times New Roman" w:cs="Times New Roman"/>
          <w:sz w:val="19"/>
          <w:szCs w:val="19"/>
          <w:vertAlign w:val="subscript"/>
        </w:rPr>
        <w:t>n</w:t>
      </w:r>
      <w:r w:rsidR="00874CFC" w:rsidRPr="003D2C66">
        <w:rPr>
          <w:rFonts w:ascii="Times New Roman" w:hAnsi="Times New Roman" w:cs="Times New Roman"/>
          <w:sz w:val="19"/>
          <w:szCs w:val="19"/>
        </w:rPr>
        <w:t>Pb</w:t>
      </w:r>
      <w:r w:rsidR="00874CFC" w:rsidRPr="003D2C66">
        <w:rPr>
          <w:rFonts w:ascii="Times New Roman" w:hAnsi="Times New Roman" w:cs="Times New Roman"/>
          <w:sz w:val="19"/>
          <w:szCs w:val="19"/>
          <w:vertAlign w:val="subscript"/>
        </w:rPr>
        <w:t>3n+1</w:t>
      </w:r>
      <w:r w:rsidR="00161DED" w:rsidRPr="003D2C66">
        <w:rPr>
          <w:rFonts w:ascii="Times New Roman" w:hAnsi="Times New Roman" w:cs="Times New Roman"/>
          <w:sz w:val="19"/>
          <w:szCs w:val="19"/>
        </w:rPr>
        <w:t xml:space="preserve"> film</w:t>
      </w:r>
      <w:r w:rsidRPr="003D2C66">
        <w:rPr>
          <w:rFonts w:ascii="Times New Roman" w:hAnsi="Times New Roman" w:cs="Times New Roman"/>
          <w:sz w:val="19"/>
          <w:szCs w:val="19"/>
        </w:rPr>
        <w:t>s</w:t>
      </w:r>
      <w:r w:rsidR="00161DED" w:rsidRPr="003D2C66">
        <w:rPr>
          <w:rFonts w:ascii="Times New Roman" w:hAnsi="Times New Roman" w:cs="Times New Roman"/>
          <w:sz w:val="19"/>
          <w:szCs w:val="19"/>
        </w:rPr>
        <w:t xml:space="preserve"> w</w:t>
      </w:r>
      <w:r w:rsidRPr="003D2C66">
        <w:rPr>
          <w:rFonts w:ascii="Times New Roman" w:hAnsi="Times New Roman" w:cs="Times New Roman"/>
          <w:sz w:val="19"/>
          <w:szCs w:val="19"/>
        </w:rPr>
        <w:t>ere</w:t>
      </w:r>
      <w:r w:rsidR="00161DED" w:rsidRPr="003D2C66">
        <w:rPr>
          <w:rFonts w:ascii="Times New Roman" w:hAnsi="Times New Roman" w:cs="Times New Roman"/>
          <w:sz w:val="19"/>
          <w:szCs w:val="19"/>
        </w:rPr>
        <w:t xml:space="preserve"> fabricated using one-step spin</w:t>
      </w:r>
      <w:r w:rsidR="00745769">
        <w:rPr>
          <w:rFonts w:ascii="Times New Roman" w:hAnsi="Times New Roman" w:cs="Times New Roman"/>
          <w:sz w:val="19"/>
          <w:szCs w:val="19"/>
        </w:rPr>
        <w:t xml:space="preserve"> </w:t>
      </w:r>
      <w:r w:rsidR="00161DED" w:rsidRPr="003D2C66">
        <w:rPr>
          <w:rFonts w:ascii="Times New Roman" w:hAnsi="Times New Roman" w:cs="Times New Roman"/>
          <w:sz w:val="19"/>
          <w:szCs w:val="19"/>
        </w:rPr>
        <w:t xml:space="preserve">coating with antisolvent </w:t>
      </w:r>
      <w:r w:rsidR="00B46D9B" w:rsidRPr="003D2C66">
        <w:rPr>
          <w:rFonts w:ascii="Times New Roman" w:hAnsi="Times New Roman" w:cs="Times New Roman"/>
          <w:sz w:val="19"/>
          <w:szCs w:val="19"/>
        </w:rPr>
        <w:t>(</w:t>
      </w:r>
      <w:r w:rsidR="00161DED" w:rsidRPr="003D2C66">
        <w:rPr>
          <w:rFonts w:ascii="Times New Roman" w:hAnsi="Times New Roman" w:cs="Times New Roman"/>
          <w:sz w:val="19"/>
          <w:szCs w:val="19"/>
        </w:rPr>
        <w:t xml:space="preserve">chlorobenzene) dripping from the precursor solution. For ACI perovskites with pure iodide, GAI and MAI </w:t>
      </w:r>
      <w:r w:rsidR="009904C0" w:rsidRPr="003D2C66">
        <w:rPr>
          <w:rFonts w:ascii="Times New Roman" w:hAnsi="Times New Roman" w:cs="Times New Roman"/>
          <w:sz w:val="19"/>
          <w:szCs w:val="19"/>
        </w:rPr>
        <w:t xml:space="preserve">in </w:t>
      </w:r>
      <w:r w:rsidR="00161DED" w:rsidRPr="003D2C66">
        <w:rPr>
          <w:rFonts w:ascii="Times New Roman" w:hAnsi="Times New Roman" w:cs="Times New Roman"/>
          <w:sz w:val="19"/>
          <w:szCs w:val="19"/>
        </w:rPr>
        <w:t>different molar ratios (1~0.3:1) were dissolved together with PbI</w:t>
      </w:r>
      <w:r w:rsidR="00161DED" w:rsidRPr="003D2C66">
        <w:rPr>
          <w:rFonts w:ascii="Times New Roman" w:hAnsi="Times New Roman" w:cs="Times New Roman"/>
          <w:sz w:val="19"/>
          <w:szCs w:val="19"/>
          <w:vertAlign w:val="subscript"/>
        </w:rPr>
        <w:t>2</w:t>
      </w:r>
      <w:r w:rsidR="00161DED" w:rsidRPr="003D2C66">
        <w:rPr>
          <w:rFonts w:ascii="Times New Roman" w:hAnsi="Times New Roman" w:cs="Times New Roman"/>
          <w:sz w:val="19"/>
          <w:szCs w:val="19"/>
        </w:rPr>
        <w:t xml:space="preserve"> (</w:t>
      </w:r>
      <w:r w:rsidR="00331F47" w:rsidRPr="003D2C66">
        <w:rPr>
          <w:rFonts w:ascii="Times New Roman" w:eastAsia="宋体" w:hAnsi="Times New Roman" w:cs="Times New Roman"/>
          <w:sz w:val="19"/>
          <w:szCs w:val="19"/>
        </w:rPr>
        <w:t>461 mg, 1 mmol</w:t>
      </w:r>
      <w:r w:rsidR="00161DED" w:rsidRPr="003D2C66">
        <w:rPr>
          <w:rFonts w:ascii="Times New Roman" w:hAnsi="Times New Roman" w:cs="Times New Roman"/>
          <w:sz w:val="19"/>
          <w:szCs w:val="19"/>
        </w:rPr>
        <w:t>) in a mixture solution of DMF and DMSO (volume ratio, 9:1) under magnetic stirring for</w:t>
      </w:r>
      <w:r w:rsidR="00331F47" w:rsidRPr="003D2C66">
        <w:rPr>
          <w:rFonts w:ascii="Times New Roman" w:eastAsia="宋体" w:hAnsi="Times New Roman" w:cs="Times New Roman"/>
          <w:sz w:val="19"/>
          <w:szCs w:val="19"/>
        </w:rPr>
        <w:t xml:space="preserve"> 24</w:t>
      </w:r>
      <w:r w:rsidR="00161DED" w:rsidRPr="003D2C66">
        <w:rPr>
          <w:rFonts w:ascii="Times New Roman" w:hAnsi="Times New Roman" w:cs="Times New Roman"/>
          <w:sz w:val="19"/>
          <w:szCs w:val="19"/>
        </w:rPr>
        <w:t xml:space="preserve"> </w:t>
      </w:r>
      <w:r w:rsidR="00331F47" w:rsidRPr="003D2C66">
        <w:rPr>
          <w:rFonts w:ascii="Times New Roman" w:eastAsia="宋体" w:hAnsi="Times New Roman" w:cs="Times New Roman"/>
          <w:sz w:val="19"/>
          <w:szCs w:val="19"/>
        </w:rPr>
        <w:t>h</w:t>
      </w:r>
      <w:r w:rsidR="00161DED" w:rsidRPr="003D2C66">
        <w:rPr>
          <w:rFonts w:ascii="Times New Roman" w:hAnsi="Times New Roman" w:cs="Times New Roman"/>
          <w:sz w:val="19"/>
          <w:szCs w:val="19"/>
        </w:rPr>
        <w:t xml:space="preserve"> to obtain a 0.4 M GAMA</w:t>
      </w:r>
      <w:r w:rsidR="00A56A5E" w:rsidRPr="003D2C66">
        <w:rPr>
          <w:rFonts w:ascii="Times New Roman" w:hAnsi="Times New Roman" w:cs="Times New Roman"/>
          <w:sz w:val="19"/>
          <w:szCs w:val="19"/>
          <w:vertAlign w:val="subscript"/>
        </w:rPr>
        <w:t>n</w:t>
      </w:r>
      <w:r w:rsidR="00161DED" w:rsidRPr="003D2C66">
        <w:rPr>
          <w:rFonts w:ascii="Times New Roman" w:hAnsi="Times New Roman" w:cs="Times New Roman"/>
          <w:sz w:val="19"/>
          <w:szCs w:val="19"/>
        </w:rPr>
        <w:t>Pb</w:t>
      </w:r>
      <w:r w:rsidR="00A56A5E" w:rsidRPr="003D2C66">
        <w:rPr>
          <w:rFonts w:ascii="Times New Roman" w:hAnsi="Times New Roman" w:cs="Times New Roman"/>
          <w:sz w:val="19"/>
          <w:szCs w:val="19"/>
          <w:vertAlign w:val="subscript"/>
        </w:rPr>
        <w:t>n</w:t>
      </w:r>
      <w:r w:rsidR="00161DED" w:rsidRPr="003D2C66">
        <w:rPr>
          <w:rFonts w:ascii="Times New Roman" w:hAnsi="Times New Roman" w:cs="Times New Roman"/>
          <w:sz w:val="19"/>
          <w:szCs w:val="19"/>
        </w:rPr>
        <w:t>I</w:t>
      </w:r>
      <w:r w:rsidR="00A56A5E" w:rsidRPr="003D2C66">
        <w:rPr>
          <w:rFonts w:ascii="Times New Roman" w:hAnsi="Times New Roman" w:cs="Times New Roman"/>
          <w:sz w:val="19"/>
          <w:szCs w:val="19"/>
          <w:vertAlign w:val="subscript"/>
        </w:rPr>
        <w:t>3n+1</w:t>
      </w:r>
      <w:r w:rsidR="007D76DD" w:rsidRPr="003D2C66">
        <w:rPr>
          <w:rFonts w:ascii="Times New Roman" w:hAnsi="Times New Roman" w:cs="Times New Roman"/>
          <w:sz w:val="19"/>
          <w:szCs w:val="19"/>
        </w:rPr>
        <w:t xml:space="preserve"> (n=1, 2, 3) precursor solution, which was used to deposit NIR emissive ACI perovskite films. The perovskite films were deposited by spin</w:t>
      </w:r>
      <w:r w:rsidR="002207A5">
        <w:rPr>
          <w:rFonts w:ascii="Times New Roman" w:hAnsi="Times New Roman" w:cs="Times New Roman"/>
          <w:sz w:val="19"/>
          <w:szCs w:val="19"/>
        </w:rPr>
        <w:t xml:space="preserve"> </w:t>
      </w:r>
      <w:r w:rsidR="007D76DD" w:rsidRPr="003D2C66">
        <w:rPr>
          <w:rFonts w:ascii="Times New Roman" w:hAnsi="Times New Roman" w:cs="Times New Roman"/>
          <w:sz w:val="19"/>
          <w:szCs w:val="19"/>
        </w:rPr>
        <w:t xml:space="preserve">coating at 4000 rpm. An </w:t>
      </w:r>
      <w:r w:rsidR="00331F47" w:rsidRPr="003D2C66">
        <w:rPr>
          <w:rFonts w:ascii="Times New Roman" w:eastAsia="宋体" w:hAnsi="Times New Roman" w:cs="Times New Roman"/>
          <w:sz w:val="19"/>
          <w:szCs w:val="19"/>
        </w:rPr>
        <w:t>antisolvent</w:t>
      </w:r>
      <w:r w:rsidR="007D76DD" w:rsidRPr="003D2C66">
        <w:rPr>
          <w:rFonts w:ascii="Times New Roman" w:hAnsi="Times New Roman" w:cs="Times New Roman"/>
          <w:sz w:val="19"/>
          <w:szCs w:val="19"/>
        </w:rPr>
        <w:t xml:space="preserve"> step was performed by dropping toluene on the substrates </w:t>
      </w:r>
      <w:r w:rsidR="00331F47" w:rsidRPr="003D2C66">
        <w:rPr>
          <w:rFonts w:ascii="Times New Roman" w:eastAsia="宋体" w:hAnsi="Times New Roman" w:cs="Times New Roman"/>
          <w:sz w:val="19"/>
          <w:szCs w:val="19"/>
        </w:rPr>
        <w:t>5</w:t>
      </w:r>
      <w:r w:rsidR="007D76DD" w:rsidRPr="003D2C66">
        <w:rPr>
          <w:rFonts w:ascii="Times New Roman" w:hAnsi="Times New Roman" w:cs="Times New Roman"/>
          <w:sz w:val="19"/>
          <w:szCs w:val="19"/>
        </w:rPr>
        <w:t xml:space="preserve"> </w:t>
      </w:r>
      <w:r w:rsidR="00331F47" w:rsidRPr="003D2C66">
        <w:rPr>
          <w:rFonts w:ascii="Times New Roman" w:eastAsia="宋体" w:hAnsi="Times New Roman" w:cs="Times New Roman"/>
          <w:sz w:val="19"/>
          <w:szCs w:val="19"/>
        </w:rPr>
        <w:t>s</w:t>
      </w:r>
      <w:r w:rsidR="007D76DD" w:rsidRPr="003D2C66">
        <w:rPr>
          <w:rFonts w:ascii="Times New Roman" w:hAnsi="Times New Roman" w:cs="Times New Roman"/>
          <w:sz w:val="19"/>
          <w:szCs w:val="19"/>
        </w:rPr>
        <w:t xml:space="preserve"> after commencing spinning. The samples were then annealed at 70 °C for 10 min.</w:t>
      </w:r>
    </w:p>
    <w:p w14:paraId="3AFC521E" w14:textId="77777777" w:rsidR="003D2C66" w:rsidRDefault="00331F47" w:rsidP="006B5D71">
      <w:pPr>
        <w:spacing w:line="360" w:lineRule="auto"/>
        <w:rPr>
          <w:rFonts w:ascii="Arial" w:hAnsi="Arial" w:cs="Arial"/>
          <w:b/>
          <w:bCs/>
          <w:sz w:val="24"/>
          <w:szCs w:val="24"/>
        </w:rPr>
      </w:pPr>
      <w:r w:rsidRPr="003D2C66">
        <w:rPr>
          <w:rFonts w:ascii="Arial" w:hAnsi="Arial" w:cs="Arial"/>
          <w:b/>
          <w:bCs/>
          <w:sz w:val="24"/>
          <w:szCs w:val="24"/>
        </w:rPr>
        <w:t xml:space="preserve">4.4 Femtosecond </w:t>
      </w:r>
      <w:r w:rsidR="00565B40" w:rsidRPr="003D2C66">
        <w:rPr>
          <w:rFonts w:ascii="Arial" w:hAnsi="Arial" w:cs="Arial"/>
          <w:b/>
          <w:bCs/>
          <w:sz w:val="24"/>
          <w:szCs w:val="24"/>
        </w:rPr>
        <w:t>TA</w:t>
      </w:r>
      <w:r w:rsidRPr="003D2C66">
        <w:rPr>
          <w:rFonts w:ascii="Arial" w:hAnsi="Arial" w:cs="Arial"/>
          <w:b/>
          <w:bCs/>
          <w:sz w:val="24"/>
          <w:szCs w:val="24"/>
        </w:rPr>
        <w:t xml:space="preserve"> experiments</w:t>
      </w:r>
      <w:r w:rsidR="003D2C66">
        <w:rPr>
          <w:rFonts w:ascii="Arial" w:hAnsi="Arial" w:cs="Arial"/>
          <w:b/>
          <w:bCs/>
          <w:sz w:val="24"/>
          <w:szCs w:val="24"/>
        </w:rPr>
        <w:t xml:space="preserve"> </w:t>
      </w:r>
    </w:p>
    <w:p w14:paraId="34734608" w14:textId="792C5E0A" w:rsidR="00683942" w:rsidRPr="003D2C66" w:rsidRDefault="00331F47" w:rsidP="008B2265">
      <w:pPr>
        <w:spacing w:line="360" w:lineRule="auto"/>
        <w:ind w:firstLineChars="200" w:firstLine="380"/>
        <w:rPr>
          <w:rFonts w:ascii="Times New Roman" w:hAnsi="Times New Roman" w:cs="Times New Roman"/>
          <w:sz w:val="19"/>
          <w:szCs w:val="19"/>
        </w:rPr>
      </w:pPr>
      <w:r w:rsidRPr="003D2C66">
        <w:rPr>
          <w:rFonts w:ascii="Times New Roman" w:hAnsi="Times New Roman" w:cs="Times New Roman"/>
          <w:sz w:val="19"/>
          <w:szCs w:val="19"/>
        </w:rPr>
        <w:t xml:space="preserve">An amplified femtosecond double </w:t>
      </w:r>
      <w:r w:rsidR="000F3C63" w:rsidRPr="003D2C66">
        <w:rPr>
          <w:rFonts w:ascii="Times New Roman" w:hAnsi="Times New Roman" w:cs="Times New Roman"/>
          <w:sz w:val="19"/>
          <w:szCs w:val="19"/>
        </w:rPr>
        <w:t>optical parametric amplifier (</w:t>
      </w:r>
      <w:r w:rsidRPr="003D2C66">
        <w:rPr>
          <w:rFonts w:ascii="Times New Roman" w:hAnsi="Times New Roman" w:cs="Times New Roman"/>
          <w:sz w:val="19"/>
          <w:szCs w:val="19"/>
        </w:rPr>
        <w:t>OPA</w:t>
      </w:r>
      <w:r w:rsidR="000F3C63" w:rsidRPr="003D2C66">
        <w:rPr>
          <w:rFonts w:ascii="Times New Roman" w:hAnsi="Times New Roman" w:cs="Times New Roman"/>
          <w:sz w:val="19"/>
          <w:szCs w:val="19"/>
        </w:rPr>
        <w:t>)</w:t>
      </w:r>
      <w:r w:rsidRPr="003D2C66">
        <w:rPr>
          <w:rFonts w:ascii="Times New Roman" w:hAnsi="Times New Roman" w:cs="Times New Roman"/>
          <w:sz w:val="19"/>
          <w:szCs w:val="19"/>
        </w:rPr>
        <w:t xml:space="preserve"> laser system was used to generate the excitation and probe pulses. The assembly of a Ti-</w:t>
      </w:r>
      <w:r w:rsidRPr="003D2C66">
        <w:rPr>
          <w:rFonts w:ascii="Times New Roman" w:eastAsia="宋体" w:hAnsi="Times New Roman" w:cs="Times New Roman"/>
          <w:sz w:val="19"/>
          <w:szCs w:val="19"/>
        </w:rPr>
        <w:t>sapphire</w:t>
      </w:r>
      <w:r w:rsidRPr="003D2C66">
        <w:rPr>
          <w:rFonts w:ascii="Times New Roman" w:hAnsi="Times New Roman" w:cs="Times New Roman"/>
          <w:sz w:val="19"/>
          <w:szCs w:val="19"/>
        </w:rPr>
        <w:t xml:space="preserve"> oscillator (Mai Tai SP, Spectra-Physics) coupled to a laser amplifier comprising a stretcher, </w:t>
      </w:r>
      <w:r w:rsidR="00B46D9B" w:rsidRPr="003D2C66">
        <w:rPr>
          <w:rFonts w:ascii="Times New Roman" w:hAnsi="Times New Roman" w:cs="Times New Roman"/>
          <w:sz w:val="19"/>
          <w:szCs w:val="19"/>
        </w:rPr>
        <w:t xml:space="preserve">a </w:t>
      </w:r>
      <w:r w:rsidRPr="003D2C66">
        <w:rPr>
          <w:rFonts w:ascii="Times New Roman" w:hAnsi="Times New Roman" w:cs="Times New Roman"/>
          <w:sz w:val="19"/>
          <w:szCs w:val="19"/>
        </w:rPr>
        <w:t>Ti-</w:t>
      </w:r>
      <w:r w:rsidRPr="003D2C66">
        <w:rPr>
          <w:rFonts w:ascii="Times New Roman" w:eastAsia="宋体" w:hAnsi="Times New Roman" w:cs="Times New Roman"/>
          <w:sz w:val="19"/>
          <w:szCs w:val="19"/>
        </w:rPr>
        <w:t>sapphire</w:t>
      </w:r>
      <w:r w:rsidRPr="003D2C66">
        <w:rPr>
          <w:rFonts w:ascii="Times New Roman" w:hAnsi="Times New Roman" w:cs="Times New Roman"/>
          <w:sz w:val="19"/>
          <w:szCs w:val="19"/>
        </w:rPr>
        <w:t xml:space="preserve"> regenerative cavity amplifier and </w:t>
      </w:r>
      <w:r w:rsidR="00B46D9B" w:rsidRPr="003D2C66">
        <w:rPr>
          <w:rFonts w:ascii="Times New Roman" w:hAnsi="Times New Roman" w:cs="Times New Roman"/>
          <w:sz w:val="19"/>
          <w:szCs w:val="19"/>
        </w:rPr>
        <w:t xml:space="preserve">a </w:t>
      </w:r>
      <w:r w:rsidRPr="003D2C66">
        <w:rPr>
          <w:rFonts w:ascii="Times New Roman" w:hAnsi="Times New Roman" w:cs="Times New Roman"/>
          <w:sz w:val="19"/>
          <w:szCs w:val="19"/>
        </w:rPr>
        <w:t xml:space="preserve">compressor (Spitfire Pro 35F-XP, Spectra-Physics) </w:t>
      </w:r>
      <w:r w:rsidR="00B46D9B" w:rsidRPr="003D2C66">
        <w:rPr>
          <w:rFonts w:ascii="Times New Roman" w:hAnsi="Times New Roman" w:cs="Times New Roman"/>
          <w:sz w:val="19"/>
          <w:szCs w:val="19"/>
        </w:rPr>
        <w:t xml:space="preserve">was </w:t>
      </w:r>
      <w:r w:rsidRPr="003D2C66">
        <w:rPr>
          <w:rFonts w:ascii="Times New Roman" w:hAnsi="Times New Roman" w:cs="Times New Roman"/>
          <w:sz w:val="19"/>
          <w:szCs w:val="19"/>
        </w:rPr>
        <w:t>the source of 35</w:t>
      </w:r>
      <w:r w:rsidR="00F84144">
        <w:rPr>
          <w:rFonts w:ascii="Times New Roman" w:hAnsi="Times New Roman" w:cs="Times New Roman"/>
          <w:sz w:val="19"/>
          <w:szCs w:val="19"/>
        </w:rPr>
        <w:t xml:space="preserve"> </w:t>
      </w:r>
      <w:r w:rsidRPr="003D2C66">
        <w:rPr>
          <w:rFonts w:ascii="Times New Roman" w:hAnsi="Times New Roman" w:cs="Times New Roman"/>
          <w:sz w:val="19"/>
          <w:szCs w:val="19"/>
        </w:rPr>
        <w:t>fs pulses (FWHM). The pulses ha</w:t>
      </w:r>
      <w:r w:rsidR="000F3C63" w:rsidRPr="003D2C66">
        <w:rPr>
          <w:rFonts w:ascii="Times New Roman" w:hAnsi="Times New Roman" w:cs="Times New Roman"/>
          <w:sz w:val="19"/>
          <w:szCs w:val="19"/>
        </w:rPr>
        <w:t>d</w:t>
      </w:r>
      <w:r w:rsidRPr="003D2C66">
        <w:rPr>
          <w:rFonts w:ascii="Times New Roman" w:hAnsi="Times New Roman" w:cs="Times New Roman"/>
          <w:sz w:val="19"/>
          <w:szCs w:val="19"/>
        </w:rPr>
        <w:t xml:space="preserve"> a bandwidth of 31</w:t>
      </w:r>
      <w:r w:rsidRPr="003D2C66">
        <w:rPr>
          <w:rFonts w:ascii="Times New Roman" w:eastAsia="宋体" w:hAnsi="Times New Roman" w:cs="Times New Roman"/>
          <w:sz w:val="19"/>
          <w:szCs w:val="19"/>
        </w:rPr>
        <w:t xml:space="preserve"> </w:t>
      </w:r>
      <w:r w:rsidRPr="003D2C66">
        <w:rPr>
          <w:rFonts w:ascii="Times New Roman" w:hAnsi="Times New Roman" w:cs="Times New Roman"/>
          <w:sz w:val="19"/>
          <w:szCs w:val="19"/>
        </w:rPr>
        <w:t xml:space="preserve">nm (FWHM), </w:t>
      </w:r>
      <w:r w:rsidR="000F3C63" w:rsidRPr="003D2C66">
        <w:rPr>
          <w:rFonts w:ascii="Times New Roman" w:hAnsi="Times New Roman" w:cs="Times New Roman"/>
          <w:sz w:val="19"/>
          <w:szCs w:val="19"/>
        </w:rPr>
        <w:t xml:space="preserve">a </w:t>
      </w:r>
      <w:r w:rsidRPr="003D2C66">
        <w:rPr>
          <w:rFonts w:ascii="Times New Roman" w:hAnsi="Times New Roman" w:cs="Times New Roman"/>
          <w:sz w:val="19"/>
          <w:szCs w:val="19"/>
        </w:rPr>
        <w:t xml:space="preserve">4 mJ </w:t>
      </w:r>
      <w:r w:rsidR="000F3C63" w:rsidRPr="003D2C66">
        <w:rPr>
          <w:rFonts w:ascii="Times New Roman" w:hAnsi="Times New Roman" w:cs="Times New Roman"/>
          <w:sz w:val="19"/>
          <w:szCs w:val="19"/>
        </w:rPr>
        <w:t xml:space="preserve">pulse energy </w:t>
      </w:r>
      <w:r w:rsidR="0091723D" w:rsidRPr="003D2C66">
        <w:rPr>
          <w:rFonts w:ascii="Times New Roman" w:hAnsi="Times New Roman" w:cs="Times New Roman"/>
          <w:sz w:val="19"/>
          <w:szCs w:val="19"/>
        </w:rPr>
        <w:t>around</w:t>
      </w:r>
      <w:r w:rsidRPr="003D2C66">
        <w:rPr>
          <w:rFonts w:ascii="Times New Roman" w:hAnsi="Times New Roman" w:cs="Times New Roman"/>
          <w:sz w:val="19"/>
          <w:szCs w:val="19"/>
        </w:rPr>
        <w:t xml:space="preserve"> 800</w:t>
      </w:r>
      <w:r w:rsidR="000223CA" w:rsidRPr="003D2C66">
        <w:rPr>
          <w:rFonts w:ascii="Times New Roman" w:hAnsi="Times New Roman" w:cs="Times New Roman"/>
          <w:sz w:val="19"/>
          <w:szCs w:val="19"/>
        </w:rPr>
        <w:t xml:space="preserve"> </w:t>
      </w:r>
      <w:r w:rsidRPr="003D2C66">
        <w:rPr>
          <w:rFonts w:ascii="Times New Roman" w:hAnsi="Times New Roman" w:cs="Times New Roman"/>
          <w:sz w:val="19"/>
          <w:szCs w:val="19"/>
        </w:rPr>
        <w:t xml:space="preserve">nm and a repetition rate of 1 kHz. The regenerative amplifier </w:t>
      </w:r>
      <w:r w:rsidR="0091723D" w:rsidRPr="003D2C66">
        <w:rPr>
          <w:rFonts w:ascii="Times New Roman" w:hAnsi="Times New Roman" w:cs="Times New Roman"/>
          <w:sz w:val="19"/>
          <w:szCs w:val="19"/>
        </w:rPr>
        <w:t xml:space="preserve">was </w:t>
      </w:r>
      <w:r w:rsidRPr="003D2C66">
        <w:rPr>
          <w:rFonts w:ascii="Times New Roman" w:hAnsi="Times New Roman" w:cs="Times New Roman"/>
          <w:sz w:val="19"/>
          <w:szCs w:val="19"/>
        </w:rPr>
        <w:t>energized by a Q-switched, diode-pumped Nd:</w:t>
      </w:r>
      <w:r w:rsidR="00EA33AF">
        <w:rPr>
          <w:rFonts w:ascii="Times New Roman" w:hAnsi="Times New Roman" w:cs="Times New Roman"/>
          <w:sz w:val="19"/>
          <w:szCs w:val="19"/>
        </w:rPr>
        <w:t xml:space="preserve"> </w:t>
      </w:r>
      <w:r w:rsidRPr="003D2C66">
        <w:rPr>
          <w:rFonts w:ascii="Times New Roman" w:hAnsi="Times New Roman" w:cs="Times New Roman"/>
          <w:sz w:val="19"/>
          <w:szCs w:val="19"/>
        </w:rPr>
        <w:t xml:space="preserve">YLF pulsed laser (Empower-30, Spectra-Physics) capable of delivering </w:t>
      </w:r>
      <w:r w:rsidRPr="003D2C66">
        <w:rPr>
          <w:rFonts w:ascii="Times New Roman" w:eastAsia="宋体" w:hAnsi="Times New Roman" w:cs="Times New Roman"/>
          <w:sz w:val="19"/>
          <w:szCs w:val="19"/>
        </w:rPr>
        <w:t xml:space="preserve">a </w:t>
      </w:r>
      <w:r w:rsidRPr="003D2C66">
        <w:rPr>
          <w:rFonts w:ascii="Times New Roman" w:hAnsi="Times New Roman" w:cs="Times New Roman"/>
          <w:sz w:val="19"/>
          <w:szCs w:val="19"/>
        </w:rPr>
        <w:t>527</w:t>
      </w:r>
      <w:r w:rsidR="00F84144">
        <w:rPr>
          <w:rFonts w:ascii="Times New Roman" w:hAnsi="Times New Roman" w:cs="Times New Roman"/>
          <w:sz w:val="19"/>
          <w:szCs w:val="19"/>
        </w:rPr>
        <w:t xml:space="preserve"> </w:t>
      </w:r>
      <w:r w:rsidRPr="003D2C66">
        <w:rPr>
          <w:rFonts w:ascii="Times New Roman" w:hAnsi="Times New Roman" w:cs="Times New Roman"/>
          <w:sz w:val="19"/>
          <w:szCs w:val="19"/>
        </w:rPr>
        <w:t xml:space="preserve">nm output beam of 30 </w:t>
      </w:r>
      <w:r w:rsidR="009C5C4F" w:rsidRPr="003D2C66">
        <w:rPr>
          <w:rFonts w:ascii="Times New Roman" w:hAnsi="Times New Roman" w:cs="Times New Roman"/>
          <w:sz w:val="19"/>
          <w:szCs w:val="19"/>
        </w:rPr>
        <w:t>w</w:t>
      </w:r>
      <w:r w:rsidRPr="003D2C66">
        <w:rPr>
          <w:rFonts w:ascii="Times New Roman" w:hAnsi="Times New Roman" w:cs="Times New Roman"/>
          <w:sz w:val="19"/>
          <w:szCs w:val="19"/>
        </w:rPr>
        <w:t xml:space="preserve">atts. The </w:t>
      </w:r>
      <w:r w:rsidR="0091723D" w:rsidRPr="003D2C66">
        <w:rPr>
          <w:rFonts w:ascii="Times New Roman" w:hAnsi="Times New Roman" w:cs="Times New Roman"/>
          <w:sz w:val="19"/>
          <w:szCs w:val="19"/>
        </w:rPr>
        <w:t xml:space="preserve">amplifier </w:t>
      </w:r>
      <w:r w:rsidRPr="003D2C66">
        <w:rPr>
          <w:rFonts w:ascii="Times New Roman" w:hAnsi="Times New Roman" w:cs="Times New Roman"/>
          <w:sz w:val="19"/>
          <w:szCs w:val="19"/>
        </w:rPr>
        <w:t xml:space="preserve">output </w:t>
      </w:r>
      <w:r w:rsidR="0091723D" w:rsidRPr="003D2C66">
        <w:rPr>
          <w:rFonts w:ascii="Times New Roman" w:hAnsi="Times New Roman" w:cs="Times New Roman"/>
          <w:sz w:val="19"/>
          <w:szCs w:val="19"/>
        </w:rPr>
        <w:t xml:space="preserve">was </w:t>
      </w:r>
      <w:r w:rsidRPr="003D2C66">
        <w:rPr>
          <w:rFonts w:ascii="Times New Roman" w:hAnsi="Times New Roman" w:cs="Times New Roman"/>
          <w:sz w:val="19"/>
          <w:szCs w:val="19"/>
        </w:rPr>
        <w:t xml:space="preserve">used to pump two identical two-stage </w:t>
      </w:r>
      <w:r w:rsidRPr="003D2C66">
        <w:rPr>
          <w:rFonts w:ascii="Times New Roman" w:eastAsia="宋体" w:hAnsi="Times New Roman" w:cs="Times New Roman"/>
          <w:sz w:val="19"/>
          <w:szCs w:val="19"/>
        </w:rPr>
        <w:t>OPAs</w:t>
      </w:r>
      <w:r w:rsidRPr="003D2C66">
        <w:rPr>
          <w:rFonts w:ascii="Times New Roman" w:hAnsi="Times New Roman" w:cs="Times New Roman"/>
          <w:sz w:val="19"/>
          <w:szCs w:val="19"/>
        </w:rPr>
        <w:t xml:space="preserve"> of white-light continuum (Topas-C, Light Conversion). Each OPA </w:t>
      </w:r>
      <w:r w:rsidR="0091723D" w:rsidRPr="003D2C66">
        <w:rPr>
          <w:rFonts w:ascii="Times New Roman" w:hAnsi="Times New Roman" w:cs="Times New Roman"/>
          <w:sz w:val="19"/>
          <w:szCs w:val="19"/>
        </w:rPr>
        <w:t xml:space="preserve">was </w:t>
      </w:r>
      <w:r w:rsidRPr="003D2C66">
        <w:rPr>
          <w:rFonts w:ascii="Times New Roman" w:hAnsi="Times New Roman" w:cs="Times New Roman"/>
          <w:sz w:val="19"/>
          <w:szCs w:val="19"/>
        </w:rPr>
        <w:t xml:space="preserve">pumped with </w:t>
      </w:r>
      <w:r w:rsidRPr="003D2C66">
        <w:rPr>
          <w:rFonts w:ascii="Times New Roman" w:eastAsia="宋体" w:hAnsi="Times New Roman" w:cs="Times New Roman"/>
          <w:sz w:val="19"/>
          <w:szCs w:val="19"/>
        </w:rPr>
        <w:t xml:space="preserve">a </w:t>
      </w:r>
      <w:r w:rsidRPr="003D2C66">
        <w:rPr>
          <w:rFonts w:ascii="Times New Roman" w:hAnsi="Times New Roman" w:cs="Times New Roman"/>
          <w:sz w:val="19"/>
          <w:szCs w:val="19"/>
        </w:rPr>
        <w:t>1 mJ pulse energy producing 60</w:t>
      </w:r>
      <w:r w:rsidR="00F84144">
        <w:rPr>
          <w:rFonts w:ascii="Times New Roman" w:hAnsi="Times New Roman" w:cs="Times New Roman"/>
          <w:sz w:val="19"/>
          <w:szCs w:val="19"/>
        </w:rPr>
        <w:t xml:space="preserve"> </w:t>
      </w:r>
      <w:r w:rsidRPr="003D2C66">
        <w:rPr>
          <w:rFonts w:ascii="Times New Roman" w:hAnsi="Times New Roman" w:cs="Times New Roman"/>
          <w:sz w:val="19"/>
          <w:szCs w:val="19"/>
        </w:rPr>
        <w:t>fs (FWHM), 31</w:t>
      </w:r>
      <w:r w:rsidR="00F84144">
        <w:rPr>
          <w:rFonts w:ascii="Times New Roman" w:hAnsi="Times New Roman" w:cs="Times New Roman"/>
          <w:sz w:val="19"/>
          <w:szCs w:val="19"/>
        </w:rPr>
        <w:t xml:space="preserve"> </w:t>
      </w:r>
      <w:r w:rsidRPr="003D2C66">
        <w:rPr>
          <w:rFonts w:ascii="Times New Roman" w:hAnsi="Times New Roman" w:cs="Times New Roman"/>
          <w:sz w:val="19"/>
          <w:szCs w:val="19"/>
        </w:rPr>
        <w:t>nm bandwidth (FWHM)</w:t>
      </w:r>
      <w:r w:rsidR="00B46D9B" w:rsidRPr="003D2C66">
        <w:rPr>
          <w:rFonts w:ascii="Times New Roman" w:hAnsi="Times New Roman" w:cs="Times New Roman"/>
          <w:sz w:val="19"/>
          <w:szCs w:val="19"/>
        </w:rPr>
        <w:t xml:space="preserve"> pulses</w:t>
      </w:r>
      <w:r w:rsidRPr="003D2C66">
        <w:rPr>
          <w:rFonts w:ascii="Times New Roman" w:hAnsi="Times New Roman" w:cs="Times New Roman"/>
          <w:sz w:val="19"/>
          <w:szCs w:val="19"/>
        </w:rPr>
        <w:t xml:space="preserve">. The energy of the independently tunable excitation pulses </w:t>
      </w:r>
      <w:r w:rsidR="0091723D" w:rsidRPr="003D2C66">
        <w:rPr>
          <w:rFonts w:ascii="Times New Roman" w:hAnsi="Times New Roman" w:cs="Times New Roman"/>
          <w:sz w:val="19"/>
          <w:szCs w:val="19"/>
        </w:rPr>
        <w:t xml:space="preserve">was </w:t>
      </w:r>
      <w:r w:rsidRPr="003D2C66">
        <w:rPr>
          <w:rFonts w:ascii="Times New Roman" w:hAnsi="Times New Roman" w:cs="Times New Roman"/>
          <w:sz w:val="19"/>
          <w:szCs w:val="19"/>
        </w:rPr>
        <w:t>in the range of 100 μJ @ 500 nm</w:t>
      </w:r>
      <w:r w:rsidRPr="003D2C66">
        <w:rPr>
          <w:rFonts w:ascii="Times New Roman" w:eastAsia="宋体" w:hAnsi="Times New Roman" w:cs="Times New Roman"/>
          <w:sz w:val="19"/>
          <w:szCs w:val="19"/>
        </w:rPr>
        <w:t>,</w:t>
      </w:r>
      <w:r w:rsidRPr="003D2C66">
        <w:rPr>
          <w:rFonts w:ascii="Times New Roman" w:hAnsi="Times New Roman" w:cs="Times New Roman"/>
          <w:sz w:val="19"/>
          <w:szCs w:val="19"/>
        </w:rPr>
        <w:t xml:space="preserve"> and the output </w:t>
      </w:r>
      <w:r w:rsidR="0091723D" w:rsidRPr="003D2C66">
        <w:rPr>
          <w:rFonts w:ascii="Times New Roman" w:hAnsi="Times New Roman" w:cs="Times New Roman"/>
          <w:sz w:val="19"/>
          <w:szCs w:val="19"/>
        </w:rPr>
        <w:t xml:space="preserve">could </w:t>
      </w:r>
      <w:r w:rsidRPr="003D2C66">
        <w:rPr>
          <w:rFonts w:ascii="Times New Roman" w:hAnsi="Times New Roman" w:cs="Times New Roman"/>
          <w:sz w:val="19"/>
          <w:szCs w:val="19"/>
        </w:rPr>
        <w:t xml:space="preserve">be tuned over a spectral domain from 300 </w:t>
      </w:r>
      <w:r w:rsidR="0091723D" w:rsidRPr="003D2C66">
        <w:rPr>
          <w:rFonts w:ascii="Times New Roman" w:hAnsi="Times New Roman" w:cs="Times New Roman"/>
          <w:sz w:val="19"/>
          <w:szCs w:val="19"/>
        </w:rPr>
        <w:t xml:space="preserve">to </w:t>
      </w:r>
      <w:r w:rsidRPr="003D2C66">
        <w:rPr>
          <w:rFonts w:ascii="Times New Roman" w:hAnsi="Times New Roman" w:cs="Times New Roman"/>
          <w:sz w:val="19"/>
          <w:szCs w:val="19"/>
        </w:rPr>
        <w:t>2600 nm.</w:t>
      </w:r>
      <w:r w:rsidRPr="003D2C66">
        <w:rPr>
          <w:rFonts w:ascii="Times New Roman" w:eastAsia="宋体" w:hAnsi="Times New Roman" w:cs="Times New Roman"/>
          <w:sz w:val="19"/>
          <w:szCs w:val="19"/>
        </w:rPr>
        <w:t xml:space="preserve"> </w:t>
      </w:r>
      <w:r w:rsidRPr="003D2C66">
        <w:rPr>
          <w:rFonts w:ascii="Times New Roman" w:hAnsi="Times New Roman" w:cs="Times New Roman"/>
          <w:sz w:val="19"/>
          <w:szCs w:val="19"/>
        </w:rPr>
        <w:t>A small percentage of the regenerative amplifier output was used to generate a white</w:t>
      </w:r>
      <w:r w:rsidR="000223CA" w:rsidRPr="003D2C66">
        <w:rPr>
          <w:rFonts w:ascii="Times New Roman" w:hAnsi="Times New Roman" w:cs="Times New Roman"/>
          <w:sz w:val="19"/>
          <w:szCs w:val="19"/>
        </w:rPr>
        <w:t>-</w:t>
      </w:r>
      <w:r w:rsidRPr="003D2C66">
        <w:rPr>
          <w:rFonts w:ascii="Times New Roman" w:hAnsi="Times New Roman" w:cs="Times New Roman"/>
          <w:sz w:val="19"/>
          <w:szCs w:val="19"/>
        </w:rPr>
        <w:t>light continuum that then served as probe light. This was done by focusing a small part of the 800 nm beam in</w:t>
      </w:r>
      <w:r w:rsidR="00B46D9B" w:rsidRPr="003D2C66">
        <w:rPr>
          <w:rFonts w:ascii="Times New Roman" w:hAnsi="Times New Roman" w:cs="Times New Roman"/>
          <w:sz w:val="19"/>
          <w:szCs w:val="19"/>
        </w:rPr>
        <w:t>to</w:t>
      </w:r>
      <w:r w:rsidRPr="003D2C66">
        <w:rPr>
          <w:rFonts w:ascii="Times New Roman" w:hAnsi="Times New Roman" w:cs="Times New Roman"/>
          <w:sz w:val="19"/>
          <w:szCs w:val="19"/>
        </w:rPr>
        <w:t xml:space="preserve"> a 3</w:t>
      </w:r>
      <w:r w:rsidR="00F84144">
        <w:rPr>
          <w:rFonts w:ascii="Times New Roman" w:hAnsi="Times New Roman" w:cs="Times New Roman"/>
          <w:sz w:val="19"/>
          <w:szCs w:val="19"/>
        </w:rPr>
        <w:t xml:space="preserve"> </w:t>
      </w:r>
      <w:r w:rsidRPr="003D2C66">
        <w:rPr>
          <w:rFonts w:ascii="Times New Roman" w:hAnsi="Times New Roman" w:cs="Times New Roman"/>
          <w:sz w:val="19"/>
          <w:szCs w:val="19"/>
        </w:rPr>
        <w:t xml:space="preserve">mm sapphire plate to obtain white light in the 450-800 nm region. </w:t>
      </w:r>
      <w:r w:rsidRPr="003D2C66">
        <w:rPr>
          <w:rFonts w:ascii="Times New Roman" w:eastAsia="宋体" w:hAnsi="Times New Roman" w:cs="Times New Roman"/>
          <w:sz w:val="19"/>
          <w:szCs w:val="19"/>
        </w:rPr>
        <w:t xml:space="preserve">Monochromatic </w:t>
      </w:r>
      <w:r w:rsidRPr="003D2C66">
        <w:rPr>
          <w:rFonts w:ascii="Times New Roman" w:hAnsi="Times New Roman" w:cs="Times New Roman"/>
          <w:sz w:val="19"/>
          <w:szCs w:val="19"/>
        </w:rPr>
        <w:t xml:space="preserve">detection was performed using a </w:t>
      </w:r>
      <w:r w:rsidR="00951644" w:rsidRPr="003D2C66">
        <w:rPr>
          <w:rFonts w:ascii="Times New Roman" w:hAnsi="Times New Roman" w:cs="Times New Roman"/>
          <w:sz w:val="19"/>
          <w:szCs w:val="19"/>
        </w:rPr>
        <w:t>photomultiplier tube (</w:t>
      </w:r>
      <w:r w:rsidRPr="003D2C66">
        <w:rPr>
          <w:rFonts w:ascii="Times New Roman" w:hAnsi="Times New Roman" w:cs="Times New Roman"/>
          <w:sz w:val="19"/>
          <w:szCs w:val="19"/>
        </w:rPr>
        <w:t>PMT</w:t>
      </w:r>
      <w:r w:rsidR="00951644" w:rsidRPr="003D2C66">
        <w:rPr>
          <w:rFonts w:ascii="Times New Roman" w:hAnsi="Times New Roman" w:cs="Times New Roman"/>
          <w:sz w:val="19"/>
          <w:szCs w:val="19"/>
        </w:rPr>
        <w:t>)</w:t>
      </w:r>
      <w:r w:rsidRPr="003D2C66">
        <w:rPr>
          <w:rFonts w:ascii="Times New Roman" w:hAnsi="Times New Roman" w:cs="Times New Roman"/>
          <w:sz w:val="19"/>
          <w:szCs w:val="19"/>
        </w:rPr>
        <w:t xml:space="preserve"> (Hamamatsu R928)</w:t>
      </w:r>
      <w:r w:rsidRPr="003D2C66">
        <w:rPr>
          <w:rFonts w:ascii="Times New Roman" w:eastAsia="宋体" w:hAnsi="Times New Roman" w:cs="Times New Roman"/>
          <w:sz w:val="19"/>
          <w:szCs w:val="19"/>
        </w:rPr>
        <w:t>,</w:t>
      </w:r>
      <w:r w:rsidRPr="003D2C66">
        <w:rPr>
          <w:rFonts w:ascii="Times New Roman" w:hAnsi="Times New Roman" w:cs="Times New Roman"/>
          <w:sz w:val="19"/>
          <w:szCs w:val="19"/>
        </w:rPr>
        <w:t xml:space="preserve"> whereas the spectra were recorded using a </w:t>
      </w:r>
      <w:r w:rsidR="00951644" w:rsidRPr="003D2C66">
        <w:rPr>
          <w:rFonts w:ascii="Times New Roman" w:hAnsi="Times New Roman" w:cs="Times New Roman"/>
          <w:sz w:val="19"/>
          <w:szCs w:val="19"/>
        </w:rPr>
        <w:t>charge-coupled device (</w:t>
      </w:r>
      <w:r w:rsidRPr="003D2C66">
        <w:rPr>
          <w:rFonts w:ascii="Times New Roman" w:hAnsi="Times New Roman" w:cs="Times New Roman"/>
          <w:sz w:val="19"/>
          <w:szCs w:val="19"/>
        </w:rPr>
        <w:t>CCD</w:t>
      </w:r>
      <w:r w:rsidR="00951644" w:rsidRPr="003D2C66">
        <w:rPr>
          <w:rFonts w:ascii="Times New Roman" w:hAnsi="Times New Roman" w:cs="Times New Roman"/>
          <w:sz w:val="19"/>
          <w:szCs w:val="19"/>
        </w:rPr>
        <w:t>)</w:t>
      </w:r>
      <w:r w:rsidRPr="003D2C66">
        <w:rPr>
          <w:rFonts w:ascii="Times New Roman" w:hAnsi="Times New Roman" w:cs="Times New Roman"/>
          <w:sz w:val="19"/>
          <w:szCs w:val="19"/>
        </w:rPr>
        <w:t xml:space="preserve"> camera (Princeton Instrument Pixis 100) mounted at the exit ports of a 300</w:t>
      </w:r>
      <w:r w:rsidR="00F84144">
        <w:rPr>
          <w:rFonts w:ascii="Times New Roman" w:hAnsi="Times New Roman" w:cs="Times New Roman"/>
          <w:sz w:val="19"/>
          <w:szCs w:val="19"/>
        </w:rPr>
        <w:t xml:space="preserve"> </w:t>
      </w:r>
      <w:r w:rsidRPr="003D2C66">
        <w:rPr>
          <w:rFonts w:ascii="Times New Roman" w:hAnsi="Times New Roman" w:cs="Times New Roman"/>
          <w:sz w:val="19"/>
          <w:szCs w:val="19"/>
        </w:rPr>
        <w:t>mm focal length spectrograph (Acton Research 2300). The entire system provides pulses with</w:t>
      </w:r>
      <w:r w:rsidRPr="003D2C66">
        <w:rPr>
          <w:rFonts w:ascii="Times New Roman" w:eastAsia="宋体" w:hAnsi="Times New Roman" w:cs="Times New Roman"/>
          <w:sz w:val="19"/>
          <w:szCs w:val="19"/>
        </w:rPr>
        <w:t xml:space="preserve"> a</w:t>
      </w:r>
      <w:r w:rsidRPr="003D2C66">
        <w:rPr>
          <w:rFonts w:ascii="Times New Roman" w:hAnsi="Times New Roman" w:cs="Times New Roman"/>
          <w:sz w:val="19"/>
          <w:szCs w:val="19"/>
        </w:rPr>
        <w:t xml:space="preserve"> duration of 100 fs (FWHM cross correlation between pump and probe) at a repetition rate of 1 kHz. After each experiment, the integrity of the samples was checked by recording the steady</w:t>
      </w:r>
      <w:r w:rsidRPr="003D2C66">
        <w:rPr>
          <w:rFonts w:ascii="Times New Roman" w:eastAsia="宋体" w:hAnsi="Times New Roman" w:cs="Times New Roman"/>
          <w:sz w:val="19"/>
          <w:szCs w:val="19"/>
        </w:rPr>
        <w:t>-</w:t>
      </w:r>
      <w:r w:rsidRPr="003D2C66">
        <w:rPr>
          <w:rFonts w:ascii="Times New Roman" w:hAnsi="Times New Roman" w:cs="Times New Roman"/>
          <w:sz w:val="19"/>
          <w:szCs w:val="19"/>
        </w:rPr>
        <w:t>state absorption and emission spectra.</w:t>
      </w:r>
    </w:p>
    <w:p w14:paraId="78C7ABB9" w14:textId="77777777" w:rsidR="003D2C66" w:rsidRDefault="00331F47" w:rsidP="006B5D71">
      <w:pPr>
        <w:spacing w:line="360" w:lineRule="auto"/>
        <w:rPr>
          <w:rFonts w:ascii="Arial" w:hAnsi="Arial" w:cs="Arial"/>
          <w:b/>
          <w:bCs/>
          <w:sz w:val="24"/>
          <w:szCs w:val="24"/>
        </w:rPr>
      </w:pPr>
      <w:r w:rsidRPr="003D2C66">
        <w:rPr>
          <w:rFonts w:ascii="Arial" w:hAnsi="Arial" w:cs="Arial"/>
          <w:b/>
          <w:bCs/>
          <w:sz w:val="24"/>
          <w:szCs w:val="24"/>
        </w:rPr>
        <w:t xml:space="preserve">4.5 Device </w:t>
      </w:r>
      <w:r w:rsidR="009C5C4F" w:rsidRPr="003D2C66">
        <w:rPr>
          <w:rFonts w:ascii="Arial" w:hAnsi="Arial" w:cs="Arial"/>
          <w:b/>
          <w:bCs/>
          <w:sz w:val="24"/>
          <w:szCs w:val="24"/>
        </w:rPr>
        <w:t>f</w:t>
      </w:r>
      <w:r w:rsidRPr="003D2C66">
        <w:rPr>
          <w:rFonts w:ascii="Arial" w:hAnsi="Arial" w:cs="Arial"/>
          <w:b/>
          <w:bCs/>
          <w:sz w:val="24"/>
          <w:szCs w:val="24"/>
        </w:rPr>
        <w:t>abrication</w:t>
      </w:r>
    </w:p>
    <w:p w14:paraId="5FEDD71C" w14:textId="3620A66F" w:rsidR="007D76DD" w:rsidRPr="003D2C66" w:rsidRDefault="00331F47" w:rsidP="008B2265">
      <w:pPr>
        <w:spacing w:line="360" w:lineRule="auto"/>
        <w:ind w:firstLineChars="200" w:firstLine="380"/>
        <w:rPr>
          <w:rFonts w:ascii="Times New Roman" w:hAnsi="Times New Roman" w:cs="Times New Roman"/>
          <w:sz w:val="19"/>
          <w:szCs w:val="19"/>
        </w:rPr>
      </w:pPr>
      <w:r w:rsidRPr="003D2C66">
        <w:rPr>
          <w:rFonts w:ascii="Times New Roman" w:hAnsi="Times New Roman" w:cs="Times New Roman"/>
          <w:sz w:val="19"/>
          <w:szCs w:val="19"/>
        </w:rPr>
        <w:lastRenderedPageBreak/>
        <w:t xml:space="preserve">PolyTPD was spincoated on precleaned ITO (Colorado Concept Coatings) at 1000 rpm for 60 s, followed by thermal annealing at 150 °C for 20 min. To improve </w:t>
      </w:r>
      <w:r w:rsidR="0050282A" w:rsidRPr="003D2C66">
        <w:rPr>
          <w:rFonts w:ascii="Times New Roman" w:hAnsi="Times New Roman" w:cs="Times New Roman"/>
          <w:sz w:val="19"/>
          <w:szCs w:val="19"/>
        </w:rPr>
        <w:t xml:space="preserve">the </w:t>
      </w:r>
      <w:r w:rsidRPr="003D2C66">
        <w:rPr>
          <w:rFonts w:ascii="Times New Roman" w:hAnsi="Times New Roman" w:cs="Times New Roman"/>
          <w:sz w:val="19"/>
          <w:szCs w:val="19"/>
        </w:rPr>
        <w:t>surface wettability, the PolyTPD layer was treated with O</w:t>
      </w:r>
      <w:r w:rsidRPr="003D2C66">
        <w:rPr>
          <w:rFonts w:ascii="Times New Roman" w:hAnsi="Times New Roman" w:cs="Times New Roman"/>
          <w:sz w:val="19"/>
          <w:szCs w:val="19"/>
          <w:vertAlign w:val="subscript"/>
        </w:rPr>
        <w:t>2</w:t>
      </w:r>
      <w:r w:rsidRPr="003D2C66">
        <w:rPr>
          <w:rFonts w:ascii="Times New Roman" w:hAnsi="Times New Roman" w:cs="Times New Roman"/>
          <w:sz w:val="19"/>
          <w:szCs w:val="19"/>
        </w:rPr>
        <w:t xml:space="preserve"> plasma for 6 s at a power of 100 W. After that, the perovskite films were deposited in a N</w:t>
      </w:r>
      <w:r w:rsidRPr="003D2C66">
        <w:rPr>
          <w:rFonts w:ascii="Times New Roman" w:hAnsi="Times New Roman" w:cs="Times New Roman"/>
          <w:sz w:val="19"/>
          <w:szCs w:val="19"/>
          <w:vertAlign w:val="subscript"/>
        </w:rPr>
        <w:t>2</w:t>
      </w:r>
      <w:r w:rsidRPr="003D2C66">
        <w:rPr>
          <w:rFonts w:ascii="Times New Roman" w:eastAsia="宋体" w:hAnsi="Times New Roman" w:cs="Times New Roman"/>
          <w:sz w:val="19"/>
          <w:szCs w:val="19"/>
        </w:rPr>
        <w:t>-</w:t>
      </w:r>
      <w:r w:rsidRPr="003D2C66">
        <w:rPr>
          <w:rFonts w:ascii="Times New Roman" w:hAnsi="Times New Roman" w:cs="Times New Roman"/>
          <w:sz w:val="19"/>
          <w:szCs w:val="19"/>
        </w:rPr>
        <w:t>filled glove box as described in the perovskite film preparation section. Then, TPBi, LiF, and Al layers were thermally evaporated on top of the perovskite films sequentially, with thicknesses of 60, 1.2, and 100 nm, respectively. The device area was 0.1 cm</w:t>
      </w:r>
      <w:r w:rsidRPr="003D2C66">
        <w:rPr>
          <w:rFonts w:ascii="Times New Roman" w:hAnsi="Times New Roman" w:cs="Times New Roman"/>
          <w:sz w:val="19"/>
          <w:szCs w:val="19"/>
          <w:vertAlign w:val="superscript"/>
        </w:rPr>
        <w:t>2</w:t>
      </w:r>
      <w:r w:rsidR="00CD5C4B" w:rsidRPr="003D2C66">
        <w:rPr>
          <w:rFonts w:ascii="Times New Roman" w:hAnsi="Times New Roman" w:cs="Times New Roman"/>
          <w:sz w:val="19"/>
          <w:szCs w:val="19"/>
        </w:rPr>
        <w:t xml:space="preserve"> with </w:t>
      </w:r>
      <w:r w:rsidRPr="003D2C66">
        <w:rPr>
          <w:rFonts w:ascii="Times New Roman" w:eastAsia="宋体" w:hAnsi="Times New Roman" w:cs="Times New Roman"/>
          <w:sz w:val="19"/>
          <w:szCs w:val="19"/>
        </w:rPr>
        <w:t xml:space="preserve">dimensions </w:t>
      </w:r>
      <w:r w:rsidR="00CD5C4B" w:rsidRPr="003D2C66">
        <w:rPr>
          <w:rFonts w:ascii="Times New Roman" w:hAnsi="Times New Roman" w:cs="Times New Roman"/>
          <w:sz w:val="19"/>
          <w:szCs w:val="19"/>
        </w:rPr>
        <w:t>of 2 × 5 mm.</w:t>
      </w:r>
    </w:p>
    <w:p w14:paraId="0BC5E6A0" w14:textId="5E1D20EA" w:rsidR="00EB3F9B" w:rsidRPr="003D2C66" w:rsidRDefault="00331F47" w:rsidP="006B5D71">
      <w:pPr>
        <w:autoSpaceDE w:val="0"/>
        <w:autoSpaceDN w:val="0"/>
        <w:adjustRightInd w:val="0"/>
        <w:spacing w:line="360" w:lineRule="auto"/>
        <w:rPr>
          <w:rFonts w:ascii="Arial" w:hAnsi="Arial" w:cs="Arial"/>
          <w:b/>
          <w:bCs/>
          <w:sz w:val="24"/>
          <w:szCs w:val="24"/>
        </w:rPr>
      </w:pPr>
      <w:r w:rsidRPr="003D2C66">
        <w:rPr>
          <w:rFonts w:ascii="Arial" w:hAnsi="Arial" w:cs="Arial"/>
          <w:b/>
          <w:bCs/>
          <w:sz w:val="24"/>
          <w:szCs w:val="24"/>
        </w:rPr>
        <w:t>4.6 Characterizations</w:t>
      </w:r>
    </w:p>
    <w:p w14:paraId="1CA4B7C6" w14:textId="06E9DC7B" w:rsidR="00293563" w:rsidRPr="003D2C66" w:rsidRDefault="00293563" w:rsidP="00293563">
      <w:pPr>
        <w:autoSpaceDE w:val="0"/>
        <w:autoSpaceDN w:val="0"/>
        <w:adjustRightInd w:val="0"/>
        <w:spacing w:line="360" w:lineRule="auto"/>
        <w:ind w:firstLineChars="200" w:firstLine="380"/>
        <w:rPr>
          <w:rFonts w:ascii="Times New Roman" w:hAnsi="Times New Roman" w:cs="Times New Roman"/>
          <w:sz w:val="19"/>
          <w:szCs w:val="19"/>
        </w:rPr>
      </w:pPr>
      <w:r w:rsidRPr="003D2C66">
        <w:rPr>
          <w:rFonts w:ascii="Times New Roman" w:hAnsi="Times New Roman" w:cs="Times New Roman"/>
          <w:sz w:val="19"/>
          <w:szCs w:val="19"/>
        </w:rPr>
        <w:t>GIWAXS measurements have been performed at the Austrian SAXS beamline at the ELETTRA synchrotron in Trieste (Italy) at a photon energy of 8 keV</w:t>
      </w:r>
      <w:r w:rsidR="00762303">
        <w:rPr>
          <w:rFonts w:ascii="Times New Roman" w:hAnsi="Times New Roman" w:cs="Times New Roman"/>
          <w:sz w:val="19"/>
          <w:szCs w:val="19"/>
        </w:rPr>
        <w:fldChar w:fldCharType="begin"/>
      </w:r>
      <w:r w:rsidR="00B753C8">
        <w:rPr>
          <w:rFonts w:ascii="Times New Roman" w:hAnsi="Times New Roman" w:cs="Times New Roman"/>
          <w:sz w:val="19"/>
          <w:szCs w:val="19"/>
        </w:rPr>
        <w:instrText xml:space="preserve"> ADDIN EN.CITE &lt;EndNote&gt;&lt;Cite&gt;&lt;Author&gt;Amenitsch&lt;/Author&gt;&lt;Year&gt;1998&lt;/Year&gt;&lt;RecNum&gt;84&lt;/RecNum&gt;&lt;DisplayText&gt;[58]&lt;/DisplayText&gt;&lt;record&gt;&lt;rec-number&gt;84&lt;/rec-number&gt;&lt;foreign-keys&gt;&lt;key app="EN" db-id="9wrarta06vewr5erex4x9r9452a050aw2zzz" timestamp="1617457720"&gt;84&lt;/key&gt;&lt;/foreign-keys&gt;&lt;ref-type name="Journal Article"&gt;17&lt;/ref-type&gt;&lt;contributors&gt;&lt;authors&gt;&lt;author&gt;Amenitsch, H.,&lt;/author&gt;&lt;author&gt;Rappolt, M.,&lt;/author&gt;&lt;author&gt;Kriechbaum, M.,&lt;/author&gt;&lt;author&gt;Mio, H.,&lt;/author&gt;&lt;author&gt;Laggner, P.,&lt;/author&gt;&lt;author&gt;Bernstorff, S.,&lt;/author&gt;&lt;/authors&gt;&lt;/contributors&gt;&lt;titles&gt;&lt;title&gt;First performance assessment of the small-angle X-ray scattering beamline at ELETTRA&lt;/title&gt;&lt;secondary-title&gt;J. Synchrotron Radiat.&lt;/secondary-title&gt;&lt;/titles&gt;&lt;periodical&gt;&lt;full-title&gt;J. Synchrotron Radiat.&lt;/full-title&gt;&lt;/periodical&gt;&lt;pages&gt;506-508&lt;/pages&gt;&lt;volume&gt;5&lt;/volume&gt;&lt;number&gt;3&lt;/number&gt;&lt;keywords&gt;&lt;keyword&gt;small-angle X-ray scattering&lt;/keyword&gt;&lt;keyword&gt;time-resolved X-ray scattering&lt;/keyword&gt;&lt;keyword&gt;temperature jump&lt;/keyword&gt;&lt;keyword&gt;pressure jump&lt;/keyword&gt;&lt;/keywords&gt;&lt;dates&gt;&lt;year&gt;1998&lt;/year&gt;&lt;/dates&gt;&lt;isbn&gt;0909-0495&lt;/isbn&gt;&lt;urls&gt;&lt;related-urls&gt;&lt;url&gt;https://doi.org/10.1107/S090904959800137X&lt;/url&gt;&lt;/related-urls&gt;&lt;/urls&gt;&lt;electronic-resource-num&gt;doi:10.1107/S090904959800137X&lt;/electronic-resource-num&gt;&lt;/record&gt;&lt;/Cite&gt;&lt;/EndNote&gt;</w:instrText>
      </w:r>
      <w:r w:rsidR="00762303">
        <w:rPr>
          <w:rFonts w:ascii="Times New Roman" w:hAnsi="Times New Roman" w:cs="Times New Roman"/>
          <w:sz w:val="19"/>
          <w:szCs w:val="19"/>
        </w:rPr>
        <w:fldChar w:fldCharType="separate"/>
      </w:r>
      <w:r w:rsidR="00B753C8">
        <w:rPr>
          <w:rFonts w:ascii="Times New Roman" w:hAnsi="Times New Roman" w:cs="Times New Roman"/>
          <w:noProof/>
          <w:sz w:val="19"/>
          <w:szCs w:val="19"/>
        </w:rPr>
        <w:t>[58]</w:t>
      </w:r>
      <w:r w:rsidR="00762303">
        <w:rPr>
          <w:rFonts w:ascii="Times New Roman" w:hAnsi="Times New Roman" w:cs="Times New Roman"/>
          <w:sz w:val="19"/>
          <w:szCs w:val="19"/>
        </w:rPr>
        <w:fldChar w:fldCharType="end"/>
      </w:r>
      <w:r w:rsidRPr="003D2C66">
        <w:rPr>
          <w:rFonts w:ascii="Times New Roman" w:hAnsi="Times New Roman" w:cs="Times New Roman"/>
          <w:sz w:val="19"/>
          <w:szCs w:val="19"/>
        </w:rPr>
        <w:t>. The beam size was set to 1x0.1 mm</w:t>
      </w:r>
      <w:r w:rsidRPr="003D2C66">
        <w:rPr>
          <w:rFonts w:ascii="Times New Roman" w:hAnsi="Times New Roman" w:cs="Times New Roman"/>
          <w:sz w:val="19"/>
          <w:szCs w:val="19"/>
          <w:vertAlign w:val="superscript"/>
        </w:rPr>
        <w:t>2</w:t>
      </w:r>
      <w:r w:rsidRPr="003D2C66">
        <w:rPr>
          <w:rFonts w:ascii="Times New Roman" w:hAnsi="Times New Roman" w:cs="Times New Roman"/>
          <w:sz w:val="19"/>
          <w:szCs w:val="19"/>
        </w:rPr>
        <w:t xml:space="preserve"> (HxV) while the sample to detector (Pilatus3 1M, Dectris) distance was adjusted to 217.3 mm using a silver behenate as a reference pattern. All measurements have been performed in air at the incident angle of 0.5º. The patterns have been corrected for the fluctuations of the primary intensity</w:t>
      </w:r>
      <w:r w:rsidR="00710C3E">
        <w:rPr>
          <w:rFonts w:ascii="Times New Roman" w:hAnsi="Times New Roman" w:cs="Times New Roman"/>
          <w:sz w:val="19"/>
          <w:szCs w:val="19"/>
        </w:rPr>
        <w:fldChar w:fldCharType="begin"/>
      </w:r>
      <w:r w:rsidR="00B753C8">
        <w:rPr>
          <w:rFonts w:ascii="Times New Roman" w:hAnsi="Times New Roman" w:cs="Times New Roman"/>
          <w:sz w:val="19"/>
          <w:szCs w:val="19"/>
        </w:rPr>
        <w:instrText xml:space="preserve"> ADDIN EN.CITE &lt;EndNote&gt;&lt;Cite&gt;&lt;Author&gt;Burian&lt;/Author&gt;&lt;Year&gt;2021&lt;/Year&gt;&lt;RecNum&gt;86&lt;/RecNum&gt;&lt;DisplayText&gt;[59]&lt;/DisplayText&gt;&lt;record&gt;&lt;rec-number&gt;86&lt;/rec-number&gt;&lt;foreign-keys&gt;&lt;key app="EN" db-id="9wrarta06vewr5erex4x9r9452a050aw2zzz" timestamp="1617458236"&gt;86&lt;/key&gt;&lt;key app="ENWeb" db-id=""&gt;0&lt;/key&gt;&lt;/foreign-keys&gt;&lt;ref-type name="Journal Article"&gt;17&lt;/ref-type&gt;&lt;contributors&gt;&lt;authors&gt;&lt;author&gt;Burian, Max&lt;/author&gt;&lt;author&gt;Porer, Michael&lt;/author&gt;&lt;author&gt;Mardegan, Jose R. L.&lt;/author&gt;&lt;author&gt;Esposito, Vincent&lt;/author&gt;&lt;author&gt;Parchenko, Sergii&lt;/author&gt;&lt;author&gt;Burganov, Bulat&lt;/author&gt;&lt;author&gt;Gurung, Namrata&lt;/author&gt;&lt;author&gt;Ramakrishnan, Mahesh&lt;/author&gt;&lt;author&gt;Scagnoli, Valerio&lt;/author&gt;&lt;author&gt;Ueda, Hiroki&lt;/author&gt;&lt;author&gt;Francoual, Sonia&lt;/author&gt;&lt;author&gt;Fabrizi, Federica&lt;/author&gt;&lt;author&gt;Tanaka, Yoshikazu&lt;/author&gt;&lt;author&gt;Togashi, Tadashi&lt;/author&gt;&lt;author&gt;Kubota, Yuya&lt;/author&gt;&lt;author&gt;Yabashi, Makina&lt;/author&gt;&lt;author&gt;Rossnagel, Kai&lt;/author&gt;&lt;author&gt;Johnson, Steven L.&lt;/author&gt;&lt;author&gt;Staub, Urs&lt;/author&gt;&lt;/authors&gt;&lt;/contributors&gt;&lt;titles&gt;&lt;title&gt;Structural involvement in the melting of the charge density wave in &amp;#xD;1T−TiSe2&lt;/title&gt;&lt;secondary-title&gt;Phys. Rev. Res.&lt;/secondary-title&gt;&lt;/titles&gt;&lt;periodical&gt;&lt;full-title&gt;Phys. Rev. Res.&lt;/full-title&gt;&lt;/periodical&gt;&lt;volume&gt;3&lt;/volume&gt;&lt;number&gt;1&lt;/number&gt;&lt;dates&gt;&lt;year&gt;2021&lt;/year&gt;&lt;/dates&gt;&lt;isbn&gt;2643-1564&lt;/isbn&gt;&lt;urls&gt;&lt;/urls&gt;&lt;electronic-resource-num&gt;10.1103/PhysRevResearch.3.013128&lt;/electronic-resource-num&gt;&lt;/record&gt;&lt;/Cite&gt;&lt;/EndNote&gt;</w:instrText>
      </w:r>
      <w:r w:rsidR="00710C3E">
        <w:rPr>
          <w:rFonts w:ascii="Times New Roman" w:hAnsi="Times New Roman" w:cs="Times New Roman"/>
          <w:sz w:val="19"/>
          <w:szCs w:val="19"/>
        </w:rPr>
        <w:fldChar w:fldCharType="separate"/>
      </w:r>
      <w:r w:rsidR="00B753C8">
        <w:rPr>
          <w:rFonts w:ascii="Times New Roman" w:hAnsi="Times New Roman" w:cs="Times New Roman"/>
          <w:noProof/>
          <w:sz w:val="19"/>
          <w:szCs w:val="19"/>
        </w:rPr>
        <w:t>[59]</w:t>
      </w:r>
      <w:r w:rsidR="00710C3E">
        <w:rPr>
          <w:rFonts w:ascii="Times New Roman" w:hAnsi="Times New Roman" w:cs="Times New Roman"/>
          <w:sz w:val="19"/>
          <w:szCs w:val="19"/>
        </w:rPr>
        <w:fldChar w:fldCharType="end"/>
      </w:r>
      <w:r w:rsidRPr="003D2C66">
        <w:rPr>
          <w:rFonts w:ascii="Times New Roman" w:hAnsi="Times New Roman" w:cs="Times New Roman"/>
          <w:sz w:val="19"/>
          <w:szCs w:val="19"/>
        </w:rPr>
        <w:t>. The simulations of the GIWAXS patterns have been performed with the GIXSGUI toolbox</w:t>
      </w:r>
      <w:r w:rsidR="00762303">
        <w:rPr>
          <w:rFonts w:ascii="Times New Roman" w:hAnsi="Times New Roman" w:cs="Times New Roman"/>
          <w:sz w:val="19"/>
          <w:szCs w:val="19"/>
        </w:rPr>
        <w:fldChar w:fldCharType="begin"/>
      </w:r>
      <w:r w:rsidR="00762303">
        <w:rPr>
          <w:rFonts w:ascii="Times New Roman" w:hAnsi="Times New Roman" w:cs="Times New Roman"/>
          <w:sz w:val="19"/>
          <w:szCs w:val="19"/>
        </w:rPr>
        <w:instrText xml:space="preserve"> ADDIN EN.CITE &lt;EndNote&gt;&lt;Cite&gt;&lt;Author&gt;Jiang&lt;/Author&gt;&lt;Year&gt;2015&lt;/Year&gt;&lt;RecNum&gt;83&lt;/RecNum&gt;&lt;DisplayText&gt;[39]&lt;/DisplayText&gt;&lt;record&gt;&lt;rec-number&gt;83&lt;/rec-number&gt;&lt;foreign-keys&gt;&lt;key app="EN" db-id="9wrarta06vewr5erex4x9r9452a050aw2zzz" timestamp="1617457526"&gt;83&lt;/key&gt;&lt;/foreign-keys&gt;&lt;ref-type name="Journal Article"&gt;17&lt;/ref-type&gt;&lt;contributors&gt;&lt;authors&gt;&lt;author&gt;Jiang, Zhang,&lt;/author&gt;&lt;/authors&gt;&lt;/contributors&gt;&lt;titles&gt;&lt;title&gt;GIXSGUI: a MATLAB toolbox for grazing-incidence X-ray scattering data visualization and reduction, and indexing of buried three-dimensional periodic nanostructured films&lt;/title&gt;&lt;secondary-title&gt;J. Appl. Crystallogr.&lt;/secondary-title&gt;&lt;/titles&gt;&lt;periodical&gt;&lt;full-title&gt;Journal of Applied Crystallography&lt;/full-title&gt;&lt;abbr-1&gt;J. Appl. Crystallogr.&lt;/abbr-1&gt;&lt;abbr-2&gt;J Appl Crystallogr&lt;/abbr-2&gt;&lt;/periodical&gt;&lt;pages&gt;917-926&lt;/pages&gt;&lt;volume&gt;48&lt;/volume&gt;&lt;number&gt;3&lt;/number&gt;&lt;keywords&gt;&lt;keyword&gt;grazing-incidence X-ray scattering&lt;/keyword&gt;&lt;keyword&gt;periodic nanostructured film&lt;/keyword&gt;&lt;keyword&gt;indexing&lt;/keyword&gt;&lt;/keywords&gt;&lt;dates&gt;&lt;year&gt;2015&lt;/year&gt;&lt;/dates&gt;&lt;isbn&gt;1600-5767&lt;/isbn&gt;&lt;urls&gt;&lt;related-urls&gt;&lt;url&gt;https://doi.org/10.1107/S1600576715004434&lt;/url&gt;&lt;/related-urls&gt;&lt;/urls&gt;&lt;electronic-resource-num&gt;doi:10.1107/S1600576715004434&lt;/electronic-resource-num&gt;&lt;/record&gt;&lt;/Cite&gt;&lt;/EndNote&gt;</w:instrText>
      </w:r>
      <w:r w:rsidR="00762303">
        <w:rPr>
          <w:rFonts w:ascii="Times New Roman" w:hAnsi="Times New Roman" w:cs="Times New Roman"/>
          <w:sz w:val="19"/>
          <w:szCs w:val="19"/>
        </w:rPr>
        <w:fldChar w:fldCharType="separate"/>
      </w:r>
      <w:r w:rsidR="00762303">
        <w:rPr>
          <w:rFonts w:ascii="Times New Roman" w:hAnsi="Times New Roman" w:cs="Times New Roman"/>
          <w:noProof/>
          <w:sz w:val="19"/>
          <w:szCs w:val="19"/>
        </w:rPr>
        <w:t>[39]</w:t>
      </w:r>
      <w:r w:rsidR="00762303">
        <w:rPr>
          <w:rFonts w:ascii="Times New Roman" w:hAnsi="Times New Roman" w:cs="Times New Roman"/>
          <w:sz w:val="19"/>
          <w:szCs w:val="19"/>
        </w:rPr>
        <w:fldChar w:fldCharType="end"/>
      </w:r>
      <w:r w:rsidR="00762303">
        <w:rPr>
          <w:rFonts w:ascii="Times New Roman" w:hAnsi="Times New Roman" w:cs="Times New Roman"/>
          <w:sz w:val="19"/>
          <w:szCs w:val="19"/>
        </w:rPr>
        <w:t xml:space="preserve"> </w:t>
      </w:r>
      <w:r w:rsidRPr="003D2C66">
        <w:rPr>
          <w:rFonts w:ascii="Times New Roman" w:hAnsi="Times New Roman" w:cs="Times New Roman"/>
          <w:sz w:val="19"/>
          <w:szCs w:val="19"/>
        </w:rPr>
        <w:t xml:space="preserve">that has also been used for extraction of the azimuthal intensity profiles in equal Δq interval both in the proximity of (002), (004), and (006) reflections for ACI 1-3 films at lower q to be used for background estimation, respectively. The successive background subtraction from the azimuthal peak intensity profiles </w:t>
      </w:r>
      <w:r>
        <w:rPr>
          <w:rFonts w:ascii="Times New Roman" w:hAnsi="Times New Roman" w:cs="Times New Roman"/>
          <w:sz w:val="19"/>
          <w:szCs w:val="19"/>
        </w:rPr>
        <w:t xml:space="preserve">and calculation of the </w:t>
      </w:r>
      <w:r w:rsidRPr="00DD7902">
        <w:rPr>
          <w:rFonts w:ascii="Times New Roman" w:hAnsi="Times New Roman" w:cs="Times New Roman"/>
          <w:sz w:val="19"/>
          <w:szCs w:val="19"/>
        </w:rPr>
        <w:t xml:space="preserve">Hermans’ orientation function &lt;P(θ)&gt; </w:t>
      </w:r>
      <w:r w:rsidR="00710C3E">
        <w:rPr>
          <w:rFonts w:ascii="Times New Roman" w:hAnsi="Times New Roman" w:cs="Times New Roman"/>
          <w:sz w:val="19"/>
          <w:szCs w:val="19"/>
        </w:rPr>
        <w:fldChar w:fldCharType="begin"/>
      </w:r>
      <w:r w:rsidR="00B753C8">
        <w:rPr>
          <w:rFonts w:ascii="Times New Roman" w:hAnsi="Times New Roman" w:cs="Times New Roman"/>
          <w:sz w:val="19"/>
          <w:szCs w:val="19"/>
        </w:rPr>
        <w:instrText xml:space="preserve"> ADDIN EN.CITE &lt;EndNote&gt;&lt;Cite&gt;&lt;Author&gt;Ran&lt;/Author&gt;&lt;Year&gt;2000&lt;/Year&gt;&lt;RecNum&gt;87&lt;/RecNum&gt;&lt;DisplayText&gt;[60]&lt;/DisplayText&gt;&lt;record&gt;&lt;rec-number&gt;87&lt;/rec-number&gt;&lt;foreign-keys&gt;&lt;key app="EN" db-id="9wrarta06vewr5erex4x9r9452a050aw2zzz" timestamp="1617458389"&gt;87&lt;/key&gt;&lt;/foreign-keys&gt;&lt;ref-type name="Journal Article"&gt;17&lt;/ref-type&gt;&lt;contributors&gt;&lt;authors&gt;&lt;author&gt;Ran, Shaofeng,&lt;/author&gt;&lt;author&gt;Zong, Xinhua,&lt;/author&gt;&lt;author&gt;Fang, Dufei,&lt;/author&gt;&lt;author&gt;Hsiao, Benjamin S.,&lt;/author&gt;&lt;author&gt;Chu, Benjamin,&lt;/author&gt;&lt;author&gt;Ross, Roger,&lt;/author&gt;&lt;/authors&gt;&lt;/contributors&gt;&lt;titles&gt;&lt;title&gt;Novel image analysis of two-dimensional X-ray fiber diffraction patterns: example of a polypropylene fiber drawing study&lt;/title&gt;&lt;secondary-title&gt;J. Appl. Crystallogr.&lt;/secondary-title&gt;&lt;/titles&gt;&lt;periodical&gt;&lt;full-title&gt;Journal of Applied Crystallography&lt;/full-title&gt;&lt;abbr-1&gt;J. Appl. Crystallogr.&lt;/abbr-1&gt;&lt;abbr-2&gt;J Appl Crystallogr&lt;/abbr-2&gt;&lt;/periodical&gt;&lt;pages&gt;1031-1036&lt;/pages&gt;&lt;volume&gt;33&lt;/volume&gt;&lt;number&gt;4&lt;/number&gt;&lt;dates&gt;&lt;year&gt;2000&lt;/year&gt;&lt;/dates&gt;&lt;isbn&gt;0021-8898&lt;/isbn&gt;&lt;urls&gt;&lt;related-urls&gt;&lt;url&gt;https://doi.org/10.1107/S0021889800005112&lt;/url&gt;&lt;/related-urls&gt;&lt;/urls&gt;&lt;electronic-resource-num&gt;doi:10.1107/S0021889800005112&lt;/electronic-resource-num&gt;&lt;/record&gt;&lt;/Cite&gt;&lt;/EndNote&gt;</w:instrText>
      </w:r>
      <w:r w:rsidR="00710C3E">
        <w:rPr>
          <w:rFonts w:ascii="Times New Roman" w:hAnsi="Times New Roman" w:cs="Times New Roman"/>
          <w:sz w:val="19"/>
          <w:szCs w:val="19"/>
        </w:rPr>
        <w:fldChar w:fldCharType="separate"/>
      </w:r>
      <w:r w:rsidR="00B753C8">
        <w:rPr>
          <w:rFonts w:ascii="Times New Roman" w:hAnsi="Times New Roman" w:cs="Times New Roman"/>
          <w:noProof/>
          <w:sz w:val="19"/>
          <w:szCs w:val="19"/>
        </w:rPr>
        <w:t>[60]</w:t>
      </w:r>
      <w:r w:rsidR="00710C3E">
        <w:rPr>
          <w:rFonts w:ascii="Times New Roman" w:hAnsi="Times New Roman" w:cs="Times New Roman"/>
          <w:sz w:val="19"/>
          <w:szCs w:val="19"/>
        </w:rPr>
        <w:fldChar w:fldCharType="end"/>
      </w:r>
      <w:r w:rsidR="00710C3E">
        <w:rPr>
          <w:rFonts w:ascii="Times New Roman" w:hAnsi="Times New Roman" w:cs="Times New Roman"/>
          <w:sz w:val="19"/>
          <w:szCs w:val="19"/>
        </w:rPr>
        <w:t xml:space="preserve"> </w:t>
      </w:r>
      <w:r>
        <w:rPr>
          <w:rFonts w:ascii="Times New Roman" w:hAnsi="Times New Roman" w:cs="Times New Roman"/>
          <w:sz w:val="19"/>
          <w:szCs w:val="19"/>
        </w:rPr>
        <w:t xml:space="preserve"> </w:t>
      </w:r>
      <w:r w:rsidRPr="003D2C66">
        <w:rPr>
          <w:rFonts w:ascii="Times New Roman" w:hAnsi="Times New Roman" w:cs="Times New Roman"/>
          <w:sz w:val="19"/>
          <w:szCs w:val="19"/>
        </w:rPr>
        <w:t xml:space="preserve">has been performed using IGOR Pro (IGOR Pro 7.0.8.1, WaveMetrics). </w:t>
      </w:r>
      <w:r w:rsidRPr="00BE2A0F">
        <w:rPr>
          <w:rFonts w:ascii="Times New Roman" w:hAnsi="Times New Roman" w:cs="Times New Roman"/>
          <w:sz w:val="19"/>
          <w:szCs w:val="19"/>
        </w:rPr>
        <w:t>The powder diffraction patterns have been simulated with Diamond 3.2i (Crystal Impact).</w:t>
      </w:r>
      <w:r>
        <w:rPr>
          <w:rFonts w:ascii="Times New Roman" w:hAnsi="Times New Roman" w:cs="Times New Roman"/>
          <w:sz w:val="19"/>
          <w:szCs w:val="19"/>
        </w:rPr>
        <w:t xml:space="preserve"> </w:t>
      </w:r>
      <w:r w:rsidRPr="003D2C66">
        <w:rPr>
          <w:rFonts w:ascii="Times New Roman" w:hAnsi="Times New Roman" w:cs="Times New Roman"/>
          <w:sz w:val="19"/>
          <w:szCs w:val="19"/>
        </w:rPr>
        <w:t xml:space="preserve">AFM </w:t>
      </w:r>
      <w:r w:rsidRPr="00895B97">
        <w:rPr>
          <w:rFonts w:ascii="Times New Roman" w:hAnsi="Times New Roman" w:cs="Times New Roman"/>
          <w:sz w:val="19"/>
          <w:szCs w:val="19"/>
        </w:rPr>
        <w:t>measurements were performed in air using a Multimode AFM with a Nanoscope VIII controller (Bruker) in tapping mode. Olympus silicon cantilevers (AC160TS-R3) with a nominal frequency resonance of 300 kHz and spring constant around 26 N m-1 were employed. The value for the RMS roughness for each sample consists of an average obtained from 16 different areas of 500 nm x 500 nm. Gwyddion software was used for AFM image processing (Nečas, D.; Klapetek, P. Gwyddion: An Open-Source Software for SPM Data Analysis. Central European Journal of Physics. January 1, 2012, pp 181–188).</w:t>
      </w:r>
      <w:r w:rsidRPr="003D2C66">
        <w:rPr>
          <w:rFonts w:ascii="Times New Roman" w:hAnsi="Times New Roman" w:cs="Times New Roman"/>
          <w:sz w:val="19"/>
          <w:szCs w:val="19"/>
        </w:rPr>
        <w:t xml:space="preserve"> UV–vis diffuse reflectance spectra (UV-vis DRS) were measured using a Lambda 950 UV–vis spectrophotometer. PL measurements were performed on </w:t>
      </w:r>
      <w:r w:rsidRPr="003D2C66">
        <w:rPr>
          <w:rFonts w:ascii="Times New Roman" w:eastAsia="宋体" w:hAnsi="Times New Roman" w:cs="Times New Roman"/>
          <w:sz w:val="19"/>
          <w:szCs w:val="19"/>
        </w:rPr>
        <w:t>an</w:t>
      </w:r>
      <w:r w:rsidRPr="003D2C66">
        <w:rPr>
          <w:rFonts w:ascii="Times New Roman" w:hAnsi="Times New Roman" w:cs="Times New Roman"/>
          <w:sz w:val="19"/>
          <w:szCs w:val="19"/>
        </w:rPr>
        <w:t xml:space="preserve"> Edinburgh FLS980 using a He-Cd laser with </w:t>
      </w:r>
      <w:r w:rsidRPr="003D2C66">
        <w:rPr>
          <w:rFonts w:ascii="Times New Roman" w:eastAsia="宋体" w:hAnsi="Times New Roman" w:cs="Times New Roman"/>
          <w:sz w:val="19"/>
          <w:szCs w:val="19"/>
        </w:rPr>
        <w:t>a</w:t>
      </w:r>
      <w:r w:rsidRPr="003D2C66">
        <w:rPr>
          <w:rFonts w:ascii="Times New Roman" w:hAnsi="Times New Roman" w:cs="Times New Roman"/>
          <w:sz w:val="19"/>
          <w:szCs w:val="19"/>
        </w:rPr>
        <w:t xml:space="preserve"> 470 nm excitation wavelength at room temperature. Lifetime spectra </w:t>
      </w:r>
      <w:r w:rsidRPr="003D2C66">
        <w:rPr>
          <w:rFonts w:ascii="Times New Roman" w:eastAsia="宋体" w:hAnsi="Times New Roman" w:cs="Times New Roman"/>
          <w:sz w:val="19"/>
          <w:szCs w:val="19"/>
        </w:rPr>
        <w:t>were</w:t>
      </w:r>
      <w:r w:rsidRPr="003D2C66">
        <w:rPr>
          <w:rFonts w:ascii="Times New Roman" w:hAnsi="Times New Roman" w:cs="Times New Roman"/>
          <w:sz w:val="19"/>
          <w:szCs w:val="19"/>
        </w:rPr>
        <w:t xml:space="preserve"> measured using Leica TCS SP8 X ‘FLIM’ measurements with </w:t>
      </w:r>
      <w:r w:rsidRPr="003D2C66">
        <w:rPr>
          <w:rFonts w:ascii="Times New Roman" w:eastAsia="宋体" w:hAnsi="Times New Roman" w:cs="Times New Roman"/>
          <w:sz w:val="19"/>
          <w:szCs w:val="19"/>
        </w:rPr>
        <w:t>a</w:t>
      </w:r>
      <w:r w:rsidRPr="003D2C66">
        <w:rPr>
          <w:rFonts w:ascii="Times New Roman" w:hAnsi="Times New Roman" w:cs="Times New Roman"/>
          <w:sz w:val="19"/>
          <w:szCs w:val="19"/>
        </w:rPr>
        <w:t xml:space="preserve"> 470 nm laser at </w:t>
      </w:r>
      <w:r>
        <w:rPr>
          <w:rFonts w:ascii="Times New Roman" w:hAnsi="Times New Roman" w:cs="Times New Roman"/>
          <w:sz w:val="19"/>
          <w:szCs w:val="19"/>
        </w:rPr>
        <w:t xml:space="preserve">a </w:t>
      </w:r>
      <w:r w:rsidRPr="003D2C66">
        <w:rPr>
          <w:rFonts w:ascii="Times New Roman" w:eastAsia="宋体" w:hAnsi="Times New Roman" w:cs="Times New Roman"/>
          <w:sz w:val="19"/>
          <w:szCs w:val="19"/>
        </w:rPr>
        <w:t>10 MHz</w:t>
      </w:r>
      <w:r>
        <w:rPr>
          <w:rFonts w:ascii="Times New Roman" w:eastAsia="宋体" w:hAnsi="Times New Roman" w:cs="Times New Roman"/>
          <w:sz w:val="19"/>
          <w:szCs w:val="19"/>
        </w:rPr>
        <w:t xml:space="preserve"> repetition rate</w:t>
      </w:r>
      <w:r w:rsidRPr="003D2C66">
        <w:rPr>
          <w:rFonts w:ascii="Times New Roman" w:eastAsia="宋体" w:hAnsi="Times New Roman" w:cs="Times New Roman"/>
          <w:sz w:val="19"/>
          <w:szCs w:val="19"/>
        </w:rPr>
        <w:t>. Temperature-</w:t>
      </w:r>
      <w:r w:rsidRPr="003D2C66">
        <w:rPr>
          <w:rFonts w:ascii="Times New Roman" w:hAnsi="Times New Roman" w:cs="Times New Roman"/>
          <w:sz w:val="19"/>
          <w:szCs w:val="19"/>
        </w:rPr>
        <w:t xml:space="preserve">dependent PL experiments </w:t>
      </w:r>
      <w:r w:rsidRPr="003D2C66">
        <w:rPr>
          <w:rFonts w:ascii="Times New Roman" w:eastAsia="宋体" w:hAnsi="Times New Roman" w:cs="Times New Roman"/>
          <w:sz w:val="19"/>
          <w:szCs w:val="19"/>
        </w:rPr>
        <w:t xml:space="preserve">were </w:t>
      </w:r>
      <w:r w:rsidRPr="003D2C66">
        <w:rPr>
          <w:rFonts w:ascii="Times New Roman" w:hAnsi="Times New Roman" w:cs="Times New Roman"/>
          <w:sz w:val="19"/>
          <w:szCs w:val="19"/>
        </w:rPr>
        <w:t xml:space="preserve">performed using a Thorlabs M365LP1 solid-state laser with </w:t>
      </w:r>
      <w:r w:rsidRPr="003D2C66">
        <w:rPr>
          <w:rFonts w:ascii="Times New Roman" w:eastAsia="宋体" w:hAnsi="Times New Roman" w:cs="Times New Roman"/>
          <w:sz w:val="19"/>
          <w:szCs w:val="19"/>
        </w:rPr>
        <w:t>a</w:t>
      </w:r>
      <w:r w:rsidRPr="003D2C66">
        <w:rPr>
          <w:rFonts w:ascii="Times New Roman" w:hAnsi="Times New Roman" w:cs="Times New Roman"/>
          <w:sz w:val="19"/>
          <w:szCs w:val="19"/>
        </w:rPr>
        <w:t xml:space="preserve"> DC2200 </w:t>
      </w:r>
      <w:r w:rsidRPr="003D2C66">
        <w:rPr>
          <w:rFonts w:ascii="Times New Roman" w:eastAsia="宋体" w:hAnsi="Times New Roman" w:cs="Times New Roman"/>
          <w:sz w:val="19"/>
          <w:szCs w:val="19"/>
        </w:rPr>
        <w:t xml:space="preserve">driver </w:t>
      </w:r>
      <w:r w:rsidRPr="003D2C66">
        <w:rPr>
          <w:rFonts w:ascii="Times New Roman" w:hAnsi="Times New Roman" w:cs="Times New Roman"/>
          <w:sz w:val="19"/>
          <w:szCs w:val="19"/>
        </w:rPr>
        <w:t>operating at 365 nm. The sample was excited via a 550 μm core optical fiber</w:t>
      </w:r>
      <w:r w:rsidRPr="003D2C66">
        <w:rPr>
          <w:rFonts w:ascii="Times New Roman" w:eastAsia="宋体" w:hAnsi="Times New Roman" w:cs="Times New Roman"/>
          <w:sz w:val="19"/>
          <w:szCs w:val="19"/>
        </w:rPr>
        <w:t>,</w:t>
      </w:r>
      <w:r w:rsidRPr="003D2C66">
        <w:rPr>
          <w:rFonts w:ascii="Times New Roman" w:hAnsi="Times New Roman" w:cs="Times New Roman"/>
          <w:sz w:val="19"/>
          <w:szCs w:val="19"/>
        </w:rPr>
        <w:t xml:space="preserve"> and the PL spectra were collected through 11 core optical fibers of 200 μm diameter that </w:t>
      </w:r>
      <w:r w:rsidRPr="003D2C66">
        <w:rPr>
          <w:rFonts w:ascii="Times New Roman" w:eastAsia="宋体" w:hAnsi="Times New Roman" w:cs="Times New Roman"/>
          <w:sz w:val="19"/>
          <w:szCs w:val="19"/>
        </w:rPr>
        <w:t xml:space="preserve">surrounded </w:t>
      </w:r>
      <w:r w:rsidRPr="003D2C66">
        <w:rPr>
          <w:rFonts w:ascii="Times New Roman" w:hAnsi="Times New Roman" w:cs="Times New Roman"/>
          <w:sz w:val="19"/>
          <w:szCs w:val="19"/>
        </w:rPr>
        <w:t xml:space="preserve">the excitation fiber. The detection fibers were coupled </w:t>
      </w:r>
      <w:r w:rsidRPr="003D2C66">
        <w:rPr>
          <w:rFonts w:ascii="Times New Roman" w:hAnsi="Times New Roman" w:cs="Times New Roman"/>
          <w:sz w:val="19"/>
          <w:szCs w:val="19"/>
        </w:rPr>
        <w:lastRenderedPageBreak/>
        <w:t>to a LOT-QD Shamrock F/4 spectrometer with an iXon DV887 electron multiplying CCD (EMCCD). The spectra were collected every 5 K between 4.2 and 300 K in a He flow cryostat.</w:t>
      </w:r>
    </w:p>
    <w:p w14:paraId="702FFB53" w14:textId="77777777" w:rsidR="00716D7D" w:rsidRPr="00293563" w:rsidRDefault="00716D7D" w:rsidP="00E1005A">
      <w:pPr>
        <w:spacing w:line="360" w:lineRule="auto"/>
        <w:rPr>
          <w:rFonts w:ascii="Times New Roman" w:hAnsi="Times New Roman" w:cs="Times New Roman"/>
          <w:b/>
          <w:sz w:val="24"/>
          <w:szCs w:val="21"/>
        </w:rPr>
      </w:pPr>
    </w:p>
    <w:p w14:paraId="1BDD4C65" w14:textId="7749367F" w:rsidR="00DF436C" w:rsidRPr="003D2C66" w:rsidRDefault="00CB4E41" w:rsidP="00BB54B2">
      <w:pPr>
        <w:spacing w:line="360" w:lineRule="auto"/>
        <w:rPr>
          <w:rFonts w:ascii="Times New Roman" w:hAnsi="Times New Roman" w:cs="Times New Roman"/>
          <w:sz w:val="19"/>
          <w:szCs w:val="19"/>
        </w:rPr>
      </w:pPr>
      <w:r w:rsidRPr="003D2C66">
        <w:rPr>
          <w:rFonts w:ascii="Arial" w:hAnsi="Arial" w:cs="Arial"/>
          <w:b/>
          <w:bCs/>
          <w:sz w:val="19"/>
          <w:szCs w:val="19"/>
        </w:rPr>
        <w:t>Acknowledgments:</w:t>
      </w:r>
      <w:r w:rsidR="00A038A5" w:rsidRPr="003D2C66">
        <w:rPr>
          <w:rFonts w:ascii="Times New Roman" w:hAnsi="Times New Roman" w:cs="Times New Roman"/>
          <w:bCs/>
          <w:sz w:val="19"/>
          <w:szCs w:val="19"/>
        </w:rPr>
        <w:t xml:space="preserve"> </w:t>
      </w:r>
      <w:r w:rsidR="002835A5" w:rsidRPr="003D2C66">
        <w:rPr>
          <w:rFonts w:ascii="Times New Roman" w:hAnsi="Times New Roman" w:cs="Times New Roman"/>
          <w:bCs/>
          <w:sz w:val="19"/>
          <w:szCs w:val="19"/>
        </w:rPr>
        <w:t>B.</w:t>
      </w:r>
      <w:r w:rsidR="002835A5" w:rsidRPr="003D2C66">
        <w:rPr>
          <w:rFonts w:ascii="Times New Roman" w:hAnsi="Times New Roman" w:cs="Times New Roman" w:hint="eastAsia"/>
          <w:bCs/>
          <w:sz w:val="19"/>
          <w:szCs w:val="19"/>
        </w:rPr>
        <w:t>P</w:t>
      </w:r>
      <w:r w:rsidR="0072347D" w:rsidRPr="003D2C66">
        <w:rPr>
          <w:rFonts w:ascii="Times New Roman" w:hAnsi="Times New Roman" w:cs="Times New Roman"/>
          <w:bCs/>
          <w:sz w:val="19"/>
          <w:szCs w:val="19"/>
        </w:rPr>
        <w:t>.</w:t>
      </w:r>
      <w:r w:rsidR="00E043BA">
        <w:rPr>
          <w:rFonts w:ascii="Times New Roman" w:hAnsi="Times New Roman" w:cs="Times New Roman"/>
          <w:bCs/>
          <w:sz w:val="19"/>
          <w:szCs w:val="19"/>
        </w:rPr>
        <w:t>,</w:t>
      </w:r>
      <w:r w:rsidR="00DC32B2">
        <w:rPr>
          <w:rFonts w:ascii="Times New Roman" w:hAnsi="Times New Roman" w:cs="Times New Roman"/>
          <w:bCs/>
          <w:sz w:val="19"/>
          <w:szCs w:val="19"/>
        </w:rPr>
        <w:t xml:space="preserve"> </w:t>
      </w:r>
      <w:r w:rsidR="00E043BA">
        <w:rPr>
          <w:rFonts w:ascii="Times New Roman" w:hAnsi="Times New Roman" w:cs="Times New Roman"/>
          <w:bCs/>
          <w:sz w:val="19"/>
          <w:szCs w:val="19"/>
        </w:rPr>
        <w:t xml:space="preserve">M.K. </w:t>
      </w:r>
      <w:r w:rsidR="00DC32B2">
        <w:rPr>
          <w:rFonts w:ascii="Times New Roman" w:hAnsi="Times New Roman" w:cs="Times New Roman"/>
          <w:bCs/>
          <w:sz w:val="19"/>
          <w:szCs w:val="19"/>
        </w:rPr>
        <w:t xml:space="preserve">and E.D </w:t>
      </w:r>
      <w:r w:rsidR="002835A5" w:rsidRPr="003D2C66">
        <w:rPr>
          <w:rFonts w:ascii="Times New Roman" w:hAnsi="Times New Roman" w:cs="Times New Roman"/>
          <w:bCs/>
          <w:sz w:val="19"/>
          <w:szCs w:val="19"/>
        </w:rPr>
        <w:t>acknowledge</w:t>
      </w:r>
      <w:r w:rsidR="008B6B8C">
        <w:rPr>
          <w:rFonts w:ascii="Times New Roman" w:hAnsi="Times New Roman" w:cs="Times New Roman"/>
          <w:bCs/>
          <w:sz w:val="19"/>
          <w:szCs w:val="19"/>
        </w:rPr>
        <w:t xml:space="preserve"> </w:t>
      </w:r>
      <w:r w:rsidR="00DC32B2">
        <w:rPr>
          <w:rFonts w:ascii="Times New Roman" w:hAnsi="Times New Roman" w:cs="Times New Roman"/>
          <w:bCs/>
          <w:sz w:val="19"/>
          <w:szCs w:val="19"/>
        </w:rPr>
        <w:t>support from</w:t>
      </w:r>
      <w:r w:rsidR="002835A5" w:rsidRPr="003D2C66">
        <w:rPr>
          <w:rFonts w:ascii="Times New Roman" w:hAnsi="Times New Roman" w:cs="Times New Roman"/>
          <w:bCs/>
          <w:sz w:val="19"/>
          <w:szCs w:val="19"/>
        </w:rPr>
        <w:t xml:space="preserve"> the Research Foundation</w:t>
      </w:r>
      <w:r w:rsidR="00DF436C" w:rsidRPr="003D2C66">
        <w:rPr>
          <w:rFonts w:ascii="Times New Roman" w:hAnsi="Times New Roman" w:cs="Times New Roman"/>
          <w:bCs/>
          <w:sz w:val="19"/>
          <w:szCs w:val="19"/>
        </w:rPr>
        <w:t>-</w:t>
      </w:r>
      <w:r w:rsidR="002835A5" w:rsidRPr="003D2C66">
        <w:rPr>
          <w:rFonts w:ascii="Times New Roman" w:hAnsi="Times New Roman" w:cs="Times New Roman"/>
          <w:bCs/>
          <w:sz w:val="19"/>
          <w:szCs w:val="19"/>
        </w:rPr>
        <w:t xml:space="preserve">Flanders </w:t>
      </w:r>
      <w:r w:rsidR="00DC32B2">
        <w:rPr>
          <w:rFonts w:ascii="Times New Roman" w:hAnsi="Times New Roman" w:cs="Times New Roman"/>
          <w:bCs/>
          <w:sz w:val="19"/>
          <w:szCs w:val="19"/>
        </w:rPr>
        <w:t xml:space="preserve">through postdoctoral fellowships </w:t>
      </w:r>
      <w:r w:rsidR="002835A5" w:rsidRPr="003D2C66">
        <w:rPr>
          <w:rFonts w:ascii="Times New Roman" w:hAnsi="Times New Roman" w:cs="Times New Roman"/>
          <w:bCs/>
          <w:sz w:val="19"/>
          <w:szCs w:val="19"/>
        </w:rPr>
        <w:t>(FWO</w:t>
      </w:r>
      <w:r w:rsidR="00EF7968" w:rsidRPr="003D2C66">
        <w:rPr>
          <w:rFonts w:ascii="Times New Roman" w:hAnsi="Times New Roman" w:cs="Times New Roman"/>
          <w:bCs/>
          <w:sz w:val="19"/>
          <w:szCs w:val="19"/>
        </w:rPr>
        <w:t xml:space="preserve"> Grant</w:t>
      </w:r>
      <w:r w:rsidR="00DC32B2">
        <w:rPr>
          <w:rFonts w:ascii="Times New Roman" w:hAnsi="Times New Roman" w:cs="Times New Roman"/>
          <w:bCs/>
          <w:sz w:val="19"/>
          <w:szCs w:val="19"/>
        </w:rPr>
        <w:t>s</w:t>
      </w:r>
      <w:r w:rsidR="00EF7968" w:rsidRPr="003D2C66">
        <w:rPr>
          <w:rFonts w:ascii="Times New Roman" w:hAnsi="Times New Roman" w:cs="Times New Roman"/>
          <w:bCs/>
          <w:sz w:val="19"/>
          <w:szCs w:val="19"/>
        </w:rPr>
        <w:t xml:space="preserve"> No. 1275521N</w:t>
      </w:r>
      <w:r w:rsidR="00E043BA">
        <w:rPr>
          <w:rFonts w:ascii="Times New Roman" w:hAnsi="Times New Roman" w:cs="Times New Roman"/>
          <w:bCs/>
          <w:sz w:val="19"/>
          <w:szCs w:val="19"/>
        </w:rPr>
        <w:t>,</w:t>
      </w:r>
      <w:r w:rsidR="00DC32B2">
        <w:rPr>
          <w:rFonts w:ascii="Times New Roman" w:hAnsi="Times New Roman" w:cs="Times New Roman"/>
          <w:bCs/>
          <w:sz w:val="19"/>
          <w:szCs w:val="19"/>
        </w:rPr>
        <w:t xml:space="preserve"> </w:t>
      </w:r>
      <w:r w:rsidR="00E043BA">
        <w:rPr>
          <w:rFonts w:ascii="Times New Roman" w:hAnsi="Times New Roman" w:cs="Times New Roman"/>
          <w:bCs/>
          <w:sz w:val="19"/>
          <w:szCs w:val="19"/>
        </w:rPr>
        <w:t>12Y6418N</w:t>
      </w:r>
      <w:r w:rsidR="00261826">
        <w:rPr>
          <w:rFonts w:ascii="Times New Roman" w:hAnsi="Times New Roman" w:cs="Times New Roman"/>
          <w:bCs/>
          <w:sz w:val="19"/>
          <w:szCs w:val="19"/>
        </w:rPr>
        <w:t xml:space="preserve"> </w:t>
      </w:r>
      <w:r w:rsidR="00DC32B2">
        <w:rPr>
          <w:rFonts w:ascii="Times New Roman" w:hAnsi="Times New Roman" w:cs="Times New Roman"/>
          <w:bCs/>
          <w:sz w:val="19"/>
          <w:szCs w:val="19"/>
        </w:rPr>
        <w:t xml:space="preserve">and </w:t>
      </w:r>
      <w:r w:rsidR="00542C3B">
        <w:rPr>
          <w:rFonts w:ascii="Times New Roman" w:hAnsi="Times New Roman" w:cs="Times New Roman"/>
          <w:bCs/>
          <w:sz w:val="19"/>
          <w:szCs w:val="19"/>
        </w:rPr>
        <w:t>12</w:t>
      </w:r>
      <w:r w:rsidR="00404AB6">
        <w:rPr>
          <w:rFonts w:ascii="Times New Roman" w:hAnsi="Times New Roman" w:cs="Times New Roman"/>
          <w:bCs/>
          <w:sz w:val="19"/>
          <w:szCs w:val="19"/>
        </w:rPr>
        <w:t>O</w:t>
      </w:r>
      <w:r w:rsidR="00542C3B">
        <w:rPr>
          <w:rFonts w:ascii="Times New Roman" w:hAnsi="Times New Roman" w:cs="Times New Roman"/>
          <w:bCs/>
          <w:sz w:val="19"/>
          <w:szCs w:val="19"/>
        </w:rPr>
        <w:t>3719N</w:t>
      </w:r>
      <w:r w:rsidR="00DC32B2">
        <w:rPr>
          <w:rFonts w:ascii="Times New Roman" w:hAnsi="Times New Roman" w:cs="Times New Roman"/>
          <w:bCs/>
          <w:sz w:val="19"/>
          <w:szCs w:val="19"/>
        </w:rPr>
        <w:t>, respectively</w:t>
      </w:r>
      <w:r w:rsidR="00261826" w:rsidRPr="00261826">
        <w:t xml:space="preserve"> </w:t>
      </w:r>
      <w:r w:rsidR="00261826" w:rsidRPr="00261826">
        <w:rPr>
          <w:rFonts w:ascii="Times New Roman" w:hAnsi="Times New Roman" w:cs="Times New Roman"/>
          <w:bCs/>
          <w:sz w:val="19"/>
          <w:szCs w:val="19"/>
        </w:rPr>
        <w:t>as well FWO project G098319N to M.K. and “Krediet aan Navorsers” 1514220N)</w:t>
      </w:r>
      <w:r w:rsidR="00EF7968" w:rsidRPr="003D2C66">
        <w:rPr>
          <w:rFonts w:ascii="Times New Roman" w:hAnsi="Times New Roman" w:cs="Times New Roman"/>
          <w:bCs/>
          <w:sz w:val="19"/>
          <w:szCs w:val="19"/>
        </w:rPr>
        <w:t xml:space="preserve">). </w:t>
      </w:r>
      <w:r w:rsidR="002835A5" w:rsidRPr="003D2C66">
        <w:rPr>
          <w:rFonts w:ascii="Times New Roman" w:hAnsi="Times New Roman" w:cs="Times New Roman"/>
          <w:bCs/>
          <w:sz w:val="19"/>
          <w:szCs w:val="19"/>
        </w:rPr>
        <w:t>J.H and M.B.J.R acknowledge financial support from the Research Foundation</w:t>
      </w:r>
      <w:r w:rsidR="00DF436C" w:rsidRPr="003D2C66">
        <w:rPr>
          <w:rFonts w:ascii="Times New Roman" w:hAnsi="Times New Roman" w:cs="Times New Roman"/>
          <w:bCs/>
          <w:sz w:val="19"/>
          <w:szCs w:val="19"/>
        </w:rPr>
        <w:t>-</w:t>
      </w:r>
      <w:r w:rsidR="002835A5" w:rsidRPr="003D2C66">
        <w:rPr>
          <w:rFonts w:ascii="Times New Roman" w:hAnsi="Times New Roman" w:cs="Times New Roman"/>
          <w:bCs/>
          <w:sz w:val="19"/>
          <w:szCs w:val="19"/>
        </w:rPr>
        <w:t xml:space="preserve"> (FWO) through research projects (FWO Grant No’s G098319N and ZW15_09-GOH6316), from the Flemish government through long term structural funding Methusalem (CASAS2, Meth/15/04)</w:t>
      </w:r>
      <w:r w:rsidR="00DC32B2">
        <w:rPr>
          <w:rFonts w:ascii="Times New Roman" w:hAnsi="Times New Roman" w:cs="Times New Roman"/>
          <w:bCs/>
          <w:sz w:val="19"/>
          <w:szCs w:val="19"/>
        </w:rPr>
        <w:t xml:space="preserve"> and through</w:t>
      </w:r>
      <w:r w:rsidR="002835A5" w:rsidRPr="003D2C66">
        <w:rPr>
          <w:rFonts w:ascii="Times New Roman" w:hAnsi="Times New Roman" w:cs="Times New Roman"/>
          <w:bCs/>
          <w:sz w:val="19"/>
          <w:szCs w:val="19"/>
        </w:rPr>
        <w:t xml:space="preserve"> </w:t>
      </w:r>
      <w:r w:rsidR="00DC32B2" w:rsidRPr="003D2C66">
        <w:rPr>
          <w:rFonts w:ascii="Times New Roman" w:hAnsi="Times New Roman" w:cs="Times New Roman"/>
          <w:bCs/>
          <w:sz w:val="19"/>
          <w:szCs w:val="19"/>
        </w:rPr>
        <w:t>iBOF funding (PERsist: iBOF-21-085)</w:t>
      </w:r>
      <w:r w:rsidR="00DC32B2">
        <w:rPr>
          <w:rFonts w:ascii="Times New Roman" w:hAnsi="Times New Roman" w:cs="Times New Roman"/>
          <w:bCs/>
          <w:sz w:val="19"/>
          <w:szCs w:val="19"/>
        </w:rPr>
        <w:t xml:space="preserve"> </w:t>
      </w:r>
      <w:r w:rsidR="002835A5" w:rsidRPr="003D2C66">
        <w:rPr>
          <w:rFonts w:ascii="Times New Roman" w:hAnsi="Times New Roman" w:cs="Times New Roman"/>
          <w:bCs/>
          <w:sz w:val="19"/>
          <w:szCs w:val="19"/>
        </w:rPr>
        <w:t xml:space="preserve">and </w:t>
      </w:r>
      <w:r w:rsidR="00DC32B2">
        <w:rPr>
          <w:rFonts w:ascii="Times New Roman" w:hAnsi="Times New Roman" w:cs="Times New Roman"/>
          <w:bCs/>
          <w:sz w:val="19"/>
          <w:szCs w:val="19"/>
        </w:rPr>
        <w:t xml:space="preserve">from </w:t>
      </w:r>
      <w:r w:rsidR="002835A5" w:rsidRPr="003D2C66">
        <w:rPr>
          <w:rFonts w:ascii="Times New Roman" w:hAnsi="Times New Roman" w:cs="Times New Roman"/>
          <w:bCs/>
          <w:sz w:val="19"/>
          <w:szCs w:val="19"/>
        </w:rPr>
        <w:t xml:space="preserve">the KU Leuven Research Fund </w:t>
      </w:r>
      <w:r w:rsidR="00DC32B2">
        <w:rPr>
          <w:rFonts w:ascii="Times New Roman" w:hAnsi="Times New Roman" w:cs="Times New Roman"/>
          <w:bCs/>
          <w:sz w:val="19"/>
          <w:szCs w:val="19"/>
        </w:rPr>
        <w:t xml:space="preserve">(grants </w:t>
      </w:r>
      <w:r w:rsidR="002835A5" w:rsidRPr="003D2C66">
        <w:rPr>
          <w:rFonts w:ascii="Times New Roman" w:hAnsi="Times New Roman" w:cs="Times New Roman"/>
          <w:bCs/>
          <w:sz w:val="19"/>
          <w:szCs w:val="19"/>
        </w:rPr>
        <w:t>C14/15/053 and C1</w:t>
      </w:r>
      <w:r w:rsidR="00E041E1">
        <w:rPr>
          <w:rFonts w:ascii="Times New Roman" w:hAnsi="Times New Roman" w:cs="Times New Roman"/>
          <w:bCs/>
          <w:sz w:val="19"/>
          <w:szCs w:val="19"/>
        </w:rPr>
        <w:t>4</w:t>
      </w:r>
      <w:r w:rsidR="002835A5" w:rsidRPr="003D2C66">
        <w:rPr>
          <w:rFonts w:ascii="Times New Roman" w:hAnsi="Times New Roman" w:cs="Times New Roman"/>
          <w:bCs/>
          <w:sz w:val="19"/>
          <w:szCs w:val="19"/>
        </w:rPr>
        <w:t xml:space="preserve">/19/079). </w:t>
      </w:r>
      <w:r w:rsidR="00A038A5" w:rsidRPr="003D2C66">
        <w:rPr>
          <w:rFonts w:ascii="Times New Roman" w:hAnsi="Times New Roman" w:cs="Times New Roman"/>
          <w:bCs/>
          <w:sz w:val="19"/>
          <w:szCs w:val="19"/>
        </w:rPr>
        <w:t>M.B.J.R acknowledge</w:t>
      </w:r>
      <w:r w:rsidR="00DC32B2">
        <w:rPr>
          <w:rFonts w:ascii="Times New Roman" w:hAnsi="Times New Roman" w:cs="Times New Roman"/>
          <w:bCs/>
          <w:sz w:val="19"/>
          <w:szCs w:val="19"/>
        </w:rPr>
        <w:t>s</w:t>
      </w:r>
      <w:r w:rsidR="00A038A5" w:rsidRPr="003D2C66">
        <w:rPr>
          <w:rFonts w:ascii="Times New Roman" w:hAnsi="Times New Roman" w:cs="Times New Roman"/>
          <w:bCs/>
          <w:sz w:val="19"/>
          <w:szCs w:val="19"/>
        </w:rPr>
        <w:t xml:space="preserve"> financial support from the KU Leuven Industrial Research Fund (C3/19/046).</w:t>
      </w:r>
      <w:r w:rsidR="00D760B1" w:rsidRPr="003D2C66">
        <w:rPr>
          <w:rFonts w:ascii="Times New Roman" w:hAnsi="Times New Roman" w:cs="Times New Roman"/>
          <w:bCs/>
          <w:sz w:val="19"/>
          <w:szCs w:val="19"/>
        </w:rPr>
        <w:t xml:space="preserve"> </w:t>
      </w:r>
      <w:r w:rsidR="00AE68FF">
        <w:rPr>
          <w:rFonts w:ascii="Times New Roman" w:hAnsi="Times New Roman" w:cs="Times New Roman" w:hint="eastAsia"/>
          <w:bCs/>
          <w:sz w:val="19"/>
          <w:szCs w:val="19"/>
        </w:rPr>
        <w:t>Y</w:t>
      </w:r>
      <w:r w:rsidR="00AE68FF">
        <w:rPr>
          <w:rFonts w:ascii="Times New Roman" w:hAnsi="Times New Roman" w:cs="Times New Roman"/>
          <w:bCs/>
          <w:sz w:val="19"/>
          <w:szCs w:val="19"/>
        </w:rPr>
        <w:t xml:space="preserve">. Z. acknowledge </w:t>
      </w:r>
      <w:r w:rsidR="00AE68FF" w:rsidRPr="00AE68FF">
        <w:rPr>
          <w:rFonts w:ascii="Times New Roman" w:hAnsi="Times New Roman" w:cs="Times New Roman"/>
          <w:bCs/>
          <w:sz w:val="19"/>
          <w:szCs w:val="19"/>
        </w:rPr>
        <w:t xml:space="preserve">support </w:t>
      </w:r>
      <w:r w:rsidR="00C0204E">
        <w:rPr>
          <w:rFonts w:ascii="Times New Roman" w:hAnsi="Times New Roman" w:cs="Times New Roman"/>
          <w:bCs/>
          <w:sz w:val="19"/>
          <w:szCs w:val="19"/>
        </w:rPr>
        <w:t>from</w:t>
      </w:r>
      <w:r w:rsidR="00AE68FF" w:rsidRPr="00AE68FF">
        <w:rPr>
          <w:rFonts w:ascii="Times New Roman" w:hAnsi="Times New Roman" w:cs="Times New Roman"/>
          <w:bCs/>
          <w:sz w:val="19"/>
          <w:szCs w:val="19"/>
        </w:rPr>
        <w:t xml:space="preserve"> the China Scholarship Council</w:t>
      </w:r>
      <w:r w:rsidR="00AE68FF">
        <w:rPr>
          <w:rFonts w:ascii="Times New Roman" w:hAnsi="Times New Roman" w:cs="Times New Roman"/>
          <w:bCs/>
          <w:sz w:val="19"/>
          <w:szCs w:val="19"/>
        </w:rPr>
        <w:t xml:space="preserve"> (No. 201908440479). </w:t>
      </w:r>
      <w:r w:rsidR="00D760B1" w:rsidRPr="003D2C66">
        <w:rPr>
          <w:rFonts w:ascii="Times New Roman" w:hAnsi="Times New Roman" w:cs="Times New Roman"/>
          <w:bCs/>
          <w:sz w:val="19"/>
          <w:szCs w:val="19"/>
        </w:rPr>
        <w:t>P. H. acknowledge</w:t>
      </w:r>
      <w:r w:rsidR="00DC32B2">
        <w:rPr>
          <w:rFonts w:ascii="Times New Roman" w:hAnsi="Times New Roman" w:cs="Times New Roman"/>
          <w:bCs/>
          <w:sz w:val="19"/>
          <w:szCs w:val="19"/>
        </w:rPr>
        <w:t>s</w:t>
      </w:r>
      <w:r w:rsidR="00D760B1" w:rsidRPr="003D2C66">
        <w:rPr>
          <w:rFonts w:ascii="Times New Roman" w:hAnsi="Times New Roman" w:cs="Times New Roman"/>
          <w:bCs/>
          <w:sz w:val="19"/>
          <w:szCs w:val="19"/>
        </w:rPr>
        <w:t xml:space="preserve"> funding from the European Research Council under the European Horizon 2020 Programme/ERC grant agreement no. 835133 (ULTRA-LUX).</w:t>
      </w:r>
      <w:r w:rsidR="00DF436C" w:rsidRPr="003D2C66">
        <w:rPr>
          <w:rFonts w:ascii="Times New Roman" w:hAnsi="Times New Roman" w:cs="Times New Roman"/>
          <w:bCs/>
          <w:sz w:val="19"/>
          <w:szCs w:val="19"/>
        </w:rPr>
        <w:t xml:space="preserve"> </w:t>
      </w:r>
      <w:r w:rsidR="00DF436C" w:rsidRPr="003D2C66">
        <w:rPr>
          <w:rFonts w:ascii="Times New Roman" w:hAnsi="Times New Roman" w:cs="Times New Roman"/>
          <w:sz w:val="19"/>
          <w:szCs w:val="19"/>
        </w:rPr>
        <w:t>This project received funding from the EU-H2020 Research and Innovation Programme under grant agreement no. 654360 having benefitted from access to the Austrian SAXS beamline provided by TUG@Elettra in Trieste, Italy, within the framework of the NFFA-Europe Transnational Access Activity</w:t>
      </w:r>
      <w:r w:rsidR="00261826">
        <w:rPr>
          <w:rFonts w:ascii="Times New Roman" w:hAnsi="Times New Roman" w:cs="Times New Roman"/>
          <w:sz w:val="19"/>
          <w:szCs w:val="19"/>
        </w:rPr>
        <w:t>.</w:t>
      </w:r>
    </w:p>
    <w:p w14:paraId="1F70D5DE" w14:textId="13C87C06" w:rsidR="00A038A5" w:rsidRPr="005C2556" w:rsidRDefault="00A038A5" w:rsidP="00A038A5">
      <w:pPr>
        <w:spacing w:line="360" w:lineRule="auto"/>
        <w:rPr>
          <w:rFonts w:ascii="Times New Roman" w:hAnsi="Times New Roman" w:cs="Times New Roman"/>
          <w:bCs/>
          <w:sz w:val="24"/>
          <w:szCs w:val="21"/>
        </w:rPr>
      </w:pPr>
    </w:p>
    <w:p w14:paraId="4F246EB6" w14:textId="43E21293" w:rsidR="00B2747B" w:rsidRPr="003D2C66" w:rsidRDefault="00331F47" w:rsidP="00E1005A">
      <w:pPr>
        <w:spacing w:line="360" w:lineRule="auto"/>
        <w:rPr>
          <w:rFonts w:ascii="Times New Roman" w:hAnsi="Times New Roman" w:cs="Times New Roman"/>
          <w:sz w:val="19"/>
          <w:szCs w:val="19"/>
        </w:rPr>
      </w:pPr>
      <w:r w:rsidRPr="003D2C66">
        <w:rPr>
          <w:rFonts w:ascii="Times New Roman" w:hAnsi="Times New Roman" w:cs="Times New Roman"/>
          <w:b/>
          <w:sz w:val="19"/>
          <w:szCs w:val="19"/>
        </w:rPr>
        <w:t>Author contribution:</w:t>
      </w:r>
      <w:r w:rsidRPr="003D2C66">
        <w:rPr>
          <w:rFonts w:ascii="Times New Roman" w:hAnsi="Times New Roman" w:cs="Times New Roman"/>
          <w:sz w:val="19"/>
          <w:szCs w:val="19"/>
        </w:rPr>
        <w:t xml:space="preserve"> </w:t>
      </w:r>
      <w:r w:rsidR="0072347D" w:rsidRPr="003D2C66">
        <w:rPr>
          <w:rFonts w:ascii="Times New Roman" w:hAnsi="Times New Roman" w:cs="Times New Roman"/>
          <w:sz w:val="19"/>
          <w:szCs w:val="19"/>
        </w:rPr>
        <w:t>Y. Z. co</w:t>
      </w:r>
      <w:r w:rsidR="00DC32B2">
        <w:rPr>
          <w:rFonts w:ascii="Times New Roman" w:hAnsi="Times New Roman" w:cs="Times New Roman"/>
          <w:sz w:val="19"/>
          <w:szCs w:val="19"/>
        </w:rPr>
        <w:t>nducted most of the experiments and their analysis</w:t>
      </w:r>
      <w:r w:rsidR="0072347D" w:rsidRPr="003D2C66">
        <w:rPr>
          <w:rFonts w:ascii="Times New Roman" w:hAnsi="Times New Roman" w:cs="Times New Roman"/>
          <w:sz w:val="19"/>
          <w:szCs w:val="19"/>
        </w:rPr>
        <w:t>, and wrote the manuscript under the supervision of J.H., W.Q. and B.P., M.K. and J.V.V. assisted</w:t>
      </w:r>
      <w:r w:rsidR="00DC32B2">
        <w:rPr>
          <w:rFonts w:ascii="Times New Roman" w:hAnsi="Times New Roman" w:cs="Times New Roman"/>
          <w:sz w:val="19"/>
          <w:szCs w:val="19"/>
        </w:rPr>
        <w:t xml:space="preserve"> with</w:t>
      </w:r>
      <w:r w:rsidR="0072347D" w:rsidRPr="003D2C66">
        <w:rPr>
          <w:rFonts w:ascii="Times New Roman" w:hAnsi="Times New Roman" w:cs="Times New Roman"/>
          <w:sz w:val="19"/>
          <w:szCs w:val="19"/>
        </w:rPr>
        <w:t xml:space="preserve"> the low temperature PL experiments and analysis.</w:t>
      </w:r>
      <w:r w:rsidR="00DF436C" w:rsidRPr="003D2C66">
        <w:rPr>
          <w:rFonts w:ascii="Times New Roman" w:hAnsi="Times New Roman" w:cs="Times New Roman"/>
          <w:sz w:val="19"/>
          <w:szCs w:val="19"/>
        </w:rPr>
        <w:t>,</w:t>
      </w:r>
      <w:r w:rsidR="0072347D" w:rsidRPr="003D2C66">
        <w:rPr>
          <w:rFonts w:ascii="Times New Roman" w:hAnsi="Times New Roman" w:cs="Times New Roman"/>
          <w:sz w:val="19"/>
          <w:szCs w:val="19"/>
        </w:rPr>
        <w:t xml:space="preserve"> W.Q. prepared and characterized the LED devices</w:t>
      </w:r>
      <w:r w:rsidR="005E0F98" w:rsidRPr="003D2C66">
        <w:rPr>
          <w:rFonts w:ascii="Times New Roman" w:hAnsi="Times New Roman" w:cs="Times New Roman"/>
          <w:sz w:val="19"/>
          <w:szCs w:val="19"/>
        </w:rPr>
        <w:t xml:space="preserve"> under supervision of P.H</w:t>
      </w:r>
      <w:r w:rsidR="0072347D" w:rsidRPr="003D2C66">
        <w:rPr>
          <w:rFonts w:ascii="Times New Roman" w:hAnsi="Times New Roman" w:cs="Times New Roman"/>
          <w:sz w:val="19"/>
          <w:szCs w:val="19"/>
        </w:rPr>
        <w:t>.</w:t>
      </w:r>
      <w:r w:rsidR="005E0F98" w:rsidRPr="003D2C66">
        <w:rPr>
          <w:rFonts w:ascii="Times New Roman" w:hAnsi="Times New Roman" w:cs="Times New Roman"/>
          <w:sz w:val="19"/>
          <w:szCs w:val="19"/>
        </w:rPr>
        <w:t>,</w:t>
      </w:r>
      <w:r w:rsidR="0072347D" w:rsidRPr="003D2C66">
        <w:rPr>
          <w:rFonts w:ascii="Times New Roman" w:hAnsi="Times New Roman" w:cs="Times New Roman"/>
          <w:sz w:val="19"/>
          <w:szCs w:val="19"/>
        </w:rPr>
        <w:t xml:space="preserve"> D.N. and H.A. assisted with the </w:t>
      </w:r>
      <w:r w:rsidR="00320B56" w:rsidRPr="003D2C66">
        <w:rPr>
          <w:rFonts w:ascii="Times New Roman" w:hAnsi="Times New Roman" w:cs="Times New Roman"/>
          <w:sz w:val="19"/>
          <w:szCs w:val="19"/>
        </w:rPr>
        <w:t>GIWAXS</w:t>
      </w:r>
      <w:r w:rsidR="0072347D" w:rsidRPr="003D2C66">
        <w:rPr>
          <w:rFonts w:ascii="Times New Roman" w:hAnsi="Times New Roman" w:cs="Times New Roman"/>
          <w:sz w:val="19"/>
          <w:szCs w:val="19"/>
        </w:rPr>
        <w:t xml:space="preserve"> experiments and analysis.</w:t>
      </w:r>
      <w:r w:rsidR="00DF436C" w:rsidRPr="003D2C66">
        <w:rPr>
          <w:rFonts w:ascii="Times New Roman" w:hAnsi="Times New Roman" w:cs="Times New Roman"/>
          <w:sz w:val="19"/>
          <w:szCs w:val="19"/>
        </w:rPr>
        <w:t>,</w:t>
      </w:r>
      <w:r w:rsidR="0072347D" w:rsidRPr="003D2C66">
        <w:rPr>
          <w:rFonts w:ascii="Times New Roman" w:hAnsi="Times New Roman" w:cs="Times New Roman"/>
          <w:sz w:val="19"/>
          <w:szCs w:val="19"/>
        </w:rPr>
        <w:t xml:space="preserve"> </w:t>
      </w:r>
      <w:r w:rsidR="00AE248F" w:rsidRPr="003D2C66">
        <w:rPr>
          <w:rFonts w:ascii="Times New Roman" w:hAnsi="Times New Roman" w:cs="Times New Roman"/>
          <w:sz w:val="19"/>
          <w:szCs w:val="19"/>
        </w:rPr>
        <w:t>and</w:t>
      </w:r>
      <w:r w:rsidR="00756B60" w:rsidRPr="003D2C66">
        <w:rPr>
          <w:rFonts w:ascii="Times New Roman" w:hAnsi="Times New Roman" w:cs="Times New Roman"/>
          <w:sz w:val="19"/>
          <w:szCs w:val="19"/>
        </w:rPr>
        <w:t xml:space="preserve"> </w:t>
      </w:r>
      <w:r w:rsidR="0072347D" w:rsidRPr="003D2C66">
        <w:rPr>
          <w:rFonts w:ascii="Times New Roman" w:hAnsi="Times New Roman" w:cs="Times New Roman"/>
          <w:sz w:val="19"/>
          <w:szCs w:val="19"/>
        </w:rPr>
        <w:t xml:space="preserve">E.F. performed the femtosecond TAS </w:t>
      </w:r>
      <w:r w:rsidR="00FD2436" w:rsidRPr="003D2C66">
        <w:rPr>
          <w:rFonts w:ascii="Times New Roman" w:hAnsi="Times New Roman" w:cs="Times New Roman"/>
          <w:sz w:val="19"/>
          <w:szCs w:val="19"/>
        </w:rPr>
        <w:t>characterization</w:t>
      </w:r>
      <w:r w:rsidR="00DF436C" w:rsidRPr="003D2C66">
        <w:rPr>
          <w:rFonts w:ascii="Times New Roman" w:hAnsi="Times New Roman" w:cs="Times New Roman"/>
          <w:sz w:val="19"/>
          <w:szCs w:val="19"/>
        </w:rPr>
        <w:t>s</w:t>
      </w:r>
      <w:r w:rsidR="0072347D" w:rsidRPr="003D2C66">
        <w:rPr>
          <w:rFonts w:ascii="Times New Roman" w:hAnsi="Times New Roman" w:cs="Times New Roman"/>
          <w:sz w:val="19"/>
          <w:szCs w:val="19"/>
        </w:rPr>
        <w:t>. M.C.R.G performed the AFM measurement under supervision of S.</w:t>
      </w:r>
      <w:r w:rsidR="00CE48EE">
        <w:rPr>
          <w:rFonts w:ascii="Times New Roman" w:hAnsi="Times New Roman" w:cs="Times New Roman"/>
          <w:sz w:val="19"/>
          <w:szCs w:val="19"/>
        </w:rPr>
        <w:t>D.F</w:t>
      </w:r>
      <w:r w:rsidR="0072347D" w:rsidRPr="003D2C66">
        <w:rPr>
          <w:rFonts w:ascii="Times New Roman" w:hAnsi="Times New Roman" w:cs="Times New Roman"/>
          <w:sz w:val="19"/>
          <w:szCs w:val="19"/>
        </w:rPr>
        <w:t>.</w:t>
      </w:r>
      <w:r w:rsidR="00DC32B2">
        <w:rPr>
          <w:rFonts w:ascii="Times New Roman" w:hAnsi="Times New Roman" w:cs="Times New Roman"/>
          <w:sz w:val="19"/>
          <w:szCs w:val="19"/>
        </w:rPr>
        <w:t xml:space="preserve"> The research line presented in the manuscript was conceived by J.H., B.P., </w:t>
      </w:r>
      <w:r w:rsidR="00DF436C" w:rsidRPr="003D2C66">
        <w:rPr>
          <w:rFonts w:ascii="Times New Roman" w:hAnsi="Times New Roman" w:cs="Times New Roman"/>
          <w:bCs/>
          <w:sz w:val="19"/>
          <w:szCs w:val="19"/>
        </w:rPr>
        <w:t>M.B.J.R.</w:t>
      </w:r>
      <w:r w:rsidR="0072347D" w:rsidRPr="003D2C66">
        <w:rPr>
          <w:rFonts w:ascii="Times New Roman" w:hAnsi="Times New Roman" w:cs="Times New Roman"/>
          <w:sz w:val="19"/>
          <w:szCs w:val="19"/>
        </w:rPr>
        <w:t xml:space="preserve"> and E.D. </w:t>
      </w:r>
      <w:r w:rsidRPr="003D2C66">
        <w:rPr>
          <w:rFonts w:ascii="Times New Roman" w:hAnsi="Times New Roman" w:cs="Times New Roman"/>
          <w:sz w:val="19"/>
          <w:szCs w:val="19"/>
        </w:rPr>
        <w:t>All the authors</w:t>
      </w:r>
      <w:r w:rsidR="00DC32B2">
        <w:rPr>
          <w:rFonts w:ascii="Times New Roman" w:hAnsi="Times New Roman" w:cs="Times New Roman"/>
          <w:sz w:val="19"/>
          <w:szCs w:val="19"/>
        </w:rPr>
        <w:t xml:space="preserve"> contributed to the writing and correcting of the manuscript,</w:t>
      </w:r>
      <w:r w:rsidRPr="003D2C66">
        <w:rPr>
          <w:rFonts w:ascii="Times New Roman" w:hAnsi="Times New Roman" w:cs="Times New Roman"/>
          <w:sz w:val="19"/>
          <w:szCs w:val="19"/>
        </w:rPr>
        <w:t xml:space="preserve"> have accepted responsibility for the entire content of this submitted manuscript and approved submission.</w:t>
      </w:r>
    </w:p>
    <w:p w14:paraId="2426A309" w14:textId="536873AC" w:rsidR="00C94D6D" w:rsidRPr="005B334F" w:rsidRDefault="00331F47" w:rsidP="003D2C66">
      <w:pPr>
        <w:spacing w:line="360" w:lineRule="auto"/>
        <w:rPr>
          <w:rFonts w:ascii="Times New Roman" w:hAnsi="Times New Roman" w:cs="Times New Roman"/>
          <w:szCs w:val="21"/>
        </w:rPr>
      </w:pPr>
      <w:r w:rsidRPr="003D2C66">
        <w:rPr>
          <w:rFonts w:ascii="Times New Roman" w:hAnsi="Times New Roman" w:cs="Times New Roman"/>
          <w:b/>
          <w:sz w:val="19"/>
          <w:szCs w:val="19"/>
        </w:rPr>
        <w:t xml:space="preserve">Conflict of interest statement: </w:t>
      </w:r>
      <w:r w:rsidRPr="003D2C66">
        <w:rPr>
          <w:rFonts w:ascii="Times New Roman" w:hAnsi="Times New Roman" w:cs="Times New Roman"/>
          <w:sz w:val="19"/>
          <w:szCs w:val="19"/>
        </w:rPr>
        <w:t>The authors declare no conflicts of interest regarding this article.</w:t>
      </w:r>
      <w:r w:rsidRPr="005B334F">
        <w:rPr>
          <w:rFonts w:ascii="Times New Roman" w:hAnsi="Times New Roman" w:cs="Times New Roman"/>
          <w:szCs w:val="21"/>
        </w:rPr>
        <w:br w:type="page"/>
      </w:r>
    </w:p>
    <w:p w14:paraId="3855683B" w14:textId="0BFF2353" w:rsidR="00491A74" w:rsidRPr="005B334F" w:rsidRDefault="00990344" w:rsidP="00491A74">
      <w:pPr>
        <w:spacing w:line="36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55FAE318" wp14:editId="07096D51">
            <wp:extent cx="5274310" cy="3372485"/>
            <wp:effectExtent l="0" t="0" r="2540" b="0"/>
            <wp:docPr id="1"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372485"/>
                    </a:xfrm>
                    <a:prstGeom prst="rect">
                      <a:avLst/>
                    </a:prstGeom>
                  </pic:spPr>
                </pic:pic>
              </a:graphicData>
            </a:graphic>
          </wp:inline>
        </w:drawing>
      </w:r>
    </w:p>
    <w:p w14:paraId="76C0223B" w14:textId="71C2C0E6" w:rsidR="008F4A04" w:rsidRPr="003D2C66" w:rsidRDefault="008C14EC" w:rsidP="00963868">
      <w:pPr>
        <w:spacing w:line="360" w:lineRule="auto"/>
        <w:rPr>
          <w:rFonts w:ascii="Arial" w:hAnsi="Arial" w:cs="Arial"/>
          <w:sz w:val="16"/>
          <w:szCs w:val="16"/>
          <w:lang w:eastAsia="en-US"/>
        </w:rPr>
      </w:pPr>
      <w:r w:rsidRPr="003D2C66">
        <w:rPr>
          <w:rFonts w:ascii="Arial" w:hAnsi="Arial" w:cs="Arial"/>
          <w:b/>
          <w:bCs/>
          <w:sz w:val="16"/>
          <w:szCs w:val="16"/>
          <w:lang w:eastAsia="en-US"/>
        </w:rPr>
        <w:t>Figure 1.</w:t>
      </w:r>
      <w:r w:rsidRPr="003D2C66">
        <w:rPr>
          <w:rFonts w:ascii="Arial" w:hAnsi="Arial" w:cs="Arial"/>
          <w:sz w:val="16"/>
          <w:szCs w:val="16"/>
          <w:lang w:eastAsia="en-US"/>
        </w:rPr>
        <w:t xml:space="preserve"> a-c) 2D </w:t>
      </w:r>
      <w:r w:rsidR="00320B56" w:rsidRPr="003D2C66">
        <w:rPr>
          <w:rFonts w:ascii="Arial" w:hAnsi="Arial" w:cs="Arial"/>
          <w:sz w:val="16"/>
          <w:szCs w:val="16"/>
          <w:lang w:eastAsia="en-US"/>
        </w:rPr>
        <w:t>GIWAXS</w:t>
      </w:r>
      <w:r w:rsidRPr="003D2C66">
        <w:rPr>
          <w:rFonts w:ascii="Arial" w:hAnsi="Arial" w:cs="Arial"/>
          <w:sz w:val="16"/>
          <w:szCs w:val="16"/>
          <w:lang w:eastAsia="en-US"/>
        </w:rPr>
        <w:t xml:space="preserve"> patterns of (GA)(MA)</w:t>
      </w:r>
      <w:r w:rsidRPr="003D2C66">
        <w:rPr>
          <w:rFonts w:ascii="Arial" w:hAnsi="Arial" w:cs="Arial"/>
          <w:sz w:val="16"/>
          <w:szCs w:val="16"/>
          <w:vertAlign w:val="subscript"/>
          <w:lang w:eastAsia="en-US"/>
        </w:rPr>
        <w:t>n</w:t>
      </w:r>
      <w:r w:rsidRPr="003D2C66">
        <w:rPr>
          <w:rFonts w:ascii="Arial" w:hAnsi="Arial" w:cs="Arial"/>
          <w:sz w:val="16"/>
          <w:szCs w:val="16"/>
          <w:lang w:eastAsia="en-US"/>
        </w:rPr>
        <w:t>Pb</w:t>
      </w:r>
      <w:r w:rsidRPr="003D2C66">
        <w:rPr>
          <w:rFonts w:ascii="Arial" w:hAnsi="Arial" w:cs="Arial"/>
          <w:sz w:val="16"/>
          <w:szCs w:val="16"/>
          <w:vertAlign w:val="subscript"/>
          <w:lang w:eastAsia="en-US"/>
        </w:rPr>
        <w:t>n</w:t>
      </w:r>
      <w:r w:rsidRPr="003D2C66">
        <w:rPr>
          <w:rFonts w:ascii="Arial" w:hAnsi="Arial" w:cs="Arial"/>
          <w:sz w:val="16"/>
          <w:szCs w:val="16"/>
          <w:lang w:eastAsia="en-US"/>
        </w:rPr>
        <w:t>I</w:t>
      </w:r>
      <w:r w:rsidRPr="003D2C66">
        <w:rPr>
          <w:rFonts w:ascii="Arial" w:hAnsi="Arial" w:cs="Arial"/>
          <w:sz w:val="16"/>
          <w:szCs w:val="16"/>
          <w:vertAlign w:val="subscript"/>
          <w:lang w:eastAsia="en-US"/>
        </w:rPr>
        <w:t>3n+1</w:t>
      </w:r>
      <w:r w:rsidRPr="003D2C66">
        <w:rPr>
          <w:rFonts w:ascii="Arial" w:hAnsi="Arial" w:cs="Arial"/>
          <w:sz w:val="16"/>
          <w:szCs w:val="16"/>
          <w:lang w:eastAsia="en-US"/>
        </w:rPr>
        <w:t xml:space="preserve"> (ACI, n = 1-3) films acquired at the incidence angle of 0.5°. The reflections are indexed according to the adjusted unit cell parameters given in Table S1. </w:t>
      </w:r>
      <w:r w:rsidR="00273A59" w:rsidRPr="003D2C66">
        <w:rPr>
          <w:rFonts w:ascii="Arial" w:hAnsi="Arial" w:cs="Arial"/>
          <w:sz w:val="16"/>
          <w:szCs w:val="16"/>
          <w:lang w:eastAsia="en-US"/>
        </w:rPr>
        <w:t>d</w:t>
      </w:r>
      <w:r w:rsidRPr="003D2C66">
        <w:rPr>
          <w:rFonts w:ascii="Arial" w:hAnsi="Arial" w:cs="Arial"/>
          <w:sz w:val="16"/>
          <w:szCs w:val="16"/>
          <w:lang w:eastAsia="en-US"/>
        </w:rPr>
        <w:t>-f) AFM images</w:t>
      </w:r>
      <w:r w:rsidR="00895B97">
        <w:rPr>
          <w:rFonts w:ascii="Arial" w:hAnsi="Arial" w:cs="Arial"/>
          <w:sz w:val="16"/>
          <w:szCs w:val="16"/>
          <w:lang w:eastAsia="en-US"/>
        </w:rPr>
        <w:t xml:space="preserve"> </w:t>
      </w:r>
      <w:r w:rsidR="00895B97" w:rsidRPr="00895B97">
        <w:rPr>
          <w:rFonts w:ascii="Arial" w:hAnsi="Arial" w:cs="Arial"/>
          <w:sz w:val="16"/>
          <w:szCs w:val="16"/>
          <w:lang w:eastAsia="en-US"/>
        </w:rPr>
        <w:t>(5 μm x 5 μm)</w:t>
      </w:r>
      <w:r w:rsidRPr="003D2C66">
        <w:rPr>
          <w:rFonts w:ascii="Arial" w:hAnsi="Arial" w:cs="Arial"/>
          <w:sz w:val="16"/>
          <w:szCs w:val="16"/>
          <w:lang w:eastAsia="en-US"/>
        </w:rPr>
        <w:t xml:space="preserve"> and RMS roughness of the ACI films</w:t>
      </w:r>
      <w:r w:rsidR="00963868">
        <w:rPr>
          <w:rFonts w:ascii="Arial" w:hAnsi="Arial" w:cs="Arial"/>
          <w:sz w:val="16"/>
          <w:szCs w:val="16"/>
          <w:lang w:eastAsia="en-US"/>
        </w:rPr>
        <w:t xml:space="preserve"> (R</w:t>
      </w:r>
      <w:r w:rsidR="00963868" w:rsidRPr="00963868">
        <w:rPr>
          <w:rFonts w:ascii="Arial" w:hAnsi="Arial" w:cs="Arial"/>
          <w:sz w:val="16"/>
          <w:szCs w:val="16"/>
          <w:lang w:eastAsia="en-US"/>
        </w:rPr>
        <w:t xml:space="preserve">oughness </w:t>
      </w:r>
      <w:r w:rsidR="00963868">
        <w:rPr>
          <w:rFonts w:ascii="Arial" w:hAnsi="Arial" w:cs="Arial"/>
          <w:sz w:val="16"/>
          <w:szCs w:val="16"/>
          <w:lang w:eastAsia="en-US"/>
        </w:rPr>
        <w:t>with</w:t>
      </w:r>
      <w:r w:rsidR="00963868" w:rsidRPr="00963868">
        <w:rPr>
          <w:rFonts w:ascii="Arial" w:hAnsi="Arial" w:cs="Arial"/>
          <w:sz w:val="16"/>
          <w:szCs w:val="16"/>
          <w:lang w:eastAsia="en-US"/>
        </w:rPr>
        <w:t xml:space="preserve"> standard deviation</w:t>
      </w:r>
      <w:r w:rsidR="00963868">
        <w:rPr>
          <w:rFonts w:ascii="Arial" w:hAnsi="Arial" w:cs="Arial"/>
          <w:sz w:val="16"/>
          <w:szCs w:val="16"/>
          <w:lang w:eastAsia="en-US"/>
        </w:rPr>
        <w:t>,</w:t>
      </w:r>
      <w:r w:rsidR="00963868" w:rsidRPr="00963868">
        <w:rPr>
          <w:rFonts w:ascii="Arial" w:hAnsi="Arial" w:cs="Arial"/>
          <w:sz w:val="16"/>
          <w:szCs w:val="16"/>
          <w:lang w:eastAsia="en-US"/>
        </w:rPr>
        <w:t xml:space="preserve"> ACI 1: 13.60 ± 5.53 nm</w:t>
      </w:r>
      <w:r w:rsidR="00963868">
        <w:rPr>
          <w:rFonts w:ascii="Arial" w:hAnsi="Arial" w:cs="Arial"/>
          <w:sz w:val="16"/>
          <w:szCs w:val="16"/>
          <w:lang w:eastAsia="en-US"/>
        </w:rPr>
        <w:t xml:space="preserve">, </w:t>
      </w:r>
      <w:r w:rsidR="00963868" w:rsidRPr="00963868">
        <w:rPr>
          <w:rFonts w:ascii="Arial" w:hAnsi="Arial" w:cs="Arial"/>
          <w:sz w:val="16"/>
          <w:szCs w:val="16"/>
          <w:lang w:eastAsia="en-US"/>
        </w:rPr>
        <w:t>ACI 2: 10.33 ± 2.46 nm</w:t>
      </w:r>
      <w:r w:rsidR="00963868">
        <w:rPr>
          <w:rFonts w:ascii="Arial" w:hAnsi="Arial" w:cs="Arial"/>
          <w:sz w:val="16"/>
          <w:szCs w:val="16"/>
          <w:lang w:eastAsia="en-US"/>
        </w:rPr>
        <w:t xml:space="preserve">, </w:t>
      </w:r>
      <w:r w:rsidR="00963868" w:rsidRPr="00963868">
        <w:rPr>
          <w:rFonts w:ascii="Arial" w:hAnsi="Arial" w:cs="Arial"/>
          <w:sz w:val="16"/>
          <w:szCs w:val="16"/>
          <w:lang w:eastAsia="en-US"/>
        </w:rPr>
        <w:t>ACI 3: 7.34 ± 1.98 nm</w:t>
      </w:r>
      <w:r w:rsidR="00963868">
        <w:rPr>
          <w:rFonts w:ascii="Arial" w:hAnsi="Arial" w:cs="Arial"/>
          <w:sz w:val="16"/>
          <w:szCs w:val="16"/>
          <w:lang w:eastAsia="en-US"/>
        </w:rPr>
        <w:t>).</w:t>
      </w:r>
    </w:p>
    <w:p w14:paraId="075AEF0B" w14:textId="21EA4230" w:rsidR="00491A74" w:rsidRPr="005B334F" w:rsidRDefault="00BF5011" w:rsidP="004D64A1">
      <w:pPr>
        <w:spacing w:line="360" w:lineRule="auto"/>
        <w:jc w:val="center"/>
        <w:rPr>
          <w:rFonts w:ascii="Times New Roman" w:hAnsi="Times New Roman" w:cs="Times New Roman"/>
          <w:szCs w:val="21"/>
          <w:lang w:eastAsia="en-US"/>
        </w:rPr>
      </w:pPr>
      <w:r>
        <w:rPr>
          <w:rFonts w:ascii="Times New Roman" w:hAnsi="Times New Roman" w:cs="Times New Roman"/>
          <w:noProof/>
          <w:szCs w:val="21"/>
          <w:lang w:eastAsia="en-US"/>
        </w:rPr>
        <w:lastRenderedPageBreak/>
        <w:drawing>
          <wp:inline distT="0" distB="0" distL="0" distR="0" wp14:anchorId="32F9ECB3" wp14:editId="69D40984">
            <wp:extent cx="5274310" cy="4440555"/>
            <wp:effectExtent l="0" t="0" r="2540" b="0"/>
            <wp:docPr id="2" name="图片 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直方图&#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274310" cy="4440555"/>
                    </a:xfrm>
                    <a:prstGeom prst="rect">
                      <a:avLst/>
                    </a:prstGeom>
                  </pic:spPr>
                </pic:pic>
              </a:graphicData>
            </a:graphic>
          </wp:inline>
        </w:drawing>
      </w:r>
    </w:p>
    <w:p w14:paraId="224F50F7" w14:textId="52A40D9B" w:rsidR="00F37AB2" w:rsidRPr="003D2C66" w:rsidRDefault="00331F47" w:rsidP="00F37AB2">
      <w:pPr>
        <w:spacing w:line="360" w:lineRule="auto"/>
        <w:rPr>
          <w:rFonts w:ascii="Arial" w:hAnsi="Arial" w:cs="Arial"/>
          <w:sz w:val="16"/>
          <w:szCs w:val="16"/>
        </w:rPr>
      </w:pPr>
      <w:bookmarkStart w:id="14" w:name="_Hlk68019109"/>
      <w:r w:rsidRPr="003D2C66">
        <w:rPr>
          <w:rFonts w:ascii="Arial" w:hAnsi="Arial" w:cs="Arial"/>
          <w:b/>
          <w:bCs/>
          <w:sz w:val="16"/>
          <w:szCs w:val="16"/>
        </w:rPr>
        <w:t>Figure 2.</w:t>
      </w:r>
      <w:r w:rsidRPr="003D2C66">
        <w:rPr>
          <w:rFonts w:ascii="Arial" w:hAnsi="Arial" w:cs="Arial"/>
          <w:sz w:val="16"/>
          <w:szCs w:val="16"/>
        </w:rPr>
        <w:t xml:space="preserve"> a) </w:t>
      </w:r>
      <w:bookmarkStart w:id="15" w:name="_Hlk67927748"/>
      <w:r w:rsidRPr="003D2C66">
        <w:rPr>
          <w:rFonts w:ascii="Arial" w:hAnsi="Arial" w:cs="Arial"/>
          <w:sz w:val="16"/>
          <w:szCs w:val="16"/>
        </w:rPr>
        <w:t>UV–vis absorption spectra</w:t>
      </w:r>
      <w:bookmarkEnd w:id="15"/>
      <w:r w:rsidRPr="003D2C66">
        <w:rPr>
          <w:rFonts w:ascii="Arial" w:hAnsi="Arial" w:cs="Arial"/>
          <w:sz w:val="16"/>
          <w:szCs w:val="16"/>
        </w:rPr>
        <w:t>, b) steady-state PL spectra excited at 470 nm, and c) TRPL spectra of the ACI</w:t>
      </w:r>
      <w:bookmarkStart w:id="16" w:name="_Hlk55319501"/>
      <w:r w:rsidRPr="003D2C66">
        <w:rPr>
          <w:rFonts w:ascii="Arial" w:hAnsi="Arial" w:cs="Arial"/>
          <w:sz w:val="16"/>
          <w:szCs w:val="16"/>
        </w:rPr>
        <w:t xml:space="preserve"> (n = 1,</w:t>
      </w:r>
      <w:r w:rsidR="008B03BD">
        <w:rPr>
          <w:rFonts w:ascii="Arial" w:hAnsi="Arial" w:cs="Arial"/>
          <w:sz w:val="16"/>
          <w:szCs w:val="16"/>
        </w:rPr>
        <w:t xml:space="preserve"> </w:t>
      </w:r>
      <w:r w:rsidRPr="003D2C66">
        <w:rPr>
          <w:rFonts w:ascii="Arial" w:hAnsi="Arial" w:cs="Arial"/>
          <w:sz w:val="16"/>
          <w:szCs w:val="16"/>
        </w:rPr>
        <w:t>2,</w:t>
      </w:r>
      <w:r w:rsidR="008B03BD">
        <w:rPr>
          <w:rFonts w:ascii="Arial" w:hAnsi="Arial" w:cs="Arial"/>
          <w:sz w:val="16"/>
          <w:szCs w:val="16"/>
        </w:rPr>
        <w:t xml:space="preserve"> </w:t>
      </w:r>
      <w:r w:rsidRPr="003D2C66">
        <w:rPr>
          <w:rFonts w:ascii="Arial" w:hAnsi="Arial" w:cs="Arial"/>
          <w:sz w:val="16"/>
          <w:szCs w:val="16"/>
        </w:rPr>
        <w:t>3) perovskite films</w:t>
      </w:r>
      <w:bookmarkEnd w:id="16"/>
      <w:r w:rsidRPr="003D2C66">
        <w:rPr>
          <w:rFonts w:ascii="Arial" w:hAnsi="Arial" w:cs="Arial"/>
          <w:sz w:val="16"/>
          <w:szCs w:val="16"/>
        </w:rPr>
        <w:t xml:space="preserve">. d) PL spectra of ACI 3 films measured at Day 0 and Day 90 </w:t>
      </w:r>
      <w:r w:rsidR="005B334F" w:rsidRPr="003D2C66">
        <w:rPr>
          <w:rFonts w:ascii="Arial" w:hAnsi="Arial" w:cs="Arial"/>
          <w:sz w:val="16"/>
          <w:szCs w:val="16"/>
        </w:rPr>
        <w:t xml:space="preserve">when </w:t>
      </w:r>
      <w:r w:rsidRPr="003D2C66">
        <w:rPr>
          <w:rFonts w:ascii="Arial" w:hAnsi="Arial" w:cs="Arial"/>
          <w:sz w:val="16"/>
          <w:szCs w:val="16"/>
        </w:rPr>
        <w:t>stored in air.</w:t>
      </w:r>
    </w:p>
    <w:bookmarkEnd w:id="14"/>
    <w:p w14:paraId="59804CDB" w14:textId="55570182" w:rsidR="006417C9" w:rsidRPr="005B334F" w:rsidRDefault="00331F47" w:rsidP="00F37AB2">
      <w:pPr>
        <w:spacing w:line="360" w:lineRule="auto"/>
        <w:rPr>
          <w:rFonts w:ascii="Times New Roman" w:hAnsi="Times New Roman" w:cs="Times New Roman"/>
          <w:szCs w:val="21"/>
        </w:rPr>
      </w:pPr>
      <w:r w:rsidRPr="005B334F">
        <w:rPr>
          <w:rFonts w:ascii="Times New Roman" w:hAnsi="Times New Roman" w:cs="Times New Roman"/>
          <w:noProof/>
          <w:szCs w:val="21"/>
        </w:rPr>
        <w:lastRenderedPageBreak/>
        <w:drawing>
          <wp:inline distT="0" distB="0" distL="0" distR="0" wp14:anchorId="54357382" wp14:editId="219D34DE">
            <wp:extent cx="5206621" cy="3848659"/>
            <wp:effectExtent l="0" t="0" r="0" b="0"/>
            <wp:docPr id="7" name="图片 7"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65102" name="图片 7" descr="图表, 散点图&#10;&#10;描述已自动生成"/>
                    <pic:cNvPicPr/>
                  </pic:nvPicPr>
                  <pic:blipFill>
                    <a:blip r:embed="rId12" cstate="print">
                      <a:extLst>
                        <a:ext uri="{28A0092B-C50C-407E-A947-70E740481C1C}">
                          <a14:useLocalDpi xmlns:a14="http://schemas.microsoft.com/office/drawing/2010/main" val="0"/>
                        </a:ext>
                      </a:extLst>
                    </a:blip>
                    <a:srcRect t="3889" r="9175"/>
                    <a:stretch>
                      <a:fillRect/>
                    </a:stretch>
                  </pic:blipFill>
                  <pic:spPr bwMode="auto">
                    <a:xfrm>
                      <a:off x="0" y="0"/>
                      <a:ext cx="5215617" cy="3855309"/>
                    </a:xfrm>
                    <a:prstGeom prst="rect">
                      <a:avLst/>
                    </a:prstGeom>
                    <a:ln>
                      <a:noFill/>
                    </a:ln>
                    <a:extLst>
                      <a:ext uri="{53640926-AAD7-44D8-BBD7-CCE9431645EC}">
                        <a14:shadowObscured xmlns:a14="http://schemas.microsoft.com/office/drawing/2010/main"/>
                      </a:ext>
                    </a:extLst>
                  </pic:spPr>
                </pic:pic>
              </a:graphicData>
            </a:graphic>
          </wp:inline>
        </w:drawing>
      </w:r>
    </w:p>
    <w:p w14:paraId="07DA5629" w14:textId="50D4EED2" w:rsidR="00171483" w:rsidRPr="003D2C66" w:rsidRDefault="00331F47" w:rsidP="00BB4AE2">
      <w:pPr>
        <w:spacing w:line="360" w:lineRule="auto"/>
        <w:rPr>
          <w:rFonts w:ascii="Arial" w:hAnsi="Arial" w:cs="Arial"/>
          <w:sz w:val="16"/>
          <w:szCs w:val="16"/>
        </w:rPr>
      </w:pPr>
      <w:bookmarkStart w:id="17" w:name="_Hlk68019134"/>
      <w:r w:rsidRPr="003D2C66">
        <w:rPr>
          <w:rFonts w:ascii="Arial" w:hAnsi="Arial" w:cs="Arial"/>
          <w:b/>
          <w:bCs/>
          <w:sz w:val="16"/>
          <w:szCs w:val="16"/>
        </w:rPr>
        <w:t>Figure</w:t>
      </w:r>
      <w:r w:rsidR="00BB4AE2" w:rsidRPr="003D2C66">
        <w:rPr>
          <w:rFonts w:ascii="Arial" w:hAnsi="Arial" w:cs="Arial"/>
          <w:b/>
          <w:bCs/>
          <w:sz w:val="16"/>
          <w:szCs w:val="16"/>
        </w:rPr>
        <w:t xml:space="preserve"> 3. </w:t>
      </w:r>
      <w:r w:rsidR="00BB4AE2" w:rsidRPr="003D2C66">
        <w:rPr>
          <w:rFonts w:ascii="Arial" w:hAnsi="Arial" w:cs="Arial"/>
          <w:sz w:val="16"/>
          <w:szCs w:val="16"/>
        </w:rPr>
        <w:t xml:space="preserve">Temperature evolution of </w:t>
      </w:r>
      <w:r w:rsidRPr="003D2C66">
        <w:rPr>
          <w:rFonts w:ascii="Arial" w:eastAsia="宋体" w:hAnsi="Arial" w:cs="Arial"/>
          <w:sz w:val="16"/>
          <w:szCs w:val="16"/>
        </w:rPr>
        <w:t xml:space="preserve">the </w:t>
      </w:r>
      <w:r w:rsidR="00BB4AE2" w:rsidRPr="003D2C66">
        <w:rPr>
          <w:rFonts w:ascii="Arial" w:hAnsi="Arial" w:cs="Arial"/>
          <w:sz w:val="16"/>
          <w:szCs w:val="16"/>
        </w:rPr>
        <w:t xml:space="preserve">PL properties of ACI 1, 2 and 3. a) PL spectra at different temperatures for ACI 1, 2 and 3. The two peaks </w:t>
      </w:r>
      <w:bookmarkStart w:id="18" w:name="_Hlk68030085"/>
      <w:r w:rsidR="0049428E" w:rsidRPr="0049428E">
        <w:rPr>
          <w:rFonts w:ascii="Arial" w:hAnsi="Arial" w:cs="Arial"/>
          <w:color w:val="FF0000"/>
          <w:sz w:val="16"/>
          <w:szCs w:val="16"/>
        </w:rPr>
        <w:t>(annotated as p#1 and p#2)</w:t>
      </w:r>
      <w:r w:rsidR="0049428E">
        <w:rPr>
          <w:rFonts w:ascii="Arial" w:hAnsi="Arial" w:cs="Arial"/>
          <w:sz w:val="16"/>
          <w:szCs w:val="16"/>
        </w:rPr>
        <w:t xml:space="preserve"> </w:t>
      </w:r>
      <w:r w:rsidR="00BB4AE2" w:rsidRPr="003D2C66">
        <w:rPr>
          <w:rFonts w:ascii="Arial" w:hAnsi="Arial" w:cs="Arial"/>
          <w:sz w:val="16"/>
          <w:szCs w:val="16"/>
        </w:rPr>
        <w:t>i</w:t>
      </w:r>
      <w:bookmarkEnd w:id="18"/>
      <w:r w:rsidR="00BB4AE2" w:rsidRPr="003D2C66">
        <w:rPr>
          <w:rFonts w:ascii="Arial" w:hAnsi="Arial" w:cs="Arial"/>
          <w:sz w:val="16"/>
          <w:szCs w:val="16"/>
        </w:rPr>
        <w:t>ndicated by arrows for n = 1,</w:t>
      </w:r>
      <w:r w:rsidR="00E4130E">
        <w:rPr>
          <w:rFonts w:ascii="Arial" w:hAnsi="Arial" w:cs="Arial"/>
          <w:sz w:val="16"/>
          <w:szCs w:val="16"/>
        </w:rPr>
        <w:t xml:space="preserve"> </w:t>
      </w:r>
      <w:r w:rsidR="00BB4AE2" w:rsidRPr="003D2C66">
        <w:rPr>
          <w:rFonts w:ascii="Arial" w:hAnsi="Arial" w:cs="Arial"/>
          <w:sz w:val="16"/>
          <w:szCs w:val="16"/>
        </w:rPr>
        <w:t>2 and for n = 3 are considered for further analysis. b) Temperature dependence of the PL peak centers of the peaks indicated by arrows in (a) for all three materials. c-e) PL integrated intensity as a function of temperature (</w:t>
      </w:r>
      <w:r w:rsidR="00BB4AE2" w:rsidRPr="003D2C66">
        <w:rPr>
          <w:rFonts w:ascii="Arial" w:hAnsi="Arial" w:cs="Arial"/>
          <w:i/>
          <w:iCs/>
          <w:sz w:val="16"/>
          <w:szCs w:val="16"/>
        </w:rPr>
        <w:t>T</w:t>
      </w:r>
      <w:r w:rsidR="00BB4AE2" w:rsidRPr="003D2C66">
        <w:rPr>
          <w:rFonts w:ascii="Arial" w:hAnsi="Arial" w:cs="Arial"/>
          <w:sz w:val="16"/>
          <w:szCs w:val="16"/>
        </w:rPr>
        <w:t>) for ACI 1 (c), ACI 2 (d) and ACI 3 (e). The exciton binding energies are extracted using</w:t>
      </w:r>
      <w:r w:rsidRPr="003D2C66">
        <w:rPr>
          <w:rFonts w:ascii="Arial" w:eastAsia="宋体" w:hAnsi="Arial" w:cs="Arial"/>
          <w:sz w:val="16"/>
          <w:szCs w:val="16"/>
        </w:rPr>
        <w:t xml:space="preserve"> the</w:t>
      </w:r>
      <w:r w:rsidR="00BB4AE2" w:rsidRPr="003D2C66">
        <w:rPr>
          <w:rFonts w:ascii="Arial" w:hAnsi="Arial" w:cs="Arial"/>
          <w:sz w:val="16"/>
          <w:szCs w:val="16"/>
        </w:rPr>
        <w:t xml:space="preserve"> Arrhenius equation shown by solid lines in Figure (c-e).</w:t>
      </w:r>
    </w:p>
    <w:bookmarkEnd w:id="17"/>
    <w:p w14:paraId="75CBDF78" w14:textId="65C50D9A" w:rsidR="00637747" w:rsidRPr="005B334F" w:rsidRDefault="00637747" w:rsidP="00BB4AE2">
      <w:pPr>
        <w:spacing w:line="360" w:lineRule="auto"/>
        <w:rPr>
          <w:rFonts w:ascii="Times New Roman" w:hAnsi="Times New Roman" w:cs="Times New Roman"/>
          <w:szCs w:val="21"/>
        </w:rPr>
      </w:pPr>
    </w:p>
    <w:p w14:paraId="53A7C20F" w14:textId="6733D2B7" w:rsidR="00637747" w:rsidRPr="005B334F" w:rsidRDefault="001E205E" w:rsidP="00BB4AE2">
      <w:pPr>
        <w:spacing w:line="36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4A27A573" wp14:editId="1B8837EE">
            <wp:extent cx="5274310" cy="3377821"/>
            <wp:effectExtent l="0" t="0" r="2540" b="0"/>
            <wp:docPr id="6" name="图片 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直方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0505" cy="3381788"/>
                    </a:xfrm>
                    <a:prstGeom prst="rect">
                      <a:avLst/>
                    </a:prstGeom>
                  </pic:spPr>
                </pic:pic>
              </a:graphicData>
            </a:graphic>
          </wp:inline>
        </w:drawing>
      </w:r>
    </w:p>
    <w:p w14:paraId="57F7202C" w14:textId="6FE7A9E4" w:rsidR="00530083" w:rsidRPr="003D2C66" w:rsidRDefault="00331F47" w:rsidP="00F37AB2">
      <w:pPr>
        <w:spacing w:line="360" w:lineRule="auto"/>
        <w:rPr>
          <w:rFonts w:ascii="Arial" w:hAnsi="Arial" w:cs="Arial"/>
          <w:sz w:val="16"/>
          <w:szCs w:val="16"/>
        </w:rPr>
      </w:pPr>
      <w:bookmarkStart w:id="19" w:name="_Hlk68019163"/>
      <w:r w:rsidRPr="003D2C66">
        <w:rPr>
          <w:rFonts w:ascii="Arial" w:hAnsi="Arial" w:cs="Arial"/>
          <w:b/>
          <w:bCs/>
          <w:sz w:val="16"/>
          <w:szCs w:val="16"/>
        </w:rPr>
        <w:t xml:space="preserve">Figure 4. </w:t>
      </w:r>
      <w:r w:rsidRPr="003D2C66">
        <w:rPr>
          <w:rFonts w:ascii="Arial" w:hAnsi="Arial" w:cs="Arial"/>
          <w:sz w:val="16"/>
          <w:szCs w:val="16"/>
        </w:rPr>
        <w:t xml:space="preserve">a) </w:t>
      </w:r>
      <w:r w:rsidR="00565B40" w:rsidRPr="003D2C66">
        <w:rPr>
          <w:rFonts w:ascii="Arial" w:hAnsi="Arial" w:cs="Arial"/>
          <w:sz w:val="16"/>
          <w:szCs w:val="16"/>
        </w:rPr>
        <w:t xml:space="preserve">TA </w:t>
      </w:r>
      <w:r w:rsidRPr="003D2C66">
        <w:rPr>
          <w:rFonts w:ascii="Arial" w:hAnsi="Arial" w:cs="Arial"/>
          <w:sz w:val="16"/>
          <w:szCs w:val="16"/>
        </w:rPr>
        <w:t>spectra obtained for thin film ACI 3 in</w:t>
      </w:r>
      <w:r w:rsidRPr="003D2C66">
        <w:rPr>
          <w:rFonts w:ascii="Arial" w:eastAsia="宋体" w:hAnsi="Arial" w:cs="Arial"/>
          <w:sz w:val="16"/>
          <w:szCs w:val="16"/>
        </w:rPr>
        <w:t xml:space="preserve"> a</w:t>
      </w:r>
      <w:r w:rsidRPr="003D2C66">
        <w:rPr>
          <w:rFonts w:ascii="Arial" w:hAnsi="Arial" w:cs="Arial"/>
          <w:sz w:val="16"/>
          <w:szCs w:val="16"/>
        </w:rPr>
        <w:t xml:space="preserve"> 50 ps time window. b-e) </w:t>
      </w:r>
      <w:r w:rsidR="00565B40" w:rsidRPr="003D2C66">
        <w:rPr>
          <w:rFonts w:ascii="Arial" w:hAnsi="Arial" w:cs="Arial"/>
          <w:sz w:val="16"/>
          <w:szCs w:val="16"/>
        </w:rPr>
        <w:t>TA</w:t>
      </w:r>
      <w:r w:rsidRPr="003D2C66">
        <w:rPr>
          <w:rFonts w:ascii="Arial" w:hAnsi="Arial" w:cs="Arial"/>
          <w:sz w:val="16"/>
          <w:szCs w:val="16"/>
        </w:rPr>
        <w:t xml:space="preserve"> decay traces and corresponding fits obtained for thin film ACI 3 at 530 nm (b),</w:t>
      </w:r>
      <w:r w:rsidRPr="003D2C66">
        <w:rPr>
          <w:rFonts w:ascii="Arial" w:eastAsia="宋体" w:hAnsi="Arial" w:cs="Arial"/>
          <w:sz w:val="16"/>
          <w:szCs w:val="16"/>
        </w:rPr>
        <w:t xml:space="preserve"> </w:t>
      </w:r>
      <w:r w:rsidRPr="003D2C66">
        <w:rPr>
          <w:rFonts w:ascii="Arial" w:hAnsi="Arial" w:cs="Arial"/>
          <w:sz w:val="16"/>
          <w:szCs w:val="16"/>
        </w:rPr>
        <w:t>580 nm</w:t>
      </w:r>
      <w:r w:rsidRPr="003D2C66">
        <w:rPr>
          <w:rFonts w:ascii="Arial" w:eastAsia="宋体" w:hAnsi="Arial" w:cs="Arial"/>
          <w:sz w:val="16"/>
          <w:szCs w:val="16"/>
        </w:rPr>
        <w:t xml:space="preserve"> </w:t>
      </w:r>
      <w:r w:rsidRPr="003D2C66">
        <w:rPr>
          <w:rFonts w:ascii="Arial" w:hAnsi="Arial" w:cs="Arial"/>
          <w:sz w:val="16"/>
          <w:szCs w:val="16"/>
        </w:rPr>
        <w:t>(c), 620 nm (d) and 730 nm (e) in</w:t>
      </w:r>
      <w:r w:rsidRPr="003D2C66">
        <w:rPr>
          <w:rFonts w:ascii="Arial" w:eastAsia="宋体" w:hAnsi="Arial" w:cs="Arial"/>
          <w:sz w:val="16"/>
          <w:szCs w:val="16"/>
        </w:rPr>
        <w:t xml:space="preserve"> a</w:t>
      </w:r>
      <w:r w:rsidRPr="003D2C66">
        <w:rPr>
          <w:rFonts w:ascii="Arial" w:hAnsi="Arial" w:cs="Arial"/>
          <w:sz w:val="16"/>
          <w:szCs w:val="16"/>
        </w:rPr>
        <w:t xml:space="preserve"> 50 ps time window.</w:t>
      </w:r>
    </w:p>
    <w:bookmarkEnd w:id="19"/>
    <w:p w14:paraId="307D5A7D" w14:textId="77777777" w:rsidR="00783200" w:rsidRPr="005B334F" w:rsidRDefault="00783200" w:rsidP="00F37AB2">
      <w:pPr>
        <w:spacing w:line="360" w:lineRule="auto"/>
        <w:rPr>
          <w:rFonts w:ascii="Times New Roman" w:hAnsi="Times New Roman" w:cs="Times New Roman"/>
          <w:szCs w:val="21"/>
        </w:rPr>
      </w:pPr>
    </w:p>
    <w:p w14:paraId="39F22312" w14:textId="774164CC" w:rsidR="00530083" w:rsidRPr="005B334F" w:rsidRDefault="00331F47" w:rsidP="00F37AB2">
      <w:pPr>
        <w:spacing w:line="360" w:lineRule="auto"/>
        <w:rPr>
          <w:rFonts w:ascii="Times New Roman" w:hAnsi="Times New Roman" w:cs="Times New Roman"/>
          <w:szCs w:val="21"/>
        </w:rPr>
      </w:pPr>
      <w:r w:rsidRPr="005B334F">
        <w:rPr>
          <w:rFonts w:ascii="Times New Roman" w:hAnsi="Times New Roman" w:cs="Times New Roman"/>
          <w:noProof/>
          <w:szCs w:val="21"/>
          <w:lang w:eastAsia="en-GB"/>
        </w:rPr>
        <w:drawing>
          <wp:inline distT="0" distB="0" distL="0" distR="0" wp14:anchorId="6DDAC30C" wp14:editId="7C7986B6">
            <wp:extent cx="5274945" cy="159004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80435"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4945" cy="1590040"/>
                    </a:xfrm>
                    <a:prstGeom prst="rect">
                      <a:avLst/>
                    </a:prstGeom>
                    <a:noFill/>
                    <a:ln>
                      <a:noFill/>
                    </a:ln>
                  </pic:spPr>
                </pic:pic>
              </a:graphicData>
            </a:graphic>
          </wp:inline>
        </w:drawing>
      </w:r>
    </w:p>
    <w:p w14:paraId="729672EE" w14:textId="5124EF4E" w:rsidR="00171483" w:rsidRPr="003D2C66" w:rsidRDefault="00331F47" w:rsidP="00F37AB2">
      <w:pPr>
        <w:spacing w:line="360" w:lineRule="auto"/>
        <w:rPr>
          <w:rFonts w:ascii="Arial" w:hAnsi="Arial" w:cs="Arial"/>
          <w:sz w:val="16"/>
          <w:szCs w:val="16"/>
        </w:rPr>
      </w:pPr>
      <w:r w:rsidRPr="003D2C66">
        <w:rPr>
          <w:rFonts w:ascii="Arial" w:hAnsi="Arial" w:cs="Arial"/>
          <w:b/>
          <w:bCs/>
          <w:sz w:val="16"/>
          <w:szCs w:val="16"/>
        </w:rPr>
        <w:t>Figure 5.</w:t>
      </w:r>
      <w:r w:rsidRPr="003D2C66">
        <w:rPr>
          <w:rFonts w:ascii="Arial" w:hAnsi="Arial" w:cs="Arial"/>
          <w:sz w:val="16"/>
          <w:szCs w:val="16"/>
        </w:rPr>
        <w:t xml:space="preserve"> Schematic of the perovskite LED structure used in this work, along with the perovskite structure and fabrication process.</w:t>
      </w:r>
      <w:r w:rsidR="00C7043E" w:rsidRPr="00C7043E">
        <w:t xml:space="preserve"> </w:t>
      </w:r>
      <w:r w:rsidR="00C7043E" w:rsidRPr="00C7043E">
        <w:rPr>
          <w:rFonts w:ascii="Arial" w:hAnsi="Arial" w:cs="Arial"/>
          <w:sz w:val="16"/>
          <w:szCs w:val="16"/>
        </w:rPr>
        <w:t>The perovskite films were deposited by spin coating at 4000 rpm. An antisolvent step was performed by dropping toluene on the substrates 5 s after commencing spinning. The samples were then annealed at 70 °C for 10 min.</w:t>
      </w:r>
    </w:p>
    <w:p w14:paraId="4DA16C32" w14:textId="559CA5A9" w:rsidR="00171483" w:rsidRPr="005B334F" w:rsidRDefault="00331F47" w:rsidP="00F37AB2">
      <w:pPr>
        <w:spacing w:line="360" w:lineRule="auto"/>
        <w:rPr>
          <w:rFonts w:ascii="Times New Roman" w:hAnsi="Times New Roman" w:cs="Times New Roman"/>
          <w:szCs w:val="21"/>
        </w:rPr>
      </w:pPr>
      <w:r w:rsidRPr="005B334F">
        <w:rPr>
          <w:rFonts w:ascii="Times New Roman" w:hAnsi="Times New Roman" w:cs="Times New Roman"/>
          <w:noProof/>
          <w:szCs w:val="21"/>
          <w:lang w:eastAsia="en-GB"/>
        </w:rPr>
        <w:lastRenderedPageBreak/>
        <w:drawing>
          <wp:inline distT="0" distB="0" distL="0" distR="0" wp14:anchorId="5D31EEEC" wp14:editId="5FA7C8D8">
            <wp:extent cx="5267325" cy="43243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21966"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67325" cy="4324350"/>
                    </a:xfrm>
                    <a:prstGeom prst="rect">
                      <a:avLst/>
                    </a:prstGeom>
                    <a:noFill/>
                    <a:ln>
                      <a:noFill/>
                    </a:ln>
                  </pic:spPr>
                </pic:pic>
              </a:graphicData>
            </a:graphic>
          </wp:inline>
        </w:drawing>
      </w:r>
    </w:p>
    <w:p w14:paraId="33AFF0E3" w14:textId="3A1A094E" w:rsidR="00B37D8F" w:rsidRPr="003D2C66" w:rsidRDefault="00F37AB2" w:rsidP="00601286">
      <w:pPr>
        <w:spacing w:line="360" w:lineRule="auto"/>
        <w:rPr>
          <w:rFonts w:ascii="Arial" w:hAnsi="Arial" w:cs="Arial"/>
          <w:sz w:val="16"/>
          <w:szCs w:val="16"/>
        </w:rPr>
      </w:pPr>
      <w:r w:rsidRPr="003D2C66">
        <w:rPr>
          <w:rFonts w:ascii="Arial" w:hAnsi="Arial" w:cs="Arial"/>
          <w:b/>
          <w:bCs/>
          <w:sz w:val="16"/>
          <w:szCs w:val="16"/>
        </w:rPr>
        <w:t>Figure 6.</w:t>
      </w:r>
      <w:r w:rsidRPr="003D2C66">
        <w:rPr>
          <w:rFonts w:ascii="Arial" w:hAnsi="Arial" w:cs="Arial"/>
          <w:sz w:val="16"/>
          <w:szCs w:val="16"/>
        </w:rPr>
        <w:t xml:space="preserve"> a) EL spectra of the ACI perovskites from the corresponding devices. b) Radiance versus voltage curves of LEDs based on ACI films</w:t>
      </w:r>
      <w:r w:rsidR="005B334F" w:rsidRPr="003D2C66">
        <w:rPr>
          <w:rFonts w:ascii="Arial" w:hAnsi="Arial" w:cs="Arial"/>
          <w:sz w:val="16"/>
          <w:szCs w:val="16"/>
        </w:rPr>
        <w:t>.</w:t>
      </w:r>
      <w:r w:rsidRPr="003D2C66">
        <w:rPr>
          <w:rFonts w:ascii="Arial" w:hAnsi="Arial" w:cs="Arial"/>
          <w:sz w:val="16"/>
          <w:szCs w:val="16"/>
        </w:rPr>
        <w:t xml:space="preserve"> c) EQE versus </w:t>
      </w:r>
      <w:r w:rsidR="00916BC9" w:rsidRPr="003D2C66">
        <w:rPr>
          <w:rFonts w:ascii="Arial" w:hAnsi="Arial" w:cs="Arial"/>
          <w:sz w:val="16"/>
          <w:szCs w:val="16"/>
        </w:rPr>
        <w:t xml:space="preserve">current density </w:t>
      </w:r>
      <w:r w:rsidRPr="003D2C66">
        <w:rPr>
          <w:rFonts w:ascii="Arial" w:hAnsi="Arial" w:cs="Arial"/>
          <w:sz w:val="16"/>
          <w:szCs w:val="16"/>
        </w:rPr>
        <w:t xml:space="preserve">characteristics of </w:t>
      </w:r>
      <w:r w:rsidR="00331F47" w:rsidRPr="003D2C66">
        <w:rPr>
          <w:rFonts w:ascii="Arial" w:eastAsia="宋体" w:hAnsi="Arial" w:cs="Arial"/>
          <w:sz w:val="16"/>
          <w:szCs w:val="16"/>
        </w:rPr>
        <w:t>PeLEDs</w:t>
      </w:r>
      <w:r w:rsidRPr="003D2C66">
        <w:rPr>
          <w:rFonts w:ascii="Arial" w:hAnsi="Arial" w:cs="Arial"/>
          <w:sz w:val="16"/>
          <w:szCs w:val="16"/>
        </w:rPr>
        <w:t xml:space="preserve"> based on ACI films. d) Normalized EL intensity of device emitting layers under </w:t>
      </w:r>
      <w:r w:rsidR="00DB26D4" w:rsidRPr="003D2C66">
        <w:rPr>
          <w:rFonts w:ascii="Arial" w:hAnsi="Arial" w:cs="Arial"/>
          <w:sz w:val="16"/>
          <w:szCs w:val="16"/>
        </w:rPr>
        <w:t xml:space="preserve">a </w:t>
      </w:r>
      <w:r w:rsidRPr="003D2C66">
        <w:rPr>
          <w:rFonts w:ascii="Arial" w:hAnsi="Arial" w:cs="Arial"/>
          <w:sz w:val="16"/>
          <w:szCs w:val="16"/>
        </w:rPr>
        <w:t>constant current densit</w:t>
      </w:r>
      <w:r w:rsidR="005B334F" w:rsidRPr="003D2C66">
        <w:rPr>
          <w:rFonts w:ascii="Arial" w:hAnsi="Arial" w:cs="Arial"/>
          <w:sz w:val="16"/>
          <w:szCs w:val="16"/>
        </w:rPr>
        <w:t>y</w:t>
      </w:r>
      <w:r w:rsidRPr="003D2C66">
        <w:rPr>
          <w:rFonts w:ascii="Arial" w:hAnsi="Arial" w:cs="Arial"/>
          <w:sz w:val="16"/>
          <w:szCs w:val="16"/>
        </w:rPr>
        <w:t xml:space="preserve"> of </w:t>
      </w:r>
      <w:r w:rsidR="00331F47" w:rsidRPr="003D2C66">
        <w:rPr>
          <w:rFonts w:ascii="Arial" w:eastAsia="宋体" w:hAnsi="Arial" w:cs="Arial"/>
          <w:sz w:val="16"/>
          <w:szCs w:val="16"/>
        </w:rPr>
        <w:t>20 mA</w:t>
      </w:r>
      <w:r w:rsidRPr="003D2C66">
        <w:rPr>
          <w:rFonts w:ascii="Arial" w:hAnsi="Arial" w:cs="Arial"/>
          <w:sz w:val="16"/>
          <w:szCs w:val="16"/>
        </w:rPr>
        <w:t xml:space="preserve"> cm</w:t>
      </w:r>
      <w:r w:rsidRPr="003D2C66">
        <w:rPr>
          <w:rFonts w:ascii="Arial" w:hAnsi="Arial" w:cs="Arial"/>
          <w:sz w:val="16"/>
          <w:szCs w:val="16"/>
          <w:vertAlign w:val="superscript"/>
        </w:rPr>
        <w:t>−2</w:t>
      </w:r>
      <w:r w:rsidRPr="003D2C66">
        <w:rPr>
          <w:rFonts w:ascii="Arial" w:hAnsi="Arial" w:cs="Arial"/>
          <w:sz w:val="16"/>
          <w:szCs w:val="16"/>
        </w:rPr>
        <w:t>.</w:t>
      </w:r>
    </w:p>
    <w:p w14:paraId="0546A538" w14:textId="5A67E25A" w:rsidR="00957048" w:rsidRPr="00957048" w:rsidRDefault="00331F47" w:rsidP="00957048">
      <w:pPr>
        <w:widowControl/>
        <w:jc w:val="left"/>
        <w:rPr>
          <w:rFonts w:ascii="Calibri" w:hAnsi="Calibri" w:cs="Calibri"/>
          <w:sz w:val="20"/>
        </w:rPr>
      </w:pPr>
      <w:r w:rsidRPr="005B334F">
        <w:br w:type="page"/>
      </w:r>
    </w:p>
    <w:p w14:paraId="721FC62F" w14:textId="5BD9334E" w:rsidR="00B753C8" w:rsidRPr="00B753C8" w:rsidRDefault="00B753C8" w:rsidP="00B753C8">
      <w:pPr>
        <w:pStyle w:val="EndNoteBibliography"/>
        <w:spacing w:after="240"/>
        <w:ind w:left="360" w:hanging="360"/>
      </w:pPr>
      <w:r w:rsidRPr="00B753C8">
        <w:lastRenderedPageBreak/>
        <w:t>[1]</w:t>
      </w:r>
      <w:r w:rsidRPr="00B753C8">
        <w:tab/>
        <w:t xml:space="preserve">G. Grancini, and M. K. Nazeeruddin, "Dimensional tailoring of hybrid perovskites for photovoltaics," </w:t>
      </w:r>
      <w:r w:rsidRPr="00B753C8">
        <w:rPr>
          <w:i/>
        </w:rPr>
        <w:t>Nat. Rev. Mater.</w:t>
      </w:r>
      <w:r w:rsidRPr="00B753C8">
        <w:t>, vol.</w:t>
      </w:r>
      <w:r w:rsidRPr="00B753C8">
        <w:rPr>
          <w:i/>
        </w:rPr>
        <w:t xml:space="preserve"> </w:t>
      </w:r>
      <w:r w:rsidRPr="00B753C8">
        <w:t>4, pp. 4-22, 2018.</w:t>
      </w:r>
    </w:p>
    <w:p w14:paraId="1C5A8A34" w14:textId="77777777" w:rsidR="00B753C8" w:rsidRPr="00B753C8" w:rsidRDefault="00B753C8" w:rsidP="00B753C8">
      <w:pPr>
        <w:pStyle w:val="EndNoteBibliography"/>
        <w:spacing w:after="240"/>
        <w:ind w:left="360" w:hanging="360"/>
      </w:pPr>
      <w:r w:rsidRPr="00B753C8">
        <w:t>[2]</w:t>
      </w:r>
      <w:r w:rsidRPr="00B753C8">
        <w:tab/>
        <w:t xml:space="preserve">L. Mao, W. Ke, L. Pedesseau et al., "Hybrid Dion-Jacobson 2D Lead Iodide Perovskites," </w:t>
      </w:r>
      <w:r w:rsidRPr="00B753C8">
        <w:rPr>
          <w:i/>
        </w:rPr>
        <w:t>J. Am. Chem. Soc.</w:t>
      </w:r>
      <w:r w:rsidRPr="00B753C8">
        <w:t>, vol.</w:t>
      </w:r>
      <w:r w:rsidRPr="00B753C8">
        <w:rPr>
          <w:i/>
        </w:rPr>
        <w:t xml:space="preserve"> </w:t>
      </w:r>
      <w:r w:rsidRPr="00B753C8">
        <w:t>140, pp. 3775-3783, 2018.</w:t>
      </w:r>
    </w:p>
    <w:p w14:paraId="0FCE2A14" w14:textId="77777777" w:rsidR="00B753C8" w:rsidRPr="00B753C8" w:rsidRDefault="00B753C8" w:rsidP="00B753C8">
      <w:pPr>
        <w:pStyle w:val="EndNoteBibliography"/>
        <w:spacing w:after="240"/>
        <w:ind w:left="360" w:hanging="360"/>
      </w:pPr>
      <w:r w:rsidRPr="00B753C8">
        <w:t>[3]</w:t>
      </w:r>
      <w:r w:rsidRPr="00B753C8">
        <w:tab/>
        <w:t xml:space="preserve">G. Kieslich, S. Sun, and A. K. Cheetham, "Solid-state principles applied to organic–inorganic perovskites: new tricks for an old dog," </w:t>
      </w:r>
      <w:r w:rsidRPr="00B753C8">
        <w:rPr>
          <w:i/>
        </w:rPr>
        <w:t>Chem. Sci.</w:t>
      </w:r>
      <w:r w:rsidRPr="00B753C8">
        <w:t>, vol.</w:t>
      </w:r>
      <w:r w:rsidRPr="00B753C8">
        <w:rPr>
          <w:i/>
        </w:rPr>
        <w:t xml:space="preserve"> </w:t>
      </w:r>
      <w:r w:rsidRPr="00B753C8">
        <w:t>5, pp. 4712-4715, 2014.</w:t>
      </w:r>
    </w:p>
    <w:p w14:paraId="43528C76" w14:textId="77777777" w:rsidR="00B753C8" w:rsidRPr="00B753C8" w:rsidRDefault="00B753C8" w:rsidP="00B753C8">
      <w:pPr>
        <w:pStyle w:val="EndNoteBibliography"/>
        <w:spacing w:after="240"/>
        <w:ind w:left="360" w:hanging="360"/>
      </w:pPr>
      <w:r w:rsidRPr="00B753C8">
        <w:t>[4]</w:t>
      </w:r>
      <w:r w:rsidRPr="00B753C8">
        <w:tab/>
        <w:t xml:space="preserve">H. Tsai, W. Nie, J. C. Blancon et al., "High-efficiency two-dimensional Ruddlesden-Popper perovskite solar cells," </w:t>
      </w:r>
      <w:r w:rsidRPr="00B753C8">
        <w:rPr>
          <w:i/>
        </w:rPr>
        <w:t>Nature</w:t>
      </w:r>
      <w:r w:rsidRPr="00B753C8">
        <w:t>, vol.</w:t>
      </w:r>
      <w:r w:rsidRPr="00B753C8">
        <w:rPr>
          <w:i/>
        </w:rPr>
        <w:t xml:space="preserve"> </w:t>
      </w:r>
      <w:r w:rsidRPr="00B753C8">
        <w:t>536, pp. 312-316, 2016.</w:t>
      </w:r>
    </w:p>
    <w:p w14:paraId="4CAC53D6" w14:textId="77777777" w:rsidR="00B753C8" w:rsidRPr="00B753C8" w:rsidRDefault="00B753C8" w:rsidP="00B753C8">
      <w:pPr>
        <w:pStyle w:val="EndNoteBibliography"/>
        <w:spacing w:after="240"/>
        <w:ind w:left="360" w:hanging="360"/>
      </w:pPr>
      <w:r w:rsidRPr="00B753C8">
        <w:t>[5]</w:t>
      </w:r>
      <w:r w:rsidRPr="00B753C8">
        <w:tab/>
        <w:t xml:space="preserve">C. Liang, H. Gu, Y. Xia et al., "Two-dimensional Ruddlesden–Popper layered perovskite solar cells based on phase-pure thin films," </w:t>
      </w:r>
      <w:r w:rsidRPr="00B753C8">
        <w:rPr>
          <w:i/>
        </w:rPr>
        <w:t>Nat.Energy</w:t>
      </w:r>
      <w:r w:rsidRPr="00B753C8">
        <w:t>, vol.</w:t>
      </w:r>
      <w:r w:rsidRPr="00B753C8">
        <w:rPr>
          <w:i/>
        </w:rPr>
        <w:t xml:space="preserve"> </w:t>
      </w:r>
      <w:r w:rsidRPr="00B753C8">
        <w:t>6, pp. 38-45, 2020.</w:t>
      </w:r>
    </w:p>
    <w:p w14:paraId="7F18ADBA" w14:textId="77777777" w:rsidR="00B753C8" w:rsidRPr="00B753C8" w:rsidRDefault="00B753C8" w:rsidP="00B753C8">
      <w:pPr>
        <w:pStyle w:val="EndNoteBibliography"/>
        <w:spacing w:after="240"/>
        <w:ind w:left="360" w:hanging="360"/>
      </w:pPr>
      <w:r w:rsidRPr="00B753C8">
        <w:t>[6]</w:t>
      </w:r>
      <w:r w:rsidRPr="00B753C8">
        <w:tab/>
        <w:t xml:space="preserve">K. Leng, I. Abdelwahab, I. Verzhbitskiy et al., "Molecularly thin two-dimensional hybrid perovskites with tunable optoelectronic properties due to reversible surface relaxation," </w:t>
      </w:r>
      <w:r w:rsidRPr="00B753C8">
        <w:rPr>
          <w:i/>
        </w:rPr>
        <w:t>Nat. Mater.</w:t>
      </w:r>
      <w:r w:rsidRPr="00B753C8">
        <w:t>, vol.</w:t>
      </w:r>
      <w:r w:rsidRPr="00B753C8">
        <w:rPr>
          <w:i/>
        </w:rPr>
        <w:t xml:space="preserve"> </w:t>
      </w:r>
      <w:r w:rsidRPr="00B753C8">
        <w:t>17, pp. 908-914, 2018.</w:t>
      </w:r>
    </w:p>
    <w:p w14:paraId="20C303D5" w14:textId="77777777" w:rsidR="00B753C8" w:rsidRPr="00B753C8" w:rsidRDefault="00B753C8" w:rsidP="00B753C8">
      <w:pPr>
        <w:pStyle w:val="EndNoteBibliography"/>
        <w:spacing w:after="240"/>
        <w:ind w:left="360" w:hanging="360"/>
      </w:pPr>
      <w:r w:rsidRPr="00B753C8">
        <w:t>[7]</w:t>
      </w:r>
      <w:r w:rsidRPr="00B753C8">
        <w:tab/>
        <w:t xml:space="preserve">Y. Chen, Y. Sun, J. Peng et al., "2D Ruddlesden-Popper Perovskites for Optoelectronics," </w:t>
      </w:r>
      <w:r w:rsidRPr="00B753C8">
        <w:rPr>
          <w:i/>
        </w:rPr>
        <w:t>Adv. Mater.</w:t>
      </w:r>
      <w:r w:rsidRPr="00B753C8">
        <w:t>, vol.</w:t>
      </w:r>
      <w:r w:rsidRPr="00B753C8">
        <w:rPr>
          <w:i/>
        </w:rPr>
        <w:t xml:space="preserve"> </w:t>
      </w:r>
      <w:r w:rsidRPr="00B753C8">
        <w:t>30, pp. 1703487, 2018.</w:t>
      </w:r>
    </w:p>
    <w:p w14:paraId="0DA6A55D" w14:textId="77777777" w:rsidR="00B753C8" w:rsidRPr="00B753C8" w:rsidRDefault="00B753C8" w:rsidP="00B753C8">
      <w:pPr>
        <w:pStyle w:val="EndNoteBibliography"/>
        <w:spacing w:after="240"/>
        <w:ind w:left="360" w:hanging="360"/>
      </w:pPr>
      <w:r w:rsidRPr="00B753C8">
        <w:t>[8]</w:t>
      </w:r>
      <w:r w:rsidRPr="00B753C8">
        <w:tab/>
        <w:t xml:space="preserve">L. Zhao, K. M. Lee, K. Roh et al., "Improved Outcoupling Efficiency and Stability of Perovskite Light-Emitting Diodes using Thin Emitting Layers," </w:t>
      </w:r>
      <w:r w:rsidRPr="00B753C8">
        <w:rPr>
          <w:i/>
        </w:rPr>
        <w:t>Adv. Mater.</w:t>
      </w:r>
      <w:r w:rsidRPr="00B753C8">
        <w:t>, vol.</w:t>
      </w:r>
      <w:r w:rsidRPr="00B753C8">
        <w:rPr>
          <w:i/>
        </w:rPr>
        <w:t xml:space="preserve"> </w:t>
      </w:r>
      <w:r w:rsidRPr="00B753C8">
        <w:t>31, pp. e1805836, 2019.</w:t>
      </w:r>
    </w:p>
    <w:p w14:paraId="69C3AA18" w14:textId="77777777" w:rsidR="00B753C8" w:rsidRPr="00B753C8" w:rsidRDefault="00B753C8" w:rsidP="00B753C8">
      <w:pPr>
        <w:pStyle w:val="EndNoteBibliography"/>
        <w:spacing w:after="240"/>
        <w:ind w:left="360" w:hanging="360"/>
      </w:pPr>
      <w:r w:rsidRPr="00B753C8">
        <w:t>[9]</w:t>
      </w:r>
      <w:r w:rsidRPr="00B753C8">
        <w:tab/>
        <w:t xml:space="preserve">S. Yang, W. Niu, A.-L. Wang et al., "Ultrathin Two-Dimensional Organic-Inorganic Hybrid Perovskite Nanosheets with Bright, Tunable Photoluminescence and High Stability," </w:t>
      </w:r>
      <w:r w:rsidRPr="00B753C8">
        <w:rPr>
          <w:i/>
        </w:rPr>
        <w:t>Angew. Chem. Int. Ed. Engl.</w:t>
      </w:r>
      <w:r w:rsidRPr="00B753C8">
        <w:t>, vol.</w:t>
      </w:r>
      <w:r w:rsidRPr="00B753C8">
        <w:rPr>
          <w:i/>
        </w:rPr>
        <w:t xml:space="preserve"> </w:t>
      </w:r>
      <w:r w:rsidRPr="00B753C8">
        <w:t>56, pp. 4252-4255, 2017.</w:t>
      </w:r>
    </w:p>
    <w:p w14:paraId="3B31E9AF" w14:textId="77777777" w:rsidR="00B753C8" w:rsidRPr="00B753C8" w:rsidRDefault="00B753C8" w:rsidP="00B753C8">
      <w:pPr>
        <w:pStyle w:val="EndNoteBibliography"/>
        <w:spacing w:after="240"/>
        <w:ind w:left="360" w:hanging="360"/>
      </w:pPr>
      <w:r w:rsidRPr="00B753C8">
        <w:t>[10]</w:t>
      </w:r>
      <w:r w:rsidRPr="00B753C8">
        <w:tab/>
        <w:t xml:space="preserve">X. Li, W. Ke, B. Traore et al., "Two-Dimensional Dion-Jacobson Hybrid Lead Iodide Perovskites with Aromatic Diammonium Cations," </w:t>
      </w:r>
      <w:r w:rsidRPr="00B753C8">
        <w:rPr>
          <w:i/>
        </w:rPr>
        <w:t>J. Am. Chem. Soc.</w:t>
      </w:r>
      <w:r w:rsidRPr="00B753C8">
        <w:t>, vol.</w:t>
      </w:r>
      <w:r w:rsidRPr="00B753C8">
        <w:rPr>
          <w:i/>
        </w:rPr>
        <w:t xml:space="preserve"> </w:t>
      </w:r>
      <w:r w:rsidRPr="00B753C8">
        <w:t>141, pp. 12880-12890, 2019.</w:t>
      </w:r>
    </w:p>
    <w:p w14:paraId="18AEA5C2" w14:textId="77777777" w:rsidR="00B753C8" w:rsidRPr="00B753C8" w:rsidRDefault="00B753C8" w:rsidP="00B753C8">
      <w:pPr>
        <w:pStyle w:val="EndNoteBibliography"/>
        <w:spacing w:after="240"/>
        <w:ind w:left="360" w:hanging="360"/>
      </w:pPr>
      <w:r w:rsidRPr="00B753C8">
        <w:t>[11]</w:t>
      </w:r>
      <w:r w:rsidRPr="00B753C8">
        <w:tab/>
        <w:t xml:space="preserve">C. C. Stoumpos, D. H. Cao, D. J. Clark et al., "Ruddlesden–Popper Hybrid Lead Iodide Perovskite 2D Homologous Semiconductors," </w:t>
      </w:r>
      <w:r w:rsidRPr="00B753C8">
        <w:rPr>
          <w:i/>
        </w:rPr>
        <w:t>Chem. Mater.</w:t>
      </w:r>
      <w:r w:rsidRPr="00B753C8">
        <w:t>, vol.</w:t>
      </w:r>
      <w:r w:rsidRPr="00B753C8">
        <w:rPr>
          <w:i/>
        </w:rPr>
        <w:t xml:space="preserve"> </w:t>
      </w:r>
      <w:r w:rsidRPr="00B753C8">
        <w:t>28, pp. 2852-2867, 2016.</w:t>
      </w:r>
    </w:p>
    <w:p w14:paraId="5356A5BA" w14:textId="77777777" w:rsidR="00B753C8" w:rsidRPr="00B753C8" w:rsidRDefault="00B753C8" w:rsidP="00B753C8">
      <w:pPr>
        <w:pStyle w:val="EndNoteBibliography"/>
        <w:spacing w:after="240"/>
        <w:ind w:left="360" w:hanging="360"/>
      </w:pPr>
      <w:r w:rsidRPr="00B753C8">
        <w:t>[12]</w:t>
      </w:r>
      <w:r w:rsidRPr="00B753C8">
        <w:tab/>
        <w:t xml:space="preserve">H. Lin, C. Zhou, Y. Tian et al., "Low-Dimensional Organometal Halide Perovskites," </w:t>
      </w:r>
      <w:r w:rsidRPr="00B753C8">
        <w:rPr>
          <w:i/>
        </w:rPr>
        <w:t>ACS Energy Lett.</w:t>
      </w:r>
      <w:r w:rsidRPr="00B753C8">
        <w:t>, vol.</w:t>
      </w:r>
      <w:r w:rsidRPr="00B753C8">
        <w:rPr>
          <w:i/>
        </w:rPr>
        <w:t xml:space="preserve"> </w:t>
      </w:r>
      <w:r w:rsidRPr="00B753C8">
        <w:t>3, pp. 54-62, 2017.</w:t>
      </w:r>
    </w:p>
    <w:p w14:paraId="070266A3" w14:textId="77777777" w:rsidR="00B753C8" w:rsidRPr="00B753C8" w:rsidRDefault="00B753C8" w:rsidP="00B753C8">
      <w:pPr>
        <w:pStyle w:val="EndNoteBibliography"/>
        <w:spacing w:after="240"/>
        <w:ind w:left="360" w:hanging="360"/>
      </w:pPr>
      <w:r w:rsidRPr="00B753C8">
        <w:t>[13]</w:t>
      </w:r>
      <w:r w:rsidRPr="00B753C8">
        <w:tab/>
        <w:t xml:space="preserve">Y. Cao, N. Wang, H. Tian et al., "Perovskite light-emitting diodes based on spontaneously formed submicrometre-scale structures," </w:t>
      </w:r>
      <w:r w:rsidRPr="00B753C8">
        <w:rPr>
          <w:i/>
        </w:rPr>
        <w:t>Nature</w:t>
      </w:r>
      <w:r w:rsidRPr="00B753C8">
        <w:t>, vol.</w:t>
      </w:r>
      <w:r w:rsidRPr="00B753C8">
        <w:rPr>
          <w:i/>
        </w:rPr>
        <w:t xml:space="preserve"> </w:t>
      </w:r>
      <w:r w:rsidRPr="00B753C8">
        <w:t>562, pp. 249-253, 2018.</w:t>
      </w:r>
    </w:p>
    <w:p w14:paraId="2DCB689F" w14:textId="77777777" w:rsidR="00B753C8" w:rsidRPr="00B753C8" w:rsidRDefault="00B753C8" w:rsidP="00B753C8">
      <w:pPr>
        <w:pStyle w:val="EndNoteBibliography"/>
        <w:spacing w:after="240"/>
        <w:ind w:left="360" w:hanging="360"/>
      </w:pPr>
      <w:r w:rsidRPr="00B753C8">
        <w:t>[14]</w:t>
      </w:r>
      <w:r w:rsidRPr="00B753C8">
        <w:tab/>
        <w:t xml:space="preserve">R. Gautier, F. Massuyeau, G. Galnon et al., "Lead Halide Post-Perovskite-Type Chains for High-Efficiency White-Light Emission," </w:t>
      </w:r>
      <w:r w:rsidRPr="00B753C8">
        <w:rPr>
          <w:i/>
        </w:rPr>
        <w:t>Adv. Mater.</w:t>
      </w:r>
      <w:r w:rsidRPr="00B753C8">
        <w:t>, vol.</w:t>
      </w:r>
      <w:r w:rsidRPr="00B753C8">
        <w:rPr>
          <w:i/>
        </w:rPr>
        <w:t xml:space="preserve"> </w:t>
      </w:r>
      <w:r w:rsidRPr="00B753C8">
        <w:t>31, pp. e1807383, 2019.</w:t>
      </w:r>
    </w:p>
    <w:p w14:paraId="1C7E8112" w14:textId="77777777" w:rsidR="00B753C8" w:rsidRPr="00B753C8" w:rsidRDefault="00B753C8" w:rsidP="00B753C8">
      <w:pPr>
        <w:pStyle w:val="EndNoteBibliography"/>
        <w:spacing w:after="240"/>
        <w:ind w:left="360" w:hanging="360"/>
      </w:pPr>
      <w:r w:rsidRPr="00B753C8">
        <w:t>[15]</w:t>
      </w:r>
      <w:r w:rsidRPr="00B753C8">
        <w:tab/>
        <w:t xml:space="preserve">Y. H. Kim, H. Cho, and T. W. Lee, "Metal halide perovskite light emitters," </w:t>
      </w:r>
      <w:r w:rsidRPr="00B753C8">
        <w:rPr>
          <w:i/>
        </w:rPr>
        <w:t>Proc. Natl. Acad. Sci. U.S.A.</w:t>
      </w:r>
      <w:r w:rsidRPr="00B753C8">
        <w:t>, vol.</w:t>
      </w:r>
      <w:r w:rsidRPr="00B753C8">
        <w:rPr>
          <w:i/>
        </w:rPr>
        <w:t xml:space="preserve"> </w:t>
      </w:r>
      <w:r w:rsidRPr="00B753C8">
        <w:t>113, pp. 11694-11702, 2016.</w:t>
      </w:r>
    </w:p>
    <w:p w14:paraId="3EA147DF" w14:textId="77777777" w:rsidR="00B753C8" w:rsidRPr="00B753C8" w:rsidRDefault="00B753C8" w:rsidP="00B753C8">
      <w:pPr>
        <w:pStyle w:val="EndNoteBibliography"/>
        <w:spacing w:after="240"/>
        <w:ind w:left="360" w:hanging="360"/>
      </w:pPr>
      <w:r w:rsidRPr="00B753C8">
        <w:t>[16]</w:t>
      </w:r>
      <w:r w:rsidRPr="00B753C8">
        <w:tab/>
        <w:t xml:space="preserve">Z. K. Tan, R. S. Moghaddam, M. L. Lai et al., "Bright light-emitting diodes based on organometal </w:t>
      </w:r>
      <w:r w:rsidRPr="00B753C8">
        <w:lastRenderedPageBreak/>
        <w:t xml:space="preserve">halide perovskite," </w:t>
      </w:r>
      <w:r w:rsidRPr="00B753C8">
        <w:rPr>
          <w:i/>
        </w:rPr>
        <w:t>Nat. Nanotechnol.</w:t>
      </w:r>
      <w:r w:rsidRPr="00B753C8">
        <w:t>, vol.</w:t>
      </w:r>
      <w:r w:rsidRPr="00B753C8">
        <w:rPr>
          <w:i/>
        </w:rPr>
        <w:t xml:space="preserve"> </w:t>
      </w:r>
      <w:r w:rsidRPr="00B753C8">
        <w:t>9, pp. 687-692, 2014.</w:t>
      </w:r>
    </w:p>
    <w:p w14:paraId="43D668DF" w14:textId="77777777" w:rsidR="00B753C8" w:rsidRPr="00B753C8" w:rsidRDefault="00B753C8" w:rsidP="00B753C8">
      <w:pPr>
        <w:pStyle w:val="EndNoteBibliography"/>
        <w:spacing w:after="240"/>
        <w:ind w:left="360" w:hanging="360"/>
      </w:pPr>
      <w:r w:rsidRPr="00B753C8">
        <w:t>[17]</w:t>
      </w:r>
      <w:r w:rsidRPr="00B753C8">
        <w:tab/>
        <w:t xml:space="preserve">Z. Xiao, R. A. Kerner, L. Zhao et al., "Efficient perovskite light-emitting diodes featuring nanometre-sized crystallites," </w:t>
      </w:r>
      <w:r w:rsidRPr="00B753C8">
        <w:rPr>
          <w:i/>
        </w:rPr>
        <w:t>Nat. Photonics</w:t>
      </w:r>
      <w:r w:rsidRPr="00B753C8">
        <w:t>, vol.</w:t>
      </w:r>
      <w:r w:rsidRPr="00B753C8">
        <w:rPr>
          <w:i/>
        </w:rPr>
        <w:t xml:space="preserve"> </w:t>
      </w:r>
      <w:r w:rsidRPr="00B753C8">
        <w:t>11, pp. 108-115, 2017.</w:t>
      </w:r>
    </w:p>
    <w:p w14:paraId="7F84081F" w14:textId="77777777" w:rsidR="00B753C8" w:rsidRPr="00B753C8" w:rsidRDefault="00B753C8" w:rsidP="00B753C8">
      <w:pPr>
        <w:pStyle w:val="EndNoteBibliography"/>
        <w:spacing w:after="240"/>
        <w:ind w:left="360" w:hanging="360"/>
      </w:pPr>
      <w:r w:rsidRPr="00B753C8">
        <w:t>[18]</w:t>
      </w:r>
      <w:r w:rsidRPr="00B753C8">
        <w:tab/>
        <w:t xml:space="preserve">P. Cheng, Z. Xu, J. Li et al., "Highly Efficient Ruddlesden–Popper Halide Perovskite PA2MA4Pb5I16 Solar Cells," </w:t>
      </w:r>
      <w:r w:rsidRPr="00B753C8">
        <w:rPr>
          <w:i/>
        </w:rPr>
        <w:t>ACS Energy Lett.</w:t>
      </w:r>
      <w:r w:rsidRPr="00B753C8">
        <w:t>, vol.</w:t>
      </w:r>
      <w:r w:rsidRPr="00B753C8">
        <w:rPr>
          <w:i/>
        </w:rPr>
        <w:t xml:space="preserve"> </w:t>
      </w:r>
      <w:r w:rsidRPr="00B753C8">
        <w:t>3, pp. 1975-1982, 2018.</w:t>
      </w:r>
    </w:p>
    <w:p w14:paraId="1E057216" w14:textId="77777777" w:rsidR="00B753C8" w:rsidRPr="00B753C8" w:rsidRDefault="00B753C8" w:rsidP="00B753C8">
      <w:pPr>
        <w:pStyle w:val="EndNoteBibliography"/>
        <w:spacing w:after="240"/>
        <w:ind w:left="360" w:hanging="360"/>
      </w:pPr>
      <w:r w:rsidRPr="00B753C8">
        <w:t>[19]</w:t>
      </w:r>
      <w:r w:rsidRPr="00B753C8">
        <w:tab/>
        <w:t xml:space="preserve">Y. L. Yuequn Shang, Qi Wei et al., "Highly stable hybrid perovskite light-emitting diodes based on Dion-Jacobson structure," </w:t>
      </w:r>
      <w:r w:rsidRPr="00B753C8">
        <w:rPr>
          <w:i/>
        </w:rPr>
        <w:t>Sci. Adv.</w:t>
      </w:r>
      <w:r w:rsidRPr="00B753C8">
        <w:t>, vol.</w:t>
      </w:r>
      <w:r w:rsidRPr="00B753C8">
        <w:rPr>
          <w:i/>
        </w:rPr>
        <w:t xml:space="preserve"> </w:t>
      </w:r>
      <w:r w:rsidRPr="00B753C8">
        <w:t>5, pp. eaaw8072, 2019.</w:t>
      </w:r>
    </w:p>
    <w:p w14:paraId="3C213665" w14:textId="77777777" w:rsidR="00B753C8" w:rsidRPr="00B753C8" w:rsidRDefault="00B753C8" w:rsidP="00B753C8">
      <w:pPr>
        <w:pStyle w:val="EndNoteBibliography"/>
        <w:spacing w:after="240"/>
        <w:ind w:left="360" w:hanging="360"/>
      </w:pPr>
      <w:r w:rsidRPr="00B753C8">
        <w:t>[20]</w:t>
      </w:r>
      <w:r w:rsidRPr="00B753C8">
        <w:tab/>
        <w:t xml:space="preserve">C. M. M. Soe, C. C. Stoumpos, M. Kepenekian et al., "New Type of 2D Perovskites with Alternating Cations in the Interlayer Space, (C(NH2)3)(CH3NH3)nPbnI3n+1: Structure, Properties, and Photovoltaic Performance," </w:t>
      </w:r>
      <w:r w:rsidRPr="00B753C8">
        <w:rPr>
          <w:i/>
        </w:rPr>
        <w:t>J. Am. Chem. Soc.</w:t>
      </w:r>
      <w:r w:rsidRPr="00B753C8">
        <w:t>, vol.</w:t>
      </w:r>
      <w:r w:rsidRPr="00B753C8">
        <w:rPr>
          <w:i/>
        </w:rPr>
        <w:t xml:space="preserve"> </w:t>
      </w:r>
      <w:r w:rsidRPr="00B753C8">
        <w:t>139, pp. 16297-16309, 2017.</w:t>
      </w:r>
    </w:p>
    <w:p w14:paraId="1E3DB017" w14:textId="77777777" w:rsidR="00B753C8" w:rsidRPr="00B753C8" w:rsidRDefault="00B753C8" w:rsidP="00B753C8">
      <w:pPr>
        <w:pStyle w:val="EndNoteBibliography"/>
        <w:spacing w:after="240"/>
        <w:ind w:left="360" w:hanging="360"/>
      </w:pPr>
      <w:r w:rsidRPr="00B753C8">
        <w:t>[21]</w:t>
      </w:r>
      <w:r w:rsidRPr="00B753C8">
        <w:tab/>
        <w:t xml:space="preserve">Y. Zhang, P. Wang, M.-C. Tang et al., "Dynamical Transformation of Two-Dimensional Perovskites with Alternating Cations in the Interlayer Space for High-Performance Photovoltaics," </w:t>
      </w:r>
      <w:r w:rsidRPr="00B753C8">
        <w:rPr>
          <w:i/>
        </w:rPr>
        <w:t>J. Am. Chem. Soc.</w:t>
      </w:r>
      <w:r w:rsidRPr="00B753C8">
        <w:t>, vol.</w:t>
      </w:r>
      <w:r w:rsidRPr="00B753C8">
        <w:rPr>
          <w:i/>
        </w:rPr>
        <w:t xml:space="preserve"> </w:t>
      </w:r>
      <w:r w:rsidRPr="00B753C8">
        <w:t>141, pp. 2684-2694, 2019.</w:t>
      </w:r>
    </w:p>
    <w:p w14:paraId="448C6543" w14:textId="77777777" w:rsidR="00B753C8" w:rsidRPr="00B753C8" w:rsidRDefault="00B753C8" w:rsidP="00B753C8">
      <w:pPr>
        <w:pStyle w:val="EndNoteBibliography"/>
        <w:spacing w:after="240"/>
        <w:ind w:left="360" w:hanging="360"/>
      </w:pPr>
      <w:r w:rsidRPr="00B753C8">
        <w:t>[22]</w:t>
      </w:r>
      <w:r w:rsidRPr="00B753C8">
        <w:tab/>
        <w:t xml:space="preserve">T. Luo, Y. Zhang, Z. Xu et al., "Compositional Control in 2D Perovskites with Alternating Cations in the Interlayer Space for Photovoltaics with Efficiency over 18%," </w:t>
      </w:r>
      <w:r w:rsidRPr="00B753C8">
        <w:rPr>
          <w:i/>
        </w:rPr>
        <w:t>Adv. Mater.</w:t>
      </w:r>
      <w:r w:rsidRPr="00B753C8">
        <w:t>, vol.</w:t>
      </w:r>
      <w:r w:rsidRPr="00B753C8">
        <w:rPr>
          <w:i/>
        </w:rPr>
        <w:t xml:space="preserve"> </w:t>
      </w:r>
      <w:r w:rsidRPr="00B753C8">
        <w:t>31, pp. 1903848, 2019.</w:t>
      </w:r>
    </w:p>
    <w:p w14:paraId="0DED0A6D" w14:textId="77777777" w:rsidR="00B753C8" w:rsidRPr="00B753C8" w:rsidRDefault="00B753C8" w:rsidP="00B753C8">
      <w:pPr>
        <w:pStyle w:val="EndNoteBibliography"/>
        <w:spacing w:after="240"/>
        <w:ind w:left="360" w:hanging="360"/>
      </w:pPr>
      <w:r w:rsidRPr="00B753C8">
        <w:t>[23]</w:t>
      </w:r>
      <w:r w:rsidRPr="00B753C8">
        <w:tab/>
        <w:t xml:space="preserve">H. Gu, C. Liang, Y. Xia et al., "Nanoscale hybrid multidimensional perovskites with alternating cations for high performance photovoltaic," </w:t>
      </w:r>
      <w:r w:rsidRPr="00B753C8">
        <w:rPr>
          <w:i/>
        </w:rPr>
        <w:t>Nano Energy</w:t>
      </w:r>
      <w:r w:rsidRPr="00B753C8">
        <w:t>, vol.</w:t>
      </w:r>
      <w:r w:rsidRPr="00B753C8">
        <w:rPr>
          <w:i/>
        </w:rPr>
        <w:t xml:space="preserve"> </w:t>
      </w:r>
      <w:r w:rsidRPr="00B753C8">
        <w:t>65, pp. 104050, 2019.</w:t>
      </w:r>
    </w:p>
    <w:p w14:paraId="6E6E58F0" w14:textId="77777777" w:rsidR="00B753C8" w:rsidRPr="00B753C8" w:rsidRDefault="00B753C8" w:rsidP="00B753C8">
      <w:pPr>
        <w:pStyle w:val="EndNoteBibliography"/>
        <w:spacing w:after="240"/>
        <w:ind w:left="360" w:hanging="360"/>
      </w:pPr>
      <w:r w:rsidRPr="00B753C8">
        <w:t>[24]</w:t>
      </w:r>
      <w:r w:rsidRPr="00B753C8">
        <w:tab/>
        <w:t xml:space="preserve">S. Kanno, Y. Imamura, and M. Hada, "First-Principles Calculations of the Rotational Motion and Hydrogen Bond Capability of Large Organic Cations in Hybrid Perovskites," </w:t>
      </w:r>
      <w:r w:rsidRPr="00B753C8">
        <w:rPr>
          <w:i/>
        </w:rPr>
        <w:t>J. Phys. Chem. C.</w:t>
      </w:r>
      <w:r w:rsidRPr="00B753C8">
        <w:t>, vol.</w:t>
      </w:r>
      <w:r w:rsidRPr="00B753C8">
        <w:rPr>
          <w:i/>
        </w:rPr>
        <w:t xml:space="preserve"> </w:t>
      </w:r>
      <w:r w:rsidRPr="00B753C8">
        <w:t>122, pp. 15966-15972, 2018.</w:t>
      </w:r>
    </w:p>
    <w:p w14:paraId="0996C8EA" w14:textId="77777777" w:rsidR="00B753C8" w:rsidRPr="00B753C8" w:rsidRDefault="00B753C8" w:rsidP="00B753C8">
      <w:pPr>
        <w:pStyle w:val="EndNoteBibliography"/>
        <w:spacing w:after="240"/>
        <w:ind w:left="360" w:hanging="360"/>
      </w:pPr>
      <w:r w:rsidRPr="00B753C8">
        <w:t>[25]</w:t>
      </w:r>
      <w:r w:rsidRPr="00B753C8">
        <w:tab/>
        <w:t xml:space="preserve">G. Giorgi, and K. Yamashita, "Zero-dipole molecular organic cations in mixed organic-inorganic halide perovskites: possible chemical solution for the reported anomalous hysteresis in the current-voltage curve measurements," </w:t>
      </w:r>
      <w:r w:rsidRPr="00B753C8">
        <w:rPr>
          <w:i/>
        </w:rPr>
        <w:t>Nanotech.</w:t>
      </w:r>
      <w:r w:rsidRPr="00B753C8">
        <w:t>, vol.</w:t>
      </w:r>
      <w:r w:rsidRPr="00B753C8">
        <w:rPr>
          <w:i/>
        </w:rPr>
        <w:t xml:space="preserve"> </w:t>
      </w:r>
      <w:r w:rsidRPr="00B753C8">
        <w:t>26, pp. 442001, 2015.</w:t>
      </w:r>
    </w:p>
    <w:p w14:paraId="52B6D6A3" w14:textId="77777777" w:rsidR="00B753C8" w:rsidRPr="00B753C8" w:rsidRDefault="00B753C8" w:rsidP="00B753C8">
      <w:pPr>
        <w:pStyle w:val="EndNoteBibliography"/>
        <w:spacing w:after="240"/>
        <w:ind w:left="360" w:hanging="360"/>
      </w:pPr>
      <w:r w:rsidRPr="00B753C8">
        <w:t>[26]</w:t>
      </w:r>
      <w:r w:rsidRPr="00B753C8">
        <w:tab/>
        <w:t xml:space="preserve">G. Giorgi, J.-I. Fujisawa, H. Segawa et al., "Organic–Inorganic Hybrid Lead Iodide Perovskite Featuring Zero Dipole Moment Guanidinium Cations: A Theoretical Analysis," </w:t>
      </w:r>
      <w:r w:rsidRPr="00B753C8">
        <w:rPr>
          <w:i/>
        </w:rPr>
        <w:t>J. Phys. Chem. C.</w:t>
      </w:r>
      <w:r w:rsidRPr="00B753C8">
        <w:t>, vol.</w:t>
      </w:r>
      <w:r w:rsidRPr="00B753C8">
        <w:rPr>
          <w:i/>
        </w:rPr>
        <w:t xml:space="preserve"> </w:t>
      </w:r>
      <w:r w:rsidRPr="00B753C8">
        <w:t>119, pp. 4694-4701, 2015.</w:t>
      </w:r>
    </w:p>
    <w:p w14:paraId="1A5EBCDA" w14:textId="77777777" w:rsidR="00B753C8" w:rsidRPr="00B753C8" w:rsidRDefault="00B753C8" w:rsidP="00B753C8">
      <w:pPr>
        <w:pStyle w:val="EndNoteBibliography"/>
        <w:spacing w:after="240"/>
        <w:ind w:left="360" w:hanging="360"/>
      </w:pPr>
      <w:r w:rsidRPr="00B753C8">
        <w:t>[27]</w:t>
      </w:r>
      <w:r w:rsidRPr="00B753C8">
        <w:tab/>
        <w:t xml:space="preserve">N. De Marco, H. Zhou, Q. Chen et al., "Guanidinium: A Route to Enhanced Carrier Lifetime and Open-Circuit Voltage in Hybrid Perovskite Solar Cells," </w:t>
      </w:r>
      <w:r w:rsidRPr="00B753C8">
        <w:rPr>
          <w:i/>
        </w:rPr>
        <w:t>Nano Lett.</w:t>
      </w:r>
      <w:r w:rsidRPr="00B753C8">
        <w:t>, vol.</w:t>
      </w:r>
      <w:r w:rsidRPr="00B753C8">
        <w:rPr>
          <w:i/>
        </w:rPr>
        <w:t xml:space="preserve"> </w:t>
      </w:r>
      <w:r w:rsidRPr="00B753C8">
        <w:t>16, pp. 1009-1016, 2016.</w:t>
      </w:r>
    </w:p>
    <w:p w14:paraId="7EAF2250" w14:textId="77777777" w:rsidR="00B753C8" w:rsidRPr="00B753C8" w:rsidRDefault="00B753C8" w:rsidP="00B753C8">
      <w:pPr>
        <w:pStyle w:val="EndNoteBibliography"/>
        <w:spacing w:after="240"/>
        <w:ind w:left="360" w:hanging="360"/>
      </w:pPr>
      <w:r w:rsidRPr="00B753C8">
        <w:t>[28]</w:t>
      </w:r>
      <w:r w:rsidRPr="00B753C8">
        <w:tab/>
        <w:t xml:space="preserve">M. Yuan, L. N. Quan, R. Comin et al., "Perovskite energy funnels for efficient light-emitting diodes," </w:t>
      </w:r>
      <w:r w:rsidRPr="00B753C8">
        <w:rPr>
          <w:i/>
        </w:rPr>
        <w:t>Nat. Nanotechnol.</w:t>
      </w:r>
      <w:r w:rsidRPr="00B753C8">
        <w:t>, vol.</w:t>
      </w:r>
      <w:r w:rsidRPr="00B753C8">
        <w:rPr>
          <w:i/>
        </w:rPr>
        <w:t xml:space="preserve"> </w:t>
      </w:r>
      <w:r w:rsidRPr="00B753C8">
        <w:t>11, pp. 872-877, 2016.</w:t>
      </w:r>
    </w:p>
    <w:p w14:paraId="1D1E3A0D" w14:textId="77777777" w:rsidR="00B753C8" w:rsidRPr="00B753C8" w:rsidRDefault="00B753C8" w:rsidP="00B753C8">
      <w:pPr>
        <w:pStyle w:val="EndNoteBibliography"/>
        <w:spacing w:after="240"/>
        <w:ind w:left="360" w:hanging="360"/>
      </w:pPr>
      <w:r w:rsidRPr="00B753C8">
        <w:t>[29]</w:t>
      </w:r>
      <w:r w:rsidRPr="00B753C8">
        <w:tab/>
        <w:t xml:space="preserve">J. Liu, J. Leng, K. Wu et al., "Observation of Internal Photoinduced Electron and Hole Separation in Hybrid Two-Dimentional Perovskite Films," </w:t>
      </w:r>
      <w:r w:rsidRPr="00B753C8">
        <w:rPr>
          <w:i/>
        </w:rPr>
        <w:t>J. Am. Chem. Soc.</w:t>
      </w:r>
      <w:r w:rsidRPr="00B753C8">
        <w:t>, vol.</w:t>
      </w:r>
      <w:r w:rsidRPr="00B753C8">
        <w:rPr>
          <w:i/>
        </w:rPr>
        <w:t xml:space="preserve"> </w:t>
      </w:r>
      <w:r w:rsidRPr="00B753C8">
        <w:t>139, pp. 1432-1435, 2017.</w:t>
      </w:r>
    </w:p>
    <w:p w14:paraId="182F976B" w14:textId="77777777" w:rsidR="00B753C8" w:rsidRPr="00B753C8" w:rsidRDefault="00B753C8" w:rsidP="00B753C8">
      <w:pPr>
        <w:pStyle w:val="EndNoteBibliography"/>
        <w:spacing w:after="240"/>
        <w:ind w:left="360" w:hanging="360"/>
      </w:pPr>
      <w:r w:rsidRPr="00B753C8">
        <w:t>[30]</w:t>
      </w:r>
      <w:r w:rsidRPr="00B753C8">
        <w:tab/>
        <w:t xml:space="preserve">Y. Fu, W. Zheng, X. Wang et al., "Multicolor Heterostructures of Two-Dimensional Layered Halide </w:t>
      </w:r>
      <w:r w:rsidRPr="00B753C8">
        <w:lastRenderedPageBreak/>
        <w:t xml:space="preserve">Perovskites that Show Interlayer Energy Transfer," </w:t>
      </w:r>
      <w:r w:rsidRPr="00B753C8">
        <w:rPr>
          <w:i/>
        </w:rPr>
        <w:t>J. Am. Chem. Soc.</w:t>
      </w:r>
      <w:r w:rsidRPr="00B753C8">
        <w:t>, vol.</w:t>
      </w:r>
      <w:r w:rsidRPr="00B753C8">
        <w:rPr>
          <w:i/>
        </w:rPr>
        <w:t xml:space="preserve"> </w:t>
      </w:r>
      <w:r w:rsidRPr="00B753C8">
        <w:t>140, pp. 15675-15683, 2018.</w:t>
      </w:r>
    </w:p>
    <w:p w14:paraId="03814988" w14:textId="06A63839" w:rsidR="00B753C8" w:rsidRPr="00B753C8" w:rsidRDefault="00B753C8" w:rsidP="00B753C8">
      <w:pPr>
        <w:pStyle w:val="EndNoteBibliography"/>
        <w:spacing w:after="240"/>
        <w:ind w:left="360" w:hanging="360"/>
      </w:pPr>
      <w:r w:rsidRPr="00B753C8">
        <w:rPr>
          <w:rFonts w:hint="eastAsia"/>
        </w:rPr>
        <w:t>[31]</w:t>
      </w:r>
      <w:r w:rsidRPr="00B753C8">
        <w:rPr>
          <w:rFonts w:hint="eastAsia"/>
        </w:rPr>
        <w:tab/>
        <w:t>W. Qiu, Z. Xiao, K. Roh et al., "Mixed Lead</w:t>
      </w:r>
      <w:r w:rsidR="009757FE">
        <w:rPr>
          <w:rFonts w:hint="eastAsia"/>
        </w:rPr>
        <w:t>-</w:t>
      </w:r>
      <w:r w:rsidRPr="00B753C8">
        <w:rPr>
          <w:rFonts w:hint="eastAsia"/>
        </w:rPr>
        <w:t>Tin Halide Perovskites for Efficient and Wavelength</w:t>
      </w:r>
      <w:r w:rsidRPr="00B753C8">
        <w:rPr>
          <w:rFonts w:hint="eastAsia"/>
        </w:rPr>
        <w:t>‐</w:t>
      </w:r>
      <w:r w:rsidRPr="00B753C8">
        <w:rPr>
          <w:rFonts w:hint="eastAsia"/>
        </w:rPr>
        <w:t>Tunable Near</w:t>
      </w:r>
      <w:r w:rsidR="009757FE">
        <w:rPr>
          <w:rFonts w:hint="eastAsia"/>
        </w:rPr>
        <w:t>-</w:t>
      </w:r>
      <w:r w:rsidRPr="00B753C8">
        <w:rPr>
          <w:rFonts w:hint="eastAsia"/>
        </w:rPr>
        <w:t>Infrared Light</w:t>
      </w:r>
      <w:r w:rsidR="009757FE">
        <w:rPr>
          <w:rFonts w:hint="eastAsia"/>
        </w:rPr>
        <w:t>-</w:t>
      </w:r>
      <w:r w:rsidRPr="00B753C8">
        <w:rPr>
          <w:rFonts w:hint="eastAsia"/>
        </w:rPr>
        <w:t xml:space="preserve">Emitting Diodes," </w:t>
      </w:r>
      <w:r w:rsidRPr="00B753C8">
        <w:rPr>
          <w:rFonts w:hint="eastAsia"/>
          <w:i/>
        </w:rPr>
        <w:t>Adv. Mater.</w:t>
      </w:r>
      <w:r w:rsidRPr="00B753C8">
        <w:rPr>
          <w:rFonts w:hint="eastAsia"/>
        </w:rPr>
        <w:t>, vol.</w:t>
      </w:r>
      <w:r w:rsidRPr="00B753C8">
        <w:rPr>
          <w:rFonts w:hint="eastAsia"/>
          <w:i/>
        </w:rPr>
        <w:t xml:space="preserve"> </w:t>
      </w:r>
      <w:r w:rsidRPr="00B753C8">
        <w:rPr>
          <w:rFonts w:hint="eastAsia"/>
        </w:rPr>
        <w:t>31, pp. 1806105, 2018.</w:t>
      </w:r>
    </w:p>
    <w:p w14:paraId="6330D2F0" w14:textId="77777777" w:rsidR="00B753C8" w:rsidRPr="00B753C8" w:rsidRDefault="00B753C8" w:rsidP="00B753C8">
      <w:pPr>
        <w:pStyle w:val="EndNoteBibliography"/>
        <w:spacing w:after="240"/>
        <w:ind w:left="360" w:hanging="360"/>
      </w:pPr>
      <w:r w:rsidRPr="00B753C8">
        <w:t>[32]</w:t>
      </w:r>
      <w:r w:rsidRPr="00B753C8">
        <w:tab/>
        <w:t xml:space="preserve">J. H. Warby, B. Wenger, A. J. Ramadan et al., "Revealing Factors Influencing the Operational Stability of Perovskite Light-Emitting Diodes," </w:t>
      </w:r>
      <w:r w:rsidRPr="00B753C8">
        <w:rPr>
          <w:i/>
        </w:rPr>
        <w:t>ACS Nano</w:t>
      </w:r>
      <w:r w:rsidRPr="00B753C8">
        <w:t>, vol.</w:t>
      </w:r>
      <w:r w:rsidRPr="00B753C8">
        <w:rPr>
          <w:i/>
        </w:rPr>
        <w:t xml:space="preserve"> </w:t>
      </w:r>
      <w:r w:rsidRPr="00B753C8">
        <w:t>14, pp. 8855-8865, 2020.</w:t>
      </w:r>
    </w:p>
    <w:p w14:paraId="46B76377" w14:textId="77777777" w:rsidR="00B753C8" w:rsidRPr="00B753C8" w:rsidRDefault="00B753C8" w:rsidP="00B753C8">
      <w:pPr>
        <w:pStyle w:val="EndNoteBibliography"/>
        <w:spacing w:after="240"/>
        <w:ind w:left="360" w:hanging="360"/>
      </w:pPr>
      <w:r w:rsidRPr="00B753C8">
        <w:t>[33]</w:t>
      </w:r>
      <w:r w:rsidRPr="00B753C8">
        <w:tab/>
        <w:t xml:space="preserve">Z. Wang, F. Wang, B. Zhao et al., "Efficient Two-Dimensional Tin Halide Perovskite Light-Emitting Diodes via a Spacer Cation Substitution Strategy," </w:t>
      </w:r>
      <w:r w:rsidRPr="00B753C8">
        <w:rPr>
          <w:i/>
        </w:rPr>
        <w:t>J. Phys. Chem. Lett.</w:t>
      </w:r>
      <w:r w:rsidRPr="00B753C8">
        <w:t>, vol.</w:t>
      </w:r>
      <w:r w:rsidRPr="00B753C8">
        <w:rPr>
          <w:i/>
        </w:rPr>
        <w:t xml:space="preserve"> </w:t>
      </w:r>
      <w:r w:rsidRPr="00B753C8">
        <w:t>11, pp. 1120-1127, 2020.</w:t>
      </w:r>
    </w:p>
    <w:p w14:paraId="04933D5A" w14:textId="77777777" w:rsidR="00B753C8" w:rsidRPr="00B753C8" w:rsidRDefault="00B753C8" w:rsidP="00B753C8">
      <w:pPr>
        <w:pStyle w:val="EndNoteBibliography"/>
        <w:spacing w:after="240"/>
        <w:ind w:left="360" w:hanging="360"/>
      </w:pPr>
      <w:r w:rsidRPr="00B753C8">
        <w:t>[34]</w:t>
      </w:r>
      <w:r w:rsidRPr="00B753C8">
        <w:tab/>
        <w:t xml:space="preserve">L. Oesinghaus, J. Schlipf, N. Giesbrecht et al., "Toward Tailored Film Morphologies: The Origin of Crystal Orientation in Hybrid Perovskite Thin Films," </w:t>
      </w:r>
      <w:r w:rsidRPr="00B753C8">
        <w:rPr>
          <w:i/>
        </w:rPr>
        <w:t>Adv. Mater. Interfaces</w:t>
      </w:r>
      <w:r w:rsidRPr="00B753C8">
        <w:t>, vol.</w:t>
      </w:r>
      <w:r w:rsidRPr="00B753C8">
        <w:rPr>
          <w:i/>
        </w:rPr>
        <w:t xml:space="preserve"> </w:t>
      </w:r>
      <w:r w:rsidRPr="00B753C8">
        <w:t>3, pp. 1600403, 2016.</w:t>
      </w:r>
    </w:p>
    <w:p w14:paraId="261B55FE" w14:textId="77777777" w:rsidR="00B753C8" w:rsidRPr="00B753C8" w:rsidRDefault="00B753C8" w:rsidP="00B753C8">
      <w:pPr>
        <w:pStyle w:val="EndNoteBibliography"/>
        <w:spacing w:after="240"/>
        <w:ind w:left="360" w:hanging="360"/>
      </w:pPr>
      <w:r w:rsidRPr="00B753C8">
        <w:t>[35]</w:t>
      </w:r>
      <w:r w:rsidRPr="00B753C8">
        <w:tab/>
        <w:t xml:space="preserve">R. Yang, R. Li, Y. Cao et al., "Oriented Quasi-2D Perovskites for High Performance Optoelectronic Devices," </w:t>
      </w:r>
      <w:r w:rsidRPr="00B753C8">
        <w:rPr>
          <w:i/>
        </w:rPr>
        <w:t>Adv. Mater.</w:t>
      </w:r>
      <w:r w:rsidRPr="00B753C8">
        <w:t>, vol.</w:t>
      </w:r>
      <w:r w:rsidRPr="00B753C8">
        <w:rPr>
          <w:i/>
        </w:rPr>
        <w:t xml:space="preserve"> </w:t>
      </w:r>
      <w:r w:rsidRPr="00B753C8">
        <w:t>30, pp. e1804771, 2018.</w:t>
      </w:r>
    </w:p>
    <w:p w14:paraId="14CB2D59" w14:textId="77777777" w:rsidR="00B753C8" w:rsidRPr="00B753C8" w:rsidRDefault="00B753C8" w:rsidP="00B753C8">
      <w:pPr>
        <w:pStyle w:val="EndNoteBibliography"/>
        <w:spacing w:after="240"/>
        <w:ind w:left="360" w:hanging="360"/>
      </w:pPr>
      <w:r w:rsidRPr="00B753C8">
        <w:t>[36]</w:t>
      </w:r>
      <w:r w:rsidRPr="00B753C8">
        <w:tab/>
        <w:t xml:space="preserve">D. Lu, G. Lv, Z. Xu et al., "Thiophene-Based Two-Dimensional Dion-Jacobson Perovskite Solar Cells with over 15% Efficiency," </w:t>
      </w:r>
      <w:r w:rsidRPr="00B753C8">
        <w:rPr>
          <w:i/>
        </w:rPr>
        <w:t>J. Am. Chem. Soc.</w:t>
      </w:r>
      <w:r w:rsidRPr="00B753C8">
        <w:t>, vol.</w:t>
      </w:r>
      <w:r w:rsidRPr="00B753C8">
        <w:rPr>
          <w:i/>
        </w:rPr>
        <w:t xml:space="preserve"> </w:t>
      </w:r>
      <w:r w:rsidRPr="00B753C8">
        <w:t>142, pp. 11114-11122, 2020.</w:t>
      </w:r>
    </w:p>
    <w:p w14:paraId="7E90504B" w14:textId="04B015D6" w:rsidR="00B753C8" w:rsidRPr="00B753C8" w:rsidRDefault="00B753C8" w:rsidP="00B753C8">
      <w:pPr>
        <w:pStyle w:val="EndNoteBibliography"/>
        <w:spacing w:after="240"/>
        <w:ind w:left="360" w:hanging="360"/>
      </w:pPr>
      <w:r w:rsidRPr="00B753C8">
        <w:t>[37]</w:t>
      </w:r>
      <w:r w:rsidRPr="00B753C8">
        <w:tab/>
        <w:t xml:space="preserve">F. Krieg, P. C. Sercel, M. Burian et al., "Monodisperse Long-Chain Sulfobetaine-Capped CsPbBr3 Nanocrystals and Their Superfluorescent Assemblies," </w:t>
      </w:r>
      <w:r w:rsidRPr="00B753C8">
        <w:rPr>
          <w:i/>
        </w:rPr>
        <w:t>ACS Cent. Sci.</w:t>
      </w:r>
      <w:r w:rsidRPr="00B753C8">
        <w:t>, vol.</w:t>
      </w:r>
      <w:r w:rsidR="006F689F">
        <w:t xml:space="preserve"> </w:t>
      </w:r>
      <w:r w:rsidR="00A75091">
        <w:t>7</w:t>
      </w:r>
      <w:r w:rsidR="006F689F">
        <w:t>,</w:t>
      </w:r>
      <w:r w:rsidRPr="00B753C8">
        <w:rPr>
          <w:i/>
        </w:rPr>
        <w:t xml:space="preserve"> </w:t>
      </w:r>
      <w:r w:rsidRPr="00B753C8">
        <w:t xml:space="preserve">pp. </w:t>
      </w:r>
      <w:r w:rsidR="00A75091">
        <w:t>135-144</w:t>
      </w:r>
      <w:r w:rsidR="00A75091">
        <w:rPr>
          <w:rFonts w:hint="eastAsia"/>
        </w:rPr>
        <w:t>,</w:t>
      </w:r>
      <w:r w:rsidR="00A75091">
        <w:t xml:space="preserve"> </w:t>
      </w:r>
      <w:r w:rsidRPr="00B753C8">
        <w:t>202</w:t>
      </w:r>
      <w:r w:rsidR="00A75091">
        <w:t>1</w:t>
      </w:r>
      <w:r w:rsidRPr="00B753C8">
        <w:t>.</w:t>
      </w:r>
    </w:p>
    <w:p w14:paraId="2619C95F" w14:textId="0850BE46" w:rsidR="00B753C8" w:rsidRPr="00B753C8" w:rsidRDefault="00B753C8" w:rsidP="00B753C8">
      <w:pPr>
        <w:pStyle w:val="EndNoteBibliography"/>
        <w:spacing w:after="240"/>
        <w:ind w:left="360" w:hanging="360"/>
      </w:pPr>
      <w:r w:rsidRPr="00B753C8">
        <w:t>[38]</w:t>
      </w:r>
      <w:r w:rsidRPr="00B753C8">
        <w:tab/>
        <w:t xml:space="preserve">E. S. Julian A. Steele, Handong Jin et al., "Texture Formation in Polycrystalline Thin Films of All-Inorganic Lead Halide Perovskite," </w:t>
      </w:r>
      <w:r w:rsidRPr="00B753C8">
        <w:rPr>
          <w:i/>
        </w:rPr>
        <w:t>Adv. Mater.</w:t>
      </w:r>
      <w:r w:rsidRPr="00B753C8">
        <w:t>, vol.</w:t>
      </w:r>
      <w:r w:rsidR="00A75091">
        <w:t xml:space="preserve"> 33,</w:t>
      </w:r>
      <w:r w:rsidRPr="00B753C8">
        <w:rPr>
          <w:i/>
        </w:rPr>
        <w:t xml:space="preserve"> </w:t>
      </w:r>
      <w:r w:rsidRPr="00B753C8">
        <w:t>pp. 2007224, 2021.</w:t>
      </w:r>
    </w:p>
    <w:p w14:paraId="2944D8DB" w14:textId="77777777" w:rsidR="00B753C8" w:rsidRPr="00B753C8" w:rsidRDefault="00B753C8" w:rsidP="00B753C8">
      <w:pPr>
        <w:pStyle w:val="EndNoteBibliography"/>
        <w:spacing w:after="240"/>
        <w:ind w:left="360" w:hanging="360"/>
      </w:pPr>
      <w:r w:rsidRPr="00B753C8">
        <w:t>[39]</w:t>
      </w:r>
      <w:r w:rsidRPr="00B753C8">
        <w:tab/>
        <w:t xml:space="preserve">Z. Jiang, "GIXSGUI: a MATLAB toolbox for grazing-incidence X-ray scattering data visualization and reduction, and indexing of buried three-dimensional periodic nanostructured films," </w:t>
      </w:r>
      <w:r w:rsidRPr="00B753C8">
        <w:rPr>
          <w:i/>
        </w:rPr>
        <w:t>J. Appl. Crystallogr.</w:t>
      </w:r>
      <w:r w:rsidRPr="00B753C8">
        <w:t>, vol.</w:t>
      </w:r>
      <w:r w:rsidRPr="00B753C8">
        <w:rPr>
          <w:i/>
        </w:rPr>
        <w:t xml:space="preserve"> </w:t>
      </w:r>
      <w:r w:rsidRPr="00B753C8">
        <w:t>48, pp. 917-926, 2015.</w:t>
      </w:r>
    </w:p>
    <w:p w14:paraId="217933EE" w14:textId="5270CFD1" w:rsidR="00B753C8" w:rsidRPr="00B753C8" w:rsidRDefault="00B753C8" w:rsidP="00B753C8">
      <w:pPr>
        <w:pStyle w:val="EndNoteBibliography"/>
        <w:spacing w:after="240"/>
        <w:ind w:left="360" w:hanging="360"/>
      </w:pPr>
      <w:r w:rsidRPr="00B753C8">
        <w:t>[40]</w:t>
      </w:r>
      <w:r w:rsidRPr="00B753C8">
        <w:tab/>
        <w:t xml:space="preserve">S. Ghosh, B. Pradhan, Y. Zhang et al., "Investigation of Many-Body Exciton Recombination and Optical Anisotropy in Two-Dimensional Perovskites Having Different Layers with Alternating Cations in the Interlayer Space," </w:t>
      </w:r>
      <w:r w:rsidRPr="00B753C8">
        <w:rPr>
          <w:i/>
        </w:rPr>
        <w:t>J. Phys. Chem. C.</w:t>
      </w:r>
      <w:r w:rsidRPr="00B753C8">
        <w:t>, vol.</w:t>
      </w:r>
      <w:r w:rsidRPr="00B753C8">
        <w:rPr>
          <w:i/>
        </w:rPr>
        <w:t xml:space="preserve"> </w:t>
      </w:r>
      <w:r w:rsidRPr="00B753C8">
        <w:t>pp. 2021.</w:t>
      </w:r>
      <w:r w:rsidR="008007B9">
        <w:t xml:space="preserve"> (DOI: 10. 1021/acs. jpcc. 1c01318)</w:t>
      </w:r>
    </w:p>
    <w:p w14:paraId="0DDEEE1F" w14:textId="77777777" w:rsidR="00B753C8" w:rsidRPr="00B753C8" w:rsidRDefault="00B753C8" w:rsidP="00B753C8">
      <w:pPr>
        <w:pStyle w:val="EndNoteBibliography"/>
        <w:spacing w:after="240"/>
        <w:ind w:left="360" w:hanging="360"/>
      </w:pPr>
      <w:r w:rsidRPr="00B753C8">
        <w:t>[41]</w:t>
      </w:r>
      <w:r w:rsidRPr="00B753C8">
        <w:tab/>
        <w:t xml:space="preserve">V. A. Dong Shi, Riccardo Comin,et al., "Low trap-state density and long carrier diffusion in organolead trihalide perovskite single crystals," </w:t>
      </w:r>
      <w:r w:rsidRPr="00B753C8">
        <w:rPr>
          <w:i/>
        </w:rPr>
        <w:t>Science</w:t>
      </w:r>
      <w:r w:rsidRPr="00B753C8">
        <w:t>, vol.</w:t>
      </w:r>
      <w:r w:rsidRPr="00B753C8">
        <w:rPr>
          <w:i/>
        </w:rPr>
        <w:t xml:space="preserve"> </w:t>
      </w:r>
      <w:r w:rsidRPr="00B753C8">
        <w:t>347, pp. 519-522, 2015.</w:t>
      </w:r>
    </w:p>
    <w:p w14:paraId="172CEF37" w14:textId="77777777" w:rsidR="00B753C8" w:rsidRPr="00B753C8" w:rsidRDefault="00B753C8" w:rsidP="00B753C8">
      <w:pPr>
        <w:pStyle w:val="EndNoteBibliography"/>
        <w:spacing w:after="240"/>
        <w:ind w:left="360" w:hanging="360"/>
      </w:pPr>
      <w:r w:rsidRPr="00B753C8">
        <w:t>[42]</w:t>
      </w:r>
      <w:r w:rsidRPr="00B753C8">
        <w:tab/>
        <w:t xml:space="preserve">J. Xu, O. Voznyy, M. Liu et al., "2D matrix engineering for homogeneous quantum dot coupling in photovoltaic solids," </w:t>
      </w:r>
      <w:r w:rsidRPr="00B753C8">
        <w:rPr>
          <w:i/>
        </w:rPr>
        <w:t>Nat. Nanotechnol.</w:t>
      </w:r>
      <w:r w:rsidRPr="00B753C8">
        <w:t>, vol.</w:t>
      </w:r>
      <w:r w:rsidRPr="00B753C8">
        <w:rPr>
          <w:i/>
        </w:rPr>
        <w:t xml:space="preserve"> </w:t>
      </w:r>
      <w:r w:rsidRPr="00B753C8">
        <w:t>13, pp. 456-462, 2018.</w:t>
      </w:r>
    </w:p>
    <w:p w14:paraId="3E7F5F90" w14:textId="77777777" w:rsidR="00B753C8" w:rsidRPr="00B753C8" w:rsidRDefault="00B753C8" w:rsidP="00B753C8">
      <w:pPr>
        <w:pStyle w:val="EndNoteBibliography"/>
        <w:spacing w:after="240"/>
        <w:ind w:left="360" w:hanging="360"/>
      </w:pPr>
      <w:r w:rsidRPr="00B753C8">
        <w:t>[43]</w:t>
      </w:r>
      <w:r w:rsidRPr="00B753C8">
        <w:tab/>
        <w:t xml:space="preserve">X. Wu, M. T. Trinh, D. Niesner et al., "Trap states in lead iodide perovskites," </w:t>
      </w:r>
      <w:r w:rsidRPr="00B753C8">
        <w:rPr>
          <w:i/>
        </w:rPr>
        <w:t>J. Am. Chem. Soc.</w:t>
      </w:r>
      <w:r w:rsidRPr="00B753C8">
        <w:t>, vol.</w:t>
      </w:r>
      <w:r w:rsidRPr="00B753C8">
        <w:rPr>
          <w:i/>
        </w:rPr>
        <w:t xml:space="preserve"> </w:t>
      </w:r>
      <w:r w:rsidRPr="00B753C8">
        <w:t>137, pp. 2089-2096, 2015.</w:t>
      </w:r>
    </w:p>
    <w:p w14:paraId="5DCFD5EA" w14:textId="77777777" w:rsidR="00B753C8" w:rsidRPr="00B753C8" w:rsidRDefault="00B753C8" w:rsidP="00B753C8">
      <w:pPr>
        <w:pStyle w:val="EndNoteBibliography"/>
        <w:spacing w:after="240"/>
        <w:ind w:left="360" w:hanging="360"/>
      </w:pPr>
      <w:r w:rsidRPr="00B753C8">
        <w:t>[44]</w:t>
      </w:r>
      <w:r w:rsidRPr="00B753C8">
        <w:tab/>
        <w:t xml:space="preserve">M. D. Smith, A. Jaffe, E. R. Dohner et al., "Structural origins of broadband emission from layered Pb-Br hybrid perovskites," </w:t>
      </w:r>
      <w:r w:rsidRPr="00B753C8">
        <w:rPr>
          <w:i/>
        </w:rPr>
        <w:t>Chem. Sci.</w:t>
      </w:r>
      <w:r w:rsidRPr="00B753C8">
        <w:t>, vol.</w:t>
      </w:r>
      <w:r w:rsidRPr="00B753C8">
        <w:rPr>
          <w:i/>
        </w:rPr>
        <w:t xml:space="preserve"> </w:t>
      </w:r>
      <w:r w:rsidRPr="00B753C8">
        <w:t>8, pp. 4497-4504, 2017.</w:t>
      </w:r>
    </w:p>
    <w:p w14:paraId="1B701921" w14:textId="77777777" w:rsidR="00B753C8" w:rsidRPr="00B753C8" w:rsidRDefault="00B753C8" w:rsidP="00B753C8">
      <w:pPr>
        <w:pStyle w:val="EndNoteBibliography"/>
        <w:spacing w:after="240"/>
        <w:ind w:left="360" w:hanging="360"/>
      </w:pPr>
      <w:r w:rsidRPr="00B753C8">
        <w:lastRenderedPageBreak/>
        <w:t>[45]</w:t>
      </w:r>
      <w:r w:rsidRPr="00B753C8">
        <w:tab/>
        <w:t xml:space="preserve">J. Li, J. Ma, X. Cheng et al., "Anisotropy of Excitons in Two-Dimensional Perovskite Crystals," </w:t>
      </w:r>
      <w:r w:rsidRPr="00B753C8">
        <w:rPr>
          <w:i/>
        </w:rPr>
        <w:t>ACS Nano</w:t>
      </w:r>
      <w:r w:rsidRPr="00B753C8">
        <w:t>, vol.</w:t>
      </w:r>
      <w:r w:rsidRPr="00B753C8">
        <w:rPr>
          <w:i/>
        </w:rPr>
        <w:t xml:space="preserve"> </w:t>
      </w:r>
      <w:r w:rsidRPr="00B753C8">
        <w:t>14, pp. 2156-2161, 2020.</w:t>
      </w:r>
    </w:p>
    <w:p w14:paraId="3FCCFB87" w14:textId="77777777" w:rsidR="00B753C8" w:rsidRPr="00B753C8" w:rsidRDefault="00B753C8" w:rsidP="00B753C8">
      <w:pPr>
        <w:pStyle w:val="EndNoteBibliography"/>
        <w:spacing w:after="240"/>
        <w:ind w:left="360" w:hanging="360"/>
      </w:pPr>
      <w:r w:rsidRPr="00B753C8">
        <w:t>[46]</w:t>
      </w:r>
      <w:r w:rsidRPr="00B753C8">
        <w:tab/>
        <w:t xml:space="preserve">E. P. Booker, M. B. Price, P. J. Budden et al., "Vertical Cavity Biexciton Lasing in 2D Dodecylammonium Lead Iodide Perovskites," </w:t>
      </w:r>
      <w:r w:rsidRPr="00B753C8">
        <w:rPr>
          <w:i/>
        </w:rPr>
        <w:t>Adv. Opt. Mater.</w:t>
      </w:r>
      <w:r w:rsidRPr="00B753C8">
        <w:t>, vol.</w:t>
      </w:r>
      <w:r w:rsidRPr="00B753C8">
        <w:rPr>
          <w:i/>
        </w:rPr>
        <w:t xml:space="preserve"> </w:t>
      </w:r>
      <w:r w:rsidRPr="00B753C8">
        <w:t>6, pp. 1800616, 2018.</w:t>
      </w:r>
    </w:p>
    <w:p w14:paraId="3E8D735C" w14:textId="77777777" w:rsidR="00B753C8" w:rsidRPr="00B753C8" w:rsidRDefault="00B753C8" w:rsidP="00B753C8">
      <w:pPr>
        <w:pStyle w:val="EndNoteBibliography"/>
        <w:spacing w:after="240"/>
        <w:ind w:left="360" w:hanging="360"/>
      </w:pPr>
      <w:r w:rsidRPr="00B753C8">
        <w:t>[47]</w:t>
      </w:r>
      <w:r w:rsidRPr="00B753C8">
        <w:tab/>
        <w:t xml:space="preserve">L. Pedesseau, D. Sapori, B. Traore et al., "Advances and Promises of Layered Halide Hybrid Perovskite Semiconductors," </w:t>
      </w:r>
      <w:r w:rsidRPr="00B753C8">
        <w:rPr>
          <w:i/>
        </w:rPr>
        <w:t>ACS Nano</w:t>
      </w:r>
      <w:r w:rsidRPr="00B753C8">
        <w:t>, vol.</w:t>
      </w:r>
      <w:r w:rsidRPr="00B753C8">
        <w:rPr>
          <w:i/>
        </w:rPr>
        <w:t xml:space="preserve"> </w:t>
      </w:r>
      <w:r w:rsidRPr="00B753C8">
        <w:t>10, pp. 9776-9786, 2016.</w:t>
      </w:r>
    </w:p>
    <w:p w14:paraId="5DF9A5AB" w14:textId="77777777" w:rsidR="00B753C8" w:rsidRPr="00B753C8" w:rsidRDefault="00B753C8" w:rsidP="00B753C8">
      <w:pPr>
        <w:pStyle w:val="EndNoteBibliography"/>
        <w:spacing w:after="240"/>
        <w:ind w:left="360" w:hanging="360"/>
      </w:pPr>
      <w:r w:rsidRPr="00B753C8">
        <w:t>[48]</w:t>
      </w:r>
      <w:r w:rsidRPr="00B753C8">
        <w:tab/>
        <w:t xml:space="preserve">K. Galkowski, A. Mitioglu, A. Miyata et al., "Determination of the exciton binding energy and effective masses for methylammonium and formamidinium lead tri-halide perovskite semiconductors," </w:t>
      </w:r>
      <w:r w:rsidRPr="00B753C8">
        <w:rPr>
          <w:i/>
        </w:rPr>
        <w:t>Energy Environ. Sci.</w:t>
      </w:r>
      <w:r w:rsidRPr="00B753C8">
        <w:t>, vol.</w:t>
      </w:r>
      <w:r w:rsidRPr="00B753C8">
        <w:rPr>
          <w:i/>
        </w:rPr>
        <w:t xml:space="preserve"> </w:t>
      </w:r>
      <w:r w:rsidRPr="00B753C8">
        <w:t>9, pp. 962-970, 2016.</w:t>
      </w:r>
    </w:p>
    <w:p w14:paraId="394808EB" w14:textId="77777777" w:rsidR="00B753C8" w:rsidRPr="00B753C8" w:rsidRDefault="00B753C8" w:rsidP="00B753C8">
      <w:pPr>
        <w:pStyle w:val="EndNoteBibliography"/>
        <w:spacing w:after="240"/>
        <w:ind w:left="360" w:hanging="360"/>
      </w:pPr>
      <w:r w:rsidRPr="00B753C8">
        <w:t>[49]</w:t>
      </w:r>
      <w:r w:rsidRPr="00B753C8">
        <w:tab/>
        <w:t xml:space="preserve">F. Ruf, M. F. Aygüler, N. Giesbrecht et al., "Temperature-dependent studies of exciton binding energy and phase-transition suppression in (Cs,FA,MA)Pb(I,Br)3 perovskites," </w:t>
      </w:r>
      <w:r w:rsidRPr="00B753C8">
        <w:rPr>
          <w:i/>
        </w:rPr>
        <w:t>APL Mater.</w:t>
      </w:r>
      <w:r w:rsidRPr="00B753C8">
        <w:t>, vol.</w:t>
      </w:r>
      <w:r w:rsidRPr="00B753C8">
        <w:rPr>
          <w:i/>
        </w:rPr>
        <w:t xml:space="preserve"> </w:t>
      </w:r>
      <w:r w:rsidRPr="00B753C8">
        <w:t>7, pp. 031113, 2019.</w:t>
      </w:r>
    </w:p>
    <w:p w14:paraId="39B04A85" w14:textId="283298A1" w:rsidR="00B753C8" w:rsidRPr="00B753C8" w:rsidRDefault="00B753C8" w:rsidP="00B753C8">
      <w:pPr>
        <w:pStyle w:val="EndNoteBibliography"/>
        <w:spacing w:after="240"/>
        <w:ind w:left="360" w:hanging="360"/>
      </w:pPr>
      <w:r w:rsidRPr="00B753C8">
        <w:t>[50]</w:t>
      </w:r>
      <w:r w:rsidRPr="00B753C8">
        <w:tab/>
        <w:t xml:space="preserve">H. T. J.-C. Blancon, W. Nie et al., "Extremely efficient internal exciton dissociation through edge states in layered 2D perovskites," </w:t>
      </w:r>
      <w:r w:rsidRPr="00B753C8">
        <w:rPr>
          <w:i/>
        </w:rPr>
        <w:t>Science</w:t>
      </w:r>
      <w:r w:rsidRPr="00B753C8">
        <w:t>, vol.</w:t>
      </w:r>
      <w:r w:rsidR="006F689F">
        <w:t xml:space="preserve"> 355,</w:t>
      </w:r>
      <w:r w:rsidRPr="00B753C8">
        <w:rPr>
          <w:i/>
        </w:rPr>
        <w:t xml:space="preserve"> </w:t>
      </w:r>
      <w:r w:rsidRPr="00B753C8">
        <w:t>pp. 1288–1292, 2017.</w:t>
      </w:r>
    </w:p>
    <w:p w14:paraId="7DEEC595" w14:textId="77777777" w:rsidR="00B753C8" w:rsidRPr="00B753C8" w:rsidRDefault="00B753C8" w:rsidP="00B753C8">
      <w:pPr>
        <w:pStyle w:val="EndNoteBibliography"/>
        <w:spacing w:after="240"/>
        <w:ind w:left="360" w:hanging="360"/>
      </w:pPr>
      <w:r w:rsidRPr="00B753C8">
        <w:t>[51]</w:t>
      </w:r>
      <w:r w:rsidRPr="00B753C8">
        <w:tab/>
        <w:t xml:space="preserve">A. H. Proppe, R. Quintero-Bermudez, H. Tan et al., "Synthetic Control over Quantum Well Width Distribution and Carrier Migration in Low-Dimensional Perovskite Photovoltaics," </w:t>
      </w:r>
      <w:r w:rsidRPr="00B753C8">
        <w:rPr>
          <w:i/>
        </w:rPr>
        <w:t>J. Am. Chem. Soc.</w:t>
      </w:r>
      <w:r w:rsidRPr="00B753C8">
        <w:t>, vol.</w:t>
      </w:r>
      <w:r w:rsidRPr="00B753C8">
        <w:rPr>
          <w:i/>
        </w:rPr>
        <w:t xml:space="preserve"> </w:t>
      </w:r>
      <w:r w:rsidRPr="00B753C8">
        <w:t>140, pp. 2890-2896, 2018.</w:t>
      </w:r>
    </w:p>
    <w:p w14:paraId="67968EE5" w14:textId="77777777" w:rsidR="00B753C8" w:rsidRPr="00B753C8" w:rsidRDefault="00B753C8" w:rsidP="00B753C8">
      <w:pPr>
        <w:pStyle w:val="EndNoteBibliography"/>
        <w:spacing w:after="240"/>
        <w:ind w:left="360" w:hanging="360"/>
      </w:pPr>
      <w:r w:rsidRPr="00B753C8">
        <w:t>[52]</w:t>
      </w:r>
      <w:r w:rsidRPr="00B753C8">
        <w:tab/>
        <w:t xml:space="preserve">N. Wang, L. Cheng, R. Ge et al., "Perovskite light-emitting diodes based on solution-processed self-organized multiple quantum wells," </w:t>
      </w:r>
      <w:r w:rsidRPr="00B753C8">
        <w:rPr>
          <w:i/>
        </w:rPr>
        <w:t>Nat. Photonics</w:t>
      </w:r>
      <w:r w:rsidRPr="00B753C8">
        <w:t>, vol.</w:t>
      </w:r>
      <w:r w:rsidRPr="00B753C8">
        <w:rPr>
          <w:i/>
        </w:rPr>
        <w:t xml:space="preserve"> </w:t>
      </w:r>
      <w:r w:rsidRPr="00B753C8">
        <w:t>10, pp. 699-704, 2016.</w:t>
      </w:r>
    </w:p>
    <w:p w14:paraId="15AFF62A" w14:textId="77777777" w:rsidR="00B753C8" w:rsidRPr="00B753C8" w:rsidRDefault="00B753C8" w:rsidP="00B753C8">
      <w:pPr>
        <w:pStyle w:val="EndNoteBibliography"/>
        <w:spacing w:after="240"/>
        <w:ind w:left="360" w:hanging="360"/>
      </w:pPr>
      <w:r w:rsidRPr="00B753C8">
        <w:t>[53]</w:t>
      </w:r>
      <w:r w:rsidRPr="00B753C8">
        <w:tab/>
        <w:t xml:space="preserve">M. B. Price, J. Butkus, T. C. Jellicoe et al., "Hot-carrier cooling and photoinduced refractive index changes in organic-inorganic lead halide perovskites," </w:t>
      </w:r>
      <w:r w:rsidRPr="00B753C8">
        <w:rPr>
          <w:i/>
        </w:rPr>
        <w:t>Nat. Commun.</w:t>
      </w:r>
      <w:r w:rsidRPr="00B753C8">
        <w:t>, vol.</w:t>
      </w:r>
      <w:r w:rsidRPr="00B753C8">
        <w:rPr>
          <w:i/>
        </w:rPr>
        <w:t xml:space="preserve"> </w:t>
      </w:r>
      <w:r w:rsidRPr="00B753C8">
        <w:t>6, pp. 8420, 2015.</w:t>
      </w:r>
    </w:p>
    <w:p w14:paraId="3C3EAD55" w14:textId="77777777" w:rsidR="00B753C8" w:rsidRPr="00B753C8" w:rsidRDefault="00B753C8" w:rsidP="00B753C8">
      <w:pPr>
        <w:pStyle w:val="EndNoteBibliography"/>
        <w:spacing w:after="240"/>
        <w:ind w:left="360" w:hanging="360"/>
      </w:pPr>
      <w:r w:rsidRPr="00B753C8">
        <w:t>[54]</w:t>
      </w:r>
      <w:r w:rsidRPr="00B753C8">
        <w:tab/>
        <w:t xml:space="preserve">H. Bhatia, J. A. Steele, C. Martin et al., "Single-Step Synthesis of Dual Phase Bright Blue-Green Emitting Lead Halide Perovskite Nanocrystal Thin Films," </w:t>
      </w:r>
      <w:r w:rsidRPr="00B753C8">
        <w:rPr>
          <w:i/>
        </w:rPr>
        <w:t>Chem. Mater.</w:t>
      </w:r>
      <w:r w:rsidRPr="00B753C8">
        <w:t>, vol.</w:t>
      </w:r>
      <w:r w:rsidRPr="00B753C8">
        <w:rPr>
          <w:i/>
        </w:rPr>
        <w:t xml:space="preserve"> </w:t>
      </w:r>
      <w:r w:rsidRPr="00B753C8">
        <w:t>31, pp. 6824-6832, 2019.</w:t>
      </w:r>
    </w:p>
    <w:p w14:paraId="090CC898" w14:textId="1BE2037F" w:rsidR="00B753C8" w:rsidRPr="00B753C8" w:rsidRDefault="00B753C8" w:rsidP="00B753C8">
      <w:pPr>
        <w:pStyle w:val="EndNoteBibliography"/>
        <w:spacing w:after="240"/>
        <w:ind w:left="360" w:hanging="360"/>
      </w:pPr>
      <w:r w:rsidRPr="00B753C8">
        <w:t>[55]</w:t>
      </w:r>
      <w:r w:rsidRPr="00B753C8">
        <w:tab/>
        <w:t>H. J. Julian A. Steele1, Iurii Dovgaliuk et al., "Thermal unequilibrium of strained black CsPbI</w:t>
      </w:r>
      <w:r w:rsidRPr="00B753C8">
        <w:rPr>
          <w:vertAlign w:val="subscript"/>
        </w:rPr>
        <w:t>3</w:t>
      </w:r>
      <w:r w:rsidRPr="00B753C8">
        <w:t xml:space="preserve"> thin films," </w:t>
      </w:r>
      <w:r w:rsidRPr="00B753C8">
        <w:rPr>
          <w:i/>
        </w:rPr>
        <w:t>Science</w:t>
      </w:r>
      <w:r w:rsidRPr="00B753C8">
        <w:t>, vol.</w:t>
      </w:r>
      <w:r w:rsidR="006F689F">
        <w:t xml:space="preserve"> 365,</w:t>
      </w:r>
      <w:r w:rsidRPr="00B753C8">
        <w:rPr>
          <w:i/>
        </w:rPr>
        <w:t xml:space="preserve"> </w:t>
      </w:r>
      <w:r w:rsidRPr="00B753C8">
        <w:t>pp. 679–684, 2019.</w:t>
      </w:r>
    </w:p>
    <w:p w14:paraId="6ABD3CD3" w14:textId="77777777" w:rsidR="00B753C8" w:rsidRPr="00B753C8" w:rsidRDefault="00B753C8" w:rsidP="00B753C8">
      <w:pPr>
        <w:pStyle w:val="EndNoteBibliography"/>
        <w:spacing w:after="240"/>
        <w:ind w:left="360" w:hanging="360"/>
      </w:pPr>
      <w:r w:rsidRPr="00B753C8">
        <w:t>[56]</w:t>
      </w:r>
      <w:r w:rsidRPr="00B753C8">
        <w:tab/>
        <w:t xml:space="preserve">T. Chiba, Y. Hayashi, H. Ebe et al., "Anion-exchange red perovskite quantum dots with ammonium iodine salts for highly efficient light-emitting devices," </w:t>
      </w:r>
      <w:r w:rsidRPr="00B753C8">
        <w:rPr>
          <w:i/>
        </w:rPr>
        <w:t>Nat. Photonics</w:t>
      </w:r>
      <w:r w:rsidRPr="00B753C8">
        <w:t>, vol.</w:t>
      </w:r>
      <w:r w:rsidRPr="00B753C8">
        <w:rPr>
          <w:i/>
        </w:rPr>
        <w:t xml:space="preserve"> </w:t>
      </w:r>
      <w:r w:rsidRPr="00B753C8">
        <w:t>12, pp. 681-687, 2018.</w:t>
      </w:r>
    </w:p>
    <w:p w14:paraId="428091B8" w14:textId="0C92850C" w:rsidR="00B753C8" w:rsidRPr="00B753C8" w:rsidRDefault="00B753C8" w:rsidP="00B753C8">
      <w:pPr>
        <w:pStyle w:val="EndNoteBibliography"/>
        <w:spacing w:after="240"/>
        <w:ind w:left="360" w:hanging="360"/>
      </w:pPr>
      <w:r w:rsidRPr="00B753C8">
        <w:t>[57]</w:t>
      </w:r>
      <w:r w:rsidRPr="00B753C8">
        <w:tab/>
        <w:t xml:space="preserve">Y.-H. Kim, S. Kim, A. Kakekhani et al., "Comprehensive defect suppression in perovskite nanocrystals for high-efficiency light-emitting diodes," </w:t>
      </w:r>
      <w:r w:rsidRPr="00B753C8">
        <w:rPr>
          <w:i/>
        </w:rPr>
        <w:t>Nature Photon.</w:t>
      </w:r>
      <w:r w:rsidRPr="00B753C8">
        <w:t>, vol.</w:t>
      </w:r>
      <w:r w:rsidR="006F689F">
        <w:t>15,</w:t>
      </w:r>
      <w:r w:rsidRPr="00B753C8">
        <w:rPr>
          <w:i/>
        </w:rPr>
        <w:t xml:space="preserve"> </w:t>
      </w:r>
      <w:r w:rsidRPr="00B753C8">
        <w:t>pp. 2021.</w:t>
      </w:r>
    </w:p>
    <w:p w14:paraId="47E05723" w14:textId="77777777" w:rsidR="00B753C8" w:rsidRPr="00B753C8" w:rsidRDefault="00B753C8" w:rsidP="00B753C8">
      <w:pPr>
        <w:pStyle w:val="EndNoteBibliography"/>
        <w:spacing w:after="240"/>
        <w:ind w:left="360" w:hanging="360"/>
      </w:pPr>
      <w:r w:rsidRPr="00B753C8">
        <w:t>[58]</w:t>
      </w:r>
      <w:r w:rsidRPr="00B753C8">
        <w:tab/>
        <w:t xml:space="preserve">H. Amenitsch, M. Rappolt, M. Kriechbaum et al., "First performance assessment of the small-angle X-ray scattering beamline at ELETTRA," </w:t>
      </w:r>
      <w:r w:rsidRPr="00B753C8">
        <w:rPr>
          <w:i/>
        </w:rPr>
        <w:t>J. Synchrotron Radiat.</w:t>
      </w:r>
      <w:r w:rsidRPr="00B753C8">
        <w:t>, vol.</w:t>
      </w:r>
      <w:r w:rsidRPr="00B753C8">
        <w:rPr>
          <w:i/>
        </w:rPr>
        <w:t xml:space="preserve"> </w:t>
      </w:r>
      <w:r w:rsidRPr="00B753C8">
        <w:t>5, pp. 506-508, 1998.</w:t>
      </w:r>
    </w:p>
    <w:p w14:paraId="1DF0DF00" w14:textId="0D1E8EEE" w:rsidR="00B753C8" w:rsidRPr="00B753C8" w:rsidRDefault="00B753C8" w:rsidP="006F689F">
      <w:pPr>
        <w:pStyle w:val="EndNoteBibliography"/>
        <w:ind w:left="360" w:hanging="360"/>
      </w:pPr>
      <w:r w:rsidRPr="00B753C8">
        <w:t>[59]</w:t>
      </w:r>
      <w:r w:rsidRPr="00B753C8">
        <w:tab/>
        <w:t xml:space="preserve">M. Burian, M. Porer, J. R. L. Mardegan et al., "Structural involvement in the melting of the charge density wave in 1T−TiSe2," </w:t>
      </w:r>
      <w:r w:rsidRPr="00B753C8">
        <w:rPr>
          <w:i/>
        </w:rPr>
        <w:t>Phys. Rev. Res.</w:t>
      </w:r>
      <w:r w:rsidRPr="00B753C8">
        <w:t>, vol.</w:t>
      </w:r>
      <w:r w:rsidRPr="00B753C8">
        <w:rPr>
          <w:i/>
        </w:rPr>
        <w:t xml:space="preserve"> </w:t>
      </w:r>
      <w:r w:rsidRPr="00B753C8">
        <w:t>3, pp.</w:t>
      </w:r>
      <w:r w:rsidR="006F689F">
        <w:t xml:space="preserve"> 013128,</w:t>
      </w:r>
      <w:r w:rsidRPr="00B753C8">
        <w:t xml:space="preserve"> 2021.</w:t>
      </w:r>
    </w:p>
    <w:p w14:paraId="348E66FA" w14:textId="77777777" w:rsidR="00B753C8" w:rsidRPr="00B753C8" w:rsidRDefault="00B753C8" w:rsidP="00B753C8">
      <w:pPr>
        <w:pStyle w:val="EndNoteBibliography"/>
        <w:ind w:left="360" w:hanging="360"/>
      </w:pPr>
      <w:r w:rsidRPr="00B753C8">
        <w:lastRenderedPageBreak/>
        <w:t>[60]</w:t>
      </w:r>
      <w:r w:rsidRPr="00B753C8">
        <w:tab/>
        <w:t xml:space="preserve">S. Ran, X. Zong, D. Fang et al., "Novel image analysis of two-dimensional X-ray fiber diffraction patterns: example of a polypropylene fiber drawing study," </w:t>
      </w:r>
      <w:r w:rsidRPr="00B753C8">
        <w:rPr>
          <w:i/>
        </w:rPr>
        <w:t>J. Appl. Crystallogr.</w:t>
      </w:r>
      <w:r w:rsidRPr="00B753C8">
        <w:t>, vol.</w:t>
      </w:r>
      <w:r w:rsidRPr="00B753C8">
        <w:rPr>
          <w:i/>
        </w:rPr>
        <w:t xml:space="preserve"> </w:t>
      </w:r>
      <w:r w:rsidRPr="00B753C8">
        <w:t>33, pp. 1031-1036, 2000.</w:t>
      </w:r>
    </w:p>
    <w:p w14:paraId="555DE5C5" w14:textId="2EE062C5" w:rsidR="00B37D8F" w:rsidRPr="005B334F" w:rsidRDefault="00B37D8F" w:rsidP="004454FB">
      <w:pPr>
        <w:pStyle w:val="EndNoteBibliography"/>
        <w:spacing w:after="240"/>
        <w:ind w:left="360" w:hanging="360"/>
        <w:rPr>
          <w:noProof w:val="0"/>
        </w:rPr>
      </w:pPr>
    </w:p>
    <w:sectPr w:rsidR="00B37D8F" w:rsidRPr="005B334F">
      <w:headerReference w:type="even" r:id="rId16"/>
      <w:headerReference w:type="default" r:id="rId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B8232" w14:textId="77777777" w:rsidR="008119AE" w:rsidRPr="005B334F" w:rsidRDefault="008119AE">
      <w:r w:rsidRPr="005B334F">
        <w:separator/>
      </w:r>
    </w:p>
  </w:endnote>
  <w:endnote w:type="continuationSeparator" w:id="0">
    <w:p w14:paraId="6B832A62" w14:textId="77777777" w:rsidR="008119AE" w:rsidRPr="005B334F" w:rsidRDefault="008119AE">
      <w:r w:rsidRPr="005B33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dvOT58b04b30.B">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F0A4B" w14:textId="0B5D2B5E" w:rsidR="00762303" w:rsidRDefault="00762303" w:rsidP="00BF0784">
    <w:pPr>
      <w:pStyle w:val="a5"/>
    </w:pPr>
  </w:p>
  <w:p w14:paraId="3B85AB5B" w14:textId="77777777" w:rsidR="00762303" w:rsidRDefault="007623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8B7AB" w14:textId="77777777" w:rsidR="008119AE" w:rsidRPr="005B334F" w:rsidRDefault="008119AE">
      <w:r w:rsidRPr="005B334F">
        <w:separator/>
      </w:r>
    </w:p>
  </w:footnote>
  <w:footnote w:type="continuationSeparator" w:id="0">
    <w:p w14:paraId="3BE7CA3F" w14:textId="77777777" w:rsidR="008119AE" w:rsidRPr="005B334F" w:rsidRDefault="008119AE">
      <w:r w:rsidRPr="005B33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F028C" w14:textId="77777777" w:rsidR="00762303" w:rsidRPr="005B334F" w:rsidRDefault="00762303" w:rsidP="00B57408">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23AC1" w14:textId="77777777" w:rsidR="00762303" w:rsidRPr="005B334F" w:rsidRDefault="00762303" w:rsidP="00B57408">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0NzQ2MTG2MDIxNbRU0lEKTi0uzszPAykwqQUAa46BtiwAAAA="/>
    <w:docVar w:name="EN.InstantFormat" w:val="&lt;ENInstantFormat&gt;&lt;Enabled&gt;1&lt;/Enabled&gt;&lt;ScanUnformatted&gt;1&lt;/ScanUnformatted&gt;&lt;ScanChanges&gt;1&lt;/ScanChanges&gt;&lt;Suspended&gt;0&lt;/Suspended&gt;&lt;/ENInstantFormat&gt;"/>
    <w:docVar w:name="EN.Layout" w:val="&lt;ENLayout&gt;&lt;Style&gt;J Nanophotonics Copy&lt;/Style&gt;&lt;LeftDelim&gt;{&lt;/LeftDelim&gt;&lt;RightDelim&gt;}&lt;/RightDelim&gt;&lt;FontName&gt;Calibri&lt;/FontName&gt;&lt;FontSize&gt;10&lt;/FontSize&gt;&lt;ReflistTitle&gt;&lt;/ReflistTitle&gt;&lt;StartingRefnum&gt;1&lt;/StartingRefnum&gt;&lt;FirstLineIndent&gt;0&lt;/FirstLineIndent&gt;&lt;HangingIndent&gt;36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9wrarta06vewr5erex4x9r9452a050aw2zzz&quot;&gt;My EndNote Library-PhD&lt;record-ids&gt;&lt;item&gt;1&lt;/item&gt;&lt;item&gt;2&lt;/item&gt;&lt;item&gt;3&lt;/item&gt;&lt;item&gt;4&lt;/item&gt;&lt;item&gt;5&lt;/item&gt;&lt;item&gt;7&lt;/item&gt;&lt;item&gt;10&lt;/item&gt;&lt;item&gt;11&lt;/item&gt;&lt;item&gt;12&lt;/item&gt;&lt;item&gt;15&lt;/item&gt;&lt;item&gt;17&lt;/item&gt;&lt;item&gt;18&lt;/item&gt;&lt;item&gt;19&lt;/item&gt;&lt;item&gt;20&lt;/item&gt;&lt;item&gt;21&lt;/item&gt;&lt;item&gt;22&lt;/item&gt;&lt;item&gt;24&lt;/item&gt;&lt;item&gt;25&lt;/item&gt;&lt;item&gt;26&lt;/item&gt;&lt;item&gt;27&lt;/item&gt;&lt;item&gt;28&lt;/item&gt;&lt;item&gt;30&lt;/item&gt;&lt;item&gt;31&lt;/item&gt;&lt;item&gt;33&lt;/item&gt;&lt;item&gt;34&lt;/item&gt;&lt;item&gt;37&lt;/item&gt;&lt;item&gt;38&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69&lt;/item&gt;&lt;item&gt;70&lt;/item&gt;&lt;item&gt;71&lt;/item&gt;&lt;item&gt;72&lt;/item&gt;&lt;item&gt;73&lt;/item&gt;&lt;item&gt;74&lt;/item&gt;&lt;item&gt;75&lt;/item&gt;&lt;item&gt;77&lt;/item&gt;&lt;item&gt;78&lt;/item&gt;&lt;item&gt;79&lt;/item&gt;&lt;item&gt;80&lt;/item&gt;&lt;item&gt;81&lt;/item&gt;&lt;item&gt;82&lt;/item&gt;&lt;item&gt;83&lt;/item&gt;&lt;item&gt;84&lt;/item&gt;&lt;item&gt;86&lt;/item&gt;&lt;item&gt;87&lt;/item&gt;&lt;/record-ids&gt;&lt;/item&gt;&lt;/Libraries&gt;"/>
  </w:docVars>
  <w:rsids>
    <w:rsidRoot w:val="00D739F9"/>
    <w:rsid w:val="00000339"/>
    <w:rsid w:val="00000F3E"/>
    <w:rsid w:val="00003BF1"/>
    <w:rsid w:val="00004F1D"/>
    <w:rsid w:val="00005357"/>
    <w:rsid w:val="00005A66"/>
    <w:rsid w:val="00006079"/>
    <w:rsid w:val="000064E7"/>
    <w:rsid w:val="000070EA"/>
    <w:rsid w:val="00012701"/>
    <w:rsid w:val="000132F1"/>
    <w:rsid w:val="00013319"/>
    <w:rsid w:val="00015D24"/>
    <w:rsid w:val="00015DD7"/>
    <w:rsid w:val="000214E8"/>
    <w:rsid w:val="00021AEC"/>
    <w:rsid w:val="00021DA3"/>
    <w:rsid w:val="000223CA"/>
    <w:rsid w:val="000231DC"/>
    <w:rsid w:val="00023C5B"/>
    <w:rsid w:val="00025789"/>
    <w:rsid w:val="00030F8C"/>
    <w:rsid w:val="00032812"/>
    <w:rsid w:val="0003335D"/>
    <w:rsid w:val="00033684"/>
    <w:rsid w:val="000337A9"/>
    <w:rsid w:val="00036622"/>
    <w:rsid w:val="000367A5"/>
    <w:rsid w:val="00040E72"/>
    <w:rsid w:val="0004328B"/>
    <w:rsid w:val="00043FD7"/>
    <w:rsid w:val="000451D8"/>
    <w:rsid w:val="00050B18"/>
    <w:rsid w:val="0005142E"/>
    <w:rsid w:val="000534DB"/>
    <w:rsid w:val="000538EB"/>
    <w:rsid w:val="000538F0"/>
    <w:rsid w:val="0005421A"/>
    <w:rsid w:val="00056413"/>
    <w:rsid w:val="00056A4D"/>
    <w:rsid w:val="0005792A"/>
    <w:rsid w:val="00064099"/>
    <w:rsid w:val="00065829"/>
    <w:rsid w:val="000700F1"/>
    <w:rsid w:val="00070798"/>
    <w:rsid w:val="00071731"/>
    <w:rsid w:val="00072315"/>
    <w:rsid w:val="00077117"/>
    <w:rsid w:val="0007781C"/>
    <w:rsid w:val="00081AB5"/>
    <w:rsid w:val="00084274"/>
    <w:rsid w:val="000856DF"/>
    <w:rsid w:val="00087E8A"/>
    <w:rsid w:val="000938B1"/>
    <w:rsid w:val="00093B80"/>
    <w:rsid w:val="00093D86"/>
    <w:rsid w:val="00094C32"/>
    <w:rsid w:val="000955F7"/>
    <w:rsid w:val="00095BC5"/>
    <w:rsid w:val="0009625E"/>
    <w:rsid w:val="0009631B"/>
    <w:rsid w:val="00097F75"/>
    <w:rsid w:val="000A0332"/>
    <w:rsid w:val="000A101D"/>
    <w:rsid w:val="000A21DD"/>
    <w:rsid w:val="000A29C5"/>
    <w:rsid w:val="000A55E0"/>
    <w:rsid w:val="000A7FDB"/>
    <w:rsid w:val="000B0B3D"/>
    <w:rsid w:val="000B43B9"/>
    <w:rsid w:val="000B62C8"/>
    <w:rsid w:val="000C16E8"/>
    <w:rsid w:val="000C20E2"/>
    <w:rsid w:val="000C2615"/>
    <w:rsid w:val="000C4286"/>
    <w:rsid w:val="000C6273"/>
    <w:rsid w:val="000C7CF7"/>
    <w:rsid w:val="000C7FC4"/>
    <w:rsid w:val="000D0F4F"/>
    <w:rsid w:val="000D1C1A"/>
    <w:rsid w:val="000D63FA"/>
    <w:rsid w:val="000D6738"/>
    <w:rsid w:val="000E0718"/>
    <w:rsid w:val="000E2975"/>
    <w:rsid w:val="000E2B01"/>
    <w:rsid w:val="000E49B2"/>
    <w:rsid w:val="000E542E"/>
    <w:rsid w:val="000E7271"/>
    <w:rsid w:val="000F1457"/>
    <w:rsid w:val="000F2335"/>
    <w:rsid w:val="000F2E86"/>
    <w:rsid w:val="000F3C63"/>
    <w:rsid w:val="000F5F4C"/>
    <w:rsid w:val="000F60D0"/>
    <w:rsid w:val="000F62EC"/>
    <w:rsid w:val="0010074A"/>
    <w:rsid w:val="001019EB"/>
    <w:rsid w:val="0010332D"/>
    <w:rsid w:val="0010384A"/>
    <w:rsid w:val="00106356"/>
    <w:rsid w:val="00106389"/>
    <w:rsid w:val="00107373"/>
    <w:rsid w:val="00112160"/>
    <w:rsid w:val="00112347"/>
    <w:rsid w:val="00114AB4"/>
    <w:rsid w:val="00115E60"/>
    <w:rsid w:val="00115E86"/>
    <w:rsid w:val="0011600A"/>
    <w:rsid w:val="00120C99"/>
    <w:rsid w:val="00124927"/>
    <w:rsid w:val="0012522A"/>
    <w:rsid w:val="0012734D"/>
    <w:rsid w:val="00127AA5"/>
    <w:rsid w:val="00132292"/>
    <w:rsid w:val="00133B43"/>
    <w:rsid w:val="00135996"/>
    <w:rsid w:val="00135C00"/>
    <w:rsid w:val="001406C4"/>
    <w:rsid w:val="00141917"/>
    <w:rsid w:val="00143F73"/>
    <w:rsid w:val="0014513E"/>
    <w:rsid w:val="00145711"/>
    <w:rsid w:val="0014572B"/>
    <w:rsid w:val="00146784"/>
    <w:rsid w:val="0015002F"/>
    <w:rsid w:val="001513E0"/>
    <w:rsid w:val="001515EB"/>
    <w:rsid w:val="00152FA4"/>
    <w:rsid w:val="00155CAB"/>
    <w:rsid w:val="00157673"/>
    <w:rsid w:val="001615B1"/>
    <w:rsid w:val="0016197A"/>
    <w:rsid w:val="00161DED"/>
    <w:rsid w:val="00164B12"/>
    <w:rsid w:val="00167126"/>
    <w:rsid w:val="00167657"/>
    <w:rsid w:val="00170562"/>
    <w:rsid w:val="00171483"/>
    <w:rsid w:val="00172B52"/>
    <w:rsid w:val="0017305B"/>
    <w:rsid w:val="00174179"/>
    <w:rsid w:val="0017458A"/>
    <w:rsid w:val="001765FA"/>
    <w:rsid w:val="00180408"/>
    <w:rsid w:val="00180B81"/>
    <w:rsid w:val="001850E8"/>
    <w:rsid w:val="00186962"/>
    <w:rsid w:val="00193E13"/>
    <w:rsid w:val="00194EC8"/>
    <w:rsid w:val="001A0D30"/>
    <w:rsid w:val="001A1000"/>
    <w:rsid w:val="001A35A0"/>
    <w:rsid w:val="001A3F1D"/>
    <w:rsid w:val="001A474E"/>
    <w:rsid w:val="001A4D62"/>
    <w:rsid w:val="001A5831"/>
    <w:rsid w:val="001A7C43"/>
    <w:rsid w:val="001B0499"/>
    <w:rsid w:val="001B4574"/>
    <w:rsid w:val="001B76DF"/>
    <w:rsid w:val="001C08A9"/>
    <w:rsid w:val="001C299B"/>
    <w:rsid w:val="001C534D"/>
    <w:rsid w:val="001C5D39"/>
    <w:rsid w:val="001C7A6B"/>
    <w:rsid w:val="001C7E5C"/>
    <w:rsid w:val="001D2398"/>
    <w:rsid w:val="001D3000"/>
    <w:rsid w:val="001D441B"/>
    <w:rsid w:val="001E0928"/>
    <w:rsid w:val="001E0E8F"/>
    <w:rsid w:val="001E1072"/>
    <w:rsid w:val="001E205E"/>
    <w:rsid w:val="001E31DB"/>
    <w:rsid w:val="001E3E1B"/>
    <w:rsid w:val="001E4011"/>
    <w:rsid w:val="001E411E"/>
    <w:rsid w:val="001E5195"/>
    <w:rsid w:val="001E66F6"/>
    <w:rsid w:val="001E75A7"/>
    <w:rsid w:val="001F059E"/>
    <w:rsid w:val="001F0AA4"/>
    <w:rsid w:val="001F33C8"/>
    <w:rsid w:val="001F352A"/>
    <w:rsid w:val="001F520C"/>
    <w:rsid w:val="001F57AE"/>
    <w:rsid w:val="001F7C41"/>
    <w:rsid w:val="00200736"/>
    <w:rsid w:val="00207F95"/>
    <w:rsid w:val="0021066D"/>
    <w:rsid w:val="00213641"/>
    <w:rsid w:val="00213977"/>
    <w:rsid w:val="00214246"/>
    <w:rsid w:val="00215B88"/>
    <w:rsid w:val="002172E0"/>
    <w:rsid w:val="002207A5"/>
    <w:rsid w:val="0022093A"/>
    <w:rsid w:val="00220EDC"/>
    <w:rsid w:val="00224DEC"/>
    <w:rsid w:val="00224E11"/>
    <w:rsid w:val="00226354"/>
    <w:rsid w:val="0023166A"/>
    <w:rsid w:val="002317F8"/>
    <w:rsid w:val="00233CD2"/>
    <w:rsid w:val="002348BA"/>
    <w:rsid w:val="00234FA5"/>
    <w:rsid w:val="002357EA"/>
    <w:rsid w:val="00235ED1"/>
    <w:rsid w:val="002361E6"/>
    <w:rsid w:val="00237396"/>
    <w:rsid w:val="002376C0"/>
    <w:rsid w:val="0024028F"/>
    <w:rsid w:val="00240EBB"/>
    <w:rsid w:val="0024499D"/>
    <w:rsid w:val="00244CFC"/>
    <w:rsid w:val="002455B5"/>
    <w:rsid w:val="00253958"/>
    <w:rsid w:val="00253AE5"/>
    <w:rsid w:val="00254FC9"/>
    <w:rsid w:val="00261826"/>
    <w:rsid w:val="0026357D"/>
    <w:rsid w:val="00263B08"/>
    <w:rsid w:val="0026486E"/>
    <w:rsid w:val="00273A59"/>
    <w:rsid w:val="002755B4"/>
    <w:rsid w:val="00280AFE"/>
    <w:rsid w:val="002810A9"/>
    <w:rsid w:val="002811E4"/>
    <w:rsid w:val="00281229"/>
    <w:rsid w:val="002835A5"/>
    <w:rsid w:val="00284A57"/>
    <w:rsid w:val="00285404"/>
    <w:rsid w:val="002866E3"/>
    <w:rsid w:val="00291EF3"/>
    <w:rsid w:val="00293563"/>
    <w:rsid w:val="002937CB"/>
    <w:rsid w:val="002A0073"/>
    <w:rsid w:val="002A0141"/>
    <w:rsid w:val="002A04E7"/>
    <w:rsid w:val="002A2675"/>
    <w:rsid w:val="002A4337"/>
    <w:rsid w:val="002A4C30"/>
    <w:rsid w:val="002A5A5D"/>
    <w:rsid w:val="002A640E"/>
    <w:rsid w:val="002B1EF8"/>
    <w:rsid w:val="002B6AA7"/>
    <w:rsid w:val="002B6D07"/>
    <w:rsid w:val="002B74F1"/>
    <w:rsid w:val="002B7C9E"/>
    <w:rsid w:val="002B7E7B"/>
    <w:rsid w:val="002C0CAE"/>
    <w:rsid w:val="002C0D94"/>
    <w:rsid w:val="002C283A"/>
    <w:rsid w:val="002C33BF"/>
    <w:rsid w:val="002D14DD"/>
    <w:rsid w:val="002D2863"/>
    <w:rsid w:val="002D5741"/>
    <w:rsid w:val="002D6CDC"/>
    <w:rsid w:val="002E099B"/>
    <w:rsid w:val="002E1EB4"/>
    <w:rsid w:val="002E369A"/>
    <w:rsid w:val="002E37A4"/>
    <w:rsid w:val="002E4143"/>
    <w:rsid w:val="002E4387"/>
    <w:rsid w:val="002E7412"/>
    <w:rsid w:val="002F0DAB"/>
    <w:rsid w:val="002F42B2"/>
    <w:rsid w:val="002F696F"/>
    <w:rsid w:val="002F7535"/>
    <w:rsid w:val="002F775F"/>
    <w:rsid w:val="0030171E"/>
    <w:rsid w:val="00303591"/>
    <w:rsid w:val="00307103"/>
    <w:rsid w:val="0031579A"/>
    <w:rsid w:val="00315FBB"/>
    <w:rsid w:val="00316863"/>
    <w:rsid w:val="003173A6"/>
    <w:rsid w:val="00320B56"/>
    <w:rsid w:val="003222A8"/>
    <w:rsid w:val="00324EF4"/>
    <w:rsid w:val="00326D9C"/>
    <w:rsid w:val="00327BF0"/>
    <w:rsid w:val="00330633"/>
    <w:rsid w:val="00330907"/>
    <w:rsid w:val="00331F47"/>
    <w:rsid w:val="0033683F"/>
    <w:rsid w:val="00336F1E"/>
    <w:rsid w:val="00337E42"/>
    <w:rsid w:val="00340B2B"/>
    <w:rsid w:val="00342AD6"/>
    <w:rsid w:val="00344570"/>
    <w:rsid w:val="00353B67"/>
    <w:rsid w:val="003558AA"/>
    <w:rsid w:val="003563A6"/>
    <w:rsid w:val="0035643C"/>
    <w:rsid w:val="00362769"/>
    <w:rsid w:val="003650B3"/>
    <w:rsid w:val="00375301"/>
    <w:rsid w:val="00376128"/>
    <w:rsid w:val="0037633C"/>
    <w:rsid w:val="00377008"/>
    <w:rsid w:val="00382662"/>
    <w:rsid w:val="003856BB"/>
    <w:rsid w:val="00387926"/>
    <w:rsid w:val="00390131"/>
    <w:rsid w:val="00390B31"/>
    <w:rsid w:val="003927B0"/>
    <w:rsid w:val="003974C9"/>
    <w:rsid w:val="0039752C"/>
    <w:rsid w:val="00397D3A"/>
    <w:rsid w:val="003A1CC4"/>
    <w:rsid w:val="003A1E1B"/>
    <w:rsid w:val="003A22F7"/>
    <w:rsid w:val="003A44FB"/>
    <w:rsid w:val="003A454C"/>
    <w:rsid w:val="003A4B3F"/>
    <w:rsid w:val="003A7D20"/>
    <w:rsid w:val="003B1D3C"/>
    <w:rsid w:val="003B3BA3"/>
    <w:rsid w:val="003B3EA3"/>
    <w:rsid w:val="003B66EE"/>
    <w:rsid w:val="003C030E"/>
    <w:rsid w:val="003C0AAB"/>
    <w:rsid w:val="003C3DD4"/>
    <w:rsid w:val="003C5A2D"/>
    <w:rsid w:val="003C67B7"/>
    <w:rsid w:val="003C6F61"/>
    <w:rsid w:val="003C73A3"/>
    <w:rsid w:val="003D251D"/>
    <w:rsid w:val="003D2888"/>
    <w:rsid w:val="003D2C66"/>
    <w:rsid w:val="003D60FB"/>
    <w:rsid w:val="003D74AA"/>
    <w:rsid w:val="003D7D4A"/>
    <w:rsid w:val="003E4A1C"/>
    <w:rsid w:val="003E59DB"/>
    <w:rsid w:val="003E63A8"/>
    <w:rsid w:val="003E7A6B"/>
    <w:rsid w:val="003F137D"/>
    <w:rsid w:val="003F4E67"/>
    <w:rsid w:val="003F6B4B"/>
    <w:rsid w:val="00403DF0"/>
    <w:rsid w:val="00404AB6"/>
    <w:rsid w:val="004060D3"/>
    <w:rsid w:val="00411188"/>
    <w:rsid w:val="004118C4"/>
    <w:rsid w:val="00413121"/>
    <w:rsid w:val="00413B2B"/>
    <w:rsid w:val="00414E6A"/>
    <w:rsid w:val="00416C38"/>
    <w:rsid w:val="00417141"/>
    <w:rsid w:val="004200A6"/>
    <w:rsid w:val="00420EAE"/>
    <w:rsid w:val="00421603"/>
    <w:rsid w:val="00422906"/>
    <w:rsid w:val="00433063"/>
    <w:rsid w:val="0043315F"/>
    <w:rsid w:val="00435178"/>
    <w:rsid w:val="004360BE"/>
    <w:rsid w:val="00440139"/>
    <w:rsid w:val="004402B3"/>
    <w:rsid w:val="00441129"/>
    <w:rsid w:val="004426A4"/>
    <w:rsid w:val="00443445"/>
    <w:rsid w:val="004445D4"/>
    <w:rsid w:val="004454FB"/>
    <w:rsid w:val="00447618"/>
    <w:rsid w:val="00452D9D"/>
    <w:rsid w:val="00453C1F"/>
    <w:rsid w:val="00454530"/>
    <w:rsid w:val="004551C9"/>
    <w:rsid w:val="00455258"/>
    <w:rsid w:val="00456C7D"/>
    <w:rsid w:val="00456DCB"/>
    <w:rsid w:val="00457FCE"/>
    <w:rsid w:val="00463D6A"/>
    <w:rsid w:val="0046465D"/>
    <w:rsid w:val="00466087"/>
    <w:rsid w:val="00466BF9"/>
    <w:rsid w:val="004701FB"/>
    <w:rsid w:val="00470BC2"/>
    <w:rsid w:val="00472542"/>
    <w:rsid w:val="00472C45"/>
    <w:rsid w:val="00473580"/>
    <w:rsid w:val="00474B4E"/>
    <w:rsid w:val="0048020E"/>
    <w:rsid w:val="0048093F"/>
    <w:rsid w:val="00484733"/>
    <w:rsid w:val="0049130B"/>
    <w:rsid w:val="00491A74"/>
    <w:rsid w:val="00492470"/>
    <w:rsid w:val="00493C10"/>
    <w:rsid w:val="00493D36"/>
    <w:rsid w:val="0049428E"/>
    <w:rsid w:val="004948E1"/>
    <w:rsid w:val="00494E72"/>
    <w:rsid w:val="00497E80"/>
    <w:rsid w:val="004A153D"/>
    <w:rsid w:val="004A76EE"/>
    <w:rsid w:val="004B19B0"/>
    <w:rsid w:val="004B1A30"/>
    <w:rsid w:val="004B1B53"/>
    <w:rsid w:val="004B32C1"/>
    <w:rsid w:val="004B392D"/>
    <w:rsid w:val="004B7F5C"/>
    <w:rsid w:val="004C08BB"/>
    <w:rsid w:val="004C2762"/>
    <w:rsid w:val="004C2F26"/>
    <w:rsid w:val="004C3F85"/>
    <w:rsid w:val="004C571B"/>
    <w:rsid w:val="004C5F03"/>
    <w:rsid w:val="004C65AB"/>
    <w:rsid w:val="004D0595"/>
    <w:rsid w:val="004D19DC"/>
    <w:rsid w:val="004D3246"/>
    <w:rsid w:val="004D3522"/>
    <w:rsid w:val="004D37E7"/>
    <w:rsid w:val="004D417E"/>
    <w:rsid w:val="004D64A1"/>
    <w:rsid w:val="004E150A"/>
    <w:rsid w:val="004E15FA"/>
    <w:rsid w:val="004E55E1"/>
    <w:rsid w:val="004F0291"/>
    <w:rsid w:val="004F562A"/>
    <w:rsid w:val="004F5E26"/>
    <w:rsid w:val="004F7F52"/>
    <w:rsid w:val="0050209D"/>
    <w:rsid w:val="005026A5"/>
    <w:rsid w:val="0050282A"/>
    <w:rsid w:val="00505D3A"/>
    <w:rsid w:val="0050618B"/>
    <w:rsid w:val="00506399"/>
    <w:rsid w:val="00506BB9"/>
    <w:rsid w:val="00507C2F"/>
    <w:rsid w:val="00510193"/>
    <w:rsid w:val="00512CC1"/>
    <w:rsid w:val="005142B9"/>
    <w:rsid w:val="0051444C"/>
    <w:rsid w:val="00514AB1"/>
    <w:rsid w:val="00515D0E"/>
    <w:rsid w:val="00520CF3"/>
    <w:rsid w:val="00521AF4"/>
    <w:rsid w:val="00521D6C"/>
    <w:rsid w:val="0052689E"/>
    <w:rsid w:val="00526D96"/>
    <w:rsid w:val="00530078"/>
    <w:rsid w:val="00530083"/>
    <w:rsid w:val="00530874"/>
    <w:rsid w:val="00531E11"/>
    <w:rsid w:val="00531FB1"/>
    <w:rsid w:val="0053413F"/>
    <w:rsid w:val="0053421A"/>
    <w:rsid w:val="0053674C"/>
    <w:rsid w:val="00536B68"/>
    <w:rsid w:val="005407E4"/>
    <w:rsid w:val="00542C3B"/>
    <w:rsid w:val="00546288"/>
    <w:rsid w:val="005509AB"/>
    <w:rsid w:val="0055312C"/>
    <w:rsid w:val="00554DF1"/>
    <w:rsid w:val="00557AC0"/>
    <w:rsid w:val="00561D4C"/>
    <w:rsid w:val="0056575E"/>
    <w:rsid w:val="00565B40"/>
    <w:rsid w:val="00565CC9"/>
    <w:rsid w:val="00570A72"/>
    <w:rsid w:val="00571F04"/>
    <w:rsid w:val="00572F9C"/>
    <w:rsid w:val="005744C5"/>
    <w:rsid w:val="005747AD"/>
    <w:rsid w:val="0057548C"/>
    <w:rsid w:val="00576A9B"/>
    <w:rsid w:val="005847E3"/>
    <w:rsid w:val="0058653A"/>
    <w:rsid w:val="005920B0"/>
    <w:rsid w:val="00592779"/>
    <w:rsid w:val="00592D5B"/>
    <w:rsid w:val="005A0AC9"/>
    <w:rsid w:val="005A5EF5"/>
    <w:rsid w:val="005A7CCF"/>
    <w:rsid w:val="005B1C65"/>
    <w:rsid w:val="005B334F"/>
    <w:rsid w:val="005B3A87"/>
    <w:rsid w:val="005B4EAA"/>
    <w:rsid w:val="005B59A9"/>
    <w:rsid w:val="005B5A98"/>
    <w:rsid w:val="005B77A8"/>
    <w:rsid w:val="005C1B61"/>
    <w:rsid w:val="005C2556"/>
    <w:rsid w:val="005D1063"/>
    <w:rsid w:val="005D1A57"/>
    <w:rsid w:val="005D1DAF"/>
    <w:rsid w:val="005D386B"/>
    <w:rsid w:val="005D408C"/>
    <w:rsid w:val="005D56FA"/>
    <w:rsid w:val="005D673B"/>
    <w:rsid w:val="005D7621"/>
    <w:rsid w:val="005D7CAE"/>
    <w:rsid w:val="005E0F98"/>
    <w:rsid w:val="005E251B"/>
    <w:rsid w:val="005E2FB1"/>
    <w:rsid w:val="005E52F1"/>
    <w:rsid w:val="005E571E"/>
    <w:rsid w:val="005E7C54"/>
    <w:rsid w:val="005F0E05"/>
    <w:rsid w:val="005F1049"/>
    <w:rsid w:val="005F1521"/>
    <w:rsid w:val="005F2FE8"/>
    <w:rsid w:val="005F4F23"/>
    <w:rsid w:val="005F674D"/>
    <w:rsid w:val="005F7345"/>
    <w:rsid w:val="00601286"/>
    <w:rsid w:val="00604552"/>
    <w:rsid w:val="0060550F"/>
    <w:rsid w:val="00606A62"/>
    <w:rsid w:val="00610731"/>
    <w:rsid w:val="00611C4B"/>
    <w:rsid w:val="00611E05"/>
    <w:rsid w:val="00611ECB"/>
    <w:rsid w:val="00612D61"/>
    <w:rsid w:val="0061477F"/>
    <w:rsid w:val="0062106A"/>
    <w:rsid w:val="0062195E"/>
    <w:rsid w:val="006226D3"/>
    <w:rsid w:val="00623420"/>
    <w:rsid w:val="00626D2F"/>
    <w:rsid w:val="006275E9"/>
    <w:rsid w:val="006304F7"/>
    <w:rsid w:val="00630D12"/>
    <w:rsid w:val="00637032"/>
    <w:rsid w:val="006376D4"/>
    <w:rsid w:val="00637747"/>
    <w:rsid w:val="006417C9"/>
    <w:rsid w:val="0064188A"/>
    <w:rsid w:val="00641F53"/>
    <w:rsid w:val="00644412"/>
    <w:rsid w:val="00644607"/>
    <w:rsid w:val="0064692D"/>
    <w:rsid w:val="00650476"/>
    <w:rsid w:val="00651554"/>
    <w:rsid w:val="006525A6"/>
    <w:rsid w:val="00653A0F"/>
    <w:rsid w:val="00655D17"/>
    <w:rsid w:val="00663781"/>
    <w:rsid w:val="006646A7"/>
    <w:rsid w:val="006661D9"/>
    <w:rsid w:val="00666A31"/>
    <w:rsid w:val="00680BEC"/>
    <w:rsid w:val="00682B06"/>
    <w:rsid w:val="00683942"/>
    <w:rsid w:val="00683BE5"/>
    <w:rsid w:val="00684A1E"/>
    <w:rsid w:val="00684D82"/>
    <w:rsid w:val="00687512"/>
    <w:rsid w:val="006913AF"/>
    <w:rsid w:val="006916E4"/>
    <w:rsid w:val="0069457A"/>
    <w:rsid w:val="00696C46"/>
    <w:rsid w:val="00697A69"/>
    <w:rsid w:val="006B19B8"/>
    <w:rsid w:val="006B1AA9"/>
    <w:rsid w:val="006B4169"/>
    <w:rsid w:val="006B57A0"/>
    <w:rsid w:val="006B5D71"/>
    <w:rsid w:val="006B7890"/>
    <w:rsid w:val="006C10CA"/>
    <w:rsid w:val="006C29F9"/>
    <w:rsid w:val="006C52F7"/>
    <w:rsid w:val="006C7F85"/>
    <w:rsid w:val="006D1505"/>
    <w:rsid w:val="006D15FA"/>
    <w:rsid w:val="006D30DF"/>
    <w:rsid w:val="006D3127"/>
    <w:rsid w:val="006D628E"/>
    <w:rsid w:val="006D6345"/>
    <w:rsid w:val="006D6D9D"/>
    <w:rsid w:val="006E034F"/>
    <w:rsid w:val="006E0B32"/>
    <w:rsid w:val="006E19B6"/>
    <w:rsid w:val="006E4B55"/>
    <w:rsid w:val="006E51D6"/>
    <w:rsid w:val="006E58F0"/>
    <w:rsid w:val="006E5A56"/>
    <w:rsid w:val="006E6526"/>
    <w:rsid w:val="006F3702"/>
    <w:rsid w:val="006F4611"/>
    <w:rsid w:val="006F4DD2"/>
    <w:rsid w:val="006F689F"/>
    <w:rsid w:val="006F6B59"/>
    <w:rsid w:val="006F72CA"/>
    <w:rsid w:val="0070051F"/>
    <w:rsid w:val="00701D9E"/>
    <w:rsid w:val="007037B0"/>
    <w:rsid w:val="0070435E"/>
    <w:rsid w:val="0070461C"/>
    <w:rsid w:val="00705E86"/>
    <w:rsid w:val="00706A2E"/>
    <w:rsid w:val="00707B68"/>
    <w:rsid w:val="00710C3E"/>
    <w:rsid w:val="007110D4"/>
    <w:rsid w:val="00713658"/>
    <w:rsid w:val="00716087"/>
    <w:rsid w:val="00716D7D"/>
    <w:rsid w:val="00720B60"/>
    <w:rsid w:val="00721E8B"/>
    <w:rsid w:val="0072255A"/>
    <w:rsid w:val="0072347D"/>
    <w:rsid w:val="0072594B"/>
    <w:rsid w:val="00725A66"/>
    <w:rsid w:val="00726742"/>
    <w:rsid w:val="00726905"/>
    <w:rsid w:val="0073215D"/>
    <w:rsid w:val="007349A2"/>
    <w:rsid w:val="00736B2F"/>
    <w:rsid w:val="007373B2"/>
    <w:rsid w:val="0074091A"/>
    <w:rsid w:val="00741EDF"/>
    <w:rsid w:val="00745769"/>
    <w:rsid w:val="00745BB7"/>
    <w:rsid w:val="00750628"/>
    <w:rsid w:val="00756B60"/>
    <w:rsid w:val="0075721D"/>
    <w:rsid w:val="00760828"/>
    <w:rsid w:val="00762303"/>
    <w:rsid w:val="007632D1"/>
    <w:rsid w:val="0076420A"/>
    <w:rsid w:val="007661DD"/>
    <w:rsid w:val="007725A8"/>
    <w:rsid w:val="00773253"/>
    <w:rsid w:val="007733B3"/>
    <w:rsid w:val="00773B26"/>
    <w:rsid w:val="00775048"/>
    <w:rsid w:val="007761FC"/>
    <w:rsid w:val="00777A85"/>
    <w:rsid w:val="00783007"/>
    <w:rsid w:val="00783200"/>
    <w:rsid w:val="00783557"/>
    <w:rsid w:val="0078443D"/>
    <w:rsid w:val="007869E4"/>
    <w:rsid w:val="00790CC1"/>
    <w:rsid w:val="007919CE"/>
    <w:rsid w:val="00791B8D"/>
    <w:rsid w:val="007A08F5"/>
    <w:rsid w:val="007A1FF9"/>
    <w:rsid w:val="007A4A58"/>
    <w:rsid w:val="007A6347"/>
    <w:rsid w:val="007A77DD"/>
    <w:rsid w:val="007B3F7A"/>
    <w:rsid w:val="007B4E2B"/>
    <w:rsid w:val="007B6489"/>
    <w:rsid w:val="007C030C"/>
    <w:rsid w:val="007C3DB4"/>
    <w:rsid w:val="007C3F5D"/>
    <w:rsid w:val="007C3F7D"/>
    <w:rsid w:val="007C52A5"/>
    <w:rsid w:val="007C5547"/>
    <w:rsid w:val="007C61B8"/>
    <w:rsid w:val="007D0C62"/>
    <w:rsid w:val="007D762B"/>
    <w:rsid w:val="007D76DD"/>
    <w:rsid w:val="007E594C"/>
    <w:rsid w:val="007E6934"/>
    <w:rsid w:val="007F520F"/>
    <w:rsid w:val="007F5251"/>
    <w:rsid w:val="007F6B31"/>
    <w:rsid w:val="008007B9"/>
    <w:rsid w:val="008022E2"/>
    <w:rsid w:val="0080421C"/>
    <w:rsid w:val="008056A1"/>
    <w:rsid w:val="0080613B"/>
    <w:rsid w:val="008119AE"/>
    <w:rsid w:val="00822FA8"/>
    <w:rsid w:val="0082428E"/>
    <w:rsid w:val="0083035F"/>
    <w:rsid w:val="00832BE0"/>
    <w:rsid w:val="00832EAB"/>
    <w:rsid w:val="00833DF5"/>
    <w:rsid w:val="00834949"/>
    <w:rsid w:val="008377DD"/>
    <w:rsid w:val="00844C92"/>
    <w:rsid w:val="008468C1"/>
    <w:rsid w:val="00847F44"/>
    <w:rsid w:val="00851B7B"/>
    <w:rsid w:val="00852E73"/>
    <w:rsid w:val="00853BB2"/>
    <w:rsid w:val="00855CB3"/>
    <w:rsid w:val="00862275"/>
    <w:rsid w:val="00862CF3"/>
    <w:rsid w:val="00864B06"/>
    <w:rsid w:val="008660BA"/>
    <w:rsid w:val="00867F53"/>
    <w:rsid w:val="00870B21"/>
    <w:rsid w:val="00872BA9"/>
    <w:rsid w:val="008732AD"/>
    <w:rsid w:val="00873C4E"/>
    <w:rsid w:val="0087423A"/>
    <w:rsid w:val="00874CFC"/>
    <w:rsid w:val="008756AF"/>
    <w:rsid w:val="00881B07"/>
    <w:rsid w:val="00881FE6"/>
    <w:rsid w:val="008847FD"/>
    <w:rsid w:val="00884FAB"/>
    <w:rsid w:val="00885852"/>
    <w:rsid w:val="008863E0"/>
    <w:rsid w:val="0089145F"/>
    <w:rsid w:val="00895B97"/>
    <w:rsid w:val="00897CF8"/>
    <w:rsid w:val="008A0E5D"/>
    <w:rsid w:val="008A336A"/>
    <w:rsid w:val="008A3F71"/>
    <w:rsid w:val="008B03BD"/>
    <w:rsid w:val="008B04E3"/>
    <w:rsid w:val="008B2265"/>
    <w:rsid w:val="008B3FCB"/>
    <w:rsid w:val="008B694F"/>
    <w:rsid w:val="008B6B8C"/>
    <w:rsid w:val="008C14EC"/>
    <w:rsid w:val="008C1AF2"/>
    <w:rsid w:val="008C4355"/>
    <w:rsid w:val="008D0610"/>
    <w:rsid w:val="008D2E64"/>
    <w:rsid w:val="008D46FC"/>
    <w:rsid w:val="008D4FCE"/>
    <w:rsid w:val="008D5533"/>
    <w:rsid w:val="008D6B50"/>
    <w:rsid w:val="008E4060"/>
    <w:rsid w:val="008E58F7"/>
    <w:rsid w:val="008E5AD1"/>
    <w:rsid w:val="008E6777"/>
    <w:rsid w:val="008F0480"/>
    <w:rsid w:val="008F43A2"/>
    <w:rsid w:val="008F4A04"/>
    <w:rsid w:val="008F5EA5"/>
    <w:rsid w:val="008F72EB"/>
    <w:rsid w:val="009002CB"/>
    <w:rsid w:val="009004E0"/>
    <w:rsid w:val="00900A41"/>
    <w:rsid w:val="00901EB9"/>
    <w:rsid w:val="00902654"/>
    <w:rsid w:val="009038CF"/>
    <w:rsid w:val="009048FF"/>
    <w:rsid w:val="00904E01"/>
    <w:rsid w:val="00911FAC"/>
    <w:rsid w:val="00916BC9"/>
    <w:rsid w:val="0091723D"/>
    <w:rsid w:val="00917E00"/>
    <w:rsid w:val="00922534"/>
    <w:rsid w:val="00925409"/>
    <w:rsid w:val="00925691"/>
    <w:rsid w:val="0092738A"/>
    <w:rsid w:val="00930A36"/>
    <w:rsid w:val="00931C5D"/>
    <w:rsid w:val="00934B86"/>
    <w:rsid w:val="0094398D"/>
    <w:rsid w:val="00943D64"/>
    <w:rsid w:val="00951068"/>
    <w:rsid w:val="00951644"/>
    <w:rsid w:val="00951D11"/>
    <w:rsid w:val="00952163"/>
    <w:rsid w:val="00957048"/>
    <w:rsid w:val="009602BC"/>
    <w:rsid w:val="009625AE"/>
    <w:rsid w:val="00963868"/>
    <w:rsid w:val="00965FA1"/>
    <w:rsid w:val="009731F5"/>
    <w:rsid w:val="00974B6E"/>
    <w:rsid w:val="00974C96"/>
    <w:rsid w:val="0097570B"/>
    <w:rsid w:val="009757FE"/>
    <w:rsid w:val="0097642C"/>
    <w:rsid w:val="0098295B"/>
    <w:rsid w:val="0098333F"/>
    <w:rsid w:val="00983428"/>
    <w:rsid w:val="00986917"/>
    <w:rsid w:val="00990344"/>
    <w:rsid w:val="009904C0"/>
    <w:rsid w:val="00990FB3"/>
    <w:rsid w:val="00992A7A"/>
    <w:rsid w:val="009931BC"/>
    <w:rsid w:val="00993CF4"/>
    <w:rsid w:val="009943A4"/>
    <w:rsid w:val="0099474B"/>
    <w:rsid w:val="00996F52"/>
    <w:rsid w:val="009974AB"/>
    <w:rsid w:val="009A34FE"/>
    <w:rsid w:val="009A4C5B"/>
    <w:rsid w:val="009A718B"/>
    <w:rsid w:val="009A7ACA"/>
    <w:rsid w:val="009A7B28"/>
    <w:rsid w:val="009B52EC"/>
    <w:rsid w:val="009B5316"/>
    <w:rsid w:val="009B5BF6"/>
    <w:rsid w:val="009B75FB"/>
    <w:rsid w:val="009C14D5"/>
    <w:rsid w:val="009C14FE"/>
    <w:rsid w:val="009C2753"/>
    <w:rsid w:val="009C4523"/>
    <w:rsid w:val="009C47BA"/>
    <w:rsid w:val="009C5347"/>
    <w:rsid w:val="009C5C4F"/>
    <w:rsid w:val="009D7326"/>
    <w:rsid w:val="009D7AD0"/>
    <w:rsid w:val="009E3451"/>
    <w:rsid w:val="009E6A4C"/>
    <w:rsid w:val="009E6D70"/>
    <w:rsid w:val="009F1B99"/>
    <w:rsid w:val="009F3E22"/>
    <w:rsid w:val="009F5C27"/>
    <w:rsid w:val="009F7FB4"/>
    <w:rsid w:val="00A00E4C"/>
    <w:rsid w:val="00A0242A"/>
    <w:rsid w:val="00A02E8F"/>
    <w:rsid w:val="00A038A5"/>
    <w:rsid w:val="00A046BC"/>
    <w:rsid w:val="00A05DBC"/>
    <w:rsid w:val="00A06BB5"/>
    <w:rsid w:val="00A07277"/>
    <w:rsid w:val="00A133F7"/>
    <w:rsid w:val="00A13F96"/>
    <w:rsid w:val="00A17A9D"/>
    <w:rsid w:val="00A2019E"/>
    <w:rsid w:val="00A2090F"/>
    <w:rsid w:val="00A209E6"/>
    <w:rsid w:val="00A212B3"/>
    <w:rsid w:val="00A24B0D"/>
    <w:rsid w:val="00A25C39"/>
    <w:rsid w:val="00A30241"/>
    <w:rsid w:val="00A3121B"/>
    <w:rsid w:val="00A32034"/>
    <w:rsid w:val="00A33273"/>
    <w:rsid w:val="00A3360F"/>
    <w:rsid w:val="00A33D9B"/>
    <w:rsid w:val="00A33F39"/>
    <w:rsid w:val="00A34AF2"/>
    <w:rsid w:val="00A34B18"/>
    <w:rsid w:val="00A35703"/>
    <w:rsid w:val="00A361AA"/>
    <w:rsid w:val="00A37A0B"/>
    <w:rsid w:val="00A440BF"/>
    <w:rsid w:val="00A4554D"/>
    <w:rsid w:val="00A50D7F"/>
    <w:rsid w:val="00A52DAB"/>
    <w:rsid w:val="00A53B2F"/>
    <w:rsid w:val="00A54349"/>
    <w:rsid w:val="00A54F8E"/>
    <w:rsid w:val="00A55C9D"/>
    <w:rsid w:val="00A56A5E"/>
    <w:rsid w:val="00A56A66"/>
    <w:rsid w:val="00A57969"/>
    <w:rsid w:val="00A57C83"/>
    <w:rsid w:val="00A62611"/>
    <w:rsid w:val="00A62642"/>
    <w:rsid w:val="00A62C97"/>
    <w:rsid w:val="00A654F3"/>
    <w:rsid w:val="00A65AA8"/>
    <w:rsid w:val="00A6634F"/>
    <w:rsid w:val="00A70BBB"/>
    <w:rsid w:val="00A71997"/>
    <w:rsid w:val="00A71D93"/>
    <w:rsid w:val="00A73C78"/>
    <w:rsid w:val="00A75091"/>
    <w:rsid w:val="00A769EF"/>
    <w:rsid w:val="00A76F02"/>
    <w:rsid w:val="00A770E0"/>
    <w:rsid w:val="00A95D67"/>
    <w:rsid w:val="00A97ABD"/>
    <w:rsid w:val="00AA2BD2"/>
    <w:rsid w:val="00AB1146"/>
    <w:rsid w:val="00AB2648"/>
    <w:rsid w:val="00AB2B46"/>
    <w:rsid w:val="00AB4545"/>
    <w:rsid w:val="00AB4DF1"/>
    <w:rsid w:val="00AC0CAD"/>
    <w:rsid w:val="00AC2DA7"/>
    <w:rsid w:val="00AC2FE0"/>
    <w:rsid w:val="00AC54D9"/>
    <w:rsid w:val="00AD2A07"/>
    <w:rsid w:val="00AD309D"/>
    <w:rsid w:val="00AD3ED4"/>
    <w:rsid w:val="00AD5E63"/>
    <w:rsid w:val="00AD7974"/>
    <w:rsid w:val="00AE07D7"/>
    <w:rsid w:val="00AE0BF9"/>
    <w:rsid w:val="00AE0DE6"/>
    <w:rsid w:val="00AE248F"/>
    <w:rsid w:val="00AE68FF"/>
    <w:rsid w:val="00AE7A45"/>
    <w:rsid w:val="00AF0629"/>
    <w:rsid w:val="00AF1229"/>
    <w:rsid w:val="00AF262D"/>
    <w:rsid w:val="00B0284E"/>
    <w:rsid w:val="00B11138"/>
    <w:rsid w:val="00B114C1"/>
    <w:rsid w:val="00B1202E"/>
    <w:rsid w:val="00B12A37"/>
    <w:rsid w:val="00B12C9A"/>
    <w:rsid w:val="00B13E87"/>
    <w:rsid w:val="00B15784"/>
    <w:rsid w:val="00B1662E"/>
    <w:rsid w:val="00B20458"/>
    <w:rsid w:val="00B2324F"/>
    <w:rsid w:val="00B23406"/>
    <w:rsid w:val="00B25B96"/>
    <w:rsid w:val="00B264AE"/>
    <w:rsid w:val="00B26562"/>
    <w:rsid w:val="00B2747B"/>
    <w:rsid w:val="00B31A1F"/>
    <w:rsid w:val="00B32B3C"/>
    <w:rsid w:val="00B3352D"/>
    <w:rsid w:val="00B34CA7"/>
    <w:rsid w:val="00B36EB7"/>
    <w:rsid w:val="00B373AA"/>
    <w:rsid w:val="00B37A92"/>
    <w:rsid w:val="00B37D8F"/>
    <w:rsid w:val="00B37E7C"/>
    <w:rsid w:val="00B40E8F"/>
    <w:rsid w:val="00B425F9"/>
    <w:rsid w:val="00B43189"/>
    <w:rsid w:val="00B44279"/>
    <w:rsid w:val="00B46D9B"/>
    <w:rsid w:val="00B561AB"/>
    <w:rsid w:val="00B57408"/>
    <w:rsid w:val="00B575BA"/>
    <w:rsid w:val="00B61D2C"/>
    <w:rsid w:val="00B65690"/>
    <w:rsid w:val="00B70F14"/>
    <w:rsid w:val="00B71F60"/>
    <w:rsid w:val="00B72196"/>
    <w:rsid w:val="00B724CC"/>
    <w:rsid w:val="00B727B3"/>
    <w:rsid w:val="00B738C9"/>
    <w:rsid w:val="00B73A9C"/>
    <w:rsid w:val="00B740C9"/>
    <w:rsid w:val="00B74510"/>
    <w:rsid w:val="00B74683"/>
    <w:rsid w:val="00B753C8"/>
    <w:rsid w:val="00B75B99"/>
    <w:rsid w:val="00B75FEC"/>
    <w:rsid w:val="00B818C5"/>
    <w:rsid w:val="00B84488"/>
    <w:rsid w:val="00B85759"/>
    <w:rsid w:val="00B86BFF"/>
    <w:rsid w:val="00B92009"/>
    <w:rsid w:val="00B95285"/>
    <w:rsid w:val="00B95DC9"/>
    <w:rsid w:val="00B977EC"/>
    <w:rsid w:val="00BA06FD"/>
    <w:rsid w:val="00BA1422"/>
    <w:rsid w:val="00BA1524"/>
    <w:rsid w:val="00BA1C44"/>
    <w:rsid w:val="00BA2AA9"/>
    <w:rsid w:val="00BA2C47"/>
    <w:rsid w:val="00BA4C64"/>
    <w:rsid w:val="00BA5B2E"/>
    <w:rsid w:val="00BA7133"/>
    <w:rsid w:val="00BB1711"/>
    <w:rsid w:val="00BB3D88"/>
    <w:rsid w:val="00BB4AE2"/>
    <w:rsid w:val="00BB54B2"/>
    <w:rsid w:val="00BC1D1C"/>
    <w:rsid w:val="00BC2DDD"/>
    <w:rsid w:val="00BC3096"/>
    <w:rsid w:val="00BC36CC"/>
    <w:rsid w:val="00BC3A49"/>
    <w:rsid w:val="00BC3EAE"/>
    <w:rsid w:val="00BC4546"/>
    <w:rsid w:val="00BC469F"/>
    <w:rsid w:val="00BC4C4A"/>
    <w:rsid w:val="00BD1134"/>
    <w:rsid w:val="00BD27F0"/>
    <w:rsid w:val="00BD3876"/>
    <w:rsid w:val="00BD7224"/>
    <w:rsid w:val="00BD7A78"/>
    <w:rsid w:val="00BD7C13"/>
    <w:rsid w:val="00BE3F21"/>
    <w:rsid w:val="00BE4BB7"/>
    <w:rsid w:val="00BE4C3F"/>
    <w:rsid w:val="00BE5107"/>
    <w:rsid w:val="00BE6063"/>
    <w:rsid w:val="00BF0784"/>
    <w:rsid w:val="00BF3194"/>
    <w:rsid w:val="00BF5011"/>
    <w:rsid w:val="00C008B6"/>
    <w:rsid w:val="00C015D3"/>
    <w:rsid w:val="00C01AE8"/>
    <w:rsid w:val="00C0204E"/>
    <w:rsid w:val="00C03085"/>
    <w:rsid w:val="00C03456"/>
    <w:rsid w:val="00C0534F"/>
    <w:rsid w:val="00C106ED"/>
    <w:rsid w:val="00C11AC3"/>
    <w:rsid w:val="00C12193"/>
    <w:rsid w:val="00C1249E"/>
    <w:rsid w:val="00C1476D"/>
    <w:rsid w:val="00C174FE"/>
    <w:rsid w:val="00C17FFA"/>
    <w:rsid w:val="00C23134"/>
    <w:rsid w:val="00C259C9"/>
    <w:rsid w:val="00C266C0"/>
    <w:rsid w:val="00C31177"/>
    <w:rsid w:val="00C31D3A"/>
    <w:rsid w:val="00C32F67"/>
    <w:rsid w:val="00C34695"/>
    <w:rsid w:val="00C34C2F"/>
    <w:rsid w:val="00C35059"/>
    <w:rsid w:val="00C37FE0"/>
    <w:rsid w:val="00C42E61"/>
    <w:rsid w:val="00C448BD"/>
    <w:rsid w:val="00C473EF"/>
    <w:rsid w:val="00C501C5"/>
    <w:rsid w:val="00C5149B"/>
    <w:rsid w:val="00C529A6"/>
    <w:rsid w:val="00C579BD"/>
    <w:rsid w:val="00C57B9E"/>
    <w:rsid w:val="00C57D3C"/>
    <w:rsid w:val="00C6688D"/>
    <w:rsid w:val="00C66C44"/>
    <w:rsid w:val="00C67377"/>
    <w:rsid w:val="00C67F01"/>
    <w:rsid w:val="00C7043E"/>
    <w:rsid w:val="00C711DA"/>
    <w:rsid w:val="00C73D78"/>
    <w:rsid w:val="00C74E5C"/>
    <w:rsid w:val="00C751F1"/>
    <w:rsid w:val="00C763A1"/>
    <w:rsid w:val="00C77C2F"/>
    <w:rsid w:val="00C83593"/>
    <w:rsid w:val="00C849A0"/>
    <w:rsid w:val="00C907C8"/>
    <w:rsid w:val="00C9191C"/>
    <w:rsid w:val="00C91E26"/>
    <w:rsid w:val="00C925B3"/>
    <w:rsid w:val="00C94B79"/>
    <w:rsid w:val="00C94D6D"/>
    <w:rsid w:val="00CA0D92"/>
    <w:rsid w:val="00CA2635"/>
    <w:rsid w:val="00CA515E"/>
    <w:rsid w:val="00CA55B6"/>
    <w:rsid w:val="00CA6842"/>
    <w:rsid w:val="00CB1283"/>
    <w:rsid w:val="00CB1F52"/>
    <w:rsid w:val="00CB2E8B"/>
    <w:rsid w:val="00CB4E41"/>
    <w:rsid w:val="00CB4FD4"/>
    <w:rsid w:val="00CB5784"/>
    <w:rsid w:val="00CC321C"/>
    <w:rsid w:val="00CC6109"/>
    <w:rsid w:val="00CC66AF"/>
    <w:rsid w:val="00CC7082"/>
    <w:rsid w:val="00CC7F32"/>
    <w:rsid w:val="00CC7FC0"/>
    <w:rsid w:val="00CD228E"/>
    <w:rsid w:val="00CD2DA3"/>
    <w:rsid w:val="00CD5C4B"/>
    <w:rsid w:val="00CE3FD8"/>
    <w:rsid w:val="00CE4555"/>
    <w:rsid w:val="00CE48EE"/>
    <w:rsid w:val="00CE6FB3"/>
    <w:rsid w:val="00CF0003"/>
    <w:rsid w:val="00CF637D"/>
    <w:rsid w:val="00CF659E"/>
    <w:rsid w:val="00CF754D"/>
    <w:rsid w:val="00CF7D7B"/>
    <w:rsid w:val="00D0281B"/>
    <w:rsid w:val="00D0644E"/>
    <w:rsid w:val="00D06F5E"/>
    <w:rsid w:val="00D135E8"/>
    <w:rsid w:val="00D13607"/>
    <w:rsid w:val="00D153C9"/>
    <w:rsid w:val="00D163B9"/>
    <w:rsid w:val="00D16C84"/>
    <w:rsid w:val="00D17A25"/>
    <w:rsid w:val="00D212DF"/>
    <w:rsid w:val="00D218F8"/>
    <w:rsid w:val="00D257C3"/>
    <w:rsid w:val="00D259E1"/>
    <w:rsid w:val="00D274CE"/>
    <w:rsid w:val="00D34C27"/>
    <w:rsid w:val="00D36E67"/>
    <w:rsid w:val="00D3716E"/>
    <w:rsid w:val="00D407DE"/>
    <w:rsid w:val="00D4190E"/>
    <w:rsid w:val="00D41B87"/>
    <w:rsid w:val="00D426E1"/>
    <w:rsid w:val="00D42F1A"/>
    <w:rsid w:val="00D437C9"/>
    <w:rsid w:val="00D43EE4"/>
    <w:rsid w:val="00D44205"/>
    <w:rsid w:val="00D44AC1"/>
    <w:rsid w:val="00D45729"/>
    <w:rsid w:val="00D46FFD"/>
    <w:rsid w:val="00D47935"/>
    <w:rsid w:val="00D529B2"/>
    <w:rsid w:val="00D53146"/>
    <w:rsid w:val="00D57CD3"/>
    <w:rsid w:val="00D6218E"/>
    <w:rsid w:val="00D62208"/>
    <w:rsid w:val="00D630B2"/>
    <w:rsid w:val="00D636C4"/>
    <w:rsid w:val="00D6559A"/>
    <w:rsid w:val="00D72C20"/>
    <w:rsid w:val="00D739F9"/>
    <w:rsid w:val="00D73EC0"/>
    <w:rsid w:val="00D7475A"/>
    <w:rsid w:val="00D760B1"/>
    <w:rsid w:val="00D775C8"/>
    <w:rsid w:val="00D810B0"/>
    <w:rsid w:val="00D8328C"/>
    <w:rsid w:val="00D8376B"/>
    <w:rsid w:val="00D85141"/>
    <w:rsid w:val="00D86075"/>
    <w:rsid w:val="00D868FA"/>
    <w:rsid w:val="00D86909"/>
    <w:rsid w:val="00D87A35"/>
    <w:rsid w:val="00D927A6"/>
    <w:rsid w:val="00D959C1"/>
    <w:rsid w:val="00D97672"/>
    <w:rsid w:val="00DA5A7E"/>
    <w:rsid w:val="00DA7DC6"/>
    <w:rsid w:val="00DB059C"/>
    <w:rsid w:val="00DB19AB"/>
    <w:rsid w:val="00DB26D4"/>
    <w:rsid w:val="00DB506E"/>
    <w:rsid w:val="00DB745E"/>
    <w:rsid w:val="00DC32B2"/>
    <w:rsid w:val="00DC391B"/>
    <w:rsid w:val="00DC439A"/>
    <w:rsid w:val="00DC459A"/>
    <w:rsid w:val="00DC4C43"/>
    <w:rsid w:val="00DC641F"/>
    <w:rsid w:val="00DC7603"/>
    <w:rsid w:val="00DD00EF"/>
    <w:rsid w:val="00DD29CF"/>
    <w:rsid w:val="00DD2EBB"/>
    <w:rsid w:val="00DD39F2"/>
    <w:rsid w:val="00DD4DE8"/>
    <w:rsid w:val="00DD6C34"/>
    <w:rsid w:val="00DD74DD"/>
    <w:rsid w:val="00DD7902"/>
    <w:rsid w:val="00DD7A01"/>
    <w:rsid w:val="00DE0DDC"/>
    <w:rsid w:val="00DE4420"/>
    <w:rsid w:val="00DE4F89"/>
    <w:rsid w:val="00DE628D"/>
    <w:rsid w:val="00DE705D"/>
    <w:rsid w:val="00DF0094"/>
    <w:rsid w:val="00DF0A43"/>
    <w:rsid w:val="00DF1374"/>
    <w:rsid w:val="00DF1E8B"/>
    <w:rsid w:val="00DF3C8C"/>
    <w:rsid w:val="00DF436C"/>
    <w:rsid w:val="00DF6883"/>
    <w:rsid w:val="00DF7115"/>
    <w:rsid w:val="00E01EFB"/>
    <w:rsid w:val="00E02879"/>
    <w:rsid w:val="00E02FD4"/>
    <w:rsid w:val="00E03303"/>
    <w:rsid w:val="00E04087"/>
    <w:rsid w:val="00E041E1"/>
    <w:rsid w:val="00E043BA"/>
    <w:rsid w:val="00E05B3F"/>
    <w:rsid w:val="00E075CF"/>
    <w:rsid w:val="00E077B2"/>
    <w:rsid w:val="00E1005A"/>
    <w:rsid w:val="00E12261"/>
    <w:rsid w:val="00E20740"/>
    <w:rsid w:val="00E2164C"/>
    <w:rsid w:val="00E23D63"/>
    <w:rsid w:val="00E246A4"/>
    <w:rsid w:val="00E260FA"/>
    <w:rsid w:val="00E268EA"/>
    <w:rsid w:val="00E347A4"/>
    <w:rsid w:val="00E34BE4"/>
    <w:rsid w:val="00E3773A"/>
    <w:rsid w:val="00E37AE8"/>
    <w:rsid w:val="00E4130E"/>
    <w:rsid w:val="00E42B94"/>
    <w:rsid w:val="00E50B5B"/>
    <w:rsid w:val="00E51814"/>
    <w:rsid w:val="00E52424"/>
    <w:rsid w:val="00E558DD"/>
    <w:rsid w:val="00E55D7D"/>
    <w:rsid w:val="00E57C3C"/>
    <w:rsid w:val="00E60D51"/>
    <w:rsid w:val="00E644BD"/>
    <w:rsid w:val="00E6535A"/>
    <w:rsid w:val="00E74746"/>
    <w:rsid w:val="00E750BD"/>
    <w:rsid w:val="00E755BD"/>
    <w:rsid w:val="00E764B1"/>
    <w:rsid w:val="00E76E20"/>
    <w:rsid w:val="00E800F7"/>
    <w:rsid w:val="00E831F7"/>
    <w:rsid w:val="00E8410A"/>
    <w:rsid w:val="00E8571C"/>
    <w:rsid w:val="00E8680E"/>
    <w:rsid w:val="00E873BE"/>
    <w:rsid w:val="00E91601"/>
    <w:rsid w:val="00E93A9D"/>
    <w:rsid w:val="00E93D04"/>
    <w:rsid w:val="00E94597"/>
    <w:rsid w:val="00E94B27"/>
    <w:rsid w:val="00E94B36"/>
    <w:rsid w:val="00E95C09"/>
    <w:rsid w:val="00E9657D"/>
    <w:rsid w:val="00E97083"/>
    <w:rsid w:val="00E97400"/>
    <w:rsid w:val="00E97C34"/>
    <w:rsid w:val="00EA065A"/>
    <w:rsid w:val="00EA07CD"/>
    <w:rsid w:val="00EA2F72"/>
    <w:rsid w:val="00EA33AF"/>
    <w:rsid w:val="00EA3872"/>
    <w:rsid w:val="00EA4A51"/>
    <w:rsid w:val="00EA5027"/>
    <w:rsid w:val="00EA7AF5"/>
    <w:rsid w:val="00EA7E03"/>
    <w:rsid w:val="00EB080F"/>
    <w:rsid w:val="00EB2B96"/>
    <w:rsid w:val="00EB3840"/>
    <w:rsid w:val="00EB3F9B"/>
    <w:rsid w:val="00EB5C23"/>
    <w:rsid w:val="00EB5F4C"/>
    <w:rsid w:val="00EB7622"/>
    <w:rsid w:val="00EB7EFE"/>
    <w:rsid w:val="00EC2ADE"/>
    <w:rsid w:val="00EC4429"/>
    <w:rsid w:val="00EC4DBF"/>
    <w:rsid w:val="00EC60F7"/>
    <w:rsid w:val="00EC6AE6"/>
    <w:rsid w:val="00ED1F96"/>
    <w:rsid w:val="00ED2E96"/>
    <w:rsid w:val="00ED3D6A"/>
    <w:rsid w:val="00ED3FF2"/>
    <w:rsid w:val="00ED4AEF"/>
    <w:rsid w:val="00ED5BE8"/>
    <w:rsid w:val="00ED5D9D"/>
    <w:rsid w:val="00EE1B87"/>
    <w:rsid w:val="00EE1E44"/>
    <w:rsid w:val="00EE231F"/>
    <w:rsid w:val="00EE2374"/>
    <w:rsid w:val="00EE3A23"/>
    <w:rsid w:val="00EE40FA"/>
    <w:rsid w:val="00EE6438"/>
    <w:rsid w:val="00EF386E"/>
    <w:rsid w:val="00EF5F74"/>
    <w:rsid w:val="00EF7239"/>
    <w:rsid w:val="00EF7968"/>
    <w:rsid w:val="00F01D69"/>
    <w:rsid w:val="00F05366"/>
    <w:rsid w:val="00F05912"/>
    <w:rsid w:val="00F06B6F"/>
    <w:rsid w:val="00F07679"/>
    <w:rsid w:val="00F079A8"/>
    <w:rsid w:val="00F12389"/>
    <w:rsid w:val="00F1346B"/>
    <w:rsid w:val="00F15E75"/>
    <w:rsid w:val="00F16A9B"/>
    <w:rsid w:val="00F17333"/>
    <w:rsid w:val="00F27682"/>
    <w:rsid w:val="00F27F5C"/>
    <w:rsid w:val="00F3054E"/>
    <w:rsid w:val="00F30A38"/>
    <w:rsid w:val="00F30E3C"/>
    <w:rsid w:val="00F3117E"/>
    <w:rsid w:val="00F3203D"/>
    <w:rsid w:val="00F3269C"/>
    <w:rsid w:val="00F32AC2"/>
    <w:rsid w:val="00F32B77"/>
    <w:rsid w:val="00F34039"/>
    <w:rsid w:val="00F34089"/>
    <w:rsid w:val="00F37AB2"/>
    <w:rsid w:val="00F37B3B"/>
    <w:rsid w:val="00F4077C"/>
    <w:rsid w:val="00F430A5"/>
    <w:rsid w:val="00F43E9D"/>
    <w:rsid w:val="00F501AC"/>
    <w:rsid w:val="00F50B57"/>
    <w:rsid w:val="00F54A81"/>
    <w:rsid w:val="00F61A83"/>
    <w:rsid w:val="00F63870"/>
    <w:rsid w:val="00F65100"/>
    <w:rsid w:val="00F6665B"/>
    <w:rsid w:val="00F679BC"/>
    <w:rsid w:val="00F67A26"/>
    <w:rsid w:val="00F67B71"/>
    <w:rsid w:val="00F73D0D"/>
    <w:rsid w:val="00F77633"/>
    <w:rsid w:val="00F77657"/>
    <w:rsid w:val="00F84144"/>
    <w:rsid w:val="00F84CD2"/>
    <w:rsid w:val="00F85606"/>
    <w:rsid w:val="00F856E7"/>
    <w:rsid w:val="00F87713"/>
    <w:rsid w:val="00F937B5"/>
    <w:rsid w:val="00F9418C"/>
    <w:rsid w:val="00F946CC"/>
    <w:rsid w:val="00F969CA"/>
    <w:rsid w:val="00F970FA"/>
    <w:rsid w:val="00FA0851"/>
    <w:rsid w:val="00FA27AA"/>
    <w:rsid w:val="00FA38A9"/>
    <w:rsid w:val="00FA7D69"/>
    <w:rsid w:val="00FB030F"/>
    <w:rsid w:val="00FB22BC"/>
    <w:rsid w:val="00FB3A52"/>
    <w:rsid w:val="00FB6CBE"/>
    <w:rsid w:val="00FC01F9"/>
    <w:rsid w:val="00FC29C6"/>
    <w:rsid w:val="00FC47F9"/>
    <w:rsid w:val="00FC5452"/>
    <w:rsid w:val="00FC575A"/>
    <w:rsid w:val="00FC7EF6"/>
    <w:rsid w:val="00FD0F00"/>
    <w:rsid w:val="00FD1E46"/>
    <w:rsid w:val="00FD2436"/>
    <w:rsid w:val="00FD2D0E"/>
    <w:rsid w:val="00FD4D5A"/>
    <w:rsid w:val="00FD4F21"/>
    <w:rsid w:val="00FD6A6F"/>
    <w:rsid w:val="00FD6B8C"/>
    <w:rsid w:val="00FE1362"/>
    <w:rsid w:val="00FE249B"/>
    <w:rsid w:val="00FE3165"/>
    <w:rsid w:val="00FE7D29"/>
    <w:rsid w:val="00FF323E"/>
    <w:rsid w:val="00FF3FD0"/>
    <w:rsid w:val="00FF531F"/>
    <w:rsid w:val="00FF5A93"/>
    <w:rsid w:val="00FF64B9"/>
    <w:rsid w:val="00FF76FA"/>
    <w:rsid w:val="00FF7B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8AC6A"/>
  <w15:docId w15:val="{DC25AFE1-DD01-459C-9BC8-51697727C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E15F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E15F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4E15F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740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57408"/>
    <w:rPr>
      <w:sz w:val="18"/>
      <w:szCs w:val="18"/>
    </w:rPr>
  </w:style>
  <w:style w:type="paragraph" w:styleId="a5">
    <w:name w:val="footer"/>
    <w:basedOn w:val="a"/>
    <w:link w:val="a6"/>
    <w:uiPriority w:val="99"/>
    <w:unhideWhenUsed/>
    <w:rsid w:val="00B57408"/>
    <w:pPr>
      <w:tabs>
        <w:tab w:val="center" w:pos="4153"/>
        <w:tab w:val="right" w:pos="8306"/>
      </w:tabs>
      <w:snapToGrid w:val="0"/>
      <w:jc w:val="left"/>
    </w:pPr>
    <w:rPr>
      <w:sz w:val="18"/>
      <w:szCs w:val="18"/>
    </w:rPr>
  </w:style>
  <w:style w:type="character" w:customStyle="1" w:styleId="a6">
    <w:name w:val="页脚 字符"/>
    <w:basedOn w:val="a0"/>
    <w:link w:val="a5"/>
    <w:uiPriority w:val="99"/>
    <w:rsid w:val="00B57408"/>
    <w:rPr>
      <w:sz w:val="18"/>
      <w:szCs w:val="18"/>
    </w:rPr>
  </w:style>
  <w:style w:type="paragraph" w:styleId="a7">
    <w:name w:val="Balloon Text"/>
    <w:basedOn w:val="a"/>
    <w:link w:val="a8"/>
    <w:uiPriority w:val="99"/>
    <w:semiHidden/>
    <w:unhideWhenUsed/>
    <w:rsid w:val="00B57408"/>
    <w:rPr>
      <w:sz w:val="18"/>
      <w:szCs w:val="18"/>
    </w:rPr>
  </w:style>
  <w:style w:type="character" w:customStyle="1" w:styleId="a8">
    <w:name w:val="批注框文本 字符"/>
    <w:basedOn w:val="a0"/>
    <w:link w:val="a7"/>
    <w:uiPriority w:val="99"/>
    <w:semiHidden/>
    <w:rsid w:val="00B57408"/>
    <w:rPr>
      <w:sz w:val="18"/>
      <w:szCs w:val="18"/>
    </w:rPr>
  </w:style>
  <w:style w:type="character" w:customStyle="1" w:styleId="10">
    <w:name w:val="标题 1 字符"/>
    <w:basedOn w:val="a0"/>
    <w:link w:val="1"/>
    <w:uiPriority w:val="9"/>
    <w:rsid w:val="004E15FA"/>
    <w:rPr>
      <w:b/>
      <w:bCs/>
      <w:kern w:val="44"/>
      <w:sz w:val="44"/>
      <w:szCs w:val="44"/>
    </w:rPr>
  </w:style>
  <w:style w:type="character" w:customStyle="1" w:styleId="20">
    <w:name w:val="标题 2 字符"/>
    <w:basedOn w:val="a0"/>
    <w:link w:val="2"/>
    <w:uiPriority w:val="9"/>
    <w:rsid w:val="004E15FA"/>
    <w:rPr>
      <w:rFonts w:asciiTheme="majorHAnsi" w:eastAsiaTheme="majorEastAsia" w:hAnsiTheme="majorHAnsi" w:cstheme="majorBidi"/>
      <w:b/>
      <w:bCs/>
      <w:sz w:val="32"/>
      <w:szCs w:val="32"/>
    </w:rPr>
  </w:style>
  <w:style w:type="character" w:customStyle="1" w:styleId="30">
    <w:name w:val="标题 3 字符"/>
    <w:basedOn w:val="a0"/>
    <w:link w:val="3"/>
    <w:uiPriority w:val="9"/>
    <w:rsid w:val="004E15FA"/>
    <w:rPr>
      <w:b/>
      <w:bCs/>
      <w:sz w:val="32"/>
      <w:szCs w:val="32"/>
    </w:rPr>
  </w:style>
  <w:style w:type="paragraph" w:styleId="a9">
    <w:name w:val="Title"/>
    <w:basedOn w:val="a"/>
    <w:next w:val="a"/>
    <w:link w:val="aa"/>
    <w:uiPriority w:val="10"/>
    <w:qFormat/>
    <w:rsid w:val="004E15FA"/>
    <w:pPr>
      <w:spacing w:before="240" w:after="60"/>
      <w:jc w:val="center"/>
      <w:outlineLvl w:val="0"/>
    </w:pPr>
    <w:rPr>
      <w:rFonts w:asciiTheme="majorHAnsi" w:eastAsiaTheme="majorEastAsia" w:hAnsiTheme="majorHAnsi" w:cstheme="majorBidi"/>
      <w:b/>
      <w:bCs/>
      <w:sz w:val="32"/>
      <w:szCs w:val="32"/>
    </w:rPr>
  </w:style>
  <w:style w:type="character" w:customStyle="1" w:styleId="aa">
    <w:name w:val="标题 字符"/>
    <w:basedOn w:val="a0"/>
    <w:link w:val="a9"/>
    <w:uiPriority w:val="10"/>
    <w:rsid w:val="004E15FA"/>
    <w:rPr>
      <w:rFonts w:asciiTheme="majorHAnsi" w:eastAsiaTheme="majorEastAsia" w:hAnsiTheme="majorHAnsi" w:cstheme="majorBidi"/>
      <w:b/>
      <w:bCs/>
      <w:sz w:val="32"/>
      <w:szCs w:val="32"/>
    </w:rPr>
  </w:style>
  <w:style w:type="table" w:styleId="ab">
    <w:name w:val="Table Grid"/>
    <w:basedOn w:val="a1"/>
    <w:uiPriority w:val="39"/>
    <w:rsid w:val="00BC1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EE3A23"/>
    <w:rPr>
      <w:color w:val="0563C1" w:themeColor="hyperlink"/>
      <w:u w:val="single"/>
    </w:rPr>
  </w:style>
  <w:style w:type="character" w:styleId="ad">
    <w:name w:val="annotation reference"/>
    <w:basedOn w:val="a0"/>
    <w:uiPriority w:val="99"/>
    <w:semiHidden/>
    <w:unhideWhenUsed/>
    <w:rsid w:val="00531FB1"/>
    <w:rPr>
      <w:rFonts w:ascii="Tahoma" w:hAnsi="Tahoma" w:cs="Tahoma"/>
      <w:b w:val="0"/>
      <w:i w:val="0"/>
      <w:caps w:val="0"/>
      <w:strike w:val="0"/>
      <w:sz w:val="16"/>
      <w:szCs w:val="16"/>
      <w:u w:val="none"/>
    </w:rPr>
  </w:style>
  <w:style w:type="paragraph" w:styleId="ae">
    <w:name w:val="annotation text"/>
    <w:basedOn w:val="a"/>
    <w:link w:val="af"/>
    <w:uiPriority w:val="99"/>
    <w:unhideWhenUsed/>
    <w:rsid w:val="00531FB1"/>
    <w:rPr>
      <w:rFonts w:ascii="Tahoma" w:hAnsi="Tahoma" w:cs="Tahoma"/>
      <w:sz w:val="16"/>
      <w:szCs w:val="20"/>
    </w:rPr>
  </w:style>
  <w:style w:type="character" w:customStyle="1" w:styleId="af">
    <w:name w:val="批注文字 字符"/>
    <w:basedOn w:val="a0"/>
    <w:link w:val="ae"/>
    <w:uiPriority w:val="99"/>
    <w:rsid w:val="00531FB1"/>
    <w:rPr>
      <w:rFonts w:ascii="Tahoma" w:hAnsi="Tahoma" w:cs="Tahoma"/>
      <w:sz w:val="16"/>
      <w:szCs w:val="20"/>
    </w:rPr>
  </w:style>
  <w:style w:type="paragraph" w:styleId="af0">
    <w:name w:val="annotation subject"/>
    <w:basedOn w:val="ae"/>
    <w:next w:val="ae"/>
    <w:link w:val="af1"/>
    <w:uiPriority w:val="99"/>
    <w:semiHidden/>
    <w:unhideWhenUsed/>
    <w:rsid w:val="00531FB1"/>
    <w:rPr>
      <w:b/>
      <w:bCs/>
    </w:rPr>
  </w:style>
  <w:style w:type="character" w:customStyle="1" w:styleId="af1">
    <w:name w:val="批注主题 字符"/>
    <w:basedOn w:val="af"/>
    <w:link w:val="af0"/>
    <w:uiPriority w:val="99"/>
    <w:semiHidden/>
    <w:rsid w:val="00531FB1"/>
    <w:rPr>
      <w:rFonts w:ascii="Tahoma" w:hAnsi="Tahoma" w:cs="Tahoma"/>
      <w:b/>
      <w:bCs/>
      <w:sz w:val="16"/>
      <w:szCs w:val="20"/>
    </w:rPr>
  </w:style>
  <w:style w:type="paragraph" w:styleId="af2">
    <w:name w:val="Revision"/>
    <w:hidden/>
    <w:uiPriority w:val="99"/>
    <w:semiHidden/>
    <w:rsid w:val="00C1476D"/>
  </w:style>
  <w:style w:type="paragraph" w:customStyle="1" w:styleId="EndNoteBibliographyTitle">
    <w:name w:val="EndNote Bibliography Title"/>
    <w:basedOn w:val="a"/>
    <w:link w:val="EndNoteBibliographyTitle0"/>
    <w:rsid w:val="00E60D51"/>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60D51"/>
    <w:rPr>
      <w:rFonts w:ascii="Calibri" w:hAnsi="Calibri" w:cs="Calibri"/>
      <w:noProof/>
      <w:sz w:val="20"/>
    </w:rPr>
  </w:style>
  <w:style w:type="paragraph" w:customStyle="1" w:styleId="EndNoteBibliography">
    <w:name w:val="EndNote Bibliography"/>
    <w:basedOn w:val="a"/>
    <w:link w:val="EndNoteBibliography0"/>
    <w:rsid w:val="00872BA9"/>
    <w:rPr>
      <w:rFonts w:ascii="Calibri" w:hAnsi="Calibri" w:cs="Calibri"/>
      <w:noProof/>
      <w:sz w:val="20"/>
    </w:rPr>
  </w:style>
  <w:style w:type="character" w:customStyle="1" w:styleId="EndNoteBibliography0">
    <w:name w:val="EndNote Bibliography 字符"/>
    <w:basedOn w:val="a0"/>
    <w:link w:val="EndNoteBibliography"/>
    <w:rsid w:val="00872BA9"/>
    <w:rPr>
      <w:rFonts w:ascii="Calibri" w:hAnsi="Calibri" w:cs="Calibri"/>
      <w:noProof/>
      <w:sz w:val="20"/>
    </w:rPr>
  </w:style>
  <w:style w:type="character" w:customStyle="1" w:styleId="UnresolvedMention1">
    <w:name w:val="Unresolved Mention1"/>
    <w:basedOn w:val="a0"/>
    <w:uiPriority w:val="99"/>
    <w:semiHidden/>
    <w:unhideWhenUsed/>
    <w:rsid w:val="00666A31"/>
    <w:rPr>
      <w:color w:val="605E5C"/>
      <w:shd w:val="clear" w:color="auto" w:fill="E1DFDD"/>
    </w:rPr>
  </w:style>
  <w:style w:type="paragraph" w:styleId="af3">
    <w:name w:val="caption"/>
    <w:basedOn w:val="a"/>
    <w:next w:val="a"/>
    <w:uiPriority w:val="35"/>
    <w:unhideWhenUsed/>
    <w:qFormat/>
    <w:rsid w:val="00BB4AE2"/>
    <w:pPr>
      <w:widowControl/>
      <w:spacing w:after="200"/>
      <w:jc w:val="left"/>
    </w:pPr>
    <w:rPr>
      <w:rFonts w:eastAsiaTheme="minorHAnsi"/>
      <w:i/>
      <w:iCs/>
      <w:color w:val="44546A" w:themeColor="text2"/>
      <w:kern w:val="0"/>
      <w:sz w:val="18"/>
      <w:szCs w:val="18"/>
      <w:lang w:eastAsia="en-US"/>
    </w:rPr>
  </w:style>
  <w:style w:type="paragraph" w:customStyle="1" w:styleId="Default">
    <w:name w:val="Default"/>
    <w:rsid w:val="00FF64B9"/>
    <w:pPr>
      <w:autoSpaceDE w:val="0"/>
      <w:autoSpaceDN w:val="0"/>
      <w:adjustRightInd w:val="0"/>
    </w:pPr>
    <w:rPr>
      <w:rFonts w:ascii="Times New Roman" w:hAnsi="Times New Roman" w:cs="Times New Roman"/>
      <w:color w:val="000000"/>
      <w:kern w:val="0"/>
      <w:sz w:val="24"/>
      <w:szCs w:val="24"/>
      <w:lang w:val="en-IN"/>
    </w:rPr>
  </w:style>
  <w:style w:type="character" w:customStyle="1" w:styleId="cit-title">
    <w:name w:val="cit-title"/>
    <w:basedOn w:val="a0"/>
    <w:rsid w:val="00B373AA"/>
  </w:style>
  <w:style w:type="character" w:customStyle="1" w:styleId="cit-year-info">
    <w:name w:val="cit-year-info"/>
    <w:basedOn w:val="a0"/>
    <w:rsid w:val="00B373AA"/>
  </w:style>
  <w:style w:type="character" w:customStyle="1" w:styleId="cit-volume">
    <w:name w:val="cit-volume"/>
    <w:basedOn w:val="a0"/>
    <w:rsid w:val="00B373AA"/>
  </w:style>
  <w:style w:type="character" w:customStyle="1" w:styleId="cit-issue">
    <w:name w:val="cit-issue"/>
    <w:basedOn w:val="a0"/>
    <w:rsid w:val="00B373AA"/>
  </w:style>
  <w:style w:type="character" w:customStyle="1" w:styleId="cit-pagerange">
    <w:name w:val="cit-pagerange"/>
    <w:basedOn w:val="a0"/>
    <w:rsid w:val="00B373AA"/>
  </w:style>
  <w:style w:type="character" w:customStyle="1" w:styleId="UnresolvedMention2">
    <w:name w:val="Unresolved Mention2"/>
    <w:basedOn w:val="a0"/>
    <w:uiPriority w:val="99"/>
    <w:semiHidden/>
    <w:unhideWhenUsed/>
    <w:rsid w:val="00951068"/>
    <w:rPr>
      <w:color w:val="605E5C"/>
      <w:shd w:val="clear" w:color="auto" w:fill="E1DFDD"/>
    </w:rPr>
  </w:style>
  <w:style w:type="character" w:styleId="af4">
    <w:name w:val="Unresolved Mention"/>
    <w:basedOn w:val="a0"/>
    <w:uiPriority w:val="99"/>
    <w:rsid w:val="005B3A87"/>
    <w:rPr>
      <w:color w:val="605E5C"/>
      <w:shd w:val="clear" w:color="auto" w:fill="E1DFDD"/>
    </w:rPr>
  </w:style>
  <w:style w:type="character" w:styleId="af5">
    <w:name w:val="FollowedHyperlink"/>
    <w:basedOn w:val="a0"/>
    <w:uiPriority w:val="99"/>
    <w:semiHidden/>
    <w:unhideWhenUsed/>
    <w:rsid w:val="0005421A"/>
    <w:rPr>
      <w:color w:val="954F72" w:themeColor="followedHyperlink"/>
      <w:u w:val="single"/>
    </w:rPr>
  </w:style>
  <w:style w:type="paragraph" w:customStyle="1" w:styleId="abstract">
    <w:name w:val="abstract"/>
    <w:next w:val="keywords"/>
    <w:qFormat/>
    <w:locked/>
    <w:rsid w:val="006E58F0"/>
    <w:pPr>
      <w:spacing w:after="130" w:line="260" w:lineRule="exact"/>
      <w:jc w:val="both"/>
    </w:pPr>
    <w:rPr>
      <w:rFonts w:ascii="Times New Roman" w:hAnsi="Times New Roman" w:cs="Times New Roman"/>
      <w:kern w:val="0"/>
      <w:sz w:val="19"/>
      <w:szCs w:val="24"/>
      <w:lang w:eastAsia="de-DE"/>
    </w:rPr>
  </w:style>
  <w:style w:type="paragraph" w:customStyle="1" w:styleId="keywords">
    <w:name w:val="keywords"/>
    <w:qFormat/>
    <w:locked/>
    <w:rsid w:val="006E58F0"/>
    <w:pPr>
      <w:suppressAutoHyphens/>
      <w:spacing w:after="130" w:line="260" w:lineRule="exact"/>
    </w:pPr>
    <w:rPr>
      <w:rFonts w:ascii="Times New Roman" w:hAnsi="Times New Roman" w:cs="Times New Roman"/>
      <w:kern w:val="0"/>
      <w:sz w:val="19"/>
      <w:szCs w:val="24"/>
      <w:lang w:eastAsia="de-DE"/>
    </w:rPr>
  </w:style>
  <w:style w:type="character" w:customStyle="1" w:styleId="dateline">
    <w:name w:val="dateline"/>
    <w:uiPriority w:val="8"/>
    <w:qFormat/>
    <w:locked/>
    <w:rsid w:val="006E58F0"/>
    <w:rPr>
      <w:rFonts w:ascii="Arial" w:hAnsi="Arial" w:cs="Arial"/>
      <w:b/>
      <w:sz w:val="19"/>
      <w:lang w:val="en-US"/>
    </w:rPr>
  </w:style>
  <w:style w:type="paragraph" w:customStyle="1" w:styleId="articletitle">
    <w:name w:val="article_title"/>
    <w:qFormat/>
    <w:locked/>
    <w:rsid w:val="006E58F0"/>
    <w:pPr>
      <w:suppressAutoHyphens/>
      <w:spacing w:after="260" w:line="390" w:lineRule="exact"/>
    </w:pPr>
    <w:rPr>
      <w:rFonts w:ascii="Arial" w:hAnsi="Arial" w:cs="Arial"/>
      <w:b/>
      <w:kern w:val="0"/>
      <w:sz w:val="34"/>
      <w:szCs w:val="24"/>
      <w:lang w:eastAsia="de-DE"/>
    </w:rPr>
  </w:style>
  <w:style w:type="paragraph" w:customStyle="1" w:styleId="articleauthor">
    <w:name w:val="article_author"/>
    <w:next w:val="articletitle"/>
    <w:qFormat/>
    <w:locked/>
    <w:rsid w:val="006E58F0"/>
    <w:pPr>
      <w:keepNext/>
      <w:suppressAutoHyphens/>
      <w:spacing w:line="300" w:lineRule="exact"/>
    </w:pPr>
    <w:rPr>
      <w:rFonts w:ascii="Arial" w:hAnsi="Arial" w:cs="Times New Roman"/>
      <w:kern w:val="0"/>
      <w:sz w:val="24"/>
      <w:szCs w:val="24"/>
      <w:lang w:eastAsia="de-DE"/>
    </w:rPr>
  </w:style>
  <w:style w:type="paragraph" w:customStyle="1" w:styleId="articlesubtitle">
    <w:name w:val="article_subtitle"/>
    <w:uiPriority w:val="1"/>
    <w:qFormat/>
    <w:locked/>
    <w:rsid w:val="006E58F0"/>
    <w:pPr>
      <w:suppressAutoHyphens/>
      <w:spacing w:after="310" w:line="300" w:lineRule="exact"/>
    </w:pPr>
    <w:rPr>
      <w:rFonts w:ascii="Arial" w:hAnsi="Arial" w:cs="Arial"/>
      <w:kern w:val="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pi.pradhan@kuleuven.be" TargetMode="Externa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ohan.hofkens@kuleuven.be" TargetMode="External"/><Relationship Id="rId12" Type="http://schemas.openxmlformats.org/officeDocument/2006/relationships/image" Target="media/image3.ti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image" Target="media/image6.tif"/><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weiming.qiu@imec.be" TargetMode="External"/><Relationship Id="rId14" Type="http://schemas.openxmlformats.org/officeDocument/2006/relationships/image" Target="media/image5.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C1A44-3441-4DCE-BF94-A5A49AEAE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23</Pages>
  <Words>11313</Words>
  <Characters>64486</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ZYY</dc:creator>
  <cp:lastModifiedBy>Yiyue Zhang</cp:lastModifiedBy>
  <cp:revision>159</cp:revision>
  <dcterms:created xsi:type="dcterms:W3CDTF">2021-01-30T12:42:00Z</dcterms:created>
  <dcterms:modified xsi:type="dcterms:W3CDTF">2021-04-06T15:44:00Z</dcterms:modified>
</cp:coreProperties>
</file>