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2531F" w14:textId="53CADB09" w:rsidR="008A31D8" w:rsidRDefault="00CA08C5">
      <w:proofErr w:type="spellStart"/>
      <w:r>
        <w:rPr>
          <w:b/>
          <w:bCs/>
        </w:rPr>
        <w:t>Fig</w:t>
      </w:r>
      <w:proofErr w:type="spellEnd"/>
      <w:r>
        <w:rPr>
          <w:b/>
          <w:bCs/>
        </w:rPr>
        <w:t xml:space="preserve"> 11 (e) </w:t>
      </w:r>
      <w:r w:rsidR="008A31D8">
        <w:t xml:space="preserve">ACS </w:t>
      </w:r>
      <w:proofErr w:type="spellStart"/>
      <w:r w:rsidR="008A31D8">
        <w:t>Nano</w:t>
      </w:r>
      <w:proofErr w:type="spellEnd"/>
      <w:r w:rsidR="008A31D8">
        <w:t xml:space="preserve"> </w:t>
      </w:r>
      <w:proofErr w:type="spellStart"/>
      <w:r w:rsidR="008A31D8">
        <w:t>Permission</w:t>
      </w:r>
      <w:proofErr w:type="spellEnd"/>
    </w:p>
    <w:p w14:paraId="2BFFBA39" w14:textId="77777777" w:rsidR="008A31D8" w:rsidRDefault="008A31D8">
      <w:r>
        <w:rPr>
          <w:noProof/>
        </w:rPr>
        <w:drawing>
          <wp:inline distT="0" distB="0" distL="0" distR="0" wp14:anchorId="64B11237" wp14:editId="361DEDBD">
            <wp:extent cx="5724525" cy="3007360"/>
            <wp:effectExtent l="0" t="0" r="9525" b="254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0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F593" w14:textId="29BA19D6" w:rsidR="008A31D8" w:rsidRDefault="00DE7E1C" w:rsidP="008A31D8">
      <w:proofErr w:type="spellStart"/>
      <w:r>
        <w:rPr>
          <w:b/>
          <w:bCs/>
        </w:rPr>
        <w:t>Fig</w:t>
      </w:r>
      <w:proofErr w:type="spellEnd"/>
      <w:r>
        <w:rPr>
          <w:b/>
          <w:bCs/>
        </w:rPr>
        <w:t xml:space="preserve"> 11 (g) </w:t>
      </w:r>
      <w:r w:rsidR="008A31D8">
        <w:t xml:space="preserve">ACS </w:t>
      </w:r>
      <w:proofErr w:type="spellStart"/>
      <w:r w:rsidR="008A31D8">
        <w:t>Photonics</w:t>
      </w:r>
      <w:proofErr w:type="spellEnd"/>
      <w:r w:rsidR="008A31D8">
        <w:t xml:space="preserve"> </w:t>
      </w:r>
      <w:proofErr w:type="spellStart"/>
      <w:r w:rsidR="008A31D8">
        <w:t>Permission</w:t>
      </w:r>
      <w:proofErr w:type="spellEnd"/>
    </w:p>
    <w:p w14:paraId="467791D6" w14:textId="77777777" w:rsidR="008A31D8" w:rsidRDefault="008A31D8">
      <w:pPr>
        <w:rPr>
          <w:noProof/>
        </w:rPr>
      </w:pPr>
      <w:r>
        <w:rPr>
          <w:noProof/>
        </w:rPr>
        <w:drawing>
          <wp:inline distT="0" distB="0" distL="0" distR="0" wp14:anchorId="1B547251" wp14:editId="056F6480">
            <wp:extent cx="5729605" cy="3013075"/>
            <wp:effectExtent l="0" t="0" r="444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301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31D8">
        <w:rPr>
          <w:noProof/>
        </w:rPr>
        <w:t xml:space="preserve"> </w:t>
      </w:r>
    </w:p>
    <w:p w14:paraId="4A074A17" w14:textId="197D722C" w:rsidR="003656B2" w:rsidRDefault="00CA08C5">
      <w:pPr>
        <w:rPr>
          <w:noProof/>
        </w:rPr>
      </w:pPr>
      <w:proofErr w:type="spellStart"/>
      <w:r>
        <w:rPr>
          <w:b/>
          <w:bCs/>
        </w:rPr>
        <w:lastRenderedPageBreak/>
        <w:t>Fig</w:t>
      </w:r>
      <w:proofErr w:type="spellEnd"/>
      <w:r>
        <w:rPr>
          <w:b/>
          <w:bCs/>
        </w:rPr>
        <w:t xml:space="preserve"> 11 (b) </w:t>
      </w:r>
      <w:r w:rsidR="008A31D8">
        <w:t xml:space="preserve">E. </w:t>
      </w:r>
      <w:proofErr w:type="spellStart"/>
      <w:r w:rsidR="008A31D8">
        <w:t>Harnisch</w:t>
      </w:r>
      <w:proofErr w:type="spellEnd"/>
      <w:r w:rsidR="008A31D8">
        <w:t xml:space="preserve">, et al., </w:t>
      </w:r>
      <w:proofErr w:type="spellStart"/>
      <w:r w:rsidR="008A31D8">
        <w:t>Opt</w:t>
      </w:r>
      <w:proofErr w:type="spellEnd"/>
      <w:r w:rsidR="008A31D8">
        <w:t xml:space="preserve">. </w:t>
      </w:r>
      <w:proofErr w:type="spellStart"/>
      <w:r w:rsidR="008A31D8">
        <w:t>Mater</w:t>
      </w:r>
      <w:proofErr w:type="spellEnd"/>
      <w:r w:rsidR="008A31D8">
        <w:t>. Express 5, 456-461 (2015).</w:t>
      </w:r>
      <w:r w:rsidR="008A31D8">
        <w:rPr>
          <w:noProof/>
        </w:rPr>
        <w:drawing>
          <wp:inline distT="0" distB="0" distL="0" distR="0" wp14:anchorId="60A8F505" wp14:editId="7438C165">
            <wp:extent cx="5731510" cy="5364480"/>
            <wp:effectExtent l="0" t="0" r="2540" b="762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31D8" w:rsidRPr="008A31D8">
        <w:rPr>
          <w:noProof/>
        </w:rPr>
        <w:t xml:space="preserve"> </w:t>
      </w:r>
      <w:r w:rsidR="003656B2">
        <w:rPr>
          <w:noProof/>
        </w:rPr>
        <w:br/>
      </w:r>
    </w:p>
    <w:p w14:paraId="3E114E45" w14:textId="02B8B002" w:rsidR="007F79CD" w:rsidRDefault="00326D38">
      <w:pPr>
        <w:rPr>
          <w:noProof/>
        </w:rPr>
      </w:pPr>
      <w:r w:rsidRPr="00326D38">
        <w:rPr>
          <w:b/>
          <w:bCs/>
          <w:noProof/>
        </w:rPr>
        <w:lastRenderedPageBreak/>
        <w:t>Fig. 7</w:t>
      </w:r>
      <w:r>
        <w:rPr>
          <w:b/>
          <w:bCs/>
          <w:noProof/>
        </w:rPr>
        <w:t xml:space="preserve"> </w:t>
      </w:r>
      <w:r w:rsidR="008A31D8">
        <w:rPr>
          <w:noProof/>
        </w:rPr>
        <w:t>R. Wollhofen, et al., Opt. Express 21, 10831-10840 (2013</w:t>
      </w:r>
      <w:r w:rsidR="001631A4">
        <w:rPr>
          <w:noProof/>
        </w:rPr>
        <w:t xml:space="preserve">) </w:t>
      </w:r>
      <w:r w:rsidR="008A31D8">
        <w:rPr>
          <w:noProof/>
        </w:rPr>
        <w:drawing>
          <wp:inline distT="0" distB="0" distL="0" distR="0" wp14:anchorId="4CEF7C7B" wp14:editId="21C6331B">
            <wp:extent cx="5731510" cy="5441950"/>
            <wp:effectExtent l="0" t="0" r="2540" b="6350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44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31D8" w:rsidRPr="008A31D8">
        <w:rPr>
          <w:noProof/>
        </w:rPr>
        <w:t xml:space="preserve"> </w:t>
      </w:r>
    </w:p>
    <w:p w14:paraId="7C88EC7D" w14:textId="77777777" w:rsidR="00B8045F" w:rsidRDefault="00B8045F"/>
    <w:sectPr w:rsidR="00B80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807"/>
    <w:rsid w:val="001631A4"/>
    <w:rsid w:val="00326D38"/>
    <w:rsid w:val="003656B2"/>
    <w:rsid w:val="007D630F"/>
    <w:rsid w:val="007F79CD"/>
    <w:rsid w:val="008A31D8"/>
    <w:rsid w:val="00B8045F"/>
    <w:rsid w:val="00BB3F63"/>
    <w:rsid w:val="00CA08C5"/>
    <w:rsid w:val="00DE7E1C"/>
    <w:rsid w:val="00F4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B93C1"/>
  <w15:chartTrackingRefBased/>
  <w15:docId w15:val="{8A762548-EB80-4D5B-9757-EC9EB081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136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Edvinas Skliutas</dc:creator>
  <cp:keywords/>
  <dc:description/>
  <cp:lastModifiedBy>Edvinas Skliutas</cp:lastModifiedBy>
  <cp:revision>5</cp:revision>
  <dcterms:created xsi:type="dcterms:W3CDTF">2020-08-05T06:52:00Z</dcterms:created>
  <dcterms:modified xsi:type="dcterms:W3CDTF">2020-09-02T08:45:00Z</dcterms:modified>
</cp:coreProperties>
</file>