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F40" w:rsidRDefault="00A74F40" w:rsidP="00A74F40">
      <w:pPr>
        <w:pStyle w:val="Textkrper"/>
        <w:spacing w:line="360" w:lineRule="auto"/>
        <w:rPr>
          <w:sz w:val="24"/>
          <w:lang w:val="en-GB"/>
        </w:rPr>
      </w:pPr>
      <w:r>
        <w:rPr>
          <w:sz w:val="24"/>
          <w:lang w:val="en-GB"/>
        </w:rPr>
        <w:t>Supplemental table 1: association (r) between changes (</w:t>
      </w:r>
      <w:r w:rsidRPr="00DF23F9">
        <w:rPr>
          <w:rFonts w:ascii="Symbol" w:hAnsi="Symbol"/>
          <w:sz w:val="24"/>
          <w:lang w:val="en-GB"/>
        </w:rPr>
        <w:t></w:t>
      </w:r>
      <w:r>
        <w:rPr>
          <w:sz w:val="24"/>
          <w:lang w:val="en-GB"/>
        </w:rPr>
        <w:t xml:space="preserve">) of lipids after </w:t>
      </w:r>
      <w:r w:rsidR="00E456A9">
        <w:rPr>
          <w:sz w:val="24"/>
          <w:lang w:val="en-GB"/>
        </w:rPr>
        <w:t xml:space="preserve">the </w:t>
      </w:r>
      <w:r>
        <w:rPr>
          <w:sz w:val="24"/>
          <w:lang w:val="en-GB"/>
        </w:rPr>
        <w:t>end of GH treatment and changes of BMI-SDS</w:t>
      </w:r>
      <w:r w:rsidR="00974535">
        <w:rPr>
          <w:sz w:val="24"/>
          <w:lang w:val="en-GB"/>
        </w:rPr>
        <w:t xml:space="preserve"> and</w:t>
      </w:r>
      <w:r>
        <w:rPr>
          <w:sz w:val="24"/>
          <w:lang w:val="en-GB"/>
        </w:rPr>
        <w:t xml:space="preserve"> IGF-1 after </w:t>
      </w:r>
      <w:r w:rsidR="00BA3338">
        <w:rPr>
          <w:sz w:val="24"/>
          <w:lang w:val="en-GB"/>
        </w:rPr>
        <w:t>discontinuation</w:t>
      </w:r>
      <w:r>
        <w:rPr>
          <w:sz w:val="24"/>
          <w:lang w:val="en-GB"/>
        </w:rPr>
        <w:t xml:space="preserve"> of GH treatment, and </w:t>
      </w:r>
      <w:r w:rsidR="00E456A9">
        <w:rPr>
          <w:sz w:val="24"/>
          <w:lang w:val="en-GB"/>
        </w:rPr>
        <w:t xml:space="preserve">the </w:t>
      </w:r>
      <w:r>
        <w:rPr>
          <w:sz w:val="24"/>
          <w:lang w:val="en-GB"/>
        </w:rPr>
        <w:t xml:space="preserve">GH peak in growth hormone stimulation test in the entire cohort and in cohort of </w:t>
      </w:r>
      <w:r w:rsidR="00E771E7">
        <w:rPr>
          <w:sz w:val="24"/>
          <w:lang w:val="en-GB"/>
        </w:rPr>
        <w:t>growth hormone deficient (</w:t>
      </w:r>
      <w:r>
        <w:rPr>
          <w:sz w:val="24"/>
          <w:lang w:val="en-GB"/>
        </w:rPr>
        <w:t>GHD</w:t>
      </w:r>
      <w:r w:rsidR="00E771E7">
        <w:rPr>
          <w:sz w:val="24"/>
          <w:lang w:val="en-GB"/>
        </w:rPr>
        <w:t>)</w:t>
      </w:r>
      <w:r>
        <w:rPr>
          <w:sz w:val="24"/>
          <w:lang w:val="en-GB"/>
        </w:rPr>
        <w:t xml:space="preserve"> children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418"/>
        <w:gridCol w:w="1417"/>
        <w:gridCol w:w="1487"/>
        <w:gridCol w:w="1632"/>
        <w:gridCol w:w="1701"/>
      </w:tblGrid>
      <w:tr w:rsidR="00A74F40" w:rsidRPr="009051DA" w:rsidTr="003D4FBE">
        <w:tc>
          <w:tcPr>
            <w:tcW w:w="1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4F40" w:rsidRPr="00BA3338" w:rsidRDefault="00A74F40" w:rsidP="003D4FBE">
            <w:pPr>
              <w:pStyle w:val="Textkrper"/>
              <w:spacing w:line="360" w:lineRule="auto"/>
              <w:rPr>
                <w:sz w:val="24"/>
                <w:lang w:val="en-GB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4F40" w:rsidRPr="00BA3338" w:rsidRDefault="00A74F40" w:rsidP="003D4FBE">
            <w:pPr>
              <w:pStyle w:val="Textkrper"/>
              <w:spacing w:line="360" w:lineRule="auto"/>
              <w:jc w:val="center"/>
              <w:rPr>
                <w:sz w:val="24"/>
                <w:lang w:val="en-GB"/>
              </w:rPr>
            </w:pPr>
            <w:r w:rsidRPr="00BA3338">
              <w:rPr>
                <w:rFonts w:ascii="Symbol" w:hAnsi="Symbol"/>
                <w:sz w:val="24"/>
                <w:lang w:val="en-GB"/>
              </w:rPr>
              <w:t></w:t>
            </w:r>
            <w:r w:rsidRPr="00BA3338">
              <w:rPr>
                <w:sz w:val="24"/>
                <w:lang w:val="en-GB"/>
              </w:rPr>
              <w:t xml:space="preserve"> total cholesterol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4F40" w:rsidRPr="00BA3338" w:rsidRDefault="00A74F40" w:rsidP="003D4FBE">
            <w:pPr>
              <w:pStyle w:val="Textkrper"/>
              <w:spacing w:line="360" w:lineRule="auto"/>
              <w:jc w:val="center"/>
              <w:rPr>
                <w:sz w:val="24"/>
                <w:lang w:val="en-GB"/>
              </w:rPr>
            </w:pPr>
            <w:r w:rsidRPr="00BA3338">
              <w:rPr>
                <w:rFonts w:ascii="Symbol" w:hAnsi="Symbol"/>
                <w:sz w:val="24"/>
                <w:lang w:val="en-GB"/>
              </w:rPr>
              <w:t></w:t>
            </w:r>
            <w:r w:rsidRPr="00BA3338">
              <w:rPr>
                <w:sz w:val="24"/>
                <w:lang w:val="en-GB"/>
              </w:rPr>
              <w:t xml:space="preserve"> LDL</w:t>
            </w:r>
            <w:r w:rsidR="00BA3338">
              <w:rPr>
                <w:sz w:val="24"/>
                <w:lang w:val="en-GB"/>
              </w:rPr>
              <w:t>-</w:t>
            </w:r>
            <w:r w:rsidRPr="00BA3338">
              <w:rPr>
                <w:sz w:val="24"/>
                <w:lang w:val="en-GB"/>
              </w:rPr>
              <w:t xml:space="preserve"> cholesterol</w:t>
            </w:r>
          </w:p>
        </w:tc>
        <w:tc>
          <w:tcPr>
            <w:tcW w:w="14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4F40" w:rsidRPr="00BA3338" w:rsidRDefault="00A74F40" w:rsidP="003D4FBE">
            <w:pPr>
              <w:pStyle w:val="Textkrper"/>
              <w:spacing w:line="360" w:lineRule="auto"/>
              <w:jc w:val="center"/>
              <w:rPr>
                <w:sz w:val="24"/>
                <w:lang w:val="en-GB"/>
              </w:rPr>
            </w:pPr>
            <w:r w:rsidRPr="00BA3338">
              <w:rPr>
                <w:rFonts w:ascii="Symbol" w:hAnsi="Symbol"/>
                <w:sz w:val="24"/>
                <w:lang w:val="en-GB"/>
              </w:rPr>
              <w:t></w:t>
            </w:r>
            <w:r w:rsidRPr="00BA3338">
              <w:rPr>
                <w:sz w:val="24"/>
                <w:lang w:val="en-GB"/>
              </w:rPr>
              <w:t xml:space="preserve"> HDL</w:t>
            </w:r>
            <w:r w:rsidR="00BA3338">
              <w:rPr>
                <w:sz w:val="24"/>
                <w:lang w:val="en-GB"/>
              </w:rPr>
              <w:t>-</w:t>
            </w:r>
            <w:r w:rsidRPr="00BA3338">
              <w:rPr>
                <w:sz w:val="24"/>
                <w:lang w:val="en-GB"/>
              </w:rPr>
              <w:t xml:space="preserve"> cholesterol</w:t>
            </w:r>
          </w:p>
        </w:tc>
        <w:tc>
          <w:tcPr>
            <w:tcW w:w="16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4F40" w:rsidRPr="00BA3338" w:rsidRDefault="00A74F40" w:rsidP="003D4FBE">
            <w:pPr>
              <w:pStyle w:val="Textkrper"/>
              <w:spacing w:line="360" w:lineRule="auto"/>
              <w:jc w:val="center"/>
              <w:rPr>
                <w:sz w:val="24"/>
                <w:lang w:val="en-GB"/>
              </w:rPr>
            </w:pPr>
            <w:r w:rsidRPr="00BA3338">
              <w:rPr>
                <w:rFonts w:ascii="Symbol" w:hAnsi="Symbol"/>
                <w:sz w:val="24"/>
                <w:lang w:val="en-GB"/>
              </w:rPr>
              <w:t></w:t>
            </w:r>
            <w:r w:rsidRPr="00BA3338">
              <w:rPr>
                <w:sz w:val="24"/>
                <w:lang w:val="en-GB"/>
              </w:rPr>
              <w:t xml:space="preserve"> triglycerides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4F40" w:rsidRPr="00BA3338" w:rsidRDefault="00A74F40" w:rsidP="003D4FBE">
            <w:pPr>
              <w:pStyle w:val="Textkrper"/>
              <w:spacing w:line="360" w:lineRule="auto"/>
              <w:jc w:val="center"/>
              <w:rPr>
                <w:rFonts w:ascii="Symbol" w:hAnsi="Symbol"/>
                <w:sz w:val="24"/>
                <w:lang w:val="en-GB"/>
              </w:rPr>
            </w:pPr>
            <w:r w:rsidRPr="00BA3338">
              <w:rPr>
                <w:rFonts w:ascii="Symbol" w:hAnsi="Symbol"/>
                <w:sz w:val="24"/>
                <w:lang w:val="en-GB"/>
              </w:rPr>
              <w:t></w:t>
            </w:r>
            <w:r w:rsidR="00BA3338">
              <w:rPr>
                <w:rFonts w:ascii="Symbol" w:hAnsi="Symbol"/>
                <w:sz w:val="24"/>
                <w:lang w:val="en-GB"/>
              </w:rPr>
              <w:t></w:t>
            </w:r>
            <w:r w:rsidR="00BA3338" w:rsidRPr="00BA3338">
              <w:rPr>
                <w:rFonts w:cs="Arial"/>
                <w:sz w:val="24"/>
                <w:lang w:val="en-GB"/>
              </w:rPr>
              <w:t>at</w:t>
            </w:r>
            <w:r w:rsidR="00BA3338">
              <w:rPr>
                <w:rFonts w:cs="Arial"/>
                <w:sz w:val="24"/>
                <w:lang w:val="en-GB"/>
              </w:rPr>
              <w:t>h</w:t>
            </w:r>
            <w:r w:rsidR="00BA3338" w:rsidRPr="00BA3338">
              <w:rPr>
                <w:rFonts w:cs="Arial"/>
                <w:sz w:val="24"/>
                <w:lang w:val="en-GB"/>
              </w:rPr>
              <w:t>erogenic index</w:t>
            </w:r>
          </w:p>
        </w:tc>
      </w:tr>
      <w:tr w:rsidR="00A74F40" w:rsidRPr="009051DA" w:rsidTr="003D4FBE">
        <w:trPr>
          <w:trHeight w:val="120"/>
        </w:trPr>
        <w:tc>
          <w:tcPr>
            <w:tcW w:w="19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74F40" w:rsidRPr="00BA3338" w:rsidRDefault="00A74F40" w:rsidP="003D4FBE">
            <w:pPr>
              <w:pStyle w:val="Textkrper"/>
              <w:spacing w:line="360" w:lineRule="auto"/>
              <w:rPr>
                <w:b/>
                <w:sz w:val="24"/>
                <w:lang w:val="en-GB"/>
              </w:rPr>
            </w:pPr>
            <w:r w:rsidRPr="00BA3338">
              <w:rPr>
                <w:b/>
                <w:sz w:val="24"/>
                <w:lang w:val="en-GB"/>
              </w:rPr>
              <w:t>Entire cohort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74F40" w:rsidRPr="00BA3338" w:rsidRDefault="00A74F40" w:rsidP="003D4FBE">
            <w:pPr>
              <w:pStyle w:val="Textkrper"/>
              <w:spacing w:line="360" w:lineRule="auto"/>
              <w:jc w:val="center"/>
              <w:rPr>
                <w:sz w:val="24"/>
                <w:lang w:val="en-GB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74F40" w:rsidRPr="00BA3338" w:rsidRDefault="00A74F40" w:rsidP="003D4FBE">
            <w:pPr>
              <w:pStyle w:val="Textkrper"/>
              <w:spacing w:line="360" w:lineRule="auto"/>
              <w:jc w:val="center"/>
              <w:rPr>
                <w:sz w:val="24"/>
                <w:lang w:val="en-GB"/>
              </w:rPr>
            </w:pPr>
          </w:p>
        </w:tc>
        <w:tc>
          <w:tcPr>
            <w:tcW w:w="14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74F40" w:rsidRPr="00BA3338" w:rsidRDefault="00A74F40" w:rsidP="003D4FBE">
            <w:pPr>
              <w:pStyle w:val="Textkrper"/>
              <w:spacing w:line="360" w:lineRule="auto"/>
              <w:jc w:val="center"/>
              <w:rPr>
                <w:sz w:val="24"/>
                <w:lang w:val="en-GB"/>
              </w:rPr>
            </w:pPr>
          </w:p>
        </w:tc>
        <w:tc>
          <w:tcPr>
            <w:tcW w:w="163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74F40" w:rsidRPr="00BA3338" w:rsidRDefault="00A74F40" w:rsidP="003D4FBE">
            <w:pPr>
              <w:pStyle w:val="Textkrper"/>
              <w:spacing w:line="360" w:lineRule="auto"/>
              <w:jc w:val="center"/>
              <w:rPr>
                <w:sz w:val="24"/>
                <w:lang w:val="en-GB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74F40" w:rsidRPr="00BA3338" w:rsidRDefault="00A74F40" w:rsidP="003D4FBE">
            <w:pPr>
              <w:pStyle w:val="Textkrper"/>
              <w:spacing w:line="360" w:lineRule="auto"/>
              <w:jc w:val="center"/>
              <w:rPr>
                <w:sz w:val="24"/>
                <w:lang w:val="en-GB"/>
              </w:rPr>
            </w:pPr>
          </w:p>
        </w:tc>
      </w:tr>
      <w:tr w:rsidR="00A74F40" w:rsidRPr="009051DA" w:rsidTr="003D4FBE">
        <w:tc>
          <w:tcPr>
            <w:tcW w:w="1951" w:type="dxa"/>
            <w:tcBorders>
              <w:left w:val="single" w:sz="18" w:space="0" w:color="auto"/>
              <w:right w:val="single" w:sz="18" w:space="0" w:color="auto"/>
            </w:tcBorders>
          </w:tcPr>
          <w:p w:rsidR="00A74F40" w:rsidRPr="00BA3338" w:rsidRDefault="00A74F40" w:rsidP="003D4FBE">
            <w:pPr>
              <w:pStyle w:val="Textkrper"/>
              <w:spacing w:line="360" w:lineRule="auto"/>
              <w:rPr>
                <w:sz w:val="24"/>
                <w:lang w:val="en-GB"/>
              </w:rPr>
            </w:pPr>
            <w:r w:rsidRPr="00BA3338">
              <w:rPr>
                <w:rFonts w:ascii="Symbol" w:hAnsi="Symbol"/>
                <w:sz w:val="24"/>
                <w:lang w:val="en-GB"/>
              </w:rPr>
              <w:t></w:t>
            </w:r>
            <w:r w:rsidRPr="00BA3338">
              <w:rPr>
                <w:sz w:val="24"/>
                <w:lang w:val="en-GB"/>
              </w:rPr>
              <w:t xml:space="preserve"> BMI-SDS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A74F40" w:rsidRPr="00BA3338" w:rsidRDefault="00A74F40" w:rsidP="00FC1BE4">
            <w:pPr>
              <w:pStyle w:val="Textkrper"/>
              <w:spacing w:line="360" w:lineRule="auto"/>
              <w:jc w:val="center"/>
              <w:rPr>
                <w:sz w:val="24"/>
                <w:lang w:val="en-GB"/>
              </w:rPr>
            </w:pPr>
            <w:r w:rsidRPr="00BA3338">
              <w:rPr>
                <w:sz w:val="24"/>
                <w:lang w:val="en-GB"/>
              </w:rPr>
              <w:t>-0.0</w:t>
            </w:r>
            <w:r w:rsidR="00FC1BE4">
              <w:rPr>
                <w:sz w:val="24"/>
                <w:lang w:val="en-GB"/>
              </w:rPr>
              <w:t>8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A74F40" w:rsidRPr="00BA3338" w:rsidRDefault="00A74F40" w:rsidP="00FC1BE4">
            <w:pPr>
              <w:pStyle w:val="Textkrper"/>
              <w:spacing w:line="360" w:lineRule="auto"/>
              <w:jc w:val="center"/>
              <w:rPr>
                <w:sz w:val="24"/>
                <w:lang w:val="en-GB"/>
              </w:rPr>
            </w:pPr>
            <w:r w:rsidRPr="00BA3338">
              <w:rPr>
                <w:sz w:val="24"/>
                <w:lang w:val="en-GB"/>
              </w:rPr>
              <w:t>-0.</w:t>
            </w:r>
            <w:r w:rsidR="00FC1BE4">
              <w:rPr>
                <w:sz w:val="24"/>
                <w:lang w:val="en-GB"/>
              </w:rPr>
              <w:t>11</w:t>
            </w:r>
          </w:p>
        </w:tc>
        <w:tc>
          <w:tcPr>
            <w:tcW w:w="1487" w:type="dxa"/>
            <w:tcBorders>
              <w:left w:val="single" w:sz="18" w:space="0" w:color="auto"/>
              <w:right w:val="single" w:sz="18" w:space="0" w:color="auto"/>
            </w:tcBorders>
          </w:tcPr>
          <w:p w:rsidR="00A74F40" w:rsidRPr="00BA3338" w:rsidRDefault="00A74F40" w:rsidP="00FC1BE4">
            <w:pPr>
              <w:pStyle w:val="Textkrper"/>
              <w:spacing w:line="360" w:lineRule="auto"/>
              <w:jc w:val="center"/>
              <w:rPr>
                <w:sz w:val="24"/>
                <w:lang w:val="en-GB"/>
              </w:rPr>
            </w:pPr>
            <w:r w:rsidRPr="00BA3338">
              <w:rPr>
                <w:sz w:val="24"/>
                <w:lang w:val="en-GB"/>
              </w:rPr>
              <w:t>-0.0</w:t>
            </w:r>
            <w:r w:rsidR="00FC1BE4">
              <w:rPr>
                <w:sz w:val="24"/>
                <w:lang w:val="en-GB"/>
              </w:rPr>
              <w:t>8</w:t>
            </w:r>
          </w:p>
        </w:tc>
        <w:tc>
          <w:tcPr>
            <w:tcW w:w="1632" w:type="dxa"/>
            <w:tcBorders>
              <w:left w:val="single" w:sz="18" w:space="0" w:color="auto"/>
              <w:right w:val="single" w:sz="18" w:space="0" w:color="auto"/>
            </w:tcBorders>
          </w:tcPr>
          <w:p w:rsidR="00A74F40" w:rsidRPr="00BA3338" w:rsidRDefault="00A74F40" w:rsidP="00FC1BE4">
            <w:pPr>
              <w:pStyle w:val="Textkrper"/>
              <w:spacing w:line="360" w:lineRule="auto"/>
              <w:jc w:val="center"/>
              <w:rPr>
                <w:sz w:val="24"/>
                <w:lang w:val="en-GB"/>
              </w:rPr>
            </w:pPr>
            <w:r w:rsidRPr="00BA3338">
              <w:rPr>
                <w:sz w:val="24"/>
                <w:lang w:val="en-GB"/>
              </w:rPr>
              <w:t>-0.0</w:t>
            </w:r>
            <w:r w:rsidR="00FC1BE4">
              <w:rPr>
                <w:sz w:val="24"/>
                <w:lang w:val="en-GB"/>
              </w:rPr>
              <w:t>1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A74F40" w:rsidRPr="00BA3338" w:rsidRDefault="00A74F40" w:rsidP="003D4FBE">
            <w:pPr>
              <w:pStyle w:val="Textkrper"/>
              <w:spacing w:line="360" w:lineRule="auto"/>
              <w:jc w:val="center"/>
              <w:rPr>
                <w:sz w:val="24"/>
                <w:lang w:val="en-GB"/>
              </w:rPr>
            </w:pPr>
            <w:r w:rsidRPr="00BA3338">
              <w:rPr>
                <w:sz w:val="24"/>
                <w:lang w:val="en-GB"/>
              </w:rPr>
              <w:t>-0.01</w:t>
            </w:r>
          </w:p>
        </w:tc>
      </w:tr>
      <w:tr w:rsidR="00A74F40" w:rsidRPr="009051DA" w:rsidTr="003D4FBE">
        <w:tc>
          <w:tcPr>
            <w:tcW w:w="1951" w:type="dxa"/>
            <w:tcBorders>
              <w:left w:val="single" w:sz="18" w:space="0" w:color="auto"/>
              <w:right w:val="single" w:sz="18" w:space="0" w:color="auto"/>
            </w:tcBorders>
          </w:tcPr>
          <w:p w:rsidR="00A74F40" w:rsidRPr="00BA3338" w:rsidRDefault="00A74F40" w:rsidP="003D4FBE">
            <w:pPr>
              <w:pStyle w:val="Textkrper"/>
              <w:spacing w:line="360" w:lineRule="auto"/>
              <w:rPr>
                <w:sz w:val="24"/>
                <w:lang w:val="en-GB"/>
              </w:rPr>
            </w:pPr>
            <w:r w:rsidRPr="00BA3338">
              <w:rPr>
                <w:rFonts w:ascii="Symbol" w:hAnsi="Symbol"/>
                <w:sz w:val="24"/>
                <w:lang w:val="en-GB"/>
              </w:rPr>
              <w:t></w:t>
            </w:r>
            <w:r w:rsidRPr="00BA3338">
              <w:rPr>
                <w:sz w:val="24"/>
                <w:lang w:val="en-GB"/>
              </w:rPr>
              <w:t xml:space="preserve"> IGF-1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A74F40" w:rsidRPr="00BA3338" w:rsidRDefault="00A74F40" w:rsidP="00FC1BE4">
            <w:pPr>
              <w:pStyle w:val="Textkrper"/>
              <w:spacing w:line="360" w:lineRule="auto"/>
              <w:jc w:val="center"/>
              <w:rPr>
                <w:b/>
                <w:sz w:val="24"/>
                <w:lang w:val="en-GB"/>
              </w:rPr>
            </w:pPr>
            <w:r w:rsidRPr="00BA3338">
              <w:rPr>
                <w:b/>
                <w:sz w:val="24"/>
                <w:lang w:val="en-GB"/>
              </w:rPr>
              <w:t>0.2</w:t>
            </w:r>
            <w:r w:rsidR="00FC1BE4">
              <w:rPr>
                <w:b/>
                <w:sz w:val="24"/>
                <w:lang w:val="en-GB"/>
              </w:rPr>
              <w:t>2</w:t>
            </w:r>
            <w:r w:rsidRPr="00BA3338">
              <w:rPr>
                <w:b/>
                <w:sz w:val="24"/>
                <w:lang w:val="en-GB"/>
              </w:rPr>
              <w:t>*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A74F40" w:rsidRPr="00BA3338" w:rsidRDefault="00A74F40" w:rsidP="00FC1BE4">
            <w:pPr>
              <w:pStyle w:val="Textkrper"/>
              <w:spacing w:line="360" w:lineRule="auto"/>
              <w:jc w:val="center"/>
              <w:rPr>
                <w:sz w:val="24"/>
                <w:lang w:val="en-GB"/>
              </w:rPr>
            </w:pPr>
            <w:r w:rsidRPr="00BA3338">
              <w:rPr>
                <w:sz w:val="24"/>
                <w:lang w:val="en-GB"/>
              </w:rPr>
              <w:t>0.</w:t>
            </w:r>
            <w:r w:rsidR="00FC1BE4">
              <w:rPr>
                <w:sz w:val="24"/>
                <w:lang w:val="en-GB"/>
              </w:rPr>
              <w:t>10</w:t>
            </w:r>
          </w:p>
        </w:tc>
        <w:tc>
          <w:tcPr>
            <w:tcW w:w="1487" w:type="dxa"/>
            <w:tcBorders>
              <w:left w:val="single" w:sz="18" w:space="0" w:color="auto"/>
              <w:right w:val="single" w:sz="18" w:space="0" w:color="auto"/>
            </w:tcBorders>
          </w:tcPr>
          <w:p w:rsidR="00A74F40" w:rsidRPr="00FC1BE4" w:rsidRDefault="00A74F40" w:rsidP="00FC1BE4">
            <w:pPr>
              <w:pStyle w:val="Textkrper"/>
              <w:spacing w:line="360" w:lineRule="auto"/>
              <w:jc w:val="center"/>
              <w:rPr>
                <w:sz w:val="24"/>
                <w:lang w:val="en-GB"/>
              </w:rPr>
            </w:pPr>
            <w:r w:rsidRPr="00FC1BE4">
              <w:rPr>
                <w:sz w:val="24"/>
                <w:lang w:val="en-GB"/>
              </w:rPr>
              <w:t>0.</w:t>
            </w:r>
            <w:r w:rsidR="00FC1BE4" w:rsidRPr="00FC1BE4">
              <w:rPr>
                <w:sz w:val="24"/>
                <w:lang w:val="en-GB"/>
              </w:rPr>
              <w:t>18</w:t>
            </w:r>
            <w:r w:rsidRPr="00FC1BE4">
              <w:rPr>
                <w:sz w:val="24"/>
                <w:lang w:val="en-GB"/>
              </w:rPr>
              <w:t>*</w:t>
            </w:r>
          </w:p>
        </w:tc>
        <w:tc>
          <w:tcPr>
            <w:tcW w:w="1632" w:type="dxa"/>
            <w:tcBorders>
              <w:left w:val="single" w:sz="18" w:space="0" w:color="auto"/>
              <w:right w:val="single" w:sz="18" w:space="0" w:color="auto"/>
            </w:tcBorders>
          </w:tcPr>
          <w:p w:rsidR="00A74F40" w:rsidRPr="00BA3338" w:rsidRDefault="00A74F40" w:rsidP="003D4FBE">
            <w:pPr>
              <w:pStyle w:val="Textkrper"/>
              <w:spacing w:line="360" w:lineRule="auto"/>
              <w:jc w:val="center"/>
              <w:rPr>
                <w:sz w:val="24"/>
                <w:lang w:val="en-GB"/>
              </w:rPr>
            </w:pPr>
            <w:r w:rsidRPr="00BA3338">
              <w:rPr>
                <w:sz w:val="24"/>
                <w:lang w:val="en-GB"/>
              </w:rPr>
              <w:t>0.14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A74F40" w:rsidRPr="00BA3338" w:rsidRDefault="00A74F40" w:rsidP="00FC1BE4">
            <w:pPr>
              <w:pStyle w:val="Textkrper"/>
              <w:spacing w:line="360" w:lineRule="auto"/>
              <w:jc w:val="center"/>
              <w:rPr>
                <w:sz w:val="24"/>
                <w:lang w:val="en-GB"/>
              </w:rPr>
            </w:pPr>
            <w:r w:rsidRPr="00BA3338">
              <w:rPr>
                <w:sz w:val="24"/>
                <w:lang w:val="en-GB"/>
              </w:rPr>
              <w:t>-0.</w:t>
            </w:r>
            <w:r w:rsidR="00FC1BE4">
              <w:rPr>
                <w:sz w:val="24"/>
                <w:lang w:val="en-GB"/>
              </w:rPr>
              <w:t>07</w:t>
            </w:r>
          </w:p>
        </w:tc>
      </w:tr>
      <w:tr w:rsidR="00A74F40" w:rsidRPr="009051DA" w:rsidTr="003D4FBE">
        <w:tc>
          <w:tcPr>
            <w:tcW w:w="1951" w:type="dxa"/>
            <w:tcBorders>
              <w:left w:val="single" w:sz="18" w:space="0" w:color="auto"/>
              <w:right w:val="single" w:sz="18" w:space="0" w:color="auto"/>
            </w:tcBorders>
          </w:tcPr>
          <w:p w:rsidR="00A74F40" w:rsidRPr="00BA3338" w:rsidRDefault="00A74F40" w:rsidP="003D4FBE">
            <w:pPr>
              <w:pStyle w:val="Textkrper"/>
              <w:spacing w:line="360" w:lineRule="auto"/>
              <w:rPr>
                <w:sz w:val="24"/>
                <w:lang w:val="en-GB"/>
              </w:rPr>
            </w:pPr>
            <w:r w:rsidRPr="00BA3338">
              <w:rPr>
                <w:rFonts w:ascii="Symbol" w:hAnsi="Symbol"/>
                <w:sz w:val="24"/>
                <w:lang w:val="en-GB"/>
              </w:rPr>
              <w:t></w:t>
            </w:r>
            <w:r w:rsidRPr="00BA3338">
              <w:rPr>
                <w:sz w:val="24"/>
                <w:lang w:val="en-GB"/>
              </w:rPr>
              <w:t xml:space="preserve"> IGF-1 SDS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A74F40" w:rsidRPr="00BA3338" w:rsidRDefault="00A74F40" w:rsidP="00FC1BE4">
            <w:pPr>
              <w:pStyle w:val="Textkrper"/>
              <w:spacing w:line="360" w:lineRule="auto"/>
              <w:jc w:val="center"/>
              <w:rPr>
                <w:sz w:val="24"/>
                <w:lang w:val="en-GB"/>
              </w:rPr>
            </w:pPr>
            <w:r w:rsidRPr="00BA3338">
              <w:rPr>
                <w:sz w:val="24"/>
                <w:lang w:val="en-GB"/>
              </w:rPr>
              <w:t>0.1</w:t>
            </w:r>
            <w:r w:rsidR="00FC1BE4">
              <w:rPr>
                <w:sz w:val="24"/>
                <w:lang w:val="en-GB"/>
              </w:rPr>
              <w:t>8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A74F40" w:rsidRPr="00BA3338" w:rsidRDefault="00A74F40" w:rsidP="003D4FBE">
            <w:pPr>
              <w:pStyle w:val="Textkrper"/>
              <w:spacing w:line="360" w:lineRule="auto"/>
              <w:jc w:val="center"/>
              <w:rPr>
                <w:sz w:val="24"/>
                <w:lang w:val="en-GB"/>
              </w:rPr>
            </w:pPr>
            <w:r w:rsidRPr="00BA3338">
              <w:rPr>
                <w:sz w:val="24"/>
                <w:lang w:val="en-GB"/>
              </w:rPr>
              <w:t>0.12</w:t>
            </w:r>
          </w:p>
        </w:tc>
        <w:tc>
          <w:tcPr>
            <w:tcW w:w="1487" w:type="dxa"/>
            <w:tcBorders>
              <w:left w:val="single" w:sz="18" w:space="0" w:color="auto"/>
              <w:right w:val="single" w:sz="18" w:space="0" w:color="auto"/>
            </w:tcBorders>
          </w:tcPr>
          <w:p w:rsidR="00A74F40" w:rsidRPr="00BA3338" w:rsidRDefault="00A74F40" w:rsidP="00FC1BE4">
            <w:pPr>
              <w:pStyle w:val="Textkrper"/>
              <w:spacing w:line="360" w:lineRule="auto"/>
              <w:jc w:val="center"/>
              <w:rPr>
                <w:sz w:val="24"/>
                <w:lang w:val="en-GB"/>
              </w:rPr>
            </w:pPr>
            <w:r w:rsidRPr="00BA3338">
              <w:rPr>
                <w:sz w:val="24"/>
                <w:lang w:val="en-GB"/>
              </w:rPr>
              <w:t>0.</w:t>
            </w:r>
            <w:r w:rsidR="00FC1BE4">
              <w:rPr>
                <w:sz w:val="24"/>
                <w:lang w:val="en-GB"/>
              </w:rPr>
              <w:t>17</w:t>
            </w:r>
          </w:p>
        </w:tc>
        <w:tc>
          <w:tcPr>
            <w:tcW w:w="1632" w:type="dxa"/>
            <w:tcBorders>
              <w:left w:val="single" w:sz="18" w:space="0" w:color="auto"/>
              <w:right w:val="single" w:sz="18" w:space="0" w:color="auto"/>
            </w:tcBorders>
          </w:tcPr>
          <w:p w:rsidR="00A74F40" w:rsidRPr="00BA3338" w:rsidRDefault="00A74F40" w:rsidP="003D4FBE">
            <w:pPr>
              <w:pStyle w:val="Textkrper"/>
              <w:spacing w:line="360" w:lineRule="auto"/>
              <w:jc w:val="center"/>
              <w:rPr>
                <w:sz w:val="24"/>
                <w:lang w:val="en-GB"/>
              </w:rPr>
            </w:pPr>
            <w:r w:rsidRPr="00BA3338">
              <w:rPr>
                <w:sz w:val="24"/>
                <w:lang w:val="en-GB"/>
              </w:rPr>
              <w:t>-0.06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A74F40" w:rsidRPr="00BA3338" w:rsidRDefault="00A74F40" w:rsidP="00FC1BE4">
            <w:pPr>
              <w:pStyle w:val="Textkrper"/>
              <w:spacing w:line="360" w:lineRule="auto"/>
              <w:jc w:val="center"/>
              <w:rPr>
                <w:sz w:val="24"/>
                <w:lang w:val="en-GB"/>
              </w:rPr>
            </w:pPr>
            <w:r w:rsidRPr="00BA3338">
              <w:rPr>
                <w:sz w:val="24"/>
                <w:lang w:val="en-GB"/>
              </w:rPr>
              <w:t>-0.0</w:t>
            </w:r>
            <w:r w:rsidR="00FC1BE4">
              <w:rPr>
                <w:sz w:val="24"/>
                <w:lang w:val="en-GB"/>
              </w:rPr>
              <w:t>9</w:t>
            </w:r>
          </w:p>
        </w:tc>
      </w:tr>
      <w:tr w:rsidR="00A74F40" w:rsidRPr="009051DA" w:rsidTr="003D4FBE">
        <w:tc>
          <w:tcPr>
            <w:tcW w:w="19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74F40" w:rsidRPr="00BA3338" w:rsidRDefault="00A74F40" w:rsidP="003D4FBE">
            <w:pPr>
              <w:pStyle w:val="Textkrper"/>
              <w:spacing w:line="360" w:lineRule="auto"/>
              <w:rPr>
                <w:b/>
                <w:sz w:val="24"/>
                <w:lang w:val="en-GB"/>
              </w:rPr>
            </w:pPr>
            <w:r w:rsidRPr="00BA3338">
              <w:rPr>
                <w:b/>
                <w:sz w:val="24"/>
                <w:lang w:val="en-GB"/>
              </w:rPr>
              <w:t>GHD children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74F40" w:rsidRPr="00BA3338" w:rsidRDefault="00A74F40" w:rsidP="003D4FBE">
            <w:pPr>
              <w:pStyle w:val="Textkrper"/>
              <w:spacing w:line="360" w:lineRule="auto"/>
              <w:jc w:val="center"/>
              <w:rPr>
                <w:b/>
                <w:sz w:val="24"/>
                <w:lang w:val="en-GB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74F40" w:rsidRPr="00BA3338" w:rsidRDefault="00A74F40" w:rsidP="003D4FBE">
            <w:pPr>
              <w:pStyle w:val="Textkrper"/>
              <w:spacing w:line="360" w:lineRule="auto"/>
              <w:jc w:val="center"/>
              <w:rPr>
                <w:b/>
                <w:sz w:val="24"/>
                <w:lang w:val="en-GB"/>
              </w:rPr>
            </w:pPr>
          </w:p>
        </w:tc>
        <w:tc>
          <w:tcPr>
            <w:tcW w:w="14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74F40" w:rsidRPr="00BA3338" w:rsidRDefault="00A74F40" w:rsidP="003D4FBE">
            <w:pPr>
              <w:pStyle w:val="Textkrper"/>
              <w:spacing w:line="360" w:lineRule="auto"/>
              <w:jc w:val="center"/>
              <w:rPr>
                <w:sz w:val="24"/>
                <w:lang w:val="en-GB"/>
              </w:rPr>
            </w:pPr>
          </w:p>
        </w:tc>
        <w:tc>
          <w:tcPr>
            <w:tcW w:w="163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74F40" w:rsidRPr="00BA3338" w:rsidRDefault="00A74F40" w:rsidP="003D4FBE">
            <w:pPr>
              <w:pStyle w:val="Textkrper"/>
              <w:spacing w:line="360" w:lineRule="auto"/>
              <w:jc w:val="center"/>
              <w:rPr>
                <w:sz w:val="24"/>
                <w:lang w:val="en-GB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74F40" w:rsidRPr="00BA3338" w:rsidRDefault="00A74F40" w:rsidP="003D4FBE">
            <w:pPr>
              <w:pStyle w:val="Textkrper"/>
              <w:spacing w:line="360" w:lineRule="auto"/>
              <w:jc w:val="center"/>
              <w:rPr>
                <w:sz w:val="24"/>
                <w:lang w:val="en-GB"/>
              </w:rPr>
            </w:pPr>
          </w:p>
        </w:tc>
      </w:tr>
      <w:tr w:rsidR="00A74F40" w:rsidRPr="009051DA" w:rsidTr="003D4FBE">
        <w:tc>
          <w:tcPr>
            <w:tcW w:w="1951" w:type="dxa"/>
            <w:tcBorders>
              <w:left w:val="single" w:sz="18" w:space="0" w:color="auto"/>
              <w:right w:val="single" w:sz="18" w:space="0" w:color="auto"/>
            </w:tcBorders>
          </w:tcPr>
          <w:p w:rsidR="00A74F40" w:rsidRPr="00BA3338" w:rsidRDefault="00A74F40" w:rsidP="003D4FBE">
            <w:pPr>
              <w:pStyle w:val="Textkrper"/>
              <w:spacing w:line="360" w:lineRule="auto"/>
              <w:rPr>
                <w:sz w:val="24"/>
                <w:lang w:val="en-GB"/>
              </w:rPr>
            </w:pPr>
            <w:r w:rsidRPr="00BA3338">
              <w:rPr>
                <w:rFonts w:ascii="Symbol" w:hAnsi="Symbol"/>
                <w:sz w:val="24"/>
                <w:lang w:val="en-GB"/>
              </w:rPr>
              <w:t></w:t>
            </w:r>
            <w:r w:rsidRPr="00BA3338">
              <w:rPr>
                <w:sz w:val="24"/>
                <w:lang w:val="en-GB"/>
              </w:rPr>
              <w:t xml:space="preserve"> BMI-SDS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A74F40" w:rsidRPr="00BA3338" w:rsidRDefault="00A74F40" w:rsidP="003D4FBE">
            <w:pPr>
              <w:pStyle w:val="Textkrper"/>
              <w:spacing w:line="360" w:lineRule="auto"/>
              <w:jc w:val="center"/>
              <w:rPr>
                <w:sz w:val="24"/>
                <w:lang w:val="en-GB"/>
              </w:rPr>
            </w:pPr>
            <w:r w:rsidRPr="00BA3338">
              <w:rPr>
                <w:sz w:val="24"/>
                <w:lang w:val="en-GB"/>
              </w:rPr>
              <w:t>0.02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A74F40" w:rsidRPr="00BA3338" w:rsidRDefault="00A74F40" w:rsidP="003D4FBE">
            <w:pPr>
              <w:pStyle w:val="Textkrper"/>
              <w:spacing w:line="360" w:lineRule="auto"/>
              <w:jc w:val="center"/>
              <w:rPr>
                <w:sz w:val="24"/>
                <w:lang w:val="en-GB"/>
              </w:rPr>
            </w:pPr>
            <w:r w:rsidRPr="00BA3338">
              <w:rPr>
                <w:sz w:val="24"/>
                <w:lang w:val="en-GB"/>
              </w:rPr>
              <w:t>0.05</w:t>
            </w:r>
          </w:p>
        </w:tc>
        <w:tc>
          <w:tcPr>
            <w:tcW w:w="1487" w:type="dxa"/>
            <w:tcBorders>
              <w:left w:val="single" w:sz="18" w:space="0" w:color="auto"/>
              <w:right w:val="single" w:sz="18" w:space="0" w:color="auto"/>
            </w:tcBorders>
          </w:tcPr>
          <w:p w:rsidR="00A74F40" w:rsidRPr="00BA3338" w:rsidRDefault="00A74F40" w:rsidP="003D4FBE">
            <w:pPr>
              <w:pStyle w:val="Textkrper"/>
              <w:spacing w:line="360" w:lineRule="auto"/>
              <w:jc w:val="center"/>
              <w:rPr>
                <w:sz w:val="24"/>
                <w:lang w:val="en-GB"/>
              </w:rPr>
            </w:pPr>
            <w:r w:rsidRPr="00BA3338">
              <w:rPr>
                <w:sz w:val="24"/>
                <w:lang w:val="en-GB"/>
              </w:rPr>
              <w:t>0.01</w:t>
            </w:r>
          </w:p>
        </w:tc>
        <w:tc>
          <w:tcPr>
            <w:tcW w:w="1632" w:type="dxa"/>
            <w:tcBorders>
              <w:left w:val="single" w:sz="18" w:space="0" w:color="auto"/>
              <w:right w:val="single" w:sz="18" w:space="0" w:color="auto"/>
            </w:tcBorders>
          </w:tcPr>
          <w:p w:rsidR="00A74F40" w:rsidRPr="00BA3338" w:rsidRDefault="00A74F40" w:rsidP="003D4FBE">
            <w:pPr>
              <w:pStyle w:val="Textkrper"/>
              <w:spacing w:line="360" w:lineRule="auto"/>
              <w:jc w:val="center"/>
              <w:rPr>
                <w:sz w:val="24"/>
                <w:lang w:val="en-GB"/>
              </w:rPr>
            </w:pPr>
            <w:r w:rsidRPr="00BA3338">
              <w:rPr>
                <w:sz w:val="24"/>
                <w:lang w:val="en-GB"/>
              </w:rPr>
              <w:t>-0.18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A74F40" w:rsidRPr="00BA3338" w:rsidRDefault="00A74F40" w:rsidP="003D4FBE">
            <w:pPr>
              <w:pStyle w:val="Textkrper"/>
              <w:spacing w:line="360" w:lineRule="auto"/>
              <w:jc w:val="center"/>
              <w:rPr>
                <w:sz w:val="24"/>
                <w:lang w:val="en-GB"/>
              </w:rPr>
            </w:pPr>
            <w:r w:rsidRPr="00BA3338">
              <w:rPr>
                <w:sz w:val="24"/>
                <w:lang w:val="en-GB"/>
              </w:rPr>
              <w:t>0.02</w:t>
            </w:r>
          </w:p>
        </w:tc>
      </w:tr>
      <w:tr w:rsidR="00A74F40" w:rsidRPr="009051DA" w:rsidTr="003D4FBE">
        <w:tc>
          <w:tcPr>
            <w:tcW w:w="1951" w:type="dxa"/>
            <w:tcBorders>
              <w:left w:val="single" w:sz="18" w:space="0" w:color="auto"/>
              <w:right w:val="single" w:sz="18" w:space="0" w:color="auto"/>
            </w:tcBorders>
          </w:tcPr>
          <w:p w:rsidR="00A74F40" w:rsidRPr="00BA3338" w:rsidRDefault="00A74F40" w:rsidP="003D4FBE">
            <w:pPr>
              <w:pStyle w:val="Textkrper"/>
              <w:spacing w:line="360" w:lineRule="auto"/>
              <w:rPr>
                <w:sz w:val="24"/>
                <w:lang w:val="en-GB"/>
              </w:rPr>
            </w:pPr>
            <w:r w:rsidRPr="00BA3338">
              <w:rPr>
                <w:rFonts w:ascii="Symbol" w:hAnsi="Symbol"/>
                <w:sz w:val="24"/>
                <w:lang w:val="en-GB"/>
              </w:rPr>
              <w:t></w:t>
            </w:r>
            <w:r w:rsidRPr="00BA3338">
              <w:rPr>
                <w:sz w:val="24"/>
                <w:lang w:val="en-GB"/>
              </w:rPr>
              <w:t xml:space="preserve"> IGF-1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A74F40" w:rsidRPr="00BA3338" w:rsidRDefault="00A74F40" w:rsidP="003D4FBE">
            <w:pPr>
              <w:pStyle w:val="Textkrper"/>
              <w:spacing w:line="360" w:lineRule="auto"/>
              <w:jc w:val="center"/>
              <w:rPr>
                <w:sz w:val="24"/>
                <w:lang w:val="en-GB"/>
              </w:rPr>
            </w:pPr>
            <w:r w:rsidRPr="00BA3338">
              <w:rPr>
                <w:sz w:val="24"/>
                <w:lang w:val="en-GB"/>
              </w:rPr>
              <w:t>0.20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A74F40" w:rsidRPr="00BA3338" w:rsidRDefault="00A74F40" w:rsidP="003D4FBE">
            <w:pPr>
              <w:pStyle w:val="Textkrper"/>
              <w:spacing w:line="360" w:lineRule="auto"/>
              <w:jc w:val="center"/>
              <w:rPr>
                <w:sz w:val="24"/>
                <w:lang w:val="en-GB"/>
              </w:rPr>
            </w:pPr>
            <w:r w:rsidRPr="00BA3338">
              <w:rPr>
                <w:sz w:val="24"/>
                <w:lang w:val="en-GB"/>
              </w:rPr>
              <w:t>-0.01</w:t>
            </w:r>
          </w:p>
        </w:tc>
        <w:tc>
          <w:tcPr>
            <w:tcW w:w="1487" w:type="dxa"/>
            <w:tcBorders>
              <w:left w:val="single" w:sz="18" w:space="0" w:color="auto"/>
              <w:right w:val="single" w:sz="18" w:space="0" w:color="auto"/>
            </w:tcBorders>
          </w:tcPr>
          <w:p w:rsidR="00A74F40" w:rsidRPr="00BA3338" w:rsidRDefault="00A74F40" w:rsidP="003D4FBE">
            <w:pPr>
              <w:pStyle w:val="Textkrper"/>
              <w:spacing w:line="360" w:lineRule="auto"/>
              <w:jc w:val="center"/>
              <w:rPr>
                <w:b/>
                <w:sz w:val="24"/>
                <w:lang w:val="en-GB"/>
              </w:rPr>
            </w:pPr>
            <w:r w:rsidRPr="00BA3338">
              <w:rPr>
                <w:b/>
                <w:sz w:val="24"/>
                <w:lang w:val="en-GB"/>
              </w:rPr>
              <w:t>0.29*</w:t>
            </w:r>
          </w:p>
        </w:tc>
        <w:tc>
          <w:tcPr>
            <w:tcW w:w="1632" w:type="dxa"/>
            <w:tcBorders>
              <w:left w:val="single" w:sz="18" w:space="0" w:color="auto"/>
              <w:right w:val="single" w:sz="18" w:space="0" w:color="auto"/>
            </w:tcBorders>
          </w:tcPr>
          <w:p w:rsidR="00A74F40" w:rsidRPr="00BA3338" w:rsidRDefault="00A74F40" w:rsidP="003D4FBE">
            <w:pPr>
              <w:pStyle w:val="Textkrper"/>
              <w:spacing w:line="360" w:lineRule="auto"/>
              <w:jc w:val="center"/>
              <w:rPr>
                <w:sz w:val="24"/>
                <w:lang w:val="en-GB"/>
              </w:rPr>
            </w:pPr>
            <w:r w:rsidRPr="00BA3338">
              <w:rPr>
                <w:sz w:val="24"/>
                <w:lang w:val="en-GB"/>
              </w:rPr>
              <w:t>0.18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A74F40" w:rsidRPr="00BA3338" w:rsidRDefault="00A74F40" w:rsidP="003D4FBE">
            <w:pPr>
              <w:pStyle w:val="Textkrper"/>
              <w:spacing w:line="360" w:lineRule="auto"/>
              <w:jc w:val="center"/>
              <w:rPr>
                <w:sz w:val="24"/>
                <w:lang w:val="en-GB"/>
              </w:rPr>
            </w:pPr>
            <w:r w:rsidRPr="00BA3338">
              <w:rPr>
                <w:sz w:val="24"/>
                <w:lang w:val="en-GB"/>
              </w:rPr>
              <w:t>-0.22</w:t>
            </w:r>
          </w:p>
        </w:tc>
      </w:tr>
      <w:tr w:rsidR="00A74F40" w:rsidRPr="009051DA" w:rsidTr="003D4FBE">
        <w:tc>
          <w:tcPr>
            <w:tcW w:w="1951" w:type="dxa"/>
            <w:tcBorders>
              <w:left w:val="single" w:sz="18" w:space="0" w:color="auto"/>
              <w:right w:val="single" w:sz="18" w:space="0" w:color="auto"/>
            </w:tcBorders>
          </w:tcPr>
          <w:p w:rsidR="00A74F40" w:rsidRPr="00BA3338" w:rsidRDefault="00A74F40" w:rsidP="003D4FBE">
            <w:pPr>
              <w:pStyle w:val="Textkrper"/>
              <w:spacing w:line="360" w:lineRule="auto"/>
              <w:rPr>
                <w:sz w:val="24"/>
                <w:lang w:val="en-GB"/>
              </w:rPr>
            </w:pPr>
            <w:r w:rsidRPr="00BA3338">
              <w:rPr>
                <w:rFonts w:ascii="Symbol" w:hAnsi="Symbol"/>
                <w:sz w:val="24"/>
                <w:lang w:val="en-GB"/>
              </w:rPr>
              <w:t></w:t>
            </w:r>
            <w:r w:rsidRPr="00BA3338">
              <w:rPr>
                <w:sz w:val="24"/>
                <w:lang w:val="en-GB"/>
              </w:rPr>
              <w:t xml:space="preserve"> IGF-1 SDS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A74F40" w:rsidRPr="00BA3338" w:rsidRDefault="00A74F40" w:rsidP="003D4FBE">
            <w:pPr>
              <w:pStyle w:val="Textkrper"/>
              <w:spacing w:line="360" w:lineRule="auto"/>
              <w:jc w:val="center"/>
              <w:rPr>
                <w:sz w:val="24"/>
                <w:lang w:val="en-GB"/>
              </w:rPr>
            </w:pPr>
            <w:r w:rsidRPr="00BA3338">
              <w:rPr>
                <w:sz w:val="24"/>
                <w:lang w:val="en-GB"/>
              </w:rPr>
              <w:t>0.18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A74F40" w:rsidRPr="00BA3338" w:rsidRDefault="00A74F40" w:rsidP="003D4FBE">
            <w:pPr>
              <w:pStyle w:val="Textkrper"/>
              <w:spacing w:line="360" w:lineRule="auto"/>
              <w:jc w:val="center"/>
              <w:rPr>
                <w:sz w:val="24"/>
                <w:lang w:val="en-GB"/>
              </w:rPr>
            </w:pPr>
            <w:r w:rsidRPr="00BA3338">
              <w:rPr>
                <w:sz w:val="24"/>
                <w:lang w:val="en-GB"/>
              </w:rPr>
              <w:t>0.15</w:t>
            </w:r>
          </w:p>
        </w:tc>
        <w:tc>
          <w:tcPr>
            <w:tcW w:w="1487" w:type="dxa"/>
            <w:tcBorders>
              <w:left w:val="single" w:sz="18" w:space="0" w:color="auto"/>
              <w:right w:val="single" w:sz="18" w:space="0" w:color="auto"/>
            </w:tcBorders>
          </w:tcPr>
          <w:p w:rsidR="00A74F40" w:rsidRPr="00BA3338" w:rsidRDefault="00A74F40" w:rsidP="003D4FBE">
            <w:pPr>
              <w:pStyle w:val="Textkrper"/>
              <w:spacing w:line="360" w:lineRule="auto"/>
              <w:jc w:val="center"/>
              <w:rPr>
                <w:sz w:val="24"/>
                <w:lang w:val="en-GB"/>
              </w:rPr>
            </w:pPr>
            <w:r w:rsidRPr="00BA3338">
              <w:rPr>
                <w:sz w:val="24"/>
                <w:lang w:val="en-GB"/>
              </w:rPr>
              <w:t>0.22</w:t>
            </w:r>
          </w:p>
        </w:tc>
        <w:tc>
          <w:tcPr>
            <w:tcW w:w="1632" w:type="dxa"/>
            <w:tcBorders>
              <w:left w:val="single" w:sz="18" w:space="0" w:color="auto"/>
              <w:right w:val="single" w:sz="18" w:space="0" w:color="auto"/>
            </w:tcBorders>
          </w:tcPr>
          <w:p w:rsidR="00A74F40" w:rsidRPr="00BA3338" w:rsidRDefault="00A74F40" w:rsidP="003D4FBE">
            <w:pPr>
              <w:pStyle w:val="Textkrper"/>
              <w:spacing w:line="360" w:lineRule="auto"/>
              <w:jc w:val="center"/>
              <w:rPr>
                <w:sz w:val="24"/>
                <w:lang w:val="en-GB"/>
              </w:rPr>
            </w:pPr>
            <w:r w:rsidRPr="00BA3338">
              <w:rPr>
                <w:sz w:val="24"/>
                <w:lang w:val="en-GB"/>
              </w:rPr>
              <w:t>-0.06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A74F40" w:rsidRPr="00BA3338" w:rsidRDefault="00A74F40" w:rsidP="003D4FBE">
            <w:pPr>
              <w:pStyle w:val="Textkrper"/>
              <w:spacing w:line="360" w:lineRule="auto"/>
              <w:jc w:val="center"/>
              <w:rPr>
                <w:sz w:val="24"/>
                <w:lang w:val="en-GB"/>
              </w:rPr>
            </w:pPr>
            <w:r w:rsidRPr="00BA3338">
              <w:rPr>
                <w:sz w:val="24"/>
                <w:lang w:val="en-GB"/>
              </w:rPr>
              <w:t>-0.12</w:t>
            </w:r>
          </w:p>
        </w:tc>
      </w:tr>
      <w:tr w:rsidR="00A74F40" w:rsidRPr="009051DA" w:rsidTr="003D4FBE">
        <w:trPr>
          <w:trHeight w:val="930"/>
        </w:trPr>
        <w:tc>
          <w:tcPr>
            <w:tcW w:w="19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4F40" w:rsidRPr="00BA3338" w:rsidRDefault="00A74F40" w:rsidP="003D4FBE">
            <w:pPr>
              <w:pStyle w:val="Textkrper"/>
              <w:spacing w:line="360" w:lineRule="auto"/>
              <w:rPr>
                <w:sz w:val="24"/>
                <w:lang w:val="en-GB"/>
              </w:rPr>
            </w:pPr>
            <w:bookmarkStart w:id="0" w:name="_GoBack"/>
            <w:bookmarkEnd w:id="0"/>
            <w:r w:rsidRPr="00BA3338">
              <w:rPr>
                <w:sz w:val="24"/>
                <w:lang w:val="en-GB"/>
              </w:rPr>
              <w:t>GH peak in GH stimulation test</w:t>
            </w:r>
          </w:p>
        </w:tc>
        <w:tc>
          <w:tcPr>
            <w:tcW w:w="14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4F40" w:rsidRPr="00BA3338" w:rsidRDefault="00A74F40" w:rsidP="003D4FBE">
            <w:pPr>
              <w:pStyle w:val="Textkrper"/>
              <w:spacing w:line="360" w:lineRule="auto"/>
              <w:jc w:val="center"/>
              <w:rPr>
                <w:b/>
                <w:sz w:val="24"/>
                <w:lang w:val="en-GB"/>
              </w:rPr>
            </w:pPr>
            <w:r w:rsidRPr="00BA3338">
              <w:rPr>
                <w:b/>
                <w:sz w:val="24"/>
                <w:lang w:val="en-GB"/>
              </w:rPr>
              <w:t>-0.39**</w:t>
            </w:r>
          </w:p>
        </w:tc>
        <w:tc>
          <w:tcPr>
            <w:tcW w:w="14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4F40" w:rsidRPr="00BA3338" w:rsidRDefault="00A74F40" w:rsidP="003D4FBE">
            <w:pPr>
              <w:pStyle w:val="Textkrper"/>
              <w:spacing w:line="360" w:lineRule="auto"/>
              <w:jc w:val="center"/>
              <w:rPr>
                <w:b/>
                <w:sz w:val="24"/>
                <w:lang w:val="en-GB"/>
              </w:rPr>
            </w:pPr>
            <w:r w:rsidRPr="00BA3338">
              <w:rPr>
                <w:b/>
                <w:sz w:val="24"/>
                <w:lang w:val="en-GB"/>
              </w:rPr>
              <w:t>-0.53***</w:t>
            </w:r>
          </w:p>
        </w:tc>
        <w:tc>
          <w:tcPr>
            <w:tcW w:w="14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4F40" w:rsidRPr="00BA3338" w:rsidRDefault="00A74F40" w:rsidP="003D4FBE">
            <w:pPr>
              <w:pStyle w:val="Textkrper"/>
              <w:spacing w:line="360" w:lineRule="auto"/>
              <w:jc w:val="center"/>
              <w:rPr>
                <w:sz w:val="24"/>
                <w:lang w:val="en-GB"/>
              </w:rPr>
            </w:pPr>
            <w:r w:rsidRPr="00BA3338">
              <w:rPr>
                <w:sz w:val="24"/>
                <w:lang w:val="en-GB"/>
              </w:rPr>
              <w:t>+0.17</w:t>
            </w:r>
          </w:p>
        </w:tc>
        <w:tc>
          <w:tcPr>
            <w:tcW w:w="163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4F40" w:rsidRPr="00BA3338" w:rsidRDefault="00A74F40" w:rsidP="003D4FBE">
            <w:pPr>
              <w:pStyle w:val="Textkrper"/>
              <w:spacing w:line="360" w:lineRule="auto"/>
              <w:jc w:val="center"/>
              <w:rPr>
                <w:sz w:val="24"/>
                <w:lang w:val="en-GB"/>
              </w:rPr>
            </w:pPr>
            <w:r w:rsidRPr="00BA3338">
              <w:rPr>
                <w:sz w:val="24"/>
                <w:lang w:val="en-GB"/>
              </w:rPr>
              <w:t>+0.11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4F40" w:rsidRPr="00BA3338" w:rsidRDefault="00A74F40" w:rsidP="003D4FBE">
            <w:pPr>
              <w:pStyle w:val="Textkrper"/>
              <w:spacing w:line="360" w:lineRule="auto"/>
              <w:jc w:val="center"/>
              <w:rPr>
                <w:b/>
                <w:sz w:val="24"/>
                <w:lang w:val="en-GB"/>
              </w:rPr>
            </w:pPr>
            <w:r w:rsidRPr="00BA3338">
              <w:rPr>
                <w:b/>
                <w:sz w:val="24"/>
                <w:lang w:val="en-GB"/>
              </w:rPr>
              <w:t>-0.40**</w:t>
            </w:r>
          </w:p>
        </w:tc>
      </w:tr>
    </w:tbl>
    <w:p w:rsidR="00A74F40" w:rsidRPr="00A74F40" w:rsidRDefault="00A74F40" w:rsidP="00BA3338">
      <w:pPr>
        <w:pStyle w:val="Textkrper"/>
        <w:spacing w:after="0" w:line="240" w:lineRule="auto"/>
        <w:rPr>
          <w:sz w:val="24"/>
          <w:lang w:val="en-GB"/>
        </w:rPr>
      </w:pPr>
      <w:r w:rsidRPr="00A74F40">
        <w:rPr>
          <w:sz w:val="24"/>
          <w:lang w:val="en-GB"/>
        </w:rPr>
        <w:t>*:</w:t>
      </w:r>
      <w:r w:rsidR="00BA3338">
        <w:rPr>
          <w:sz w:val="24"/>
          <w:lang w:val="en-GB"/>
        </w:rPr>
        <w:t xml:space="preserve"> </w:t>
      </w:r>
      <w:r w:rsidRPr="00A74F40">
        <w:rPr>
          <w:sz w:val="24"/>
          <w:lang w:val="en-GB"/>
        </w:rPr>
        <w:t>p&lt;0.05;</w:t>
      </w:r>
      <w:r w:rsidR="00BA3338">
        <w:rPr>
          <w:sz w:val="24"/>
          <w:lang w:val="en-GB"/>
        </w:rPr>
        <w:t xml:space="preserve"> </w:t>
      </w:r>
      <w:r w:rsidRPr="00A74F40">
        <w:rPr>
          <w:sz w:val="24"/>
          <w:lang w:val="en-GB"/>
        </w:rPr>
        <w:t>**:</w:t>
      </w:r>
      <w:r w:rsidR="00BA3338">
        <w:rPr>
          <w:sz w:val="24"/>
          <w:lang w:val="en-GB"/>
        </w:rPr>
        <w:t xml:space="preserve"> </w:t>
      </w:r>
      <w:r w:rsidRPr="00A74F40">
        <w:rPr>
          <w:sz w:val="24"/>
          <w:lang w:val="en-GB"/>
        </w:rPr>
        <w:t>p&lt;0.01;</w:t>
      </w:r>
      <w:r w:rsidR="00BA3338">
        <w:rPr>
          <w:sz w:val="24"/>
          <w:lang w:val="en-GB"/>
        </w:rPr>
        <w:t xml:space="preserve"> </w:t>
      </w:r>
      <w:r w:rsidRPr="00A74F40">
        <w:rPr>
          <w:sz w:val="24"/>
          <w:lang w:val="en-GB"/>
        </w:rPr>
        <w:t>***:</w:t>
      </w:r>
      <w:r w:rsidR="00BA3338">
        <w:rPr>
          <w:sz w:val="24"/>
          <w:lang w:val="en-GB"/>
        </w:rPr>
        <w:t xml:space="preserve"> </w:t>
      </w:r>
      <w:r w:rsidRPr="00A74F40">
        <w:rPr>
          <w:sz w:val="24"/>
          <w:lang w:val="en-GB"/>
        </w:rPr>
        <w:t>p&lt;0.001</w:t>
      </w:r>
    </w:p>
    <w:p w:rsidR="008D3B3C" w:rsidRDefault="008D3B3C"/>
    <w:sectPr w:rsidR="008D3B3C" w:rsidSect="008D3B3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74F40"/>
    <w:rsid w:val="00312CF5"/>
    <w:rsid w:val="003D4FBE"/>
    <w:rsid w:val="008D3B3C"/>
    <w:rsid w:val="00974535"/>
    <w:rsid w:val="00A74F40"/>
    <w:rsid w:val="00B251AF"/>
    <w:rsid w:val="00BA3338"/>
    <w:rsid w:val="00CD2497"/>
    <w:rsid w:val="00E456A9"/>
    <w:rsid w:val="00E771E7"/>
    <w:rsid w:val="00FC1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74F40"/>
    <w:pPr>
      <w:spacing w:after="0" w:line="264" w:lineRule="auto"/>
      <w:jc w:val="both"/>
    </w:pPr>
    <w:rPr>
      <w:rFonts w:ascii="Arial" w:eastAsia="Times New Roman" w:hAnsi="Arial" w:cs="Arial"/>
      <w:kern w:val="28"/>
      <w:sz w:val="21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semiHidden/>
    <w:rsid w:val="00A74F40"/>
    <w:pPr>
      <w:spacing w:after="120"/>
    </w:pPr>
    <w:rPr>
      <w:rFonts w:cs="Times New Roman"/>
    </w:rPr>
  </w:style>
  <w:style w:type="character" w:customStyle="1" w:styleId="TextkrperZchn">
    <w:name w:val="Textkörper Zchn"/>
    <w:basedOn w:val="Absatz-Standardschriftart"/>
    <w:link w:val="Textkrper"/>
    <w:semiHidden/>
    <w:rsid w:val="00A74F40"/>
    <w:rPr>
      <w:rFonts w:ascii="Arial" w:eastAsia="Times New Roman" w:hAnsi="Arial" w:cs="Times New Roman"/>
      <w:kern w:val="28"/>
      <w:sz w:val="21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667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Homecomputer</dc:creator>
  <cp:lastModifiedBy>Thomas Homecomputer</cp:lastModifiedBy>
  <cp:revision>12</cp:revision>
  <dcterms:created xsi:type="dcterms:W3CDTF">2017-01-29T09:28:00Z</dcterms:created>
  <dcterms:modified xsi:type="dcterms:W3CDTF">2017-02-20T16:41:00Z</dcterms:modified>
</cp:coreProperties>
</file>