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53" w:rsidRDefault="003A0F53" w:rsidP="00474A97">
      <w:pPr>
        <w:tabs>
          <w:tab w:val="left" w:pos="10206"/>
        </w:tabs>
        <w:spacing w:line="480" w:lineRule="auto"/>
        <w:jc w:val="both"/>
        <w:rPr>
          <w:rFonts w:ascii="Times New Roman" w:hAnsi="Times New Roman" w:cs="Times New Roman"/>
          <w:b/>
          <w:bCs/>
          <w:sz w:val="24"/>
          <w:szCs w:val="24"/>
        </w:rPr>
      </w:pPr>
      <w:proofErr w:type="gramStart"/>
      <w:r w:rsidRPr="003A0F53">
        <w:rPr>
          <w:rFonts w:ascii="Times New Roman" w:hAnsi="Times New Roman" w:cs="Times New Roman"/>
          <w:b/>
          <w:bCs/>
          <w:sz w:val="24"/>
          <w:szCs w:val="24"/>
        </w:rPr>
        <w:t>A prospective study to assess the prognosis of patients with necrotizing fasciitis using laboratory risk indicator for necrotizing fasciitis (LRINEC) scoring system in a tertiary care hospital.</w:t>
      </w:r>
      <w:proofErr w:type="gramEnd"/>
    </w:p>
    <w:p w:rsidR="001640DE" w:rsidRPr="00530EB5" w:rsidRDefault="001640DE" w:rsidP="00474A97">
      <w:pPr>
        <w:tabs>
          <w:tab w:val="left" w:pos="10206"/>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Extra tables and figures</w:t>
      </w:r>
    </w:p>
    <w:p w:rsidR="00474A97" w:rsidRPr="00530EB5" w:rsidRDefault="00474A97" w:rsidP="00474A97">
      <w:pPr>
        <w:spacing w:line="480" w:lineRule="auto"/>
        <w:jc w:val="both"/>
        <w:rPr>
          <w:rFonts w:ascii="Times New Roman" w:hAnsi="Times New Roman" w:cs="Times New Roman"/>
          <w:b/>
          <w:bCs/>
          <w:sz w:val="24"/>
          <w:szCs w:val="24"/>
        </w:rPr>
      </w:pPr>
      <w:r w:rsidRPr="00530EB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30EB5">
        <w:rPr>
          <w:rFonts w:ascii="Times New Roman" w:hAnsi="Times New Roman" w:cs="Times New Roman"/>
          <w:b/>
          <w:bCs/>
          <w:sz w:val="24"/>
          <w:szCs w:val="24"/>
        </w:rPr>
        <w:t>Table 1: LRINEC distribution of the study population</w:t>
      </w:r>
      <w:r>
        <w:rPr>
          <w:rFonts w:ascii="Times New Roman" w:hAnsi="Times New Roman" w:cs="Times New Roman"/>
          <w:b/>
          <w:bCs/>
          <w:sz w:val="24"/>
          <w:szCs w:val="24"/>
        </w:rPr>
        <w:t xml:space="preserve"> </w:t>
      </w:r>
      <w:r w:rsidRPr="00530EB5">
        <w:rPr>
          <w:rFonts w:ascii="Times New Roman" w:hAnsi="Times New Roman" w:cs="Times New Roman"/>
          <w:b/>
          <w:bCs/>
          <w:sz w:val="24"/>
          <w:szCs w:val="24"/>
        </w:rPr>
        <w:t>(n=124)</w:t>
      </w:r>
    </w:p>
    <w:tbl>
      <w:tblPr>
        <w:tblStyle w:val="GridTable4Accent5"/>
        <w:tblW w:w="550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19"/>
        <w:gridCol w:w="2689"/>
      </w:tblGrid>
      <w:tr w:rsidR="00474A97" w:rsidRPr="00530EB5" w:rsidTr="00DF6041">
        <w:trPr>
          <w:cnfStyle w:val="100000000000" w:firstRow="1" w:lastRow="0" w:firstColumn="0" w:lastColumn="0" w:oddVBand="0" w:evenVBand="0" w:oddHBand="0" w:evenHBand="0" w:firstRowFirstColumn="0" w:firstRowLastColumn="0" w:lastRowFirstColumn="0" w:lastRowLastColumn="0"/>
          <w:trHeight w:val="698"/>
          <w:jc w:val="center"/>
        </w:trPr>
        <w:tc>
          <w:tcPr>
            <w:cnfStyle w:val="001000000000" w:firstRow="0" w:lastRow="0" w:firstColumn="1" w:lastColumn="0" w:oddVBand="0" w:evenVBand="0" w:oddHBand="0" w:evenHBand="0" w:firstRowFirstColumn="0" w:firstRowLastColumn="0" w:lastRowFirstColumn="0" w:lastRowLastColumn="0"/>
            <w:tcW w:w="2819"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Score</w:t>
            </w:r>
          </w:p>
        </w:tc>
        <w:tc>
          <w:tcPr>
            <w:tcW w:w="2689"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No. of Cases</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698"/>
          <w:jc w:val="center"/>
        </w:trPr>
        <w:tc>
          <w:tcPr>
            <w:cnfStyle w:val="001000000000" w:firstRow="0" w:lastRow="0" w:firstColumn="1" w:lastColumn="0" w:oddVBand="0" w:evenVBand="0" w:oddHBand="0" w:evenHBand="0" w:firstRowFirstColumn="0" w:firstRowLastColumn="0" w:lastRowFirstColumn="0" w:lastRowLastColumn="0"/>
            <w:tcW w:w="2819"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&lt;6</w:t>
            </w:r>
          </w:p>
        </w:tc>
        <w:tc>
          <w:tcPr>
            <w:tcW w:w="2689"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62(50%)</w:t>
            </w:r>
          </w:p>
        </w:tc>
      </w:tr>
      <w:tr w:rsidR="00474A97" w:rsidRPr="00530EB5" w:rsidTr="00DF6041">
        <w:trPr>
          <w:trHeight w:val="698"/>
          <w:jc w:val="center"/>
        </w:trPr>
        <w:tc>
          <w:tcPr>
            <w:cnfStyle w:val="001000000000" w:firstRow="0" w:lastRow="0" w:firstColumn="1" w:lastColumn="0" w:oddVBand="0" w:evenVBand="0" w:oddHBand="0" w:evenHBand="0" w:firstRowFirstColumn="0" w:firstRowLastColumn="0" w:lastRowFirstColumn="0" w:lastRowLastColumn="0"/>
            <w:tcW w:w="2819"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≥6</w:t>
            </w:r>
          </w:p>
        </w:tc>
        <w:tc>
          <w:tcPr>
            <w:tcW w:w="2689"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62(50%)</w:t>
            </w:r>
          </w:p>
        </w:tc>
      </w:tr>
    </w:tbl>
    <w:p w:rsidR="00474A97" w:rsidRDefault="00474A97" w:rsidP="00474A97">
      <w:pPr>
        <w:spacing w:line="480" w:lineRule="auto"/>
        <w:jc w:val="both"/>
        <w:rPr>
          <w:rFonts w:ascii="Times New Roman" w:hAnsi="Times New Roman" w:cs="Times New Roman"/>
          <w:sz w:val="24"/>
          <w:szCs w:val="24"/>
        </w:rPr>
      </w:pPr>
    </w:p>
    <w:p w:rsidR="00474A97" w:rsidRPr="00530EB5" w:rsidRDefault="00474A97" w:rsidP="00474A97">
      <w:pPr>
        <w:spacing w:line="480" w:lineRule="auto"/>
        <w:jc w:val="both"/>
        <w:rPr>
          <w:rFonts w:ascii="Times New Roman" w:hAnsi="Times New Roman" w:cs="Times New Roman"/>
          <w:b/>
          <w:bCs/>
          <w:sz w:val="24"/>
          <w:szCs w:val="24"/>
        </w:rPr>
      </w:pPr>
      <w:r w:rsidRPr="00530EB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30EB5">
        <w:rPr>
          <w:rFonts w:ascii="Times New Roman" w:hAnsi="Times New Roman" w:cs="Times New Roman"/>
          <w:b/>
          <w:bCs/>
          <w:sz w:val="24"/>
          <w:szCs w:val="24"/>
        </w:rPr>
        <w:t xml:space="preserve">   Table 2: Demographic distribution with respect to LRINEC score</w:t>
      </w:r>
    </w:p>
    <w:tbl>
      <w:tblPr>
        <w:tblStyle w:val="GridTable4Accent5"/>
        <w:tblW w:w="686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58"/>
        <w:gridCol w:w="1940"/>
        <w:gridCol w:w="1745"/>
        <w:gridCol w:w="1022"/>
      </w:tblGrid>
      <w:tr w:rsidR="00474A97" w:rsidRPr="00530EB5" w:rsidTr="00DF6041">
        <w:trPr>
          <w:cnfStyle w:val="100000000000" w:firstRow="1" w:lastRow="0" w:firstColumn="0" w:lastColumn="0" w:oddVBand="0" w:evenVBand="0" w:oddHBand="0" w:evenHBand="0" w:firstRowFirstColumn="0" w:firstRowLastColumn="0" w:lastRowFirstColumn="0" w:lastRowLastColumn="0"/>
          <w:trHeight w:val="622"/>
          <w:jc w:val="center"/>
        </w:trPr>
        <w:tc>
          <w:tcPr>
            <w:cnfStyle w:val="001000000000" w:firstRow="0" w:lastRow="0" w:firstColumn="1" w:lastColumn="0" w:oddVBand="0" w:evenVBand="0" w:oddHBand="0" w:evenHBand="0" w:firstRowFirstColumn="0" w:firstRowLastColumn="0" w:lastRowFirstColumn="0" w:lastRowLastColumn="0"/>
            <w:tcW w:w="2158"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Parameter</w:t>
            </w:r>
          </w:p>
        </w:tc>
        <w:tc>
          <w:tcPr>
            <w:tcW w:w="1940"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(&lt;6)</w:t>
            </w:r>
          </w:p>
        </w:tc>
        <w:tc>
          <w:tcPr>
            <w:tcW w:w="1745"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(≥6)</w:t>
            </w:r>
          </w:p>
        </w:tc>
        <w:tc>
          <w:tcPr>
            <w:tcW w:w="1022"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p value</w:t>
            </w:r>
          </w:p>
        </w:tc>
      </w:tr>
      <w:tr w:rsidR="00474A97" w:rsidRPr="00530EB5" w:rsidTr="00DD666E">
        <w:trPr>
          <w:cnfStyle w:val="000000100000" w:firstRow="0" w:lastRow="0" w:firstColumn="0" w:lastColumn="0" w:oddVBand="0" w:evenVBand="0" w:oddHBand="1" w:evenHBand="0" w:firstRowFirstColumn="0" w:firstRowLastColumn="0" w:lastRowFirstColumn="0" w:lastRowLastColumn="0"/>
          <w:trHeight w:val="1058"/>
          <w:jc w:val="center"/>
        </w:trPr>
        <w:tc>
          <w:tcPr>
            <w:cnfStyle w:val="001000000000" w:firstRow="0" w:lastRow="0" w:firstColumn="1" w:lastColumn="0" w:oddVBand="0" w:evenVBand="0" w:oddHBand="0" w:evenHBand="0" w:firstRowFirstColumn="0" w:firstRowLastColumn="0" w:lastRowFirstColumn="0" w:lastRowLastColumn="0"/>
            <w:tcW w:w="2158" w:type="dxa"/>
            <w:noWrap/>
            <w:vAlign w:val="center"/>
            <w:hideMark/>
          </w:tcPr>
          <w:p w:rsidR="00474A97" w:rsidRPr="00530EB5" w:rsidRDefault="00474A97" w:rsidP="00DF6041">
            <w:pPr>
              <w:spacing w:line="480" w:lineRule="auto"/>
              <w:jc w:val="both"/>
              <w:rPr>
                <w:rFonts w:ascii="Times New Roman" w:eastAsia="Times New Roman" w:hAnsi="Times New Roman" w:cs="Times New Roman"/>
                <w:b w:val="0"/>
                <w:bCs w:val="0"/>
                <w:color w:val="000000"/>
                <w:sz w:val="24"/>
                <w:szCs w:val="24"/>
              </w:rPr>
            </w:pPr>
            <w:r w:rsidRPr="00530EB5">
              <w:rPr>
                <w:rFonts w:ascii="Times New Roman" w:eastAsia="Times New Roman" w:hAnsi="Times New Roman" w:cs="Times New Roman"/>
                <w:color w:val="000000"/>
                <w:sz w:val="24"/>
                <w:szCs w:val="24"/>
              </w:rPr>
              <w:t xml:space="preserve">Age in years </w:t>
            </w:r>
          </w:p>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(Mean ±SD)</w:t>
            </w:r>
          </w:p>
        </w:tc>
        <w:tc>
          <w:tcPr>
            <w:tcW w:w="1940"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52.85±15.43</w:t>
            </w:r>
          </w:p>
        </w:tc>
        <w:tc>
          <w:tcPr>
            <w:tcW w:w="174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58.73±14.65</w:t>
            </w:r>
          </w:p>
        </w:tc>
        <w:tc>
          <w:tcPr>
            <w:tcW w:w="1022"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0.0318</w:t>
            </w:r>
          </w:p>
        </w:tc>
      </w:tr>
      <w:tr w:rsidR="00474A97" w:rsidRPr="00530EB5" w:rsidTr="00DF6041">
        <w:trPr>
          <w:trHeight w:val="622"/>
          <w:jc w:val="center"/>
        </w:trPr>
        <w:tc>
          <w:tcPr>
            <w:cnfStyle w:val="001000000000" w:firstRow="0" w:lastRow="0" w:firstColumn="1" w:lastColumn="0" w:oddVBand="0" w:evenVBand="0" w:oddHBand="0" w:evenHBand="0" w:firstRowFirstColumn="0" w:firstRowLastColumn="0" w:lastRowFirstColumn="0" w:lastRowLastColumn="0"/>
            <w:tcW w:w="2158"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Male, n (%)</w:t>
            </w:r>
          </w:p>
        </w:tc>
        <w:tc>
          <w:tcPr>
            <w:tcW w:w="1940"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49(79.03%)</w:t>
            </w:r>
          </w:p>
        </w:tc>
        <w:tc>
          <w:tcPr>
            <w:tcW w:w="1745"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51(82.26%)</w:t>
            </w:r>
          </w:p>
        </w:tc>
        <w:tc>
          <w:tcPr>
            <w:tcW w:w="1022"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0.8206</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622"/>
          <w:jc w:val="center"/>
        </w:trPr>
        <w:tc>
          <w:tcPr>
            <w:cnfStyle w:val="001000000000" w:firstRow="0" w:lastRow="0" w:firstColumn="1" w:lastColumn="0" w:oddVBand="0" w:evenVBand="0" w:oddHBand="0" w:evenHBand="0" w:firstRowFirstColumn="0" w:firstRowLastColumn="0" w:lastRowFirstColumn="0" w:lastRowLastColumn="0"/>
            <w:tcW w:w="2158"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Female, n (%)</w:t>
            </w:r>
          </w:p>
        </w:tc>
        <w:tc>
          <w:tcPr>
            <w:tcW w:w="1940"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13(20.97%)</w:t>
            </w:r>
          </w:p>
        </w:tc>
        <w:tc>
          <w:tcPr>
            <w:tcW w:w="174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11(17.74%)</w:t>
            </w:r>
          </w:p>
        </w:tc>
        <w:tc>
          <w:tcPr>
            <w:tcW w:w="1022"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0.8206</w:t>
            </w:r>
          </w:p>
        </w:tc>
      </w:tr>
    </w:tbl>
    <w:p w:rsidR="00474A97" w:rsidRPr="00530EB5" w:rsidRDefault="00474A97" w:rsidP="00474A97">
      <w:pPr>
        <w:spacing w:line="480" w:lineRule="auto"/>
        <w:jc w:val="both"/>
        <w:rPr>
          <w:rFonts w:ascii="Times New Roman" w:hAnsi="Times New Roman" w:cs="Times New Roman"/>
          <w:b/>
          <w:bCs/>
          <w:sz w:val="24"/>
          <w:szCs w:val="24"/>
        </w:rPr>
      </w:pPr>
    </w:p>
    <w:p w:rsidR="00474A97" w:rsidRPr="00530EB5" w:rsidRDefault="00474A97" w:rsidP="00474A97">
      <w:pPr>
        <w:tabs>
          <w:tab w:val="left" w:pos="215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530EB5">
        <w:rPr>
          <w:rFonts w:ascii="Times New Roman" w:hAnsi="Times New Roman" w:cs="Times New Roman"/>
          <w:b/>
          <w:bCs/>
          <w:sz w:val="24"/>
          <w:szCs w:val="24"/>
        </w:rPr>
        <w:t>Table 3: Site Distribution of Necrotizing Fasciitis (n=124)</w:t>
      </w:r>
    </w:p>
    <w:tbl>
      <w:tblPr>
        <w:tblStyle w:val="GridTable4Accent5"/>
        <w:tblW w:w="708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32"/>
        <w:gridCol w:w="1675"/>
        <w:gridCol w:w="1675"/>
      </w:tblGrid>
      <w:tr w:rsidR="00474A97" w:rsidRPr="00530EB5" w:rsidTr="00DF6041">
        <w:trPr>
          <w:cnfStyle w:val="100000000000" w:firstRow="1" w:lastRow="0" w:firstColumn="0" w:lastColumn="0" w:oddVBand="0" w:evenVBand="0" w:oddHBand="0"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3732"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Site</w:t>
            </w:r>
          </w:p>
        </w:tc>
        <w:tc>
          <w:tcPr>
            <w:tcW w:w="1675"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(&lt;6)</w:t>
            </w:r>
          </w:p>
        </w:tc>
        <w:tc>
          <w:tcPr>
            <w:tcW w:w="1675"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(≥6)</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3732"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Lower Limb</w:t>
            </w:r>
          </w:p>
        </w:tc>
        <w:tc>
          <w:tcPr>
            <w:tcW w:w="167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48(77.4%)</w:t>
            </w:r>
          </w:p>
        </w:tc>
        <w:tc>
          <w:tcPr>
            <w:tcW w:w="167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49(79%)</w:t>
            </w:r>
          </w:p>
        </w:tc>
      </w:tr>
      <w:tr w:rsidR="00474A97" w:rsidRPr="00530EB5" w:rsidTr="00DF6041">
        <w:trPr>
          <w:trHeight w:val="628"/>
          <w:jc w:val="center"/>
        </w:trPr>
        <w:tc>
          <w:tcPr>
            <w:cnfStyle w:val="001000000000" w:firstRow="0" w:lastRow="0" w:firstColumn="1" w:lastColumn="0" w:oddVBand="0" w:evenVBand="0" w:oddHBand="0" w:evenHBand="0" w:firstRowFirstColumn="0" w:firstRowLastColumn="0" w:lastRowFirstColumn="0" w:lastRowLastColumn="0"/>
            <w:tcW w:w="3732"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lastRenderedPageBreak/>
              <w:t>Upper Limb</w:t>
            </w:r>
          </w:p>
        </w:tc>
        <w:tc>
          <w:tcPr>
            <w:tcW w:w="1675"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9(14.5%)</w:t>
            </w:r>
          </w:p>
        </w:tc>
        <w:tc>
          <w:tcPr>
            <w:tcW w:w="1675"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11(17.7%)</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3732"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Anterior Abdominal Wall</w:t>
            </w:r>
          </w:p>
        </w:tc>
        <w:tc>
          <w:tcPr>
            <w:tcW w:w="167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1(1.6%)</w:t>
            </w:r>
          </w:p>
        </w:tc>
        <w:tc>
          <w:tcPr>
            <w:tcW w:w="167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1(1.6%)</w:t>
            </w:r>
          </w:p>
        </w:tc>
      </w:tr>
      <w:tr w:rsidR="00474A97" w:rsidRPr="00530EB5" w:rsidTr="00DF6041">
        <w:trPr>
          <w:trHeight w:val="628"/>
          <w:jc w:val="center"/>
        </w:trPr>
        <w:tc>
          <w:tcPr>
            <w:cnfStyle w:val="001000000000" w:firstRow="0" w:lastRow="0" w:firstColumn="1" w:lastColumn="0" w:oddVBand="0" w:evenVBand="0" w:oddHBand="0" w:evenHBand="0" w:firstRowFirstColumn="0" w:firstRowLastColumn="0" w:lastRowFirstColumn="0" w:lastRowLastColumn="0"/>
            <w:tcW w:w="3732"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Gluteal</w:t>
            </w:r>
          </w:p>
        </w:tc>
        <w:tc>
          <w:tcPr>
            <w:tcW w:w="1675"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0</w:t>
            </w:r>
          </w:p>
        </w:tc>
        <w:tc>
          <w:tcPr>
            <w:tcW w:w="1675"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1(1.6%)</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3732"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Genital</w:t>
            </w:r>
          </w:p>
        </w:tc>
        <w:tc>
          <w:tcPr>
            <w:tcW w:w="167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4(6.5%)</w:t>
            </w:r>
          </w:p>
        </w:tc>
        <w:tc>
          <w:tcPr>
            <w:tcW w:w="167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1(1.6%)</w:t>
            </w:r>
          </w:p>
        </w:tc>
      </w:tr>
      <w:tr w:rsidR="00474A97" w:rsidRPr="00530EB5" w:rsidTr="00DF6041">
        <w:trPr>
          <w:trHeight w:val="628"/>
          <w:jc w:val="center"/>
        </w:trPr>
        <w:tc>
          <w:tcPr>
            <w:cnfStyle w:val="001000000000" w:firstRow="0" w:lastRow="0" w:firstColumn="1" w:lastColumn="0" w:oddVBand="0" w:evenVBand="0" w:oddHBand="0" w:evenHBand="0" w:firstRowFirstColumn="0" w:firstRowLastColumn="0" w:lastRowFirstColumn="0" w:lastRowLastColumn="0"/>
            <w:tcW w:w="3732"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Breast</w:t>
            </w:r>
          </w:p>
        </w:tc>
        <w:tc>
          <w:tcPr>
            <w:tcW w:w="1675"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1(1.6%)</w:t>
            </w:r>
          </w:p>
        </w:tc>
        <w:tc>
          <w:tcPr>
            <w:tcW w:w="1675"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0</w:t>
            </w:r>
          </w:p>
        </w:tc>
      </w:tr>
    </w:tbl>
    <w:p w:rsidR="00474A97" w:rsidRPr="00530EB5" w:rsidRDefault="00474A97" w:rsidP="00474A97">
      <w:pPr>
        <w:tabs>
          <w:tab w:val="left" w:pos="215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474A97" w:rsidRDefault="00474A97" w:rsidP="00474A97">
      <w:pPr>
        <w:tabs>
          <w:tab w:val="left" w:pos="2150"/>
        </w:tabs>
        <w:spacing w:line="48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530EB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30EB5">
        <w:rPr>
          <w:rFonts w:ascii="Times New Roman" w:eastAsia="Times New Roman" w:hAnsi="Times New Roman" w:cs="Times New Roman"/>
          <w:noProof/>
          <w:color w:val="000000"/>
          <w:sz w:val="24"/>
          <w:szCs w:val="24"/>
          <w:lang w:val="en-IN" w:eastAsia="en-IN"/>
        </w:rPr>
        <w:drawing>
          <wp:inline distT="0" distB="0" distL="0" distR="0" wp14:anchorId="23A62BAE" wp14:editId="38E66C35">
            <wp:extent cx="4495800" cy="252412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E87DD0">
        <w:rPr>
          <w:rFonts w:ascii="Times New Roman" w:hAnsi="Times New Roman" w:cs="Times New Roman"/>
          <w:b/>
          <w:bCs/>
          <w:sz w:val="24"/>
          <w:szCs w:val="24"/>
        </w:rPr>
        <w:t xml:space="preserve"> </w:t>
      </w:r>
    </w:p>
    <w:p w:rsidR="00474A97" w:rsidRPr="00530EB5" w:rsidRDefault="00474A97" w:rsidP="00474A97">
      <w:pPr>
        <w:tabs>
          <w:tab w:val="left" w:pos="2150"/>
        </w:tabs>
        <w:spacing w:line="48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87DD0">
        <w:rPr>
          <w:rFonts w:ascii="Times New Roman" w:hAnsi="Times New Roman" w:cs="Times New Roman"/>
          <w:b/>
          <w:bCs/>
          <w:sz w:val="24"/>
          <w:szCs w:val="24"/>
        </w:rPr>
        <w:t xml:space="preserve">Graph 1: Site </w:t>
      </w:r>
      <w:r w:rsidRPr="00530EB5">
        <w:rPr>
          <w:rFonts w:ascii="Times New Roman" w:hAnsi="Times New Roman" w:cs="Times New Roman"/>
          <w:b/>
          <w:bCs/>
          <w:sz w:val="24"/>
          <w:szCs w:val="24"/>
        </w:rPr>
        <w:t>Distribution of Necrotizing Fasciitis (n=124)</w:t>
      </w:r>
    </w:p>
    <w:p w:rsidR="00474A97" w:rsidRPr="00530EB5" w:rsidRDefault="00474A97" w:rsidP="00474A97">
      <w:pPr>
        <w:tabs>
          <w:tab w:val="left" w:pos="215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530EB5">
        <w:rPr>
          <w:rFonts w:ascii="Times New Roman" w:hAnsi="Times New Roman" w:cs="Times New Roman"/>
          <w:b/>
          <w:bCs/>
          <w:sz w:val="24"/>
          <w:szCs w:val="24"/>
        </w:rPr>
        <w:t>Table 4: Precipitating factors of the study population</w:t>
      </w:r>
      <w:r>
        <w:rPr>
          <w:rFonts w:ascii="Times New Roman" w:hAnsi="Times New Roman" w:cs="Times New Roman"/>
          <w:b/>
          <w:bCs/>
          <w:sz w:val="24"/>
          <w:szCs w:val="24"/>
        </w:rPr>
        <w:t xml:space="preserve"> </w:t>
      </w:r>
      <w:r w:rsidRPr="00530EB5">
        <w:rPr>
          <w:rFonts w:ascii="Times New Roman" w:hAnsi="Times New Roman" w:cs="Times New Roman"/>
          <w:b/>
          <w:bCs/>
          <w:sz w:val="24"/>
          <w:szCs w:val="24"/>
        </w:rPr>
        <w:t>(n=124)</w:t>
      </w:r>
    </w:p>
    <w:tbl>
      <w:tblPr>
        <w:tblStyle w:val="GridTable4Accent5"/>
        <w:tblW w:w="748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56"/>
        <w:gridCol w:w="1701"/>
        <w:gridCol w:w="1729"/>
      </w:tblGrid>
      <w:tr w:rsidR="00474A97" w:rsidRPr="00530EB5" w:rsidTr="00DF6041">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4056"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Risk Factors</w:t>
            </w:r>
          </w:p>
        </w:tc>
        <w:tc>
          <w:tcPr>
            <w:tcW w:w="1701"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(&lt;6)</w:t>
            </w:r>
          </w:p>
        </w:tc>
        <w:tc>
          <w:tcPr>
            <w:tcW w:w="1729"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(≥6)</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405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TRAUMA</w:t>
            </w:r>
          </w:p>
        </w:tc>
        <w:tc>
          <w:tcPr>
            <w:tcW w:w="1701"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18(29%)</w:t>
            </w:r>
          </w:p>
        </w:tc>
        <w:tc>
          <w:tcPr>
            <w:tcW w:w="1729"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25(40.3%)</w:t>
            </w:r>
          </w:p>
        </w:tc>
      </w:tr>
      <w:tr w:rsidR="00474A97" w:rsidRPr="00530EB5" w:rsidTr="00DF6041">
        <w:trPr>
          <w:trHeight w:val="511"/>
          <w:jc w:val="center"/>
        </w:trPr>
        <w:tc>
          <w:tcPr>
            <w:cnfStyle w:val="001000000000" w:firstRow="0" w:lastRow="0" w:firstColumn="1" w:lastColumn="0" w:oddVBand="0" w:evenVBand="0" w:oddHBand="0" w:evenHBand="0" w:firstRowFirstColumn="0" w:firstRowLastColumn="0" w:lastRowFirstColumn="0" w:lastRowLastColumn="0"/>
            <w:tcW w:w="405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DIABETES</w:t>
            </w:r>
          </w:p>
        </w:tc>
        <w:tc>
          <w:tcPr>
            <w:tcW w:w="1701"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13(21%)</w:t>
            </w:r>
          </w:p>
        </w:tc>
        <w:tc>
          <w:tcPr>
            <w:tcW w:w="1729"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27(43.5%)</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405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HYPERTENSION</w:t>
            </w:r>
          </w:p>
        </w:tc>
        <w:tc>
          <w:tcPr>
            <w:tcW w:w="1701"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7(11.3%)</w:t>
            </w:r>
          </w:p>
        </w:tc>
        <w:tc>
          <w:tcPr>
            <w:tcW w:w="1729"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16(25.8%)</w:t>
            </w:r>
          </w:p>
        </w:tc>
      </w:tr>
      <w:tr w:rsidR="00474A97" w:rsidRPr="00530EB5" w:rsidTr="00DF6041">
        <w:trPr>
          <w:trHeight w:val="511"/>
          <w:jc w:val="center"/>
        </w:trPr>
        <w:tc>
          <w:tcPr>
            <w:cnfStyle w:val="001000000000" w:firstRow="0" w:lastRow="0" w:firstColumn="1" w:lastColumn="0" w:oddVBand="0" w:evenVBand="0" w:oddHBand="0" w:evenHBand="0" w:firstRowFirstColumn="0" w:firstRowLastColumn="0" w:lastRowFirstColumn="0" w:lastRowLastColumn="0"/>
            <w:tcW w:w="405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CARDIAC DISEASES</w:t>
            </w:r>
          </w:p>
        </w:tc>
        <w:tc>
          <w:tcPr>
            <w:tcW w:w="1701"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2(3.2%)</w:t>
            </w:r>
          </w:p>
        </w:tc>
        <w:tc>
          <w:tcPr>
            <w:tcW w:w="1729"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6(9.7%)</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405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lastRenderedPageBreak/>
              <w:t>CHRONIC LIVER DISEASE</w:t>
            </w:r>
          </w:p>
        </w:tc>
        <w:tc>
          <w:tcPr>
            <w:tcW w:w="1701"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1(1.6%)</w:t>
            </w:r>
          </w:p>
        </w:tc>
        <w:tc>
          <w:tcPr>
            <w:tcW w:w="1729"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4(6.5%)</w:t>
            </w:r>
          </w:p>
        </w:tc>
      </w:tr>
      <w:tr w:rsidR="00474A97" w:rsidRPr="00530EB5" w:rsidTr="00DF6041">
        <w:trPr>
          <w:trHeight w:val="511"/>
          <w:jc w:val="center"/>
        </w:trPr>
        <w:tc>
          <w:tcPr>
            <w:cnfStyle w:val="001000000000" w:firstRow="0" w:lastRow="0" w:firstColumn="1" w:lastColumn="0" w:oddVBand="0" w:evenVBand="0" w:oddHBand="0" w:evenHBand="0" w:firstRowFirstColumn="0" w:firstRowLastColumn="0" w:lastRowFirstColumn="0" w:lastRowLastColumn="0"/>
            <w:tcW w:w="405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IMMUNOCOMPROMISED STATE</w:t>
            </w:r>
          </w:p>
        </w:tc>
        <w:tc>
          <w:tcPr>
            <w:tcW w:w="1701"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2(3.2%)</w:t>
            </w:r>
          </w:p>
        </w:tc>
        <w:tc>
          <w:tcPr>
            <w:tcW w:w="1729"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1(1.6%)</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405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INSECT/SNAKE BITE</w:t>
            </w:r>
          </w:p>
        </w:tc>
        <w:tc>
          <w:tcPr>
            <w:tcW w:w="1701"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5(8.1%)</w:t>
            </w:r>
          </w:p>
        </w:tc>
        <w:tc>
          <w:tcPr>
            <w:tcW w:w="1729"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0</w:t>
            </w:r>
          </w:p>
        </w:tc>
      </w:tr>
      <w:tr w:rsidR="00474A97" w:rsidRPr="00530EB5" w:rsidTr="00DF6041">
        <w:trPr>
          <w:trHeight w:val="511"/>
          <w:jc w:val="center"/>
        </w:trPr>
        <w:tc>
          <w:tcPr>
            <w:cnfStyle w:val="001000000000" w:firstRow="0" w:lastRow="0" w:firstColumn="1" w:lastColumn="0" w:oddVBand="0" w:evenVBand="0" w:oddHBand="0" w:evenHBand="0" w:firstRowFirstColumn="0" w:firstRowLastColumn="0" w:lastRowFirstColumn="0" w:lastRowLastColumn="0"/>
            <w:tcW w:w="405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CHRONIC AIRWAY DISEASES</w:t>
            </w:r>
          </w:p>
        </w:tc>
        <w:tc>
          <w:tcPr>
            <w:tcW w:w="1701"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1(1.6%)</w:t>
            </w:r>
          </w:p>
        </w:tc>
        <w:tc>
          <w:tcPr>
            <w:tcW w:w="1729"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2(3.2%)</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4056" w:type="dxa"/>
            <w:noWrap/>
            <w:vAlign w:val="center"/>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CVA</w:t>
            </w:r>
          </w:p>
        </w:tc>
        <w:tc>
          <w:tcPr>
            <w:tcW w:w="1701" w:type="dxa"/>
            <w:noWrap/>
            <w:vAlign w:val="center"/>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1(1.6%)</w:t>
            </w:r>
          </w:p>
        </w:tc>
        <w:tc>
          <w:tcPr>
            <w:tcW w:w="1729" w:type="dxa"/>
            <w:noWrap/>
            <w:vAlign w:val="center"/>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1(1.6%)</w:t>
            </w:r>
          </w:p>
        </w:tc>
      </w:tr>
      <w:tr w:rsidR="00474A97" w:rsidRPr="00530EB5" w:rsidTr="00DF6041">
        <w:trPr>
          <w:trHeight w:val="511"/>
          <w:jc w:val="center"/>
        </w:trPr>
        <w:tc>
          <w:tcPr>
            <w:cnfStyle w:val="001000000000" w:firstRow="0" w:lastRow="0" w:firstColumn="1" w:lastColumn="0" w:oddVBand="0" w:evenVBand="0" w:oddHBand="0" w:evenHBand="0" w:firstRowFirstColumn="0" w:firstRowLastColumn="0" w:lastRowFirstColumn="0" w:lastRowLastColumn="0"/>
            <w:tcW w:w="405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IDIOPATHIC</w:t>
            </w:r>
          </w:p>
        </w:tc>
        <w:tc>
          <w:tcPr>
            <w:tcW w:w="1701"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17(27.4%)</w:t>
            </w:r>
          </w:p>
        </w:tc>
        <w:tc>
          <w:tcPr>
            <w:tcW w:w="1729"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10(16.1%)</w:t>
            </w:r>
          </w:p>
        </w:tc>
      </w:tr>
    </w:tbl>
    <w:p w:rsidR="00474A97" w:rsidRPr="00530EB5" w:rsidRDefault="00474A97" w:rsidP="00474A97">
      <w:pPr>
        <w:tabs>
          <w:tab w:val="left" w:pos="2150"/>
        </w:tabs>
        <w:spacing w:line="480" w:lineRule="auto"/>
        <w:jc w:val="both"/>
        <w:rPr>
          <w:rFonts w:ascii="Times New Roman" w:hAnsi="Times New Roman" w:cs="Times New Roman"/>
          <w:b/>
          <w:bCs/>
          <w:sz w:val="24"/>
          <w:szCs w:val="24"/>
        </w:rPr>
      </w:pPr>
      <w:r>
        <w:rPr>
          <w:rFonts w:ascii="Times New Roman" w:eastAsiaTheme="minorHAnsi" w:hAnsi="Times New Roman" w:cs="Times New Roman"/>
          <w:b/>
          <w:bCs/>
          <w:sz w:val="24"/>
          <w:szCs w:val="24"/>
        </w:rPr>
        <w:t xml:space="preserve">     </w:t>
      </w:r>
      <w:r w:rsidR="00DD666E">
        <w:rPr>
          <w:rFonts w:ascii="Times New Roman" w:eastAsiaTheme="minorHAnsi" w:hAnsi="Times New Roman" w:cs="Times New Roman"/>
          <w:b/>
          <w:bCs/>
          <w:sz w:val="24"/>
          <w:szCs w:val="24"/>
        </w:rPr>
        <w:t>Table 5</w:t>
      </w:r>
      <w:r w:rsidRPr="00530EB5">
        <w:rPr>
          <w:rFonts w:ascii="Times New Roman" w:eastAsiaTheme="minorHAnsi" w:hAnsi="Times New Roman" w:cs="Times New Roman"/>
          <w:b/>
          <w:bCs/>
          <w:sz w:val="24"/>
          <w:szCs w:val="24"/>
        </w:rPr>
        <w:t xml:space="preserve">: </w:t>
      </w:r>
      <w:r>
        <w:rPr>
          <w:rFonts w:ascii="Times New Roman" w:hAnsi="Times New Roman" w:cs="Times New Roman"/>
          <w:b/>
          <w:bCs/>
          <w:sz w:val="24"/>
          <w:szCs w:val="24"/>
        </w:rPr>
        <w:t>LRINEC score and Amputations</w:t>
      </w:r>
    </w:p>
    <w:tbl>
      <w:tblPr>
        <w:tblW w:w="9393" w:type="dxa"/>
        <w:tblLook w:val="04A0" w:firstRow="1" w:lastRow="0" w:firstColumn="1" w:lastColumn="0" w:noHBand="0" w:noVBand="1"/>
      </w:tblPr>
      <w:tblGrid>
        <w:gridCol w:w="1125"/>
        <w:gridCol w:w="1847"/>
        <w:gridCol w:w="2381"/>
        <w:gridCol w:w="2281"/>
        <w:gridCol w:w="1759"/>
      </w:tblGrid>
      <w:tr w:rsidR="00474A97" w:rsidRPr="00530EB5" w:rsidTr="00DF6041">
        <w:trPr>
          <w:trHeight w:val="382"/>
        </w:trPr>
        <w:tc>
          <w:tcPr>
            <w:tcW w:w="2972" w:type="dxa"/>
            <w:gridSpan w:val="2"/>
            <w:vMerge w:val="restart"/>
            <w:tcBorders>
              <w:top w:val="single" w:sz="4" w:space="0" w:color="auto"/>
              <w:left w:val="single" w:sz="4" w:space="0" w:color="auto"/>
              <w:bottom w:val="single" w:sz="4" w:space="0" w:color="000000"/>
              <w:right w:val="single" w:sz="4" w:space="0" w:color="000000"/>
            </w:tcBorders>
            <w:shd w:val="clear" w:color="5B9BD5" w:fill="5B9BD5"/>
            <w:vAlign w:val="center"/>
            <w:hideMark/>
          </w:tcPr>
          <w:p w:rsidR="00474A97" w:rsidRPr="00C04DAF" w:rsidRDefault="00474A97" w:rsidP="00DF6041">
            <w:pPr>
              <w:spacing w:after="0" w:line="240" w:lineRule="auto"/>
              <w:jc w:val="both"/>
              <w:rPr>
                <w:rFonts w:ascii="Times New Roman" w:eastAsia="Times New Roman" w:hAnsi="Times New Roman" w:cs="Times New Roman"/>
                <w:b/>
                <w:bCs/>
                <w:sz w:val="24"/>
                <w:szCs w:val="24"/>
                <w:lang w:val="en-IN" w:eastAsia="en-IN"/>
              </w:rPr>
            </w:pPr>
            <w:r w:rsidRPr="00C04DAF">
              <w:rPr>
                <w:rFonts w:ascii="Times New Roman" w:eastAsia="Times New Roman" w:hAnsi="Times New Roman" w:cs="Times New Roman"/>
                <w:b/>
                <w:bCs/>
                <w:sz w:val="24"/>
                <w:szCs w:val="24"/>
                <w:lang w:val="en-IN" w:eastAsia="en-IN"/>
              </w:rPr>
              <w:t>LRINEC Score</w:t>
            </w:r>
          </w:p>
        </w:tc>
        <w:tc>
          <w:tcPr>
            <w:tcW w:w="4662" w:type="dxa"/>
            <w:gridSpan w:val="2"/>
            <w:tcBorders>
              <w:top w:val="single" w:sz="4" w:space="0" w:color="auto"/>
              <w:left w:val="nil"/>
              <w:bottom w:val="single" w:sz="4" w:space="0" w:color="auto"/>
              <w:right w:val="single" w:sz="4" w:space="0" w:color="000000"/>
            </w:tcBorders>
            <w:shd w:val="clear" w:color="5B9BD5" w:fill="5B9BD5"/>
            <w:vAlign w:val="center"/>
            <w:hideMark/>
          </w:tcPr>
          <w:p w:rsidR="00474A97" w:rsidRPr="00C04DAF" w:rsidRDefault="00474A97" w:rsidP="00DF6041">
            <w:pPr>
              <w:spacing w:after="0" w:line="240" w:lineRule="auto"/>
              <w:jc w:val="both"/>
              <w:rPr>
                <w:rFonts w:ascii="Times New Roman" w:eastAsia="Times New Roman" w:hAnsi="Times New Roman" w:cs="Times New Roman"/>
                <w:b/>
                <w:bCs/>
                <w:sz w:val="24"/>
                <w:szCs w:val="24"/>
                <w:lang w:val="en-IN" w:eastAsia="en-IN"/>
              </w:rPr>
            </w:pPr>
            <w:r w:rsidRPr="00C04DAF">
              <w:rPr>
                <w:rFonts w:ascii="Times New Roman" w:eastAsia="Times New Roman" w:hAnsi="Times New Roman" w:cs="Times New Roman"/>
                <w:b/>
                <w:bCs/>
                <w:sz w:val="24"/>
                <w:szCs w:val="24"/>
                <w:lang w:val="en-IN" w:eastAsia="en-IN"/>
              </w:rPr>
              <w:t>Amputation Status</w:t>
            </w:r>
          </w:p>
        </w:tc>
        <w:tc>
          <w:tcPr>
            <w:tcW w:w="1759" w:type="dxa"/>
            <w:tcBorders>
              <w:top w:val="single" w:sz="4" w:space="0" w:color="auto"/>
              <w:left w:val="nil"/>
              <w:bottom w:val="nil"/>
              <w:right w:val="single" w:sz="4" w:space="0" w:color="auto"/>
            </w:tcBorders>
            <w:shd w:val="clear" w:color="5B9BD5" w:fill="5B9BD5"/>
            <w:vAlign w:val="center"/>
            <w:hideMark/>
          </w:tcPr>
          <w:p w:rsidR="00474A97" w:rsidRPr="00C04DAF" w:rsidRDefault="00474A97" w:rsidP="00DF6041">
            <w:pPr>
              <w:spacing w:after="0" w:line="240" w:lineRule="auto"/>
              <w:jc w:val="both"/>
              <w:rPr>
                <w:rFonts w:ascii="Times New Roman" w:eastAsia="Times New Roman" w:hAnsi="Times New Roman" w:cs="Times New Roman"/>
                <w:b/>
                <w:bCs/>
                <w:color w:val="FFFFFF"/>
                <w:sz w:val="24"/>
                <w:szCs w:val="24"/>
                <w:lang w:val="en-IN" w:eastAsia="en-IN"/>
              </w:rPr>
            </w:pPr>
            <w:r w:rsidRPr="00C04DAF">
              <w:rPr>
                <w:rFonts w:ascii="Times New Roman" w:eastAsia="Times New Roman" w:hAnsi="Times New Roman" w:cs="Times New Roman"/>
                <w:b/>
                <w:bCs/>
                <w:sz w:val="24"/>
                <w:szCs w:val="24"/>
                <w:lang w:val="en-IN" w:eastAsia="en-IN"/>
              </w:rPr>
              <w:t>Total</w:t>
            </w:r>
          </w:p>
        </w:tc>
      </w:tr>
      <w:tr w:rsidR="00474A97" w:rsidRPr="00530EB5" w:rsidTr="00DF6041">
        <w:trPr>
          <w:cantSplit/>
          <w:trHeight w:val="765"/>
        </w:trPr>
        <w:tc>
          <w:tcPr>
            <w:tcW w:w="2972" w:type="dxa"/>
            <w:gridSpan w:val="2"/>
            <w:vMerge/>
            <w:tcBorders>
              <w:top w:val="single" w:sz="4" w:space="0" w:color="auto"/>
              <w:left w:val="single" w:sz="4" w:space="0" w:color="auto"/>
              <w:bottom w:val="single" w:sz="4" w:space="0" w:color="000000"/>
              <w:right w:val="single" w:sz="4" w:space="0" w:color="000000"/>
            </w:tcBorders>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FFFFFF"/>
                <w:sz w:val="24"/>
                <w:szCs w:val="24"/>
                <w:lang w:val="en-IN" w:eastAsia="en-IN"/>
              </w:rPr>
            </w:pPr>
          </w:p>
        </w:tc>
        <w:tc>
          <w:tcPr>
            <w:tcW w:w="2381" w:type="dxa"/>
            <w:tcBorders>
              <w:top w:val="nil"/>
              <w:left w:val="nil"/>
              <w:bottom w:val="nil"/>
              <w:right w:val="nil"/>
            </w:tcBorders>
            <w:shd w:val="clear" w:color="DDEBF7" w:fill="DDEBF7"/>
            <w:vAlign w:val="center"/>
            <w:hideMark/>
          </w:tcPr>
          <w:p w:rsidR="00474A97" w:rsidRPr="00C04DAF" w:rsidRDefault="00474A97" w:rsidP="00DF6041">
            <w:pPr>
              <w:spacing w:after="0" w:line="240" w:lineRule="auto"/>
              <w:jc w:val="both"/>
              <w:rPr>
                <w:rFonts w:ascii="Times New Roman" w:eastAsia="Times New Roman" w:hAnsi="Times New Roman" w:cs="Times New Roman"/>
                <w:b/>
                <w:sz w:val="24"/>
                <w:szCs w:val="24"/>
                <w:lang w:val="en-IN" w:eastAsia="en-IN"/>
              </w:rPr>
            </w:pPr>
            <w:r w:rsidRPr="00C04DAF">
              <w:rPr>
                <w:rFonts w:ascii="Times New Roman" w:eastAsia="Times New Roman" w:hAnsi="Times New Roman" w:cs="Times New Roman"/>
                <w:b/>
                <w:sz w:val="24"/>
                <w:szCs w:val="24"/>
                <w:lang w:val="en-IN" w:eastAsia="en-IN"/>
              </w:rPr>
              <w:t>No Amputation</w:t>
            </w:r>
          </w:p>
        </w:tc>
        <w:tc>
          <w:tcPr>
            <w:tcW w:w="2281" w:type="dxa"/>
            <w:tcBorders>
              <w:top w:val="nil"/>
              <w:left w:val="single" w:sz="4" w:space="0" w:color="auto"/>
              <w:bottom w:val="nil"/>
              <w:right w:val="nil"/>
            </w:tcBorders>
            <w:shd w:val="clear" w:color="DDEBF7" w:fill="DDEBF7"/>
            <w:vAlign w:val="center"/>
            <w:hideMark/>
          </w:tcPr>
          <w:p w:rsidR="00474A97" w:rsidRPr="00C04DAF" w:rsidRDefault="00474A97" w:rsidP="00DF6041">
            <w:pPr>
              <w:spacing w:after="0" w:line="240" w:lineRule="auto"/>
              <w:jc w:val="both"/>
              <w:rPr>
                <w:rFonts w:ascii="Times New Roman" w:eastAsia="Times New Roman" w:hAnsi="Times New Roman" w:cs="Times New Roman"/>
                <w:b/>
                <w:sz w:val="24"/>
                <w:szCs w:val="24"/>
                <w:lang w:val="en-IN" w:eastAsia="en-IN"/>
              </w:rPr>
            </w:pPr>
            <w:r w:rsidRPr="00C04DAF">
              <w:rPr>
                <w:rFonts w:ascii="Times New Roman" w:eastAsia="Times New Roman" w:hAnsi="Times New Roman" w:cs="Times New Roman"/>
                <w:b/>
                <w:sz w:val="24"/>
                <w:szCs w:val="24"/>
                <w:lang w:val="en-IN" w:eastAsia="en-IN"/>
              </w:rPr>
              <w:t>Amputation</w:t>
            </w:r>
          </w:p>
        </w:tc>
        <w:tc>
          <w:tcPr>
            <w:tcW w:w="1759" w:type="dxa"/>
            <w:tcBorders>
              <w:top w:val="single" w:sz="4" w:space="0" w:color="9BC2E6"/>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r>
      <w:tr w:rsidR="00474A97" w:rsidRPr="00530EB5" w:rsidTr="00DF6041">
        <w:trPr>
          <w:cantSplit/>
          <w:trHeight w:val="395"/>
        </w:trPr>
        <w:tc>
          <w:tcPr>
            <w:tcW w:w="1125" w:type="dxa"/>
            <w:tcBorders>
              <w:top w:val="nil"/>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w:t>
            </w:r>
          </w:p>
        </w:tc>
        <w:tc>
          <w:tcPr>
            <w:tcW w:w="1847" w:type="dxa"/>
            <w:tcBorders>
              <w:top w:val="nil"/>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11</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11</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8.90%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8.90%</w:t>
            </w:r>
          </w:p>
        </w:tc>
      </w:tr>
      <w:tr w:rsidR="00474A97" w:rsidRPr="00530EB5" w:rsidTr="00DF6041">
        <w:trPr>
          <w:cantSplit/>
          <w:trHeight w:val="382"/>
        </w:trPr>
        <w:tc>
          <w:tcPr>
            <w:tcW w:w="112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2</w:t>
            </w:r>
          </w:p>
        </w:tc>
        <w:tc>
          <w:tcPr>
            <w:tcW w:w="1847"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13</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15</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10.50%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1.60%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12.10%</w:t>
            </w:r>
          </w:p>
        </w:tc>
      </w:tr>
      <w:tr w:rsidR="00474A97" w:rsidRPr="00530EB5" w:rsidTr="00DF6041">
        <w:trPr>
          <w:cantSplit/>
          <w:trHeight w:val="382"/>
        </w:trPr>
        <w:tc>
          <w:tcPr>
            <w:tcW w:w="112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3</w:t>
            </w:r>
          </w:p>
        </w:tc>
        <w:tc>
          <w:tcPr>
            <w:tcW w:w="1847"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16</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18</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12.90%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1.60%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14.50%</w:t>
            </w:r>
          </w:p>
        </w:tc>
      </w:tr>
      <w:tr w:rsidR="00474A97" w:rsidRPr="00530EB5" w:rsidTr="00DF6041">
        <w:trPr>
          <w:cantSplit/>
          <w:trHeight w:val="382"/>
        </w:trPr>
        <w:tc>
          <w:tcPr>
            <w:tcW w:w="112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4</w:t>
            </w:r>
          </w:p>
        </w:tc>
        <w:tc>
          <w:tcPr>
            <w:tcW w:w="1847"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8</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10</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6.50%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1.60%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8.10%</w:t>
            </w:r>
          </w:p>
        </w:tc>
      </w:tr>
      <w:tr w:rsidR="00474A97" w:rsidRPr="00530EB5" w:rsidTr="00DF6041">
        <w:trPr>
          <w:cantSplit/>
          <w:trHeight w:val="382"/>
        </w:trPr>
        <w:tc>
          <w:tcPr>
            <w:tcW w:w="112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5</w:t>
            </w:r>
          </w:p>
        </w:tc>
        <w:tc>
          <w:tcPr>
            <w:tcW w:w="1847"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7</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8</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5.60%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0.80%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6.50%</w:t>
            </w:r>
          </w:p>
        </w:tc>
      </w:tr>
      <w:tr w:rsidR="00474A97" w:rsidRPr="00530EB5" w:rsidTr="00DF6041">
        <w:trPr>
          <w:cantSplit/>
          <w:trHeight w:val="382"/>
        </w:trPr>
        <w:tc>
          <w:tcPr>
            <w:tcW w:w="112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6</w:t>
            </w:r>
          </w:p>
        </w:tc>
        <w:tc>
          <w:tcPr>
            <w:tcW w:w="1847"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4</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1.60%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1.60%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3.20%</w:t>
            </w:r>
          </w:p>
        </w:tc>
      </w:tr>
      <w:tr w:rsidR="00474A97" w:rsidRPr="00530EB5" w:rsidTr="00DF6041">
        <w:trPr>
          <w:cantSplit/>
          <w:trHeight w:val="382"/>
        </w:trPr>
        <w:tc>
          <w:tcPr>
            <w:tcW w:w="112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7</w:t>
            </w:r>
          </w:p>
        </w:tc>
        <w:tc>
          <w:tcPr>
            <w:tcW w:w="1847"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7</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10</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5.60%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2.40%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8.10%</w:t>
            </w:r>
          </w:p>
        </w:tc>
      </w:tr>
      <w:tr w:rsidR="00474A97" w:rsidRPr="00530EB5" w:rsidTr="00DF6041">
        <w:trPr>
          <w:cantSplit/>
          <w:trHeight w:val="382"/>
        </w:trPr>
        <w:tc>
          <w:tcPr>
            <w:tcW w:w="112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8</w:t>
            </w:r>
          </w:p>
        </w:tc>
        <w:tc>
          <w:tcPr>
            <w:tcW w:w="1847"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6</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4</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10</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4.80%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3.20%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8.10%</w:t>
            </w:r>
          </w:p>
        </w:tc>
      </w:tr>
      <w:tr w:rsidR="00474A97" w:rsidRPr="00530EB5" w:rsidTr="00DF6041">
        <w:trPr>
          <w:cantSplit/>
          <w:trHeight w:val="382"/>
        </w:trPr>
        <w:tc>
          <w:tcPr>
            <w:tcW w:w="112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9</w:t>
            </w:r>
          </w:p>
        </w:tc>
        <w:tc>
          <w:tcPr>
            <w:tcW w:w="1847"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14</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17</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11.30%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2.40%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13.70%</w:t>
            </w:r>
          </w:p>
        </w:tc>
      </w:tr>
      <w:tr w:rsidR="00474A97" w:rsidRPr="00530EB5" w:rsidTr="00DF6041">
        <w:trPr>
          <w:cantSplit/>
          <w:trHeight w:val="382"/>
        </w:trPr>
        <w:tc>
          <w:tcPr>
            <w:tcW w:w="112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10</w:t>
            </w:r>
          </w:p>
        </w:tc>
        <w:tc>
          <w:tcPr>
            <w:tcW w:w="1847"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8</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10</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lastRenderedPageBreak/>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6.50%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1.60%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8.10%</w:t>
            </w:r>
          </w:p>
        </w:tc>
      </w:tr>
      <w:tr w:rsidR="00474A97" w:rsidRPr="00530EB5" w:rsidTr="00DF6041">
        <w:trPr>
          <w:cantSplit/>
          <w:trHeight w:val="382"/>
        </w:trPr>
        <w:tc>
          <w:tcPr>
            <w:tcW w:w="112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11</w:t>
            </w:r>
          </w:p>
        </w:tc>
        <w:tc>
          <w:tcPr>
            <w:tcW w:w="1847"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4</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7</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3.20%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2.40%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5.60%</w:t>
            </w:r>
          </w:p>
        </w:tc>
      </w:tr>
      <w:tr w:rsidR="00474A97" w:rsidRPr="00530EB5" w:rsidTr="00DF6041">
        <w:trPr>
          <w:cantSplit/>
          <w:trHeight w:val="382"/>
        </w:trPr>
        <w:tc>
          <w:tcPr>
            <w:tcW w:w="112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12</w:t>
            </w:r>
          </w:p>
        </w:tc>
        <w:tc>
          <w:tcPr>
            <w:tcW w:w="1847"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4</w:t>
            </w:r>
          </w:p>
        </w:tc>
      </w:tr>
      <w:tr w:rsidR="00474A97" w:rsidRPr="00530EB5" w:rsidTr="00DF6041">
        <w:trPr>
          <w:cantSplit/>
          <w:trHeight w:val="382"/>
        </w:trPr>
        <w:tc>
          <w:tcPr>
            <w:tcW w:w="112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847"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2.40%</w:t>
            </w:r>
          </w:p>
        </w:tc>
        <w:tc>
          <w:tcPr>
            <w:tcW w:w="2281"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0.80%</w:t>
            </w:r>
          </w:p>
        </w:tc>
        <w:tc>
          <w:tcPr>
            <w:tcW w:w="1759"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3.20%</w:t>
            </w:r>
          </w:p>
        </w:tc>
      </w:tr>
      <w:tr w:rsidR="00474A97" w:rsidRPr="00530EB5" w:rsidTr="00DF6041">
        <w:trPr>
          <w:cantSplit/>
          <w:trHeight w:val="382"/>
        </w:trPr>
        <w:tc>
          <w:tcPr>
            <w:tcW w:w="2972" w:type="dxa"/>
            <w:gridSpan w:val="2"/>
            <w:tcBorders>
              <w:top w:val="single" w:sz="4" w:space="0" w:color="auto"/>
              <w:left w:val="single" w:sz="4" w:space="0" w:color="auto"/>
              <w:bottom w:val="nil"/>
              <w:right w:val="single" w:sz="4" w:space="0" w:color="000000"/>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2381" w:type="dxa"/>
            <w:tcBorders>
              <w:top w:val="single" w:sz="4" w:space="0" w:color="auto"/>
              <w:left w:val="nil"/>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99</w:t>
            </w:r>
          </w:p>
        </w:tc>
        <w:tc>
          <w:tcPr>
            <w:tcW w:w="2281"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25</w:t>
            </w:r>
          </w:p>
        </w:tc>
        <w:tc>
          <w:tcPr>
            <w:tcW w:w="1759"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124</w:t>
            </w:r>
          </w:p>
        </w:tc>
      </w:tr>
      <w:tr w:rsidR="00474A97" w:rsidRPr="00530EB5" w:rsidTr="00DF6041">
        <w:trPr>
          <w:cantSplit/>
          <w:trHeight w:val="382"/>
        </w:trPr>
        <w:tc>
          <w:tcPr>
            <w:tcW w:w="2972" w:type="dxa"/>
            <w:gridSpan w:val="2"/>
            <w:tcBorders>
              <w:top w:val="nil"/>
              <w:left w:val="single" w:sz="4" w:space="0" w:color="auto"/>
              <w:bottom w:val="single" w:sz="4" w:space="0" w:color="auto"/>
              <w:right w:val="single" w:sz="4" w:space="0" w:color="000000"/>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 of Total</w:t>
            </w:r>
          </w:p>
        </w:tc>
        <w:tc>
          <w:tcPr>
            <w:tcW w:w="2381" w:type="dxa"/>
            <w:tcBorders>
              <w:top w:val="single" w:sz="4" w:space="0" w:color="auto"/>
              <w:left w:val="nil"/>
              <w:bottom w:val="single" w:sz="4" w:space="0" w:color="auto"/>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79.80%</w:t>
            </w:r>
          </w:p>
        </w:tc>
        <w:tc>
          <w:tcPr>
            <w:tcW w:w="2281" w:type="dxa"/>
            <w:tcBorders>
              <w:top w:val="single" w:sz="4" w:space="0" w:color="auto"/>
              <w:left w:val="single" w:sz="4" w:space="0" w:color="auto"/>
              <w:bottom w:val="single" w:sz="4" w:space="0" w:color="auto"/>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20.20%</w:t>
            </w:r>
          </w:p>
        </w:tc>
        <w:tc>
          <w:tcPr>
            <w:tcW w:w="17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100.00%</w:t>
            </w:r>
          </w:p>
        </w:tc>
      </w:tr>
      <w:tr w:rsidR="00474A97" w:rsidRPr="00530EB5" w:rsidTr="00DF6041">
        <w:trPr>
          <w:cantSplit/>
          <w:trHeight w:val="382"/>
        </w:trPr>
        <w:tc>
          <w:tcPr>
            <w:tcW w:w="9393" w:type="dxa"/>
            <w:gridSpan w:val="5"/>
            <w:tcBorders>
              <w:top w:val="single" w:sz="4" w:space="0" w:color="auto"/>
              <w:left w:val="single" w:sz="4" w:space="0" w:color="auto"/>
              <w:bottom w:val="single" w:sz="4" w:space="0" w:color="auto"/>
              <w:right w:val="single" w:sz="4" w:space="0" w:color="auto"/>
            </w:tcBorders>
            <w:shd w:val="clear" w:color="DDEBF7" w:fill="DDEBF7"/>
            <w:vAlign w:val="center"/>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Chi Square statistic is 12.044 and the p-value is 0.360, The p value is not significant at p&lt;0.05.</w:t>
            </w:r>
          </w:p>
        </w:tc>
      </w:tr>
    </w:tbl>
    <w:p w:rsidR="00474A97" w:rsidRPr="00530EB5" w:rsidRDefault="00474A97" w:rsidP="00474A97">
      <w:pPr>
        <w:tabs>
          <w:tab w:val="left" w:pos="2150"/>
        </w:tabs>
        <w:spacing w:line="480" w:lineRule="auto"/>
        <w:jc w:val="both"/>
        <w:rPr>
          <w:rFonts w:ascii="Times New Roman" w:hAnsi="Times New Roman" w:cs="Times New Roman"/>
          <w:b/>
          <w:bCs/>
          <w:sz w:val="24"/>
          <w:szCs w:val="24"/>
        </w:rPr>
      </w:pPr>
    </w:p>
    <w:p w:rsidR="00474A97" w:rsidRPr="00530EB5" w:rsidRDefault="00474A97" w:rsidP="00474A97">
      <w:pPr>
        <w:jc w:val="both"/>
        <w:rPr>
          <w:rFonts w:ascii="Times New Roman" w:hAnsi="Times New Roman" w:cs="Times New Roman"/>
          <w:b/>
          <w:bCs/>
          <w:sz w:val="24"/>
          <w:szCs w:val="24"/>
        </w:rPr>
      </w:pPr>
      <w:r>
        <w:rPr>
          <w:rFonts w:ascii="Times New Roman" w:eastAsiaTheme="minorHAnsi" w:hAnsi="Times New Roman" w:cs="Times New Roman"/>
          <w:b/>
          <w:bCs/>
          <w:sz w:val="24"/>
          <w:szCs w:val="24"/>
        </w:rPr>
        <w:t xml:space="preserve">                              </w:t>
      </w:r>
      <w:r w:rsidR="00DD666E">
        <w:rPr>
          <w:rFonts w:ascii="Times New Roman" w:eastAsiaTheme="minorHAnsi" w:hAnsi="Times New Roman" w:cs="Times New Roman"/>
          <w:b/>
          <w:bCs/>
          <w:sz w:val="24"/>
          <w:szCs w:val="24"/>
        </w:rPr>
        <w:t>Table 6</w:t>
      </w:r>
      <w:r w:rsidRPr="00530EB5">
        <w:rPr>
          <w:rFonts w:ascii="Times New Roman" w:eastAsiaTheme="minorHAnsi" w:hAnsi="Times New Roman" w:cs="Times New Roman"/>
          <w:b/>
          <w:bCs/>
          <w:sz w:val="24"/>
          <w:szCs w:val="24"/>
        </w:rPr>
        <w:t xml:space="preserve">: </w:t>
      </w:r>
      <w:r w:rsidRPr="00530EB5">
        <w:rPr>
          <w:rFonts w:ascii="Times New Roman" w:hAnsi="Times New Roman" w:cs="Times New Roman"/>
          <w:b/>
          <w:bCs/>
          <w:sz w:val="24"/>
          <w:szCs w:val="24"/>
        </w:rPr>
        <w:t>LRINEC score and No. of Debridement’s</w:t>
      </w:r>
    </w:p>
    <w:tbl>
      <w:tblPr>
        <w:tblW w:w="9094" w:type="dxa"/>
        <w:tblLook w:val="04A0" w:firstRow="1" w:lastRow="0" w:firstColumn="1" w:lastColumn="0" w:noHBand="0" w:noVBand="1"/>
      </w:tblPr>
      <w:tblGrid>
        <w:gridCol w:w="915"/>
        <w:gridCol w:w="1732"/>
        <w:gridCol w:w="1878"/>
        <w:gridCol w:w="1582"/>
        <w:gridCol w:w="1582"/>
        <w:gridCol w:w="1405"/>
      </w:tblGrid>
      <w:tr w:rsidR="00474A97" w:rsidRPr="00530EB5" w:rsidTr="00DF6041">
        <w:trPr>
          <w:cantSplit/>
          <w:trHeight w:val="241"/>
        </w:trPr>
        <w:tc>
          <w:tcPr>
            <w:tcW w:w="2647" w:type="dxa"/>
            <w:gridSpan w:val="2"/>
            <w:vMerge w:val="restart"/>
            <w:tcBorders>
              <w:top w:val="single" w:sz="4" w:space="0" w:color="auto"/>
              <w:left w:val="single" w:sz="4" w:space="0" w:color="auto"/>
              <w:bottom w:val="single" w:sz="4" w:space="0" w:color="000000"/>
              <w:right w:val="single" w:sz="4" w:space="0" w:color="000000"/>
            </w:tcBorders>
            <w:shd w:val="clear" w:color="5B9BD5" w:fill="5B9BD5"/>
            <w:vAlign w:val="center"/>
            <w:hideMark/>
          </w:tcPr>
          <w:p w:rsidR="00474A97" w:rsidRPr="00DF1E63" w:rsidRDefault="00474A97" w:rsidP="00DF6041">
            <w:pPr>
              <w:spacing w:after="0" w:line="24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   </w:t>
            </w:r>
            <w:r w:rsidRPr="00DF1E63">
              <w:rPr>
                <w:rFonts w:ascii="Times New Roman" w:eastAsia="Times New Roman" w:hAnsi="Times New Roman" w:cs="Times New Roman"/>
                <w:b/>
                <w:bCs/>
                <w:sz w:val="24"/>
                <w:szCs w:val="24"/>
                <w:lang w:val="en-IN" w:eastAsia="en-IN"/>
              </w:rPr>
              <w:t>LRINEC Score</w:t>
            </w:r>
          </w:p>
        </w:tc>
        <w:tc>
          <w:tcPr>
            <w:tcW w:w="6447" w:type="dxa"/>
            <w:gridSpan w:val="4"/>
            <w:tcBorders>
              <w:top w:val="single" w:sz="4" w:space="0" w:color="auto"/>
              <w:left w:val="nil"/>
              <w:bottom w:val="nil"/>
              <w:right w:val="single" w:sz="4" w:space="0" w:color="000000"/>
            </w:tcBorders>
            <w:shd w:val="clear" w:color="5B9BD5" w:fill="5B9BD5"/>
            <w:vAlign w:val="center"/>
            <w:hideMark/>
          </w:tcPr>
          <w:p w:rsidR="00474A97" w:rsidRPr="00DF1E63" w:rsidRDefault="00474A97" w:rsidP="00DF6041">
            <w:pPr>
              <w:spacing w:after="0" w:line="240" w:lineRule="auto"/>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 xml:space="preserve">                                 </w:t>
            </w:r>
            <w:r w:rsidRPr="00DF1E63">
              <w:rPr>
                <w:rFonts w:ascii="Times New Roman" w:eastAsia="Times New Roman" w:hAnsi="Times New Roman" w:cs="Times New Roman"/>
                <w:b/>
                <w:sz w:val="24"/>
                <w:szCs w:val="24"/>
                <w:lang w:val="en-IN" w:eastAsia="en-IN"/>
              </w:rPr>
              <w:t>No. of Debridement</w:t>
            </w:r>
            <w:r>
              <w:rPr>
                <w:rFonts w:ascii="Times New Roman" w:eastAsia="Times New Roman" w:hAnsi="Times New Roman" w:cs="Times New Roman"/>
                <w:b/>
                <w:sz w:val="24"/>
                <w:szCs w:val="24"/>
                <w:lang w:val="en-IN" w:eastAsia="en-IN"/>
              </w:rPr>
              <w:t>’</w:t>
            </w:r>
            <w:r w:rsidRPr="00DF1E63">
              <w:rPr>
                <w:rFonts w:ascii="Times New Roman" w:eastAsia="Times New Roman" w:hAnsi="Times New Roman" w:cs="Times New Roman"/>
                <w:b/>
                <w:sz w:val="24"/>
                <w:szCs w:val="24"/>
                <w:lang w:val="en-IN" w:eastAsia="en-IN"/>
              </w:rPr>
              <w:t>s</w:t>
            </w:r>
          </w:p>
        </w:tc>
      </w:tr>
      <w:tr w:rsidR="00474A97" w:rsidRPr="00530EB5" w:rsidTr="00DF6041">
        <w:trPr>
          <w:trHeight w:val="257"/>
        </w:trPr>
        <w:tc>
          <w:tcPr>
            <w:tcW w:w="2647" w:type="dxa"/>
            <w:gridSpan w:val="2"/>
            <w:vMerge/>
            <w:tcBorders>
              <w:top w:val="single" w:sz="4" w:space="0" w:color="auto"/>
              <w:left w:val="single" w:sz="4" w:space="0" w:color="auto"/>
              <w:bottom w:val="single" w:sz="4" w:space="0" w:color="000000"/>
              <w:right w:val="single" w:sz="4" w:space="0" w:color="000000"/>
            </w:tcBorders>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FFFFFF"/>
                <w:sz w:val="24"/>
                <w:szCs w:val="24"/>
                <w:lang w:val="en-IN" w:eastAsia="en-IN"/>
              </w:rPr>
            </w:pPr>
          </w:p>
        </w:tc>
        <w:tc>
          <w:tcPr>
            <w:tcW w:w="1878" w:type="dxa"/>
            <w:tcBorders>
              <w:top w:val="single" w:sz="4" w:space="0" w:color="auto"/>
              <w:left w:val="nil"/>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582" w:type="dxa"/>
            <w:tcBorders>
              <w:top w:val="nil"/>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w:t>
            </w:r>
          </w:p>
        </w:tc>
        <w:tc>
          <w:tcPr>
            <w:tcW w:w="1405" w:type="dxa"/>
            <w:tcBorders>
              <w:top w:val="single" w:sz="4" w:space="0" w:color="9BC2E6"/>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w:t>
            </w:r>
          </w:p>
        </w:tc>
      </w:tr>
      <w:tr w:rsidR="00474A97" w:rsidRPr="00530EB5" w:rsidTr="00DF6041">
        <w:trPr>
          <w:cantSplit/>
          <w:trHeight w:val="249"/>
        </w:trPr>
        <w:tc>
          <w:tcPr>
            <w:tcW w:w="915" w:type="dxa"/>
            <w:tcBorders>
              <w:top w:val="nil"/>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w:t>
            </w:r>
          </w:p>
        </w:tc>
        <w:tc>
          <w:tcPr>
            <w:tcW w:w="1732" w:type="dxa"/>
            <w:tcBorders>
              <w:top w:val="nil"/>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11</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r>
      <w:tr w:rsidR="00474A97" w:rsidRPr="00530EB5" w:rsidTr="00DF6041">
        <w:trPr>
          <w:cantSplit/>
          <w:trHeight w:val="249"/>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13.40%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r>
      <w:tr w:rsidR="00474A97" w:rsidRPr="00530EB5" w:rsidTr="00DF6041">
        <w:trPr>
          <w:cantSplit/>
          <w:trHeight w:val="582"/>
        </w:trPr>
        <w:tc>
          <w:tcPr>
            <w:tcW w:w="91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2</w:t>
            </w:r>
          </w:p>
        </w:tc>
        <w:tc>
          <w:tcPr>
            <w:tcW w:w="173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13</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r>
      <w:tr w:rsidR="00474A97" w:rsidRPr="00530EB5" w:rsidTr="00DF6041">
        <w:trPr>
          <w:cantSplit/>
          <w:trHeight w:val="241"/>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5.90%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15.90%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5.30%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r>
      <w:tr w:rsidR="00474A97" w:rsidRPr="00530EB5" w:rsidTr="00DF6041">
        <w:trPr>
          <w:cantSplit/>
          <w:trHeight w:val="582"/>
        </w:trPr>
        <w:tc>
          <w:tcPr>
            <w:tcW w:w="91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3</w:t>
            </w:r>
          </w:p>
        </w:tc>
        <w:tc>
          <w:tcPr>
            <w:tcW w:w="173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13</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r>
      <w:tr w:rsidR="00474A97" w:rsidRPr="00530EB5" w:rsidTr="00DF6041">
        <w:trPr>
          <w:cantSplit/>
          <w:trHeight w:val="241"/>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15.90%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26.30%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r>
      <w:tr w:rsidR="00474A97" w:rsidRPr="00530EB5" w:rsidTr="00DF6041">
        <w:trPr>
          <w:cantSplit/>
          <w:trHeight w:val="582"/>
        </w:trPr>
        <w:tc>
          <w:tcPr>
            <w:tcW w:w="91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4</w:t>
            </w:r>
          </w:p>
        </w:tc>
        <w:tc>
          <w:tcPr>
            <w:tcW w:w="173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6</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r>
      <w:tr w:rsidR="00474A97" w:rsidRPr="00530EB5" w:rsidTr="00DF6041">
        <w:trPr>
          <w:cantSplit/>
          <w:trHeight w:val="241"/>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5.90%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7.30%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10.50%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16.70%</w:t>
            </w:r>
          </w:p>
        </w:tc>
      </w:tr>
      <w:tr w:rsidR="00474A97" w:rsidRPr="00530EB5" w:rsidTr="00DF6041">
        <w:trPr>
          <w:cantSplit/>
          <w:trHeight w:val="582"/>
        </w:trPr>
        <w:tc>
          <w:tcPr>
            <w:tcW w:w="91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5</w:t>
            </w:r>
          </w:p>
        </w:tc>
        <w:tc>
          <w:tcPr>
            <w:tcW w:w="173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8</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r>
      <w:tr w:rsidR="00474A97" w:rsidRPr="00530EB5" w:rsidTr="00DF6041">
        <w:trPr>
          <w:cantSplit/>
          <w:trHeight w:val="241"/>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9.80%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r>
      <w:tr w:rsidR="00474A97" w:rsidRPr="00530EB5" w:rsidTr="00DF6041">
        <w:trPr>
          <w:cantSplit/>
          <w:trHeight w:val="582"/>
        </w:trPr>
        <w:tc>
          <w:tcPr>
            <w:tcW w:w="91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6</w:t>
            </w:r>
          </w:p>
        </w:tc>
        <w:tc>
          <w:tcPr>
            <w:tcW w:w="173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r>
      <w:tr w:rsidR="00474A97" w:rsidRPr="00530EB5" w:rsidTr="00DF6041">
        <w:trPr>
          <w:cantSplit/>
          <w:trHeight w:val="241"/>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2.40%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5.30%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16.70%</w:t>
            </w:r>
          </w:p>
        </w:tc>
      </w:tr>
      <w:tr w:rsidR="00474A97" w:rsidRPr="00530EB5" w:rsidTr="00DF6041">
        <w:trPr>
          <w:cantSplit/>
          <w:trHeight w:val="582"/>
        </w:trPr>
        <w:tc>
          <w:tcPr>
            <w:tcW w:w="91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7</w:t>
            </w:r>
          </w:p>
        </w:tc>
        <w:tc>
          <w:tcPr>
            <w:tcW w:w="173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r>
      <w:tr w:rsidR="00474A97" w:rsidRPr="00530EB5" w:rsidTr="00DF6041">
        <w:trPr>
          <w:cantSplit/>
          <w:trHeight w:val="241"/>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11.80%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3.70%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26.30%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r>
      <w:tr w:rsidR="00474A97" w:rsidRPr="00530EB5" w:rsidTr="00DF6041">
        <w:trPr>
          <w:cantSplit/>
          <w:trHeight w:val="582"/>
        </w:trPr>
        <w:tc>
          <w:tcPr>
            <w:tcW w:w="91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8</w:t>
            </w:r>
          </w:p>
        </w:tc>
        <w:tc>
          <w:tcPr>
            <w:tcW w:w="173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w:t>
            </w:r>
          </w:p>
        </w:tc>
      </w:tr>
      <w:tr w:rsidR="00474A97" w:rsidRPr="00530EB5" w:rsidTr="00DF6041">
        <w:trPr>
          <w:cantSplit/>
          <w:trHeight w:val="241"/>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17.60%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3.70%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5.30%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50.00%</w:t>
            </w:r>
          </w:p>
        </w:tc>
      </w:tr>
      <w:tr w:rsidR="00474A97" w:rsidRPr="00530EB5" w:rsidTr="00DF6041">
        <w:trPr>
          <w:cantSplit/>
          <w:trHeight w:val="582"/>
        </w:trPr>
        <w:tc>
          <w:tcPr>
            <w:tcW w:w="91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9</w:t>
            </w:r>
          </w:p>
        </w:tc>
        <w:tc>
          <w:tcPr>
            <w:tcW w:w="173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9</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r>
      <w:tr w:rsidR="00474A97" w:rsidRPr="00530EB5" w:rsidTr="00DF6041">
        <w:trPr>
          <w:cantSplit/>
          <w:trHeight w:val="241"/>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29.40%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11.00%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10.50%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16.70%</w:t>
            </w:r>
          </w:p>
        </w:tc>
      </w:tr>
      <w:tr w:rsidR="00474A97" w:rsidRPr="00530EB5" w:rsidTr="00DF6041">
        <w:trPr>
          <w:cantSplit/>
          <w:trHeight w:val="582"/>
        </w:trPr>
        <w:tc>
          <w:tcPr>
            <w:tcW w:w="91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10</w:t>
            </w:r>
          </w:p>
        </w:tc>
        <w:tc>
          <w:tcPr>
            <w:tcW w:w="173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6</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r>
      <w:tr w:rsidR="00474A97" w:rsidRPr="00530EB5" w:rsidTr="00DF6041">
        <w:trPr>
          <w:cantSplit/>
          <w:trHeight w:val="241"/>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17.60%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7.30%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5.30%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r>
      <w:tr w:rsidR="00474A97" w:rsidRPr="00530EB5" w:rsidTr="00DF6041">
        <w:trPr>
          <w:cantSplit/>
          <w:trHeight w:val="582"/>
        </w:trPr>
        <w:tc>
          <w:tcPr>
            <w:tcW w:w="91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lastRenderedPageBreak/>
              <w:t>11</w:t>
            </w:r>
          </w:p>
        </w:tc>
        <w:tc>
          <w:tcPr>
            <w:tcW w:w="173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r>
      <w:tr w:rsidR="00474A97" w:rsidRPr="00530EB5" w:rsidTr="00DF6041">
        <w:trPr>
          <w:cantSplit/>
          <w:trHeight w:val="241"/>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5.90%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6.10%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5.30%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r>
      <w:tr w:rsidR="00474A97" w:rsidRPr="00530EB5" w:rsidTr="00DF6041">
        <w:trPr>
          <w:cantSplit/>
          <w:trHeight w:val="582"/>
        </w:trPr>
        <w:tc>
          <w:tcPr>
            <w:tcW w:w="915"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12</w:t>
            </w:r>
          </w:p>
        </w:tc>
        <w:tc>
          <w:tcPr>
            <w:tcW w:w="173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Count</w:t>
            </w:r>
          </w:p>
        </w:tc>
        <w:tc>
          <w:tcPr>
            <w:tcW w:w="1878"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1</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w:t>
            </w:r>
          </w:p>
        </w:tc>
      </w:tr>
      <w:tr w:rsidR="00474A97" w:rsidRPr="00530EB5" w:rsidTr="00DF6041">
        <w:trPr>
          <w:cantSplit/>
          <w:trHeight w:val="241"/>
        </w:trPr>
        <w:tc>
          <w:tcPr>
            <w:tcW w:w="915" w:type="dxa"/>
            <w:tcBorders>
              <w:top w:val="single" w:sz="4" w:space="0" w:color="9BC2E6"/>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 </w:t>
            </w:r>
          </w:p>
        </w:tc>
        <w:tc>
          <w:tcPr>
            <w:tcW w:w="173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Percentage</w:t>
            </w:r>
          </w:p>
        </w:tc>
        <w:tc>
          <w:tcPr>
            <w:tcW w:w="1878"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5.90%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3.70%</w:t>
            </w:r>
          </w:p>
        </w:tc>
        <w:tc>
          <w:tcPr>
            <w:tcW w:w="1582" w:type="dxa"/>
            <w:tcBorders>
              <w:top w:val="single" w:sz="4" w:space="0" w:color="auto"/>
              <w:left w:val="single" w:sz="4" w:space="0" w:color="auto"/>
              <w:bottom w:val="nil"/>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c>
          <w:tcPr>
            <w:tcW w:w="1405" w:type="dxa"/>
            <w:tcBorders>
              <w:top w:val="single" w:sz="4" w:space="0" w:color="auto"/>
              <w:left w:val="single" w:sz="4" w:space="0" w:color="auto"/>
              <w:bottom w:val="nil"/>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color w:val="000000"/>
                <w:sz w:val="24"/>
                <w:szCs w:val="24"/>
                <w:lang w:val="en-IN" w:eastAsia="en-IN"/>
              </w:rPr>
            </w:pPr>
            <w:r w:rsidRPr="00530EB5">
              <w:rPr>
                <w:rFonts w:ascii="Times New Roman" w:eastAsia="Times New Roman" w:hAnsi="Times New Roman" w:cs="Times New Roman"/>
                <w:color w:val="000000"/>
                <w:sz w:val="24"/>
                <w:szCs w:val="24"/>
                <w:lang w:val="en-IN" w:eastAsia="en-IN"/>
              </w:rPr>
              <w:t>0.00%</w:t>
            </w:r>
          </w:p>
        </w:tc>
      </w:tr>
      <w:tr w:rsidR="00474A97" w:rsidRPr="00530EB5" w:rsidTr="00DF6041">
        <w:trPr>
          <w:cantSplit/>
          <w:trHeight w:val="582"/>
        </w:trPr>
        <w:tc>
          <w:tcPr>
            <w:tcW w:w="2647" w:type="dxa"/>
            <w:gridSpan w:val="2"/>
            <w:tcBorders>
              <w:top w:val="single" w:sz="4" w:space="0" w:color="auto"/>
              <w:left w:val="single" w:sz="4" w:space="0" w:color="auto"/>
              <w:bottom w:val="nil"/>
              <w:right w:val="single" w:sz="4" w:space="0" w:color="000000"/>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Total Count</w:t>
            </w:r>
          </w:p>
        </w:tc>
        <w:tc>
          <w:tcPr>
            <w:tcW w:w="1878" w:type="dxa"/>
            <w:tcBorders>
              <w:top w:val="single" w:sz="4" w:space="0" w:color="auto"/>
              <w:left w:val="nil"/>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17</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82</w:t>
            </w:r>
          </w:p>
        </w:tc>
        <w:tc>
          <w:tcPr>
            <w:tcW w:w="1582" w:type="dxa"/>
            <w:tcBorders>
              <w:top w:val="single" w:sz="4" w:space="0" w:color="auto"/>
              <w:left w:val="single" w:sz="4" w:space="0" w:color="auto"/>
              <w:bottom w:val="nil"/>
              <w:right w:val="nil"/>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19</w:t>
            </w:r>
          </w:p>
        </w:tc>
        <w:tc>
          <w:tcPr>
            <w:tcW w:w="1405" w:type="dxa"/>
            <w:tcBorders>
              <w:top w:val="single" w:sz="4" w:space="0" w:color="auto"/>
              <w:left w:val="single" w:sz="4" w:space="0" w:color="auto"/>
              <w:bottom w:val="nil"/>
              <w:right w:val="single" w:sz="4" w:space="0" w:color="auto"/>
            </w:tcBorders>
            <w:shd w:val="clear" w:color="000000" w:fill="9BC2E6"/>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6</w:t>
            </w:r>
          </w:p>
        </w:tc>
      </w:tr>
      <w:tr w:rsidR="00474A97" w:rsidRPr="00530EB5" w:rsidTr="00DF6041">
        <w:trPr>
          <w:cantSplit/>
          <w:trHeight w:val="241"/>
        </w:trPr>
        <w:tc>
          <w:tcPr>
            <w:tcW w:w="2647" w:type="dxa"/>
            <w:gridSpan w:val="2"/>
            <w:tcBorders>
              <w:top w:val="nil"/>
              <w:left w:val="single" w:sz="4" w:space="0" w:color="auto"/>
              <w:bottom w:val="single" w:sz="4" w:space="0" w:color="auto"/>
              <w:right w:val="single" w:sz="4" w:space="0" w:color="000000"/>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Percentage</w:t>
            </w:r>
          </w:p>
        </w:tc>
        <w:tc>
          <w:tcPr>
            <w:tcW w:w="1878" w:type="dxa"/>
            <w:tcBorders>
              <w:top w:val="single" w:sz="4" w:space="0" w:color="auto"/>
              <w:left w:val="nil"/>
              <w:bottom w:val="single" w:sz="4" w:space="0" w:color="auto"/>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100.00%</w:t>
            </w:r>
          </w:p>
        </w:tc>
        <w:tc>
          <w:tcPr>
            <w:tcW w:w="1582" w:type="dxa"/>
            <w:tcBorders>
              <w:top w:val="single" w:sz="4" w:space="0" w:color="auto"/>
              <w:left w:val="single" w:sz="4" w:space="0" w:color="auto"/>
              <w:bottom w:val="single" w:sz="4" w:space="0" w:color="auto"/>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100.00%</w:t>
            </w:r>
          </w:p>
        </w:tc>
        <w:tc>
          <w:tcPr>
            <w:tcW w:w="1582" w:type="dxa"/>
            <w:tcBorders>
              <w:top w:val="single" w:sz="4" w:space="0" w:color="auto"/>
              <w:left w:val="single" w:sz="4" w:space="0" w:color="auto"/>
              <w:bottom w:val="single" w:sz="4" w:space="0" w:color="auto"/>
              <w:right w:val="nil"/>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100.00%</w:t>
            </w:r>
          </w:p>
        </w:tc>
        <w:tc>
          <w:tcPr>
            <w:tcW w:w="1405"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100.00%</w:t>
            </w:r>
          </w:p>
        </w:tc>
      </w:tr>
      <w:tr w:rsidR="00474A97" w:rsidRPr="00530EB5" w:rsidTr="00DF6041">
        <w:trPr>
          <w:cantSplit/>
          <w:trHeight w:val="547"/>
        </w:trPr>
        <w:tc>
          <w:tcPr>
            <w:tcW w:w="9094" w:type="dxa"/>
            <w:gridSpan w:val="6"/>
            <w:tcBorders>
              <w:top w:val="single" w:sz="4" w:space="0" w:color="auto"/>
              <w:left w:val="single" w:sz="4" w:space="0" w:color="auto"/>
              <w:bottom w:val="single" w:sz="4" w:space="0" w:color="auto"/>
              <w:right w:val="single" w:sz="4" w:space="0" w:color="auto"/>
            </w:tcBorders>
            <w:shd w:val="clear" w:color="DDEBF7" w:fill="DDEBF7"/>
            <w:vAlign w:val="center"/>
          </w:tcPr>
          <w:p w:rsidR="00474A97" w:rsidRPr="00530EB5" w:rsidRDefault="00474A97" w:rsidP="00DF6041">
            <w:pPr>
              <w:spacing w:after="0" w:line="240" w:lineRule="auto"/>
              <w:jc w:val="both"/>
              <w:rPr>
                <w:rFonts w:ascii="Times New Roman" w:eastAsia="Times New Roman" w:hAnsi="Times New Roman" w:cs="Times New Roman"/>
                <w:b/>
                <w:bCs/>
                <w:color w:val="000000"/>
                <w:sz w:val="24"/>
                <w:szCs w:val="24"/>
                <w:lang w:val="en-IN" w:eastAsia="en-IN"/>
              </w:rPr>
            </w:pPr>
            <w:r w:rsidRPr="00530EB5">
              <w:rPr>
                <w:rFonts w:ascii="Times New Roman" w:eastAsia="Times New Roman" w:hAnsi="Times New Roman" w:cs="Times New Roman"/>
                <w:b/>
                <w:bCs/>
                <w:color w:val="000000"/>
                <w:sz w:val="24"/>
                <w:szCs w:val="24"/>
                <w:lang w:val="en-IN" w:eastAsia="en-IN"/>
              </w:rPr>
              <w:t>Chi Square statistic is 58.832 and the p-value is 0.004, The p value is significant at p&lt;0.05.</w:t>
            </w:r>
          </w:p>
        </w:tc>
      </w:tr>
    </w:tbl>
    <w:p w:rsidR="00474A97" w:rsidRPr="00530EB5" w:rsidRDefault="00474A97" w:rsidP="00474A97">
      <w:pPr>
        <w:tabs>
          <w:tab w:val="left" w:pos="215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D666E">
        <w:rPr>
          <w:rFonts w:ascii="Times New Roman" w:hAnsi="Times New Roman" w:cs="Times New Roman"/>
          <w:b/>
          <w:bCs/>
          <w:sz w:val="24"/>
          <w:szCs w:val="24"/>
        </w:rPr>
        <w:t>Table 7</w:t>
      </w:r>
      <w:r w:rsidRPr="00530EB5">
        <w:rPr>
          <w:rFonts w:ascii="Times New Roman" w:hAnsi="Times New Roman" w:cs="Times New Roman"/>
          <w:b/>
          <w:bCs/>
          <w:sz w:val="24"/>
          <w:szCs w:val="24"/>
        </w:rPr>
        <w:t>: Laboratory Parameters of the study population</w:t>
      </w:r>
      <w:r>
        <w:rPr>
          <w:rFonts w:ascii="Times New Roman" w:hAnsi="Times New Roman" w:cs="Times New Roman"/>
          <w:b/>
          <w:bCs/>
          <w:sz w:val="24"/>
          <w:szCs w:val="24"/>
        </w:rPr>
        <w:t xml:space="preserve"> </w:t>
      </w:r>
      <w:r w:rsidRPr="00530EB5">
        <w:rPr>
          <w:rFonts w:ascii="Times New Roman" w:hAnsi="Times New Roman" w:cs="Times New Roman"/>
          <w:b/>
          <w:bCs/>
          <w:sz w:val="24"/>
          <w:szCs w:val="24"/>
        </w:rPr>
        <w:t>(n=124)</w:t>
      </w:r>
    </w:p>
    <w:tbl>
      <w:tblPr>
        <w:tblStyle w:val="GridTable4Accent5"/>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302"/>
        <w:gridCol w:w="2610"/>
        <w:gridCol w:w="1328"/>
      </w:tblGrid>
      <w:tr w:rsidR="00474A97" w:rsidRPr="00530EB5" w:rsidTr="00DF6041">
        <w:trPr>
          <w:cnfStyle w:val="100000000000" w:firstRow="1" w:lastRow="0" w:firstColumn="0" w:lastColumn="0" w:oddVBand="0" w:evenVBand="0" w:oddHBand="0"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1828" w:type="dxa"/>
            <w:vMerge w:val="restart"/>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Parameter</w:t>
            </w:r>
          </w:p>
        </w:tc>
        <w:tc>
          <w:tcPr>
            <w:tcW w:w="2302"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(&lt;6)</w:t>
            </w:r>
          </w:p>
        </w:tc>
        <w:tc>
          <w:tcPr>
            <w:tcW w:w="2610"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(≥6)</w:t>
            </w:r>
          </w:p>
        </w:tc>
        <w:tc>
          <w:tcPr>
            <w:tcW w:w="1328" w:type="dxa"/>
            <w:vMerge w:val="restart"/>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p value</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1828" w:type="dxa"/>
            <w:vMerge/>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p>
        </w:tc>
        <w:tc>
          <w:tcPr>
            <w:tcW w:w="2302" w:type="dxa"/>
            <w:noWrap/>
            <w:vAlign w:val="center"/>
            <w:hideMark/>
          </w:tcPr>
          <w:p w:rsidR="00474A97" w:rsidRPr="00DF1E63"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DF1E63">
              <w:rPr>
                <w:rFonts w:ascii="Times New Roman" w:eastAsia="Times New Roman" w:hAnsi="Times New Roman" w:cs="Times New Roman"/>
                <w:b/>
                <w:color w:val="000000"/>
                <w:sz w:val="24"/>
                <w:szCs w:val="24"/>
              </w:rPr>
              <w:t>Value</w:t>
            </w:r>
          </w:p>
        </w:tc>
        <w:tc>
          <w:tcPr>
            <w:tcW w:w="2610" w:type="dxa"/>
            <w:noWrap/>
            <w:vAlign w:val="center"/>
            <w:hideMark/>
          </w:tcPr>
          <w:p w:rsidR="00474A97" w:rsidRPr="00DF1E63"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DF1E63">
              <w:rPr>
                <w:rFonts w:ascii="Times New Roman" w:eastAsia="Times New Roman" w:hAnsi="Times New Roman" w:cs="Times New Roman"/>
                <w:b/>
                <w:color w:val="000000"/>
                <w:sz w:val="24"/>
                <w:szCs w:val="24"/>
              </w:rPr>
              <w:t>Value</w:t>
            </w:r>
          </w:p>
        </w:tc>
        <w:tc>
          <w:tcPr>
            <w:tcW w:w="1328" w:type="dxa"/>
            <w:vMerge/>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474A97" w:rsidRPr="00530EB5" w:rsidTr="00DF6041">
        <w:trPr>
          <w:trHeight w:val="708"/>
          <w:jc w:val="center"/>
        </w:trPr>
        <w:tc>
          <w:tcPr>
            <w:cnfStyle w:val="001000000000" w:firstRow="0" w:lastRow="0" w:firstColumn="1" w:lastColumn="0" w:oddVBand="0" w:evenVBand="0" w:oddHBand="0" w:evenHBand="0" w:firstRowFirstColumn="0" w:firstRowLastColumn="0" w:lastRowFirstColumn="0" w:lastRowLastColumn="0"/>
            <w:tcW w:w="1828"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CRP</w:t>
            </w:r>
          </w:p>
        </w:tc>
        <w:tc>
          <w:tcPr>
            <w:tcW w:w="2302"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80.3±28.55</w:t>
            </w:r>
          </w:p>
        </w:tc>
        <w:tc>
          <w:tcPr>
            <w:tcW w:w="2610"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187.435±55.05</w:t>
            </w:r>
          </w:p>
        </w:tc>
        <w:tc>
          <w:tcPr>
            <w:tcW w:w="1328"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&lt;0.0001</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1828"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TC</w:t>
            </w:r>
          </w:p>
        </w:tc>
        <w:tc>
          <w:tcPr>
            <w:tcW w:w="2302"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12446.7±4905.2</w:t>
            </w:r>
          </w:p>
        </w:tc>
        <w:tc>
          <w:tcPr>
            <w:tcW w:w="2610"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18474.19±7779.87</w:t>
            </w:r>
          </w:p>
        </w:tc>
        <w:tc>
          <w:tcPr>
            <w:tcW w:w="1328"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&lt;0.0001</w:t>
            </w:r>
          </w:p>
        </w:tc>
      </w:tr>
      <w:tr w:rsidR="00474A97" w:rsidRPr="00530EB5" w:rsidTr="00DF6041">
        <w:trPr>
          <w:trHeight w:val="708"/>
          <w:jc w:val="center"/>
        </w:trPr>
        <w:tc>
          <w:tcPr>
            <w:cnfStyle w:val="001000000000" w:firstRow="0" w:lastRow="0" w:firstColumn="1" w:lastColumn="0" w:oddVBand="0" w:evenVBand="0" w:oddHBand="0" w:evenHBand="0" w:firstRowFirstColumn="0" w:firstRowLastColumn="0" w:lastRowFirstColumn="0" w:lastRowLastColumn="0"/>
            <w:tcW w:w="1828"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HB</w:t>
            </w:r>
          </w:p>
        </w:tc>
        <w:tc>
          <w:tcPr>
            <w:tcW w:w="2302"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11.68±2.22</w:t>
            </w:r>
          </w:p>
        </w:tc>
        <w:tc>
          <w:tcPr>
            <w:tcW w:w="2610"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10.23±2.55</w:t>
            </w:r>
          </w:p>
        </w:tc>
        <w:tc>
          <w:tcPr>
            <w:tcW w:w="1328"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&lt;0.001</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1828"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SODIUM</w:t>
            </w:r>
          </w:p>
        </w:tc>
        <w:tc>
          <w:tcPr>
            <w:tcW w:w="2302"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134.43±4.47</w:t>
            </w:r>
          </w:p>
        </w:tc>
        <w:tc>
          <w:tcPr>
            <w:tcW w:w="2610"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131.85±5.38</w:t>
            </w:r>
          </w:p>
        </w:tc>
        <w:tc>
          <w:tcPr>
            <w:tcW w:w="1328"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&lt;0.001</w:t>
            </w:r>
          </w:p>
        </w:tc>
      </w:tr>
      <w:tr w:rsidR="00474A97" w:rsidRPr="00530EB5" w:rsidTr="00DF6041">
        <w:trPr>
          <w:trHeight w:val="708"/>
          <w:jc w:val="center"/>
        </w:trPr>
        <w:tc>
          <w:tcPr>
            <w:cnfStyle w:val="001000000000" w:firstRow="0" w:lastRow="0" w:firstColumn="1" w:lastColumn="0" w:oddVBand="0" w:evenVBand="0" w:oddHBand="0" w:evenHBand="0" w:firstRowFirstColumn="0" w:firstRowLastColumn="0" w:lastRowFirstColumn="0" w:lastRowLastColumn="0"/>
            <w:tcW w:w="1828"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CREATININE</w:t>
            </w:r>
          </w:p>
        </w:tc>
        <w:tc>
          <w:tcPr>
            <w:tcW w:w="2302"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1.019±0.34</w:t>
            </w:r>
          </w:p>
        </w:tc>
        <w:tc>
          <w:tcPr>
            <w:tcW w:w="2610"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1.94±1.15</w:t>
            </w:r>
          </w:p>
        </w:tc>
        <w:tc>
          <w:tcPr>
            <w:tcW w:w="1328"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&lt;0.0001</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1828"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lang w:val="en-IN"/>
              </w:rPr>
              <w:t>RBS</w:t>
            </w:r>
          </w:p>
        </w:tc>
        <w:tc>
          <w:tcPr>
            <w:tcW w:w="2302"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112.74±39.92</w:t>
            </w:r>
          </w:p>
        </w:tc>
        <w:tc>
          <w:tcPr>
            <w:tcW w:w="2610"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147.59±87.93</w:t>
            </w:r>
          </w:p>
        </w:tc>
        <w:tc>
          <w:tcPr>
            <w:tcW w:w="1328"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&lt;0.001</w:t>
            </w:r>
          </w:p>
        </w:tc>
      </w:tr>
    </w:tbl>
    <w:p w:rsidR="00474A97" w:rsidRDefault="00474A97" w:rsidP="00474A97">
      <w:pPr>
        <w:spacing w:line="480" w:lineRule="auto"/>
        <w:jc w:val="both"/>
        <w:rPr>
          <w:rFonts w:ascii="Times New Roman" w:hAnsi="Times New Roman" w:cs="Times New Roman"/>
          <w:b/>
          <w:sz w:val="24"/>
          <w:szCs w:val="24"/>
        </w:rPr>
      </w:pPr>
      <w:bookmarkStart w:id="0" w:name="_Hlk94336266"/>
    </w:p>
    <w:p w:rsidR="00474A97" w:rsidRPr="00530EB5" w:rsidRDefault="00474A97" w:rsidP="00474A9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D666E">
        <w:rPr>
          <w:rFonts w:ascii="Times New Roman" w:hAnsi="Times New Roman" w:cs="Times New Roman"/>
          <w:b/>
          <w:bCs/>
          <w:sz w:val="24"/>
          <w:szCs w:val="24"/>
        </w:rPr>
        <w:t>Table 8</w:t>
      </w:r>
      <w:r w:rsidRPr="00530EB5">
        <w:rPr>
          <w:rFonts w:ascii="Times New Roman" w:hAnsi="Times New Roman" w:cs="Times New Roman"/>
          <w:b/>
          <w:bCs/>
          <w:sz w:val="24"/>
          <w:szCs w:val="24"/>
        </w:rPr>
        <w:t>: Predictors of Hospital Outcomes in NF with LRINEC score</w:t>
      </w:r>
    </w:p>
    <w:tbl>
      <w:tblPr>
        <w:tblStyle w:val="GridTable4Accent5"/>
        <w:tblW w:w="7117" w:type="dxa"/>
        <w:tblInd w:w="587" w:type="dxa"/>
        <w:tblLook w:val="04A0" w:firstRow="1" w:lastRow="0" w:firstColumn="1" w:lastColumn="0" w:noHBand="0" w:noVBand="1"/>
      </w:tblPr>
      <w:tblGrid>
        <w:gridCol w:w="1703"/>
        <w:gridCol w:w="1945"/>
        <w:gridCol w:w="1945"/>
        <w:gridCol w:w="1524"/>
      </w:tblGrid>
      <w:tr w:rsidR="00474A97" w:rsidRPr="00530EB5" w:rsidTr="00DF6041">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703"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Mortality</w:t>
            </w:r>
          </w:p>
        </w:tc>
        <w:tc>
          <w:tcPr>
            <w:tcW w:w="1945" w:type="dxa"/>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(≥6)</w:t>
            </w:r>
          </w:p>
        </w:tc>
        <w:tc>
          <w:tcPr>
            <w:tcW w:w="1945" w:type="dxa"/>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(&lt;6)</w:t>
            </w:r>
          </w:p>
        </w:tc>
        <w:tc>
          <w:tcPr>
            <w:tcW w:w="1524" w:type="dxa"/>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Total</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703"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bookmarkStart w:id="1" w:name="_Hlk95441045"/>
            <w:r w:rsidRPr="00530EB5">
              <w:rPr>
                <w:rFonts w:ascii="Times New Roman" w:eastAsia="Times New Roman" w:hAnsi="Times New Roman" w:cs="Times New Roman"/>
                <w:color w:val="000000"/>
                <w:sz w:val="24"/>
                <w:szCs w:val="24"/>
              </w:rPr>
              <w:t>Present</w:t>
            </w:r>
          </w:p>
        </w:tc>
        <w:tc>
          <w:tcPr>
            <w:tcW w:w="194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32(51.6%)</w:t>
            </w:r>
          </w:p>
        </w:tc>
        <w:tc>
          <w:tcPr>
            <w:tcW w:w="194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2(3.23%)</w:t>
            </w:r>
          </w:p>
        </w:tc>
        <w:tc>
          <w:tcPr>
            <w:tcW w:w="1524"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34</w:t>
            </w:r>
          </w:p>
        </w:tc>
      </w:tr>
      <w:bookmarkEnd w:id="1"/>
      <w:tr w:rsidR="00474A97" w:rsidRPr="00530EB5" w:rsidTr="00DF6041">
        <w:trPr>
          <w:trHeight w:val="555"/>
        </w:trPr>
        <w:tc>
          <w:tcPr>
            <w:cnfStyle w:val="001000000000" w:firstRow="0" w:lastRow="0" w:firstColumn="1" w:lastColumn="0" w:oddVBand="0" w:evenVBand="0" w:oddHBand="0" w:evenHBand="0" w:firstRowFirstColumn="0" w:firstRowLastColumn="0" w:lastRowFirstColumn="0" w:lastRowLastColumn="0"/>
            <w:tcW w:w="1703"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Absent</w:t>
            </w:r>
          </w:p>
        </w:tc>
        <w:tc>
          <w:tcPr>
            <w:tcW w:w="1945"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30(48.4%)</w:t>
            </w:r>
          </w:p>
        </w:tc>
        <w:tc>
          <w:tcPr>
            <w:tcW w:w="1945"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60(96.8%)</w:t>
            </w:r>
          </w:p>
        </w:tc>
        <w:tc>
          <w:tcPr>
            <w:tcW w:w="1524"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90</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703"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lastRenderedPageBreak/>
              <w:t>Total</w:t>
            </w:r>
          </w:p>
        </w:tc>
        <w:tc>
          <w:tcPr>
            <w:tcW w:w="194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62</w:t>
            </w:r>
          </w:p>
        </w:tc>
        <w:tc>
          <w:tcPr>
            <w:tcW w:w="1945"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62</w:t>
            </w:r>
          </w:p>
        </w:tc>
        <w:tc>
          <w:tcPr>
            <w:tcW w:w="1524"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124</w:t>
            </w:r>
          </w:p>
        </w:tc>
      </w:tr>
      <w:tr w:rsidR="00474A97" w:rsidRPr="00530EB5" w:rsidTr="00DF6041">
        <w:trPr>
          <w:trHeight w:val="555"/>
        </w:trPr>
        <w:tc>
          <w:tcPr>
            <w:cnfStyle w:val="001000000000" w:firstRow="0" w:lastRow="0" w:firstColumn="1" w:lastColumn="0" w:oddVBand="0" w:evenVBand="0" w:oddHBand="0" w:evenHBand="0" w:firstRowFirstColumn="0" w:firstRowLastColumn="0" w:lastRowFirstColumn="0" w:lastRowLastColumn="0"/>
            <w:tcW w:w="7117" w:type="dxa"/>
            <w:gridSpan w:val="4"/>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p value - &lt;0.0001</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7117" w:type="dxa"/>
            <w:gridSpan w:val="4"/>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Odds Ratio(95%CI) - 28.13(6.753-122.8)</w:t>
            </w:r>
          </w:p>
        </w:tc>
      </w:tr>
    </w:tbl>
    <w:bookmarkEnd w:id="0"/>
    <w:p w:rsidR="00474A97" w:rsidRPr="00530EB5" w:rsidRDefault="00DD666E" w:rsidP="00DD666E">
      <w:pPr>
        <w:spacing w:after="0" w:line="480" w:lineRule="auto"/>
        <w:jc w:val="both"/>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Table 9</w:t>
      </w:r>
      <w:r w:rsidR="00474A97" w:rsidRPr="00530EB5">
        <w:rPr>
          <w:rFonts w:ascii="Times New Roman" w:eastAsia="Times New Roman" w:hAnsi="Times New Roman" w:cs="Times New Roman"/>
          <w:b/>
          <w:bCs/>
          <w:color w:val="000000"/>
          <w:sz w:val="24"/>
          <w:szCs w:val="24"/>
        </w:rPr>
        <w:t>: Comparison of patients in septic shock with LRINEC score (n=124)</w:t>
      </w:r>
    </w:p>
    <w:tbl>
      <w:tblPr>
        <w:tblStyle w:val="GridTable4Accent5"/>
        <w:tblpPr w:leftFromText="180" w:rightFromText="180" w:vertAnchor="text" w:horzAnchor="page" w:tblpX="2192" w:tblpY="310"/>
        <w:tblW w:w="8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1889"/>
        <w:gridCol w:w="2040"/>
        <w:gridCol w:w="1593"/>
      </w:tblGrid>
      <w:tr w:rsidR="00474A97" w:rsidRPr="00530EB5" w:rsidTr="00DF604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16"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Septic Shock</w:t>
            </w:r>
          </w:p>
        </w:tc>
        <w:tc>
          <w:tcPr>
            <w:tcW w:w="1889"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(≥6)</w:t>
            </w:r>
          </w:p>
        </w:tc>
        <w:tc>
          <w:tcPr>
            <w:tcW w:w="2040"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LRINEC (&lt;6)</w:t>
            </w:r>
          </w:p>
        </w:tc>
        <w:tc>
          <w:tcPr>
            <w:tcW w:w="1593" w:type="dxa"/>
            <w:tcBorders>
              <w:top w:val="none" w:sz="0" w:space="0" w:color="auto"/>
              <w:left w:val="none" w:sz="0" w:space="0" w:color="auto"/>
              <w:bottom w:val="none" w:sz="0" w:space="0" w:color="auto"/>
              <w:right w:val="none" w:sz="0" w:space="0" w:color="auto"/>
            </w:tcBorders>
            <w:noWrap/>
            <w:vAlign w:val="center"/>
            <w:hideMark/>
          </w:tcPr>
          <w:p w:rsidR="00474A97" w:rsidRPr="00530EB5" w:rsidRDefault="00474A97" w:rsidP="00DF604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Total</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61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Present</w:t>
            </w:r>
          </w:p>
        </w:tc>
        <w:tc>
          <w:tcPr>
            <w:tcW w:w="1889"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31(50%)</w:t>
            </w:r>
          </w:p>
        </w:tc>
        <w:tc>
          <w:tcPr>
            <w:tcW w:w="2040"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2(3.23%)</w:t>
            </w:r>
          </w:p>
        </w:tc>
        <w:tc>
          <w:tcPr>
            <w:tcW w:w="1593"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33</w:t>
            </w:r>
          </w:p>
        </w:tc>
      </w:tr>
      <w:tr w:rsidR="00474A97" w:rsidRPr="00530EB5" w:rsidTr="00DF6041">
        <w:trPr>
          <w:trHeight w:val="508"/>
        </w:trPr>
        <w:tc>
          <w:tcPr>
            <w:cnfStyle w:val="001000000000" w:firstRow="0" w:lastRow="0" w:firstColumn="1" w:lastColumn="0" w:oddVBand="0" w:evenVBand="0" w:oddHBand="0" w:evenHBand="0" w:firstRowFirstColumn="0" w:firstRowLastColumn="0" w:lastRowFirstColumn="0" w:lastRowLastColumn="0"/>
            <w:tcW w:w="261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Absent</w:t>
            </w:r>
          </w:p>
        </w:tc>
        <w:tc>
          <w:tcPr>
            <w:tcW w:w="1889"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31(50%)</w:t>
            </w:r>
          </w:p>
        </w:tc>
        <w:tc>
          <w:tcPr>
            <w:tcW w:w="2040"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60(96.77%)</w:t>
            </w:r>
          </w:p>
        </w:tc>
        <w:tc>
          <w:tcPr>
            <w:tcW w:w="1593" w:type="dxa"/>
            <w:noWrap/>
            <w:vAlign w:val="center"/>
            <w:hideMark/>
          </w:tcPr>
          <w:p w:rsidR="00474A97" w:rsidRPr="00530EB5" w:rsidRDefault="00474A97" w:rsidP="00DF604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91</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616" w:type="dxa"/>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Total</w:t>
            </w:r>
          </w:p>
        </w:tc>
        <w:tc>
          <w:tcPr>
            <w:tcW w:w="1889"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62</w:t>
            </w:r>
          </w:p>
        </w:tc>
        <w:tc>
          <w:tcPr>
            <w:tcW w:w="2040"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62</w:t>
            </w:r>
          </w:p>
        </w:tc>
        <w:tc>
          <w:tcPr>
            <w:tcW w:w="1593" w:type="dxa"/>
            <w:noWrap/>
            <w:vAlign w:val="center"/>
            <w:hideMark/>
          </w:tcPr>
          <w:p w:rsidR="00474A97" w:rsidRPr="00530EB5" w:rsidRDefault="00474A97" w:rsidP="00DF604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124</w:t>
            </w:r>
          </w:p>
        </w:tc>
      </w:tr>
      <w:tr w:rsidR="00474A97" w:rsidRPr="00530EB5" w:rsidTr="00DF6041">
        <w:trPr>
          <w:trHeight w:val="508"/>
        </w:trPr>
        <w:tc>
          <w:tcPr>
            <w:cnfStyle w:val="001000000000" w:firstRow="0" w:lastRow="0" w:firstColumn="1" w:lastColumn="0" w:oddVBand="0" w:evenVBand="0" w:oddHBand="0" w:evenHBand="0" w:firstRowFirstColumn="0" w:firstRowLastColumn="0" w:lastRowFirstColumn="0" w:lastRowLastColumn="0"/>
            <w:tcW w:w="8138" w:type="dxa"/>
            <w:gridSpan w:val="4"/>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p value - &lt;0.0001</w:t>
            </w:r>
          </w:p>
        </w:tc>
      </w:tr>
      <w:tr w:rsidR="00474A97" w:rsidRPr="00530EB5" w:rsidTr="00DF6041">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138" w:type="dxa"/>
            <w:gridSpan w:val="4"/>
            <w:noWrap/>
            <w:vAlign w:val="center"/>
            <w:hideMark/>
          </w:tcPr>
          <w:p w:rsidR="00474A97" w:rsidRPr="00530EB5" w:rsidRDefault="00474A97" w:rsidP="00DF6041">
            <w:pPr>
              <w:spacing w:line="480" w:lineRule="auto"/>
              <w:jc w:val="both"/>
              <w:rPr>
                <w:rFonts w:ascii="Times New Roman" w:eastAsia="Times New Roman" w:hAnsi="Times New Roman" w:cs="Times New Roman"/>
                <w:color w:val="000000"/>
                <w:sz w:val="24"/>
                <w:szCs w:val="24"/>
              </w:rPr>
            </w:pPr>
            <w:r w:rsidRPr="00530EB5">
              <w:rPr>
                <w:rFonts w:ascii="Times New Roman" w:eastAsia="Times New Roman" w:hAnsi="Times New Roman" w:cs="Times New Roman"/>
                <w:color w:val="000000"/>
                <w:sz w:val="24"/>
                <w:szCs w:val="24"/>
              </w:rPr>
              <w:t>Odds Ratio(95%CI) - 30(7.208-130.8)</w:t>
            </w:r>
          </w:p>
        </w:tc>
      </w:tr>
    </w:tbl>
    <w:p w:rsidR="00474A97" w:rsidRPr="00530EB5" w:rsidRDefault="00DD666E" w:rsidP="00474A97">
      <w:pPr>
        <w:tabs>
          <w:tab w:val="left" w:pos="3594"/>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474A97" w:rsidRPr="00530EB5" w:rsidRDefault="00474A97" w:rsidP="00474A97">
      <w:pPr>
        <w:tabs>
          <w:tab w:val="left" w:pos="3594"/>
        </w:tabs>
        <w:spacing w:line="480" w:lineRule="auto"/>
        <w:jc w:val="both"/>
        <w:rPr>
          <w:rFonts w:ascii="Times New Roman" w:hAnsi="Times New Roman" w:cs="Times New Roman"/>
          <w:b/>
          <w:bCs/>
          <w:sz w:val="24"/>
          <w:szCs w:val="24"/>
        </w:rPr>
      </w:pPr>
    </w:p>
    <w:p w:rsidR="00474A97" w:rsidRPr="00530EB5" w:rsidRDefault="00474A97" w:rsidP="00474A97">
      <w:pPr>
        <w:tabs>
          <w:tab w:val="left" w:pos="3594"/>
        </w:tabs>
        <w:spacing w:line="480" w:lineRule="auto"/>
        <w:jc w:val="both"/>
        <w:rPr>
          <w:rFonts w:ascii="Times New Roman" w:hAnsi="Times New Roman" w:cs="Times New Roman"/>
          <w:b/>
          <w:bCs/>
          <w:sz w:val="24"/>
          <w:szCs w:val="24"/>
        </w:rPr>
      </w:pPr>
    </w:p>
    <w:p w:rsidR="00474A97" w:rsidRPr="00530EB5" w:rsidRDefault="00474A97" w:rsidP="00474A97">
      <w:pPr>
        <w:tabs>
          <w:tab w:val="left" w:pos="3594"/>
        </w:tabs>
        <w:spacing w:line="480" w:lineRule="auto"/>
        <w:jc w:val="both"/>
        <w:rPr>
          <w:rFonts w:ascii="Times New Roman" w:hAnsi="Times New Roman" w:cs="Times New Roman"/>
          <w:b/>
          <w:bCs/>
          <w:sz w:val="24"/>
          <w:szCs w:val="24"/>
        </w:rPr>
      </w:pPr>
    </w:p>
    <w:p w:rsidR="00474A97" w:rsidRDefault="00474A97" w:rsidP="00474A97">
      <w:pPr>
        <w:tabs>
          <w:tab w:val="left" w:pos="3594"/>
        </w:tabs>
        <w:spacing w:line="480" w:lineRule="auto"/>
        <w:jc w:val="both"/>
        <w:rPr>
          <w:rFonts w:ascii="Times New Roman" w:hAnsi="Times New Roman" w:cs="Times New Roman"/>
          <w:b/>
          <w:bCs/>
          <w:sz w:val="24"/>
          <w:szCs w:val="24"/>
        </w:rPr>
      </w:pPr>
    </w:p>
    <w:p w:rsidR="00474A97" w:rsidRDefault="00474A97" w:rsidP="00474A97">
      <w:pPr>
        <w:tabs>
          <w:tab w:val="left" w:pos="3594"/>
        </w:tabs>
        <w:spacing w:line="480" w:lineRule="auto"/>
        <w:jc w:val="both"/>
        <w:rPr>
          <w:rFonts w:ascii="Times New Roman" w:hAnsi="Times New Roman" w:cs="Times New Roman"/>
          <w:b/>
          <w:bCs/>
          <w:sz w:val="24"/>
          <w:szCs w:val="24"/>
        </w:rPr>
      </w:pPr>
    </w:p>
    <w:p w:rsidR="00DD666E" w:rsidRDefault="00DD666E" w:rsidP="00474A97">
      <w:pPr>
        <w:tabs>
          <w:tab w:val="left" w:pos="3594"/>
        </w:tabs>
        <w:spacing w:line="480" w:lineRule="auto"/>
        <w:jc w:val="both"/>
        <w:rPr>
          <w:rFonts w:ascii="Times New Roman" w:hAnsi="Times New Roman" w:cs="Times New Roman"/>
          <w:b/>
          <w:bCs/>
          <w:sz w:val="24"/>
          <w:szCs w:val="24"/>
        </w:rPr>
      </w:pPr>
    </w:p>
    <w:p w:rsidR="001640DE" w:rsidRDefault="001640DE" w:rsidP="001640DE">
      <w:pPr>
        <w:spacing w:line="480" w:lineRule="auto"/>
        <w:jc w:val="center"/>
        <w:rPr>
          <w:rFonts w:ascii="Times New Roman" w:eastAsia="Times New Roman" w:hAnsi="Times New Roman" w:cs="Times New Roman"/>
          <w:b/>
          <w:bCs/>
          <w:sz w:val="24"/>
          <w:szCs w:val="24"/>
        </w:rPr>
      </w:pPr>
    </w:p>
    <w:p w:rsidR="001640DE" w:rsidRPr="001640DE" w:rsidRDefault="001640DE" w:rsidP="001640DE">
      <w:pPr>
        <w:spacing w:line="480" w:lineRule="auto"/>
        <w:jc w:val="center"/>
        <w:rPr>
          <w:rFonts w:ascii="Times New Roman" w:eastAsia="Times New Roman" w:hAnsi="Times New Roman" w:cs="Times New Roman"/>
          <w:b/>
          <w:bCs/>
          <w:sz w:val="24"/>
          <w:szCs w:val="24"/>
        </w:rPr>
      </w:pPr>
      <w:r w:rsidRPr="001640DE">
        <w:rPr>
          <w:rFonts w:ascii="Times New Roman" w:eastAsia="Times New Roman" w:hAnsi="Times New Roman" w:cs="Times New Roman"/>
          <w:b/>
          <w:bCs/>
          <w:sz w:val="24"/>
          <w:szCs w:val="24"/>
        </w:rPr>
        <w:t>ANNEXURE- I</w:t>
      </w:r>
    </w:p>
    <w:p w:rsidR="001640DE" w:rsidRPr="001640DE" w:rsidRDefault="001640DE" w:rsidP="001640DE">
      <w:pPr>
        <w:jc w:val="center"/>
        <w:rPr>
          <w:rFonts w:ascii="Times New Roman" w:eastAsia="Calibri" w:hAnsi="Times New Roman" w:cs="Times New Roman"/>
          <w:b/>
          <w:bCs/>
          <w:sz w:val="28"/>
          <w:szCs w:val="28"/>
        </w:rPr>
      </w:pPr>
      <w:r w:rsidRPr="001640DE">
        <w:rPr>
          <w:rFonts w:ascii="Times New Roman" w:eastAsia="Calibri" w:hAnsi="Times New Roman" w:cs="Times New Roman"/>
          <w:b/>
          <w:bCs/>
          <w:sz w:val="28"/>
          <w:szCs w:val="28"/>
        </w:rPr>
        <w:t>KARNATAKA INSTITUTE OF MEDICAL SCIENCES, HUBLI</w:t>
      </w:r>
    </w:p>
    <w:p w:rsidR="001640DE" w:rsidRPr="001640DE" w:rsidRDefault="001640DE" w:rsidP="001640DE">
      <w:pPr>
        <w:jc w:val="center"/>
        <w:rPr>
          <w:rFonts w:ascii="Times New Roman" w:eastAsia="Calibri" w:hAnsi="Times New Roman" w:cs="Times New Roman"/>
          <w:b/>
          <w:bCs/>
          <w:sz w:val="28"/>
          <w:szCs w:val="28"/>
        </w:rPr>
      </w:pPr>
      <w:r w:rsidRPr="001640DE">
        <w:rPr>
          <w:rFonts w:ascii="Times New Roman" w:eastAsia="Calibri" w:hAnsi="Times New Roman" w:cs="Times New Roman"/>
          <w:b/>
          <w:bCs/>
          <w:sz w:val="28"/>
          <w:szCs w:val="28"/>
        </w:rPr>
        <w:t>PROFORMA</w:t>
      </w:r>
    </w:p>
    <w:p w:rsidR="001640DE" w:rsidRPr="001640DE" w:rsidRDefault="003A0F53" w:rsidP="001640DE">
      <w:pPr>
        <w:jc w:val="center"/>
        <w:rPr>
          <w:rFonts w:ascii="Calibri" w:eastAsia="Calibri" w:hAnsi="Calibri" w:cs="Calibri"/>
          <w:sz w:val="52"/>
        </w:rPr>
      </w:pPr>
      <w:proofErr w:type="gramStart"/>
      <w:r w:rsidRPr="003A0F53">
        <w:rPr>
          <w:rFonts w:ascii="Times New Roman" w:eastAsia="SimSun" w:hAnsi="Times New Roman" w:cs="Times New Roman"/>
          <w:b/>
          <w:bCs/>
          <w:sz w:val="28"/>
          <w:szCs w:val="28"/>
        </w:rPr>
        <w:t>A prospective study to assess the prognosis of patients with necrotizing fasciitis using laboratory risk indicator for necrotizing fasciitis (LRINEC) scoring system in a tertiary care hospital.</w:t>
      </w:r>
      <w:proofErr w:type="gramEnd"/>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rPr>
        <w:t>NAME:</w:t>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t>DATE OF ADMISSION:</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                                                                                             DATE OF PROCEDURE:</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rPr>
        <w:t>AGE:</w:t>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t>DATE OF DISCHARGE/DEATH:</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lastRenderedPageBreak/>
        <w:t xml:space="preserve">SEX: </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IP NO: </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SURGERY UNIT:         </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ADDRESS:</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                                                                         </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CONTACT NUMBER:</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rPr>
        <w:t>CHIEF COMPLAINTS:</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HISTORY OF PRESENTING ILLNESS: </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rPr>
        <w:t>PAST HISTORY:</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DRUG HISTORY: </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FAMILY HISTORY:</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PERSONAL HISTORY:</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u w:val="single"/>
        </w:rPr>
        <w:t>GENERAL PHYSICAL EXAMINATION</w:t>
      </w:r>
      <w:r w:rsidRPr="001640DE">
        <w:rPr>
          <w:rFonts w:ascii="Calibri" w:eastAsia="Calibri" w:hAnsi="Calibri" w:cs="Calibri"/>
          <w:sz w:val="24"/>
        </w:rPr>
        <w:t xml:space="preserve">:  </w:t>
      </w:r>
    </w:p>
    <w:p w:rsidR="001640DE" w:rsidRPr="001640DE" w:rsidRDefault="001640DE" w:rsidP="001640DE">
      <w:pPr>
        <w:ind w:left="2880" w:firstLine="720"/>
        <w:rPr>
          <w:rFonts w:ascii="Calibri" w:eastAsia="Calibri" w:hAnsi="Calibri" w:cs="Calibri"/>
          <w:sz w:val="24"/>
        </w:rPr>
      </w:pPr>
      <w:r w:rsidRPr="001640DE">
        <w:rPr>
          <w:rFonts w:ascii="Calibri" w:eastAsia="Calibri" w:hAnsi="Calibri" w:cs="Calibri"/>
          <w:sz w:val="24"/>
        </w:rPr>
        <w:t>CONSCIOUS         ORIENTATION</w:t>
      </w:r>
    </w:p>
    <w:p w:rsidR="001640DE" w:rsidRPr="001640DE" w:rsidRDefault="001640DE" w:rsidP="001640DE">
      <w:pPr>
        <w:ind w:left="2880" w:firstLine="720"/>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rPr>
        <w:t>PALLOR</w:t>
      </w:r>
      <w:r w:rsidRPr="001640DE">
        <w:rPr>
          <w:rFonts w:ascii="Calibri" w:eastAsia="Calibri" w:hAnsi="Calibri" w:cs="Calibri"/>
          <w:sz w:val="24"/>
        </w:rPr>
        <w:tab/>
        <w:t>ICTERUS</w:t>
      </w:r>
      <w:r w:rsidRPr="001640DE">
        <w:rPr>
          <w:rFonts w:ascii="Calibri" w:eastAsia="Calibri" w:hAnsi="Calibri" w:cs="Calibri"/>
          <w:sz w:val="24"/>
        </w:rPr>
        <w:tab/>
        <w:t>CYANOSIS</w:t>
      </w:r>
      <w:r w:rsidRPr="001640DE">
        <w:rPr>
          <w:rFonts w:ascii="Calibri" w:eastAsia="Calibri" w:hAnsi="Calibri" w:cs="Calibri"/>
          <w:sz w:val="24"/>
        </w:rPr>
        <w:tab/>
        <w:t>CLUBBING</w:t>
      </w:r>
      <w:r w:rsidRPr="001640DE">
        <w:rPr>
          <w:rFonts w:ascii="Calibri" w:eastAsia="Calibri" w:hAnsi="Calibri" w:cs="Calibri"/>
          <w:sz w:val="24"/>
        </w:rPr>
        <w:tab/>
        <w:t>LYMPHADENOPATHY</w:t>
      </w:r>
      <w:r w:rsidRPr="001640DE">
        <w:rPr>
          <w:rFonts w:ascii="Calibri" w:eastAsia="Calibri" w:hAnsi="Calibri" w:cs="Calibri"/>
          <w:sz w:val="24"/>
        </w:rPr>
        <w:tab/>
        <w:t xml:space="preserve">    EDEMA</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u w:val="single"/>
        </w:rPr>
      </w:pPr>
      <w:r w:rsidRPr="001640DE">
        <w:rPr>
          <w:rFonts w:ascii="Calibri" w:eastAsia="Calibri" w:hAnsi="Calibri" w:cs="Calibri"/>
          <w:sz w:val="24"/>
          <w:u w:val="single"/>
        </w:rPr>
        <w:t>VITAL SIGNS:</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PULSE:</w:t>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t>RR:</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BP:</w:t>
      </w:r>
      <w:r w:rsidRPr="001640DE">
        <w:rPr>
          <w:rFonts w:ascii="Calibri" w:eastAsia="Calibri" w:hAnsi="Calibri" w:cs="Calibri"/>
          <w:sz w:val="24"/>
        </w:rPr>
        <w:tab/>
        <w:t xml:space="preserve">          </w:t>
      </w:r>
      <w:r w:rsidRPr="001640DE">
        <w:rPr>
          <w:rFonts w:ascii="Calibri" w:eastAsia="Calibri" w:hAnsi="Calibri" w:cs="Calibri"/>
          <w:sz w:val="24"/>
        </w:rPr>
        <w:tab/>
      </w:r>
      <w:r w:rsidRPr="001640DE">
        <w:rPr>
          <w:rFonts w:ascii="Calibri" w:eastAsia="Calibri" w:hAnsi="Calibri" w:cs="Calibri"/>
          <w:sz w:val="24"/>
        </w:rPr>
        <w:tab/>
      </w:r>
      <w:r w:rsidRPr="001640DE">
        <w:rPr>
          <w:rFonts w:ascii="Calibri" w:eastAsia="Calibri" w:hAnsi="Calibri" w:cs="Calibri"/>
          <w:sz w:val="24"/>
        </w:rPr>
        <w:tab/>
        <w:t>TEMP:</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u w:val="single"/>
        </w:rPr>
      </w:pPr>
      <w:r w:rsidRPr="001640DE">
        <w:rPr>
          <w:rFonts w:ascii="Calibri" w:eastAsia="Calibri" w:hAnsi="Calibri" w:cs="Calibri"/>
          <w:sz w:val="24"/>
          <w:u w:val="single"/>
        </w:rPr>
        <w:t>LOCAL EXAMINATION:</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    SITE</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lastRenderedPageBreak/>
        <w:t xml:space="preserve">    EXTENT</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    NECROSIS</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    INFLAMMATION</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    DISCHARGE</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    CREPITATIONS</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    SKIN CHANGES</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u w:val="single"/>
        </w:rPr>
        <w:t>SYSTEMIC EXAMINATION:</w:t>
      </w:r>
    </w:p>
    <w:p w:rsidR="001640DE" w:rsidRPr="001640DE" w:rsidRDefault="001640DE" w:rsidP="001640DE">
      <w:pPr>
        <w:ind w:left="360"/>
        <w:rPr>
          <w:rFonts w:ascii="Calibri" w:eastAsia="Calibri" w:hAnsi="Calibri" w:cs="Calibri"/>
          <w:sz w:val="24"/>
        </w:rPr>
      </w:pPr>
      <w:r w:rsidRPr="001640DE">
        <w:rPr>
          <w:rFonts w:ascii="Calibri" w:eastAsia="Calibri" w:hAnsi="Calibri" w:cs="Calibri"/>
          <w:sz w:val="24"/>
        </w:rPr>
        <w:t>CVS:</w:t>
      </w:r>
    </w:p>
    <w:p w:rsidR="001640DE" w:rsidRPr="001640DE" w:rsidRDefault="001640DE" w:rsidP="001640DE">
      <w:pPr>
        <w:ind w:left="360"/>
        <w:rPr>
          <w:rFonts w:ascii="Calibri" w:eastAsia="Calibri" w:hAnsi="Calibri" w:cs="Calibri"/>
          <w:sz w:val="24"/>
        </w:rPr>
      </w:pPr>
      <w:r w:rsidRPr="001640DE">
        <w:rPr>
          <w:rFonts w:ascii="Calibri" w:eastAsia="Calibri" w:hAnsi="Calibri" w:cs="Calibri"/>
          <w:sz w:val="24"/>
        </w:rPr>
        <w:t>RS:</w:t>
      </w: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       P/A:</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u w:val="single"/>
        </w:rPr>
        <w:t>CLINICAL DIAGNOSIS</w:t>
      </w:r>
      <w:r w:rsidRPr="001640DE">
        <w:rPr>
          <w:rFonts w:ascii="Calibri" w:eastAsia="Calibri" w:hAnsi="Calibri" w:cs="Calibri"/>
          <w:sz w:val="24"/>
        </w:rPr>
        <w:t>:</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u w:val="single"/>
        </w:rPr>
      </w:pPr>
      <w:r w:rsidRPr="001640DE">
        <w:rPr>
          <w:rFonts w:ascii="Calibri" w:eastAsia="Calibri" w:hAnsi="Calibri" w:cs="Calibri"/>
          <w:sz w:val="24"/>
          <w:u w:val="single"/>
        </w:rPr>
        <w:t>INVESTIGATIONS:</w:t>
      </w:r>
    </w:p>
    <w:tbl>
      <w:tblPr>
        <w:tblStyle w:val="TableGrid"/>
        <w:tblW w:w="0" w:type="auto"/>
        <w:tblLook w:val="04A0" w:firstRow="1" w:lastRow="0" w:firstColumn="1" w:lastColumn="0" w:noHBand="0" w:noVBand="1"/>
      </w:tblPr>
      <w:tblGrid>
        <w:gridCol w:w="4207"/>
        <w:gridCol w:w="2518"/>
        <w:gridCol w:w="2517"/>
      </w:tblGrid>
      <w:tr w:rsidR="001640DE" w:rsidRPr="001640DE" w:rsidTr="008858D0">
        <w:tc>
          <w:tcPr>
            <w:tcW w:w="4248" w:type="dxa"/>
          </w:tcPr>
          <w:p w:rsidR="001640DE" w:rsidRPr="001640DE" w:rsidRDefault="001640DE" w:rsidP="001640DE">
            <w:pPr>
              <w:spacing w:after="0" w:line="240" w:lineRule="auto"/>
              <w:ind w:left="720"/>
              <w:rPr>
                <w:rFonts w:ascii="Calibri" w:eastAsia="Calibri" w:hAnsi="Calibri" w:cs="Calibri"/>
                <w:sz w:val="24"/>
              </w:rPr>
            </w:pPr>
          </w:p>
        </w:tc>
        <w:tc>
          <w:tcPr>
            <w:tcW w:w="2551" w:type="dxa"/>
          </w:tcPr>
          <w:p w:rsidR="001640DE" w:rsidRPr="001640DE" w:rsidRDefault="001640DE" w:rsidP="001640DE">
            <w:pPr>
              <w:spacing w:after="0" w:line="240" w:lineRule="auto"/>
              <w:rPr>
                <w:rFonts w:ascii="Calibri" w:eastAsia="Calibri" w:hAnsi="Calibri" w:cs="Calibri"/>
                <w:sz w:val="24"/>
              </w:rPr>
            </w:pPr>
            <w:r w:rsidRPr="001640DE">
              <w:rPr>
                <w:rFonts w:ascii="Calibri" w:eastAsia="Calibri" w:hAnsi="Calibri" w:cs="Calibri"/>
                <w:sz w:val="24"/>
              </w:rPr>
              <w:t xml:space="preserve">          VALUES</w:t>
            </w:r>
          </w:p>
        </w:tc>
        <w:tc>
          <w:tcPr>
            <w:tcW w:w="2551" w:type="dxa"/>
          </w:tcPr>
          <w:p w:rsidR="001640DE" w:rsidRPr="001640DE" w:rsidRDefault="001640DE" w:rsidP="001640DE">
            <w:pPr>
              <w:spacing w:after="0" w:line="240" w:lineRule="auto"/>
              <w:rPr>
                <w:rFonts w:ascii="Calibri" w:eastAsia="Calibri" w:hAnsi="Calibri" w:cs="Calibri"/>
                <w:sz w:val="24"/>
              </w:rPr>
            </w:pPr>
            <w:r w:rsidRPr="001640DE">
              <w:rPr>
                <w:rFonts w:ascii="Calibri" w:eastAsia="Calibri" w:hAnsi="Calibri" w:cs="Calibri"/>
                <w:sz w:val="24"/>
              </w:rPr>
              <w:t xml:space="preserve">        LRINEC SCORE</w:t>
            </w:r>
          </w:p>
        </w:tc>
      </w:tr>
      <w:tr w:rsidR="001640DE" w:rsidRPr="001640DE" w:rsidTr="008858D0">
        <w:tc>
          <w:tcPr>
            <w:tcW w:w="4248" w:type="dxa"/>
          </w:tcPr>
          <w:p w:rsidR="001640DE" w:rsidRPr="001640DE" w:rsidRDefault="001640DE" w:rsidP="001640DE">
            <w:pPr>
              <w:spacing w:after="0" w:line="240" w:lineRule="auto"/>
              <w:ind w:left="720"/>
              <w:rPr>
                <w:rFonts w:ascii="Calibri" w:eastAsia="Calibri" w:hAnsi="Calibri" w:cs="Calibri"/>
                <w:sz w:val="24"/>
              </w:rPr>
            </w:pPr>
            <w:r w:rsidRPr="001640DE">
              <w:rPr>
                <w:rFonts w:ascii="Calibri" w:eastAsia="Calibri" w:hAnsi="Calibri" w:cs="Calibri"/>
                <w:sz w:val="24"/>
              </w:rPr>
              <w:t>1.CRP</w:t>
            </w:r>
          </w:p>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r>
      <w:tr w:rsidR="001640DE" w:rsidRPr="001640DE" w:rsidTr="008858D0">
        <w:tc>
          <w:tcPr>
            <w:tcW w:w="4248" w:type="dxa"/>
          </w:tcPr>
          <w:p w:rsidR="001640DE" w:rsidRPr="001640DE" w:rsidRDefault="001640DE" w:rsidP="001640DE">
            <w:pPr>
              <w:spacing w:after="0" w:line="240" w:lineRule="auto"/>
              <w:ind w:left="720"/>
              <w:rPr>
                <w:rFonts w:ascii="Calibri" w:eastAsia="Calibri" w:hAnsi="Calibri" w:cs="Calibri"/>
                <w:sz w:val="24"/>
              </w:rPr>
            </w:pPr>
            <w:r w:rsidRPr="001640DE">
              <w:rPr>
                <w:rFonts w:ascii="Calibri" w:eastAsia="Calibri" w:hAnsi="Calibri" w:cs="Calibri"/>
                <w:sz w:val="24"/>
              </w:rPr>
              <w:t>2.TOTAL WHITE CELL COUNT</w:t>
            </w:r>
          </w:p>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r>
      <w:tr w:rsidR="001640DE" w:rsidRPr="001640DE" w:rsidTr="008858D0">
        <w:tc>
          <w:tcPr>
            <w:tcW w:w="4248" w:type="dxa"/>
          </w:tcPr>
          <w:p w:rsidR="001640DE" w:rsidRPr="001640DE" w:rsidRDefault="001640DE" w:rsidP="001640DE">
            <w:pPr>
              <w:spacing w:after="0" w:line="240" w:lineRule="auto"/>
              <w:ind w:left="720"/>
              <w:rPr>
                <w:rFonts w:ascii="Calibri" w:eastAsia="Calibri" w:hAnsi="Calibri" w:cs="Calibri"/>
                <w:sz w:val="24"/>
              </w:rPr>
            </w:pPr>
            <w:r w:rsidRPr="001640DE">
              <w:rPr>
                <w:rFonts w:ascii="Calibri" w:eastAsia="Calibri" w:hAnsi="Calibri" w:cs="Calibri"/>
                <w:sz w:val="24"/>
              </w:rPr>
              <w:t>3.HB</w:t>
            </w:r>
          </w:p>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r>
      <w:tr w:rsidR="001640DE" w:rsidRPr="001640DE" w:rsidTr="008858D0">
        <w:tc>
          <w:tcPr>
            <w:tcW w:w="4248" w:type="dxa"/>
          </w:tcPr>
          <w:p w:rsidR="001640DE" w:rsidRPr="001640DE" w:rsidRDefault="001640DE" w:rsidP="001640DE">
            <w:pPr>
              <w:spacing w:after="0" w:line="240" w:lineRule="auto"/>
              <w:ind w:left="720"/>
              <w:rPr>
                <w:rFonts w:ascii="Calibri" w:eastAsia="Calibri" w:hAnsi="Calibri" w:cs="Calibri"/>
                <w:sz w:val="24"/>
              </w:rPr>
            </w:pPr>
            <w:r w:rsidRPr="001640DE">
              <w:rPr>
                <w:rFonts w:ascii="Calibri" w:eastAsia="Calibri" w:hAnsi="Calibri" w:cs="Calibri"/>
                <w:sz w:val="24"/>
              </w:rPr>
              <w:t>4.SODIUM</w:t>
            </w:r>
          </w:p>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r>
      <w:tr w:rsidR="001640DE" w:rsidRPr="001640DE" w:rsidTr="008858D0">
        <w:tc>
          <w:tcPr>
            <w:tcW w:w="4248" w:type="dxa"/>
          </w:tcPr>
          <w:p w:rsidR="001640DE" w:rsidRPr="001640DE" w:rsidRDefault="001640DE" w:rsidP="001640DE">
            <w:pPr>
              <w:spacing w:after="0" w:line="240" w:lineRule="auto"/>
              <w:ind w:left="720"/>
              <w:rPr>
                <w:rFonts w:ascii="Calibri" w:eastAsia="Calibri" w:hAnsi="Calibri" w:cs="Calibri"/>
                <w:sz w:val="24"/>
              </w:rPr>
            </w:pPr>
            <w:r w:rsidRPr="001640DE">
              <w:rPr>
                <w:rFonts w:ascii="Calibri" w:eastAsia="Calibri" w:hAnsi="Calibri" w:cs="Calibri"/>
                <w:sz w:val="24"/>
              </w:rPr>
              <w:t>5.CREATININE</w:t>
            </w:r>
          </w:p>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r>
      <w:tr w:rsidR="001640DE" w:rsidRPr="001640DE" w:rsidTr="008858D0">
        <w:tc>
          <w:tcPr>
            <w:tcW w:w="4248" w:type="dxa"/>
          </w:tcPr>
          <w:p w:rsidR="001640DE" w:rsidRPr="001640DE" w:rsidRDefault="001640DE" w:rsidP="001640DE">
            <w:pPr>
              <w:spacing w:after="0" w:line="240" w:lineRule="auto"/>
              <w:rPr>
                <w:rFonts w:ascii="Calibri" w:eastAsia="Calibri" w:hAnsi="Calibri" w:cs="Calibri"/>
                <w:sz w:val="24"/>
                <w:u w:val="single"/>
              </w:rPr>
            </w:pPr>
          </w:p>
          <w:p w:rsidR="001640DE" w:rsidRPr="001640DE" w:rsidRDefault="001640DE" w:rsidP="001640DE">
            <w:pPr>
              <w:spacing w:after="0" w:line="240" w:lineRule="auto"/>
              <w:ind w:left="720"/>
              <w:rPr>
                <w:rFonts w:ascii="Calibri" w:eastAsia="Calibri" w:hAnsi="Calibri" w:cs="Calibri"/>
                <w:sz w:val="24"/>
              </w:rPr>
            </w:pPr>
            <w:r w:rsidRPr="001640DE">
              <w:rPr>
                <w:rFonts w:ascii="Calibri" w:eastAsia="Calibri" w:hAnsi="Calibri" w:cs="Calibri"/>
                <w:sz w:val="24"/>
              </w:rPr>
              <w:t>6.RBS</w:t>
            </w:r>
          </w:p>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c>
          <w:tcPr>
            <w:tcW w:w="2551" w:type="dxa"/>
          </w:tcPr>
          <w:p w:rsidR="001640DE" w:rsidRPr="001640DE" w:rsidRDefault="001640DE" w:rsidP="001640DE">
            <w:pPr>
              <w:spacing w:after="0" w:line="240" w:lineRule="auto"/>
              <w:rPr>
                <w:rFonts w:ascii="Calibri" w:eastAsia="Calibri" w:hAnsi="Calibri" w:cs="Calibri"/>
                <w:sz w:val="24"/>
                <w:u w:val="single"/>
              </w:rPr>
            </w:pPr>
          </w:p>
        </w:tc>
      </w:tr>
      <w:tr w:rsidR="001640DE" w:rsidRPr="001640DE" w:rsidTr="008858D0">
        <w:tblPrEx>
          <w:tblLook w:val="0000" w:firstRow="0" w:lastRow="0" w:firstColumn="0" w:lastColumn="0" w:noHBand="0" w:noVBand="0"/>
        </w:tblPrEx>
        <w:trPr>
          <w:gridBefore w:val="2"/>
          <w:wBefore w:w="6799" w:type="dxa"/>
          <w:trHeight w:val="496"/>
        </w:trPr>
        <w:tc>
          <w:tcPr>
            <w:tcW w:w="2551" w:type="dxa"/>
          </w:tcPr>
          <w:p w:rsidR="001640DE" w:rsidRPr="001640DE" w:rsidRDefault="001640DE" w:rsidP="001640DE">
            <w:pPr>
              <w:spacing w:after="0" w:line="240" w:lineRule="auto"/>
              <w:rPr>
                <w:rFonts w:ascii="Calibri" w:eastAsia="Calibri" w:hAnsi="Calibri" w:cs="Calibri"/>
                <w:sz w:val="24"/>
              </w:rPr>
            </w:pPr>
            <w:r w:rsidRPr="001640DE">
              <w:rPr>
                <w:rFonts w:ascii="Calibri" w:eastAsia="Calibri" w:hAnsi="Calibri" w:cs="Calibri"/>
                <w:sz w:val="24"/>
              </w:rPr>
              <w:t>TOTAL-</w:t>
            </w:r>
          </w:p>
        </w:tc>
      </w:tr>
    </w:tbl>
    <w:p w:rsidR="001640DE" w:rsidRPr="001640DE" w:rsidRDefault="001640DE" w:rsidP="001640DE">
      <w:pPr>
        <w:ind w:left="720"/>
        <w:rPr>
          <w:rFonts w:ascii="Calibri" w:eastAsia="Calibri" w:hAnsi="Calibri" w:cs="Calibri"/>
          <w:sz w:val="24"/>
        </w:rPr>
      </w:pPr>
    </w:p>
    <w:p w:rsidR="001640DE" w:rsidRPr="001640DE" w:rsidRDefault="001640DE" w:rsidP="001640DE">
      <w:pPr>
        <w:ind w:left="720"/>
        <w:rPr>
          <w:rFonts w:ascii="Calibri" w:eastAsia="Calibri" w:hAnsi="Calibri" w:cs="Calibri"/>
          <w:sz w:val="24"/>
        </w:rPr>
      </w:pPr>
      <w:r w:rsidRPr="001640DE">
        <w:rPr>
          <w:rFonts w:ascii="Calibri" w:eastAsia="Calibri" w:hAnsi="Calibri" w:cs="Calibri"/>
          <w:sz w:val="24"/>
        </w:rPr>
        <w:lastRenderedPageBreak/>
        <w:t>HIV &amp; HBSAG</w:t>
      </w:r>
    </w:p>
    <w:p w:rsidR="001640DE" w:rsidRPr="001640DE" w:rsidRDefault="001640DE" w:rsidP="001640DE">
      <w:pPr>
        <w:ind w:left="720"/>
        <w:rPr>
          <w:rFonts w:ascii="Calibri" w:eastAsia="Calibri" w:hAnsi="Calibri" w:cs="Calibri"/>
          <w:sz w:val="24"/>
        </w:rPr>
      </w:pPr>
      <w:r w:rsidRPr="001640DE">
        <w:rPr>
          <w:rFonts w:ascii="Calibri" w:eastAsia="Calibri" w:hAnsi="Calibri" w:cs="Calibri"/>
          <w:sz w:val="24"/>
        </w:rPr>
        <w:t>CULTURE &amp; SENSITIVITY</w:t>
      </w:r>
    </w:p>
    <w:p w:rsidR="001640DE" w:rsidRPr="001640DE" w:rsidRDefault="001640DE" w:rsidP="001640DE">
      <w:pPr>
        <w:rPr>
          <w:rFonts w:ascii="Calibri" w:eastAsia="Calibri" w:hAnsi="Calibri" w:cs="Calibri"/>
          <w:sz w:val="24"/>
          <w:u w:val="single"/>
        </w:rPr>
      </w:pPr>
      <w:r w:rsidRPr="001640DE">
        <w:rPr>
          <w:rFonts w:ascii="Calibri" w:eastAsia="Calibri" w:hAnsi="Calibri" w:cs="Calibri"/>
          <w:sz w:val="24"/>
          <w:u w:val="single"/>
        </w:rPr>
        <w:t>OUTCOMES:</w:t>
      </w:r>
    </w:p>
    <w:p w:rsidR="001640DE" w:rsidRPr="001640DE" w:rsidRDefault="001640DE" w:rsidP="001640DE">
      <w:pPr>
        <w:ind w:left="720"/>
        <w:rPr>
          <w:rFonts w:ascii="Calibri" w:eastAsia="Calibri" w:hAnsi="Calibri" w:cs="Calibri"/>
          <w:sz w:val="24"/>
        </w:rPr>
      </w:pPr>
      <w:r w:rsidRPr="001640DE">
        <w:rPr>
          <w:rFonts w:ascii="Calibri" w:eastAsia="Calibri" w:hAnsi="Calibri" w:cs="Calibri"/>
          <w:sz w:val="24"/>
        </w:rPr>
        <w:t>DEBRIDEMENT</w:t>
      </w:r>
    </w:p>
    <w:p w:rsidR="001640DE" w:rsidRPr="001640DE" w:rsidRDefault="001640DE" w:rsidP="001640DE">
      <w:pPr>
        <w:ind w:left="720"/>
        <w:rPr>
          <w:rFonts w:ascii="Calibri" w:eastAsia="Calibri" w:hAnsi="Calibri" w:cs="Calibri"/>
          <w:sz w:val="24"/>
        </w:rPr>
      </w:pPr>
      <w:r w:rsidRPr="001640DE">
        <w:rPr>
          <w:rFonts w:ascii="Calibri" w:eastAsia="Calibri" w:hAnsi="Calibri" w:cs="Calibri"/>
          <w:sz w:val="24"/>
        </w:rPr>
        <w:t>1</w:t>
      </w:r>
    </w:p>
    <w:p w:rsidR="001640DE" w:rsidRPr="001640DE" w:rsidRDefault="001640DE" w:rsidP="001640DE">
      <w:pPr>
        <w:ind w:left="720"/>
        <w:rPr>
          <w:rFonts w:ascii="Calibri" w:eastAsia="Calibri" w:hAnsi="Calibri" w:cs="Calibri"/>
          <w:sz w:val="24"/>
        </w:rPr>
      </w:pPr>
      <w:r w:rsidRPr="001640DE">
        <w:rPr>
          <w:rFonts w:ascii="Calibri" w:eastAsia="Calibri" w:hAnsi="Calibri" w:cs="Calibri"/>
          <w:sz w:val="24"/>
        </w:rPr>
        <w:t>2</w:t>
      </w:r>
    </w:p>
    <w:p w:rsidR="001640DE" w:rsidRPr="001640DE" w:rsidRDefault="001640DE" w:rsidP="001640DE">
      <w:pPr>
        <w:ind w:left="720"/>
        <w:rPr>
          <w:rFonts w:ascii="Calibri" w:eastAsia="Calibri" w:hAnsi="Calibri" w:cs="Calibri"/>
          <w:sz w:val="24"/>
        </w:rPr>
      </w:pPr>
      <w:r w:rsidRPr="001640DE">
        <w:rPr>
          <w:rFonts w:ascii="Calibri" w:eastAsia="Calibri" w:hAnsi="Calibri" w:cs="Calibri"/>
          <w:sz w:val="24"/>
        </w:rPr>
        <w:t>3</w:t>
      </w:r>
    </w:p>
    <w:p w:rsidR="001640DE" w:rsidRPr="001640DE" w:rsidRDefault="001640DE" w:rsidP="001640DE">
      <w:pPr>
        <w:ind w:left="720"/>
        <w:rPr>
          <w:rFonts w:ascii="Calibri" w:eastAsia="Calibri" w:hAnsi="Calibri" w:cs="Calibri"/>
          <w:sz w:val="24"/>
        </w:rPr>
      </w:pPr>
      <w:r w:rsidRPr="001640DE">
        <w:rPr>
          <w:rFonts w:ascii="Calibri" w:eastAsia="Calibri" w:hAnsi="Calibri" w:cs="Calibri"/>
          <w:sz w:val="24"/>
        </w:rPr>
        <w:t>4</w:t>
      </w:r>
    </w:p>
    <w:p w:rsidR="001640DE" w:rsidRPr="001640DE" w:rsidRDefault="001640DE" w:rsidP="001640DE">
      <w:pPr>
        <w:ind w:left="720"/>
        <w:rPr>
          <w:rFonts w:ascii="Calibri" w:eastAsia="Calibri" w:hAnsi="Calibri" w:cs="Calibri"/>
          <w:sz w:val="24"/>
        </w:rPr>
      </w:pPr>
      <w:r w:rsidRPr="001640DE">
        <w:rPr>
          <w:rFonts w:ascii="Calibri" w:eastAsia="Calibri" w:hAnsi="Calibri" w:cs="Calibri"/>
          <w:sz w:val="24"/>
        </w:rPr>
        <w:t xml:space="preserve">5 </w:t>
      </w:r>
    </w:p>
    <w:p w:rsidR="001640DE" w:rsidRPr="001640DE" w:rsidRDefault="001640DE" w:rsidP="001640DE">
      <w:pPr>
        <w:ind w:left="720"/>
        <w:rPr>
          <w:rFonts w:ascii="Calibri" w:eastAsia="Calibri" w:hAnsi="Calibri" w:cs="Calibri"/>
          <w:sz w:val="24"/>
        </w:rPr>
      </w:pPr>
      <w:r w:rsidRPr="001640DE">
        <w:rPr>
          <w:rFonts w:ascii="Calibri" w:eastAsia="Calibri" w:hAnsi="Calibri" w:cs="Calibri"/>
          <w:sz w:val="24"/>
        </w:rPr>
        <w:t>SKIN GRAFTING:</w:t>
      </w:r>
    </w:p>
    <w:p w:rsidR="001640DE" w:rsidRPr="001640DE" w:rsidRDefault="001640DE" w:rsidP="001640DE">
      <w:pPr>
        <w:ind w:left="720"/>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rPr>
        <w:t xml:space="preserve">             AMPUTATIONS:</w:t>
      </w:r>
    </w:p>
    <w:p w:rsidR="001640DE" w:rsidRPr="001640DE" w:rsidRDefault="001640DE" w:rsidP="001640DE">
      <w:pPr>
        <w:ind w:left="720"/>
        <w:rPr>
          <w:rFonts w:ascii="Calibri" w:eastAsia="Calibri" w:hAnsi="Calibri" w:cs="Calibri"/>
          <w:sz w:val="24"/>
        </w:rPr>
      </w:pPr>
      <w:r w:rsidRPr="001640DE">
        <w:rPr>
          <w:rFonts w:ascii="Calibri" w:eastAsia="Calibri" w:hAnsi="Calibri" w:cs="Calibri"/>
          <w:sz w:val="24"/>
        </w:rPr>
        <w:t>DURATION OF HOSPITAL STAY:</w:t>
      </w:r>
    </w:p>
    <w:p w:rsidR="001640DE" w:rsidRPr="001640DE" w:rsidRDefault="001640DE" w:rsidP="001640DE">
      <w:pPr>
        <w:ind w:left="720"/>
        <w:rPr>
          <w:rFonts w:ascii="Calibri" w:eastAsia="Calibri" w:hAnsi="Calibri" w:cs="Calibri"/>
          <w:sz w:val="24"/>
        </w:rPr>
      </w:pPr>
      <w:r w:rsidRPr="001640DE">
        <w:rPr>
          <w:rFonts w:ascii="Calibri" w:eastAsia="Calibri" w:hAnsi="Calibri" w:cs="Calibri"/>
          <w:sz w:val="24"/>
        </w:rPr>
        <w:t>SEPTICK SHOCK:</w:t>
      </w:r>
    </w:p>
    <w:p w:rsidR="001640DE" w:rsidRPr="001640DE" w:rsidRDefault="001640DE" w:rsidP="001640DE">
      <w:pPr>
        <w:tabs>
          <w:tab w:val="left" w:pos="3957"/>
        </w:tabs>
        <w:ind w:left="720"/>
        <w:rPr>
          <w:rFonts w:ascii="Calibri" w:eastAsia="Calibri" w:hAnsi="Calibri" w:cs="Calibri"/>
          <w:sz w:val="24"/>
        </w:rPr>
      </w:pPr>
      <w:r w:rsidRPr="001640DE">
        <w:rPr>
          <w:rFonts w:ascii="Calibri" w:eastAsia="Calibri" w:hAnsi="Calibri" w:cs="Calibri"/>
          <w:sz w:val="24"/>
        </w:rPr>
        <w:t>MORTALITY:</w:t>
      </w:r>
    </w:p>
    <w:p w:rsidR="001640DE" w:rsidRPr="001640DE" w:rsidRDefault="001640DE" w:rsidP="001640DE">
      <w:pPr>
        <w:tabs>
          <w:tab w:val="left" w:pos="3957"/>
        </w:tabs>
        <w:ind w:left="720"/>
        <w:rPr>
          <w:rFonts w:ascii="Calibri" w:eastAsia="Calibri" w:hAnsi="Calibri" w:cs="Calibri"/>
          <w:sz w:val="24"/>
        </w:rPr>
      </w:pPr>
      <w:r w:rsidRPr="001640DE">
        <w:rPr>
          <w:rFonts w:ascii="Calibri" w:eastAsia="Calibri" w:hAnsi="Calibri" w:cs="Calibri"/>
          <w:sz w:val="24"/>
          <w:u w:val="single"/>
        </w:rPr>
        <w:t>FOLLOW UP</w:t>
      </w:r>
      <w:r w:rsidRPr="001640DE">
        <w:rPr>
          <w:rFonts w:ascii="Calibri" w:eastAsia="Calibri" w:hAnsi="Calibri" w:cs="Calibri"/>
          <w:sz w:val="24"/>
        </w:rPr>
        <w:t>: 7 TH DAY</w:t>
      </w:r>
    </w:p>
    <w:p w:rsidR="001640DE" w:rsidRPr="001640DE" w:rsidRDefault="001640DE" w:rsidP="001640DE">
      <w:pPr>
        <w:tabs>
          <w:tab w:val="left" w:pos="3957"/>
        </w:tabs>
        <w:ind w:left="720"/>
        <w:rPr>
          <w:rFonts w:ascii="Calibri" w:eastAsia="Calibri" w:hAnsi="Calibri" w:cs="Calibri"/>
          <w:sz w:val="24"/>
        </w:rPr>
      </w:pPr>
    </w:p>
    <w:p w:rsidR="001640DE" w:rsidRPr="001640DE" w:rsidRDefault="001640DE" w:rsidP="001640DE">
      <w:pPr>
        <w:tabs>
          <w:tab w:val="left" w:pos="3957"/>
        </w:tabs>
        <w:ind w:left="720"/>
        <w:rPr>
          <w:rFonts w:ascii="Calibri" w:eastAsia="Calibri" w:hAnsi="Calibri" w:cs="Calibri"/>
          <w:sz w:val="24"/>
        </w:rPr>
      </w:pPr>
    </w:p>
    <w:p w:rsidR="001640DE" w:rsidRPr="001640DE" w:rsidRDefault="001640DE" w:rsidP="001640DE">
      <w:pPr>
        <w:tabs>
          <w:tab w:val="left" w:pos="3957"/>
        </w:tabs>
        <w:rPr>
          <w:rFonts w:ascii="Calibri" w:eastAsia="Calibri" w:hAnsi="Calibri" w:cs="Calibri"/>
          <w:sz w:val="24"/>
        </w:rPr>
      </w:pPr>
    </w:p>
    <w:p w:rsidR="001640DE" w:rsidRPr="001640DE" w:rsidRDefault="001640DE" w:rsidP="001640DE">
      <w:pPr>
        <w:tabs>
          <w:tab w:val="left" w:pos="3957"/>
        </w:tabs>
        <w:ind w:left="720"/>
        <w:rPr>
          <w:rFonts w:ascii="Calibri" w:eastAsia="Calibri" w:hAnsi="Calibri" w:cs="Calibri"/>
          <w:sz w:val="24"/>
        </w:rPr>
      </w:pPr>
      <w:r w:rsidRPr="001640DE">
        <w:rPr>
          <w:rFonts w:ascii="Calibri" w:eastAsia="Calibri" w:hAnsi="Calibri" w:cs="Calibri"/>
          <w:sz w:val="24"/>
        </w:rPr>
        <w:t xml:space="preserve">                       30 TH DAY  </w:t>
      </w:r>
    </w:p>
    <w:p w:rsidR="001640DE" w:rsidRPr="001640DE" w:rsidRDefault="001640DE" w:rsidP="001640DE">
      <w:pPr>
        <w:tabs>
          <w:tab w:val="left" w:pos="3957"/>
        </w:tabs>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u w:val="single"/>
        </w:rPr>
        <w:t>SUMMARY</w:t>
      </w:r>
      <w:r w:rsidRPr="001640DE">
        <w:rPr>
          <w:rFonts w:ascii="Calibri" w:eastAsia="Calibri" w:hAnsi="Calibri" w:cs="Calibri"/>
          <w:sz w:val="24"/>
        </w:rPr>
        <w:t>:</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r w:rsidRPr="001640DE">
        <w:rPr>
          <w:rFonts w:ascii="Calibri" w:eastAsia="Calibri" w:hAnsi="Calibri" w:cs="Calibri"/>
          <w:sz w:val="24"/>
          <w:u w:val="single"/>
        </w:rPr>
        <w:t>DISCCUSSION</w:t>
      </w:r>
      <w:r w:rsidRPr="001640DE">
        <w:rPr>
          <w:rFonts w:ascii="Calibri" w:eastAsia="Calibri" w:hAnsi="Calibri" w:cs="Calibri"/>
          <w:sz w:val="24"/>
        </w:rPr>
        <w:t>:</w:t>
      </w: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p>
    <w:p w:rsidR="001640DE" w:rsidRPr="001640DE" w:rsidRDefault="001640DE" w:rsidP="001640DE">
      <w:pPr>
        <w:rPr>
          <w:rFonts w:ascii="Calibri" w:eastAsia="Calibri" w:hAnsi="Calibri" w:cs="Calibri"/>
          <w:sz w:val="24"/>
        </w:rPr>
      </w:pPr>
    </w:p>
    <w:p w:rsidR="001640DE" w:rsidRPr="001640DE" w:rsidRDefault="001640DE" w:rsidP="001640DE">
      <w:pPr>
        <w:spacing w:line="480" w:lineRule="auto"/>
        <w:rPr>
          <w:rFonts w:ascii="Times New Roman" w:eastAsia="Times New Roman" w:hAnsi="Times New Roman" w:cs="Times New Roman"/>
          <w:b/>
          <w:bCs/>
          <w:sz w:val="28"/>
          <w:szCs w:val="28"/>
        </w:rPr>
      </w:pPr>
      <w:bookmarkStart w:id="2" w:name="_Hlk96787266"/>
      <w:r>
        <w:rPr>
          <w:rFonts w:ascii="Calibri" w:eastAsia="Calibri" w:hAnsi="Calibri" w:cs="Calibri"/>
          <w:sz w:val="24"/>
        </w:rPr>
        <w:t xml:space="preserve">                                                               </w:t>
      </w:r>
      <w:r w:rsidRPr="001640DE">
        <w:rPr>
          <w:rFonts w:ascii="Times New Roman" w:eastAsia="Times New Roman" w:hAnsi="Times New Roman" w:cs="Times New Roman"/>
          <w:b/>
          <w:bCs/>
          <w:sz w:val="28"/>
          <w:szCs w:val="28"/>
        </w:rPr>
        <w:t>ANNEXURE-II</w:t>
      </w:r>
    </w:p>
    <w:bookmarkEnd w:id="2"/>
    <w:p w:rsidR="001640DE" w:rsidRPr="001640DE" w:rsidRDefault="001640DE" w:rsidP="001640DE">
      <w:pPr>
        <w:spacing w:line="480" w:lineRule="auto"/>
        <w:jc w:val="center"/>
        <w:rPr>
          <w:rFonts w:ascii="Times New Roman" w:eastAsia="Times New Roman" w:hAnsi="Times New Roman" w:cs="Times New Roman"/>
          <w:b/>
          <w:bCs/>
          <w:sz w:val="28"/>
          <w:szCs w:val="28"/>
        </w:rPr>
      </w:pPr>
      <w:r w:rsidRPr="001640DE">
        <w:rPr>
          <w:rFonts w:ascii="Times New Roman" w:eastAsia="Times New Roman" w:hAnsi="Times New Roman" w:cs="Times New Roman"/>
          <w:b/>
          <w:bCs/>
          <w:sz w:val="28"/>
          <w:szCs w:val="28"/>
        </w:rPr>
        <w:t>INFORMED CONSENT</w:t>
      </w:r>
    </w:p>
    <w:p w:rsidR="001640DE" w:rsidRPr="001640DE" w:rsidRDefault="001640DE" w:rsidP="001640DE">
      <w:pPr>
        <w:spacing w:line="480" w:lineRule="auto"/>
        <w:jc w:val="both"/>
        <w:rPr>
          <w:rFonts w:ascii="Times New Roman" w:eastAsia="Times New Roman" w:hAnsi="Times New Roman" w:cs="Times New Roman"/>
          <w:sz w:val="24"/>
          <w:szCs w:val="24"/>
        </w:rPr>
      </w:pPr>
    </w:p>
    <w:p w:rsidR="001640DE" w:rsidRPr="001640DE" w:rsidRDefault="001640DE" w:rsidP="001640DE">
      <w:pPr>
        <w:spacing w:line="480" w:lineRule="auto"/>
        <w:ind w:firstLine="720"/>
        <w:jc w:val="both"/>
        <w:rPr>
          <w:rFonts w:ascii="Times New Roman" w:eastAsia="Times New Roman" w:hAnsi="Times New Roman" w:cs="Times New Roman"/>
          <w:sz w:val="24"/>
          <w:szCs w:val="24"/>
          <w:u w:val="single"/>
        </w:rPr>
      </w:pPr>
      <w:r w:rsidRPr="001640DE">
        <w:rPr>
          <w:rFonts w:ascii="Times New Roman" w:eastAsia="Times New Roman" w:hAnsi="Times New Roman" w:cs="Times New Roman"/>
          <w:sz w:val="24"/>
          <w:szCs w:val="24"/>
        </w:rPr>
        <w:t xml:space="preserve">I, </w:t>
      </w:r>
      <w:proofErr w:type="spellStart"/>
      <w:r w:rsidRPr="001640DE">
        <w:rPr>
          <w:rFonts w:ascii="Times New Roman" w:eastAsia="Times New Roman" w:hAnsi="Times New Roman" w:cs="Times New Roman"/>
          <w:sz w:val="24"/>
          <w:szCs w:val="24"/>
        </w:rPr>
        <w:t>Mr</w:t>
      </w:r>
      <w:proofErr w:type="spellEnd"/>
      <w:r w:rsidRPr="001640DE">
        <w:rPr>
          <w:rFonts w:ascii="Times New Roman" w:eastAsia="Times New Roman" w:hAnsi="Times New Roman" w:cs="Times New Roman"/>
          <w:sz w:val="24"/>
          <w:szCs w:val="24"/>
        </w:rPr>
        <w:t>/</w:t>
      </w:r>
      <w:proofErr w:type="spellStart"/>
      <w:r w:rsidRPr="001640DE">
        <w:rPr>
          <w:rFonts w:ascii="Times New Roman" w:eastAsia="Times New Roman" w:hAnsi="Times New Roman" w:cs="Times New Roman"/>
          <w:sz w:val="24"/>
          <w:szCs w:val="24"/>
        </w:rPr>
        <w:t>Ms</w:t>
      </w:r>
      <w:proofErr w:type="spellEnd"/>
      <w:r w:rsidRPr="001640DE">
        <w:rPr>
          <w:rFonts w:ascii="Times New Roman" w:eastAsia="Times New Roman" w:hAnsi="Times New Roman" w:cs="Times New Roman"/>
          <w:sz w:val="24"/>
          <w:szCs w:val="24"/>
        </w:rPr>
        <w:t>/</w:t>
      </w:r>
      <w:proofErr w:type="spellStart"/>
      <w:r w:rsidRPr="001640DE">
        <w:rPr>
          <w:rFonts w:ascii="Times New Roman" w:eastAsia="Times New Roman" w:hAnsi="Times New Roman" w:cs="Times New Roman"/>
          <w:sz w:val="24"/>
          <w:szCs w:val="24"/>
        </w:rPr>
        <w:t>Mrs</w:t>
      </w:r>
      <w:proofErr w:type="spellEnd"/>
      <w:r w:rsidRPr="001640DE">
        <w:rPr>
          <w:rFonts w:ascii="Times New Roman" w:eastAsia="Times New Roman" w:hAnsi="Times New Roman" w:cs="Times New Roman"/>
          <w:sz w:val="24"/>
          <w:szCs w:val="24"/>
        </w:rPr>
        <w:t xml:space="preserve">  </w:t>
      </w:r>
      <w:r w:rsidRPr="001640DE">
        <w:rPr>
          <w:rFonts w:ascii="Times New Roman" w:eastAsia="Times New Roman" w:hAnsi="Times New Roman" w:cs="Times New Roman"/>
          <w:sz w:val="24"/>
          <w:szCs w:val="24"/>
          <w:u w:val="single"/>
        </w:rPr>
        <w:t xml:space="preserve">                                                </w:t>
      </w:r>
      <w:r w:rsidRPr="001640DE">
        <w:rPr>
          <w:rFonts w:ascii="Times New Roman" w:eastAsia="Times New Roman" w:hAnsi="Times New Roman" w:cs="Times New Roman"/>
          <w:sz w:val="24"/>
          <w:szCs w:val="24"/>
        </w:rPr>
        <w:t xml:space="preserve">son/ daughter/ wife of </w:t>
      </w:r>
      <w:proofErr w:type="spellStart"/>
      <w:r w:rsidRPr="001640DE">
        <w:rPr>
          <w:rFonts w:ascii="Times New Roman" w:eastAsia="Times New Roman" w:hAnsi="Times New Roman" w:cs="Times New Roman"/>
          <w:sz w:val="24"/>
          <w:szCs w:val="24"/>
        </w:rPr>
        <w:t>Mr</w:t>
      </w:r>
      <w:proofErr w:type="spellEnd"/>
      <w:r w:rsidRPr="001640DE">
        <w:rPr>
          <w:rFonts w:ascii="Times New Roman" w:eastAsia="Times New Roman" w:hAnsi="Times New Roman" w:cs="Times New Roman"/>
          <w:sz w:val="24"/>
          <w:szCs w:val="24"/>
        </w:rPr>
        <w:t>/</w:t>
      </w:r>
      <w:proofErr w:type="spellStart"/>
      <w:r w:rsidRPr="001640DE">
        <w:rPr>
          <w:rFonts w:ascii="Times New Roman" w:eastAsia="Times New Roman" w:hAnsi="Times New Roman" w:cs="Times New Roman"/>
          <w:sz w:val="24"/>
          <w:szCs w:val="24"/>
        </w:rPr>
        <w:t>Mrs</w:t>
      </w:r>
      <w:proofErr w:type="spellEnd"/>
      <w:r w:rsidRPr="001640DE">
        <w:rPr>
          <w:rFonts w:ascii="Times New Roman" w:eastAsia="Times New Roman" w:hAnsi="Times New Roman" w:cs="Times New Roman"/>
          <w:sz w:val="24"/>
          <w:szCs w:val="24"/>
        </w:rPr>
        <w:t xml:space="preserve"> </w:t>
      </w:r>
      <w:r w:rsidRPr="001640DE">
        <w:rPr>
          <w:rFonts w:ascii="Times New Roman" w:eastAsia="Times New Roman" w:hAnsi="Times New Roman" w:cs="Times New Roman"/>
          <w:sz w:val="24"/>
          <w:szCs w:val="24"/>
          <w:u w:val="single"/>
        </w:rPr>
        <w:t xml:space="preserve">                                                                      </w:t>
      </w:r>
    </w:p>
    <w:p w:rsidR="001640DE" w:rsidRPr="001640DE" w:rsidRDefault="001640DE" w:rsidP="001640DE">
      <w:pPr>
        <w:spacing w:line="480" w:lineRule="auto"/>
        <w:jc w:val="both"/>
        <w:rPr>
          <w:rFonts w:ascii="Times New Roman" w:eastAsia="Times New Roman" w:hAnsi="Times New Roman" w:cs="Times New Roman"/>
          <w:b/>
          <w:bCs/>
          <w:sz w:val="28"/>
          <w:szCs w:val="28"/>
        </w:rPr>
      </w:pPr>
      <w:r w:rsidRPr="001640DE">
        <w:rPr>
          <w:rFonts w:ascii="Times New Roman" w:eastAsia="Times New Roman" w:hAnsi="Times New Roman" w:cs="Times New Roman"/>
          <w:sz w:val="24"/>
          <w:szCs w:val="24"/>
          <w:u w:val="single"/>
        </w:rPr>
        <w:t xml:space="preserve">                                                       </w:t>
      </w:r>
      <w:r w:rsidRPr="001640DE">
        <w:rPr>
          <w:rFonts w:ascii="Times New Roman" w:eastAsia="Times New Roman" w:hAnsi="Times New Roman" w:cs="Times New Roman"/>
          <w:sz w:val="24"/>
          <w:szCs w:val="24"/>
        </w:rPr>
        <w:t xml:space="preserve">aged </w:t>
      </w:r>
      <w:r w:rsidRPr="001640DE">
        <w:rPr>
          <w:rFonts w:ascii="Times New Roman" w:eastAsia="Times New Roman" w:hAnsi="Times New Roman" w:cs="Times New Roman"/>
          <w:sz w:val="24"/>
          <w:szCs w:val="24"/>
          <w:u w:val="single"/>
        </w:rPr>
        <w:t xml:space="preserve">        </w:t>
      </w:r>
      <w:r w:rsidRPr="001640DE">
        <w:rPr>
          <w:rFonts w:ascii="Times New Roman" w:eastAsia="Times New Roman" w:hAnsi="Times New Roman" w:cs="Times New Roman"/>
          <w:sz w:val="24"/>
          <w:szCs w:val="24"/>
        </w:rPr>
        <w:t xml:space="preserve"> years have been explained in detail in my own understandable language regarding the study being conducted namely </w:t>
      </w:r>
      <w:r w:rsidRPr="001640DE">
        <w:rPr>
          <w:rFonts w:ascii="Times New Roman" w:eastAsia="Times New Roman" w:hAnsi="Times New Roman" w:cs="Times New Roman"/>
          <w:b/>
          <w:bCs/>
          <w:sz w:val="24"/>
          <w:szCs w:val="24"/>
        </w:rPr>
        <w:t>"</w:t>
      </w:r>
      <w:r w:rsidRPr="001640DE">
        <w:rPr>
          <w:rFonts w:ascii="Times New Roman" w:eastAsia="Times New Roman" w:hAnsi="Times New Roman" w:cs="Times New Roman"/>
          <w:b/>
          <w:sz w:val="24"/>
          <w:szCs w:val="24"/>
        </w:rPr>
        <w:t xml:space="preserve"> </w:t>
      </w:r>
      <w:r w:rsidR="003A0F53" w:rsidRPr="003A0F53">
        <w:rPr>
          <w:rFonts w:ascii="Times New Roman" w:eastAsia="SimSun" w:hAnsi="Times New Roman" w:cs="Times New Roman"/>
          <w:b/>
          <w:bCs/>
          <w:sz w:val="28"/>
          <w:szCs w:val="28"/>
        </w:rPr>
        <w:t>A prospective study to assess the prognosis of patients with necrotizing fasciitis using laboratory risk indicator for necrotizing fasciitis (LRINEC) scoring system in a tertiary care hospi</w:t>
      </w:r>
      <w:r w:rsidR="003A0F53">
        <w:rPr>
          <w:rFonts w:ascii="Times New Roman" w:eastAsia="SimSun" w:hAnsi="Times New Roman" w:cs="Times New Roman"/>
          <w:b/>
          <w:bCs/>
          <w:sz w:val="28"/>
          <w:szCs w:val="28"/>
        </w:rPr>
        <w:t xml:space="preserve">tal </w:t>
      </w:r>
      <w:r w:rsidRPr="001640DE">
        <w:rPr>
          <w:rFonts w:ascii="Times New Roman" w:eastAsia="SimSun" w:hAnsi="Times New Roman" w:cs="Times New Roman"/>
          <w:b/>
          <w:bCs/>
          <w:sz w:val="24"/>
          <w:szCs w:val="24"/>
        </w:rPr>
        <w:t>”</w:t>
      </w:r>
      <w:r w:rsidRPr="001640DE">
        <w:rPr>
          <w:rFonts w:ascii="Times New Roman" w:eastAsia="Times New Roman" w:hAnsi="Times New Roman" w:cs="Times New Roman"/>
          <w:b/>
          <w:sz w:val="24"/>
          <w:szCs w:val="24"/>
        </w:rPr>
        <w:t xml:space="preserve"> </w:t>
      </w:r>
      <w:r w:rsidRPr="001640DE">
        <w:rPr>
          <w:rFonts w:ascii="Times New Roman" w:eastAsia="Times New Roman" w:hAnsi="Times New Roman" w:cs="Times New Roman"/>
          <w:sz w:val="24"/>
          <w:szCs w:val="24"/>
        </w:rPr>
        <w:t xml:space="preserve">at Department of General Surgery, KIMS </w:t>
      </w:r>
      <w:proofErr w:type="spellStart"/>
      <w:r w:rsidRPr="001640DE">
        <w:rPr>
          <w:rFonts w:ascii="Times New Roman" w:eastAsia="Times New Roman" w:hAnsi="Times New Roman" w:cs="Times New Roman"/>
          <w:sz w:val="24"/>
          <w:szCs w:val="24"/>
        </w:rPr>
        <w:t>Hubballi</w:t>
      </w:r>
      <w:proofErr w:type="spellEnd"/>
      <w:r w:rsidRPr="001640DE">
        <w:rPr>
          <w:rFonts w:ascii="Times New Roman" w:eastAsia="Times New Roman" w:hAnsi="Times New Roman" w:cs="Times New Roman"/>
          <w:sz w:val="24"/>
          <w:szCs w:val="24"/>
        </w:rPr>
        <w:t xml:space="preserve">. The details of study have been explained to me clearly. I have no issues about sharing my details in case records and would co-operate for the study. I have been informed that I will not be getting any incentives. My personal identity will not be revealed but data can be used for publication purposes. During the discussion with the doctor, at any time, there has been no compulsion to undergo the procedure or participate in the study and hence I </w:t>
      </w:r>
      <w:proofErr w:type="spellStart"/>
      <w:r w:rsidRPr="001640DE">
        <w:rPr>
          <w:rFonts w:ascii="Times New Roman" w:eastAsia="Times New Roman" w:hAnsi="Times New Roman" w:cs="Times New Roman"/>
          <w:sz w:val="24"/>
          <w:szCs w:val="24"/>
        </w:rPr>
        <w:t>wilfully</w:t>
      </w:r>
      <w:proofErr w:type="spellEnd"/>
      <w:r w:rsidRPr="001640DE">
        <w:rPr>
          <w:rFonts w:ascii="Times New Roman" w:eastAsia="Times New Roman" w:hAnsi="Times New Roman" w:cs="Times New Roman"/>
          <w:sz w:val="24"/>
          <w:szCs w:val="24"/>
        </w:rPr>
        <w:t xml:space="preserve"> give consent for the same. I shall not hold the doctor or the hospital authorities responsible for any untoward incident occurring as a consequence of the procedure or during the study.</w:t>
      </w:r>
    </w:p>
    <w:p w:rsidR="001640DE" w:rsidRPr="001640DE" w:rsidRDefault="001640DE" w:rsidP="001640DE">
      <w:pPr>
        <w:spacing w:line="480" w:lineRule="auto"/>
        <w:jc w:val="both"/>
        <w:rPr>
          <w:rFonts w:ascii="Times New Roman" w:eastAsia="Times New Roman" w:hAnsi="Times New Roman" w:cs="Times New Roman"/>
          <w:b/>
          <w:bCs/>
          <w:sz w:val="24"/>
          <w:szCs w:val="24"/>
        </w:rPr>
      </w:pPr>
    </w:p>
    <w:p w:rsidR="001640DE" w:rsidRPr="001640DE" w:rsidRDefault="001640DE" w:rsidP="001640DE">
      <w:pPr>
        <w:spacing w:line="480" w:lineRule="auto"/>
        <w:jc w:val="both"/>
        <w:rPr>
          <w:rFonts w:ascii="Times New Roman" w:eastAsia="Times New Roman" w:hAnsi="Times New Roman" w:cs="Times New Roman"/>
          <w:b/>
          <w:bCs/>
          <w:sz w:val="24"/>
          <w:szCs w:val="24"/>
        </w:rPr>
      </w:pPr>
      <w:r w:rsidRPr="001640DE">
        <w:rPr>
          <w:rFonts w:ascii="Times New Roman" w:eastAsia="Times New Roman" w:hAnsi="Times New Roman" w:cs="Times New Roman"/>
          <w:b/>
          <w:bCs/>
          <w:sz w:val="24"/>
          <w:szCs w:val="24"/>
        </w:rPr>
        <w:t>Signature of the patient                                                    Signature of the doctor</w:t>
      </w:r>
    </w:p>
    <w:p w:rsidR="001640DE" w:rsidRPr="001640DE" w:rsidRDefault="001640DE" w:rsidP="001640DE">
      <w:pPr>
        <w:spacing w:line="480" w:lineRule="auto"/>
        <w:jc w:val="both"/>
        <w:rPr>
          <w:rFonts w:ascii="Times New Roman" w:eastAsia="Times New Roman" w:hAnsi="Times New Roman" w:cs="Times New Roman"/>
          <w:sz w:val="24"/>
          <w:szCs w:val="24"/>
        </w:rPr>
      </w:pPr>
    </w:p>
    <w:p w:rsidR="001640DE" w:rsidRPr="001640DE" w:rsidRDefault="001640DE" w:rsidP="001640DE">
      <w:pPr>
        <w:spacing w:line="480" w:lineRule="auto"/>
        <w:jc w:val="both"/>
        <w:rPr>
          <w:rFonts w:ascii="Times New Roman" w:eastAsia="Times New Roman" w:hAnsi="Times New Roman" w:cs="Times New Roman"/>
          <w:b/>
          <w:bCs/>
          <w:sz w:val="24"/>
          <w:szCs w:val="24"/>
        </w:rPr>
      </w:pPr>
      <w:r w:rsidRPr="001640DE">
        <w:rPr>
          <w:rFonts w:ascii="Times New Roman" w:eastAsia="Times New Roman" w:hAnsi="Times New Roman" w:cs="Times New Roman"/>
          <w:b/>
          <w:bCs/>
          <w:sz w:val="24"/>
          <w:szCs w:val="24"/>
        </w:rPr>
        <w:t>Signature of the attendant/witness</w:t>
      </w:r>
      <w:r w:rsidRPr="001640DE">
        <w:rPr>
          <w:rFonts w:ascii="Times New Roman" w:eastAsia="Times New Roman" w:hAnsi="Times New Roman" w:cs="Times New Roman"/>
          <w:sz w:val="24"/>
          <w:szCs w:val="24"/>
        </w:rPr>
        <w:tab/>
      </w:r>
      <w:r w:rsidRPr="001640DE">
        <w:rPr>
          <w:rFonts w:ascii="Times New Roman" w:eastAsia="Times New Roman" w:hAnsi="Times New Roman" w:cs="Times New Roman"/>
          <w:sz w:val="24"/>
          <w:szCs w:val="24"/>
        </w:rPr>
        <w:tab/>
      </w:r>
      <w:r w:rsidRPr="001640DE">
        <w:rPr>
          <w:rFonts w:ascii="Times New Roman" w:eastAsia="Times New Roman" w:hAnsi="Times New Roman" w:cs="Times New Roman"/>
          <w:sz w:val="24"/>
          <w:szCs w:val="24"/>
        </w:rPr>
        <w:tab/>
        <w:t xml:space="preserve">       </w:t>
      </w:r>
      <w:r w:rsidRPr="001640DE">
        <w:rPr>
          <w:rFonts w:ascii="Times New Roman" w:eastAsia="Times New Roman" w:hAnsi="Times New Roman" w:cs="Times New Roman"/>
          <w:b/>
          <w:bCs/>
          <w:sz w:val="24"/>
          <w:szCs w:val="24"/>
        </w:rPr>
        <w:t>Date:</w:t>
      </w:r>
    </w:p>
    <w:p w:rsidR="001640DE" w:rsidRDefault="001640DE" w:rsidP="001640DE">
      <w:pPr>
        <w:spacing w:line="480" w:lineRule="auto"/>
        <w:jc w:val="center"/>
        <w:rPr>
          <w:rFonts w:ascii="Times New Roman" w:eastAsia="Times New Roman" w:hAnsi="Times New Roman" w:cs="Times New Roman"/>
          <w:b/>
          <w:bCs/>
          <w:sz w:val="24"/>
          <w:szCs w:val="24"/>
        </w:rPr>
      </w:pPr>
    </w:p>
    <w:p w:rsidR="001640DE" w:rsidRDefault="001640DE" w:rsidP="001640DE">
      <w:pPr>
        <w:spacing w:line="480" w:lineRule="auto"/>
        <w:jc w:val="center"/>
        <w:rPr>
          <w:rFonts w:ascii="Times New Roman" w:eastAsia="Times New Roman" w:hAnsi="Times New Roman" w:cs="Times New Roman"/>
          <w:b/>
          <w:bCs/>
          <w:sz w:val="24"/>
          <w:szCs w:val="24"/>
        </w:rPr>
      </w:pPr>
    </w:p>
    <w:p w:rsidR="001640DE" w:rsidRPr="001640DE" w:rsidRDefault="001640DE" w:rsidP="001640DE">
      <w:pPr>
        <w:spacing w:line="480" w:lineRule="auto"/>
        <w:jc w:val="center"/>
        <w:rPr>
          <w:rFonts w:ascii="Times New Roman" w:eastAsia="Times New Roman" w:hAnsi="Times New Roman" w:cs="Times New Roman"/>
          <w:b/>
          <w:bCs/>
          <w:sz w:val="24"/>
          <w:szCs w:val="24"/>
        </w:rPr>
      </w:pPr>
      <w:r w:rsidRPr="001640DE">
        <w:rPr>
          <w:rFonts w:ascii="Times New Roman" w:eastAsia="Times New Roman" w:hAnsi="Times New Roman" w:cs="Times New Roman"/>
          <w:b/>
          <w:bCs/>
          <w:sz w:val="24"/>
          <w:szCs w:val="24"/>
        </w:rPr>
        <w:t>ANNEXURE – III</w:t>
      </w:r>
    </w:p>
    <w:p w:rsidR="001640DE" w:rsidRPr="001640DE" w:rsidRDefault="001640DE" w:rsidP="001640DE">
      <w:pPr>
        <w:spacing w:line="480" w:lineRule="auto"/>
        <w:jc w:val="center"/>
        <w:rPr>
          <w:rFonts w:ascii="Times New Roman" w:eastAsia="Times New Roman" w:hAnsi="Times New Roman" w:cs="Times New Roman"/>
          <w:b/>
          <w:bCs/>
          <w:sz w:val="24"/>
          <w:szCs w:val="24"/>
        </w:rPr>
      </w:pPr>
      <w:r w:rsidRPr="001640DE">
        <w:rPr>
          <w:rFonts w:ascii="Times New Roman" w:eastAsia="Times New Roman" w:hAnsi="Times New Roman" w:cs="Times New Roman"/>
          <w:b/>
          <w:bCs/>
          <w:sz w:val="24"/>
          <w:szCs w:val="24"/>
        </w:rPr>
        <w:t>PRE-OP &amp; POST OP PICTURES OF NECROTIZING FASCIITIS</w:t>
      </w:r>
    </w:p>
    <w:p w:rsidR="001640DE" w:rsidRPr="001640DE" w:rsidRDefault="001640DE" w:rsidP="001640DE">
      <w:pPr>
        <w:spacing w:line="480" w:lineRule="auto"/>
        <w:jc w:val="both"/>
        <w:rPr>
          <w:rFonts w:ascii="Times New Roman" w:eastAsia="Times New Roman" w:hAnsi="Times New Roman" w:cs="Times New Roman"/>
          <w:b/>
          <w:bCs/>
          <w:sz w:val="24"/>
          <w:szCs w:val="24"/>
        </w:rPr>
      </w:pPr>
      <w:r w:rsidRPr="001640DE">
        <w:rPr>
          <w:rFonts w:ascii="Calibri" w:eastAsia="Times New Roman" w:hAnsi="Calibri" w:cs="Times New Roman"/>
          <w:noProof/>
          <w:lang w:val="en-IN" w:eastAsia="en-IN"/>
        </w:rPr>
        <w:drawing>
          <wp:inline distT="0" distB="0" distL="0" distR="0" wp14:anchorId="09F5EA56" wp14:editId="3A2B8B62">
            <wp:extent cx="5565775" cy="28015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b="19455"/>
                    <a:stretch/>
                  </pic:blipFill>
                  <pic:spPr bwMode="auto">
                    <a:xfrm>
                      <a:off x="0" y="0"/>
                      <a:ext cx="5603049" cy="2820328"/>
                    </a:xfrm>
                    <a:prstGeom prst="rect">
                      <a:avLst/>
                    </a:prstGeom>
                    <a:noFill/>
                    <a:ln>
                      <a:noFill/>
                    </a:ln>
                    <a:extLst>
                      <a:ext uri="{53640926-AAD7-44D8-BBD7-CCE9431645EC}">
                        <a14:shadowObscured xmlns:a14="http://schemas.microsoft.com/office/drawing/2010/main"/>
                      </a:ext>
                    </a:extLst>
                  </pic:spPr>
                </pic:pic>
              </a:graphicData>
            </a:graphic>
          </wp:inline>
        </w:drawing>
      </w:r>
    </w:p>
    <w:p w:rsidR="001640DE" w:rsidRPr="001640DE" w:rsidRDefault="001640DE" w:rsidP="001640DE">
      <w:pPr>
        <w:spacing w:line="480" w:lineRule="auto"/>
        <w:jc w:val="both"/>
        <w:rPr>
          <w:rFonts w:ascii="Times New Roman" w:eastAsia="Times New Roman" w:hAnsi="Times New Roman" w:cs="Times New Roman"/>
          <w:b/>
          <w:bCs/>
          <w:sz w:val="24"/>
          <w:szCs w:val="24"/>
        </w:rPr>
      </w:pPr>
    </w:p>
    <w:p w:rsidR="001640DE" w:rsidRPr="001640DE" w:rsidRDefault="001640DE" w:rsidP="001640DE">
      <w:pPr>
        <w:spacing w:line="480" w:lineRule="auto"/>
        <w:jc w:val="both"/>
        <w:rPr>
          <w:rFonts w:ascii="Times New Roman" w:eastAsia="Times New Roman" w:hAnsi="Times New Roman" w:cs="Times New Roman"/>
          <w:b/>
          <w:bCs/>
          <w:sz w:val="24"/>
          <w:szCs w:val="24"/>
        </w:rPr>
      </w:pPr>
    </w:p>
    <w:p w:rsidR="001640DE" w:rsidRPr="001640DE" w:rsidRDefault="001640DE" w:rsidP="001640DE">
      <w:pPr>
        <w:spacing w:line="480" w:lineRule="auto"/>
        <w:jc w:val="center"/>
        <w:rPr>
          <w:rFonts w:ascii="Times New Roman" w:eastAsia="Times New Roman" w:hAnsi="Times New Roman" w:cs="Times New Roman"/>
          <w:b/>
          <w:bCs/>
          <w:sz w:val="24"/>
          <w:szCs w:val="24"/>
        </w:rPr>
      </w:pPr>
      <w:r w:rsidRPr="001640DE">
        <w:rPr>
          <w:rFonts w:ascii="Calibri" w:eastAsia="Times New Roman" w:hAnsi="Calibri" w:cs="Times New Roman"/>
          <w:noProof/>
          <w:lang w:val="en-IN" w:eastAsia="en-IN"/>
        </w:rPr>
        <w:drawing>
          <wp:inline distT="0" distB="0" distL="0" distR="0" wp14:anchorId="338EF389" wp14:editId="0E21ACCF">
            <wp:extent cx="5596084" cy="302387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a:extLst>
                        <a:ext uri="{28A0092B-C50C-407E-A947-70E740481C1C}">
                          <a14:useLocalDpi xmlns:a14="http://schemas.microsoft.com/office/drawing/2010/main" val="0"/>
                        </a:ext>
                      </a:extLst>
                    </a:blip>
                    <a:srcRect b="29529"/>
                    <a:stretch/>
                  </pic:blipFill>
                  <pic:spPr bwMode="auto">
                    <a:xfrm>
                      <a:off x="0" y="0"/>
                      <a:ext cx="5613310" cy="3033178"/>
                    </a:xfrm>
                    <a:prstGeom prst="rect">
                      <a:avLst/>
                    </a:prstGeom>
                    <a:noFill/>
                    <a:ln>
                      <a:noFill/>
                    </a:ln>
                    <a:extLst>
                      <a:ext uri="{53640926-AAD7-44D8-BBD7-CCE9431645EC}">
                        <a14:shadowObscured xmlns:a14="http://schemas.microsoft.com/office/drawing/2010/main"/>
                      </a:ext>
                    </a:extLst>
                  </pic:spPr>
                </pic:pic>
              </a:graphicData>
            </a:graphic>
          </wp:inline>
        </w:drawing>
      </w:r>
      <w:r w:rsidRPr="001640DE">
        <w:rPr>
          <w:rFonts w:ascii="Times New Roman" w:eastAsia="Times New Roman" w:hAnsi="Times New Roman" w:cs="Times New Roman"/>
          <w:b/>
          <w:bCs/>
          <w:sz w:val="24"/>
          <w:szCs w:val="24"/>
        </w:rPr>
        <w:br w:type="page"/>
      </w:r>
      <w:r w:rsidRPr="001640DE">
        <w:rPr>
          <w:rFonts w:ascii="Times New Roman" w:eastAsia="Times New Roman" w:hAnsi="Times New Roman" w:cs="Times New Roman"/>
          <w:b/>
          <w:bCs/>
          <w:sz w:val="24"/>
          <w:szCs w:val="24"/>
        </w:rPr>
        <w:lastRenderedPageBreak/>
        <w:t>ANNEXURE-IV</w:t>
      </w:r>
    </w:p>
    <w:p w:rsidR="001640DE" w:rsidRPr="001640DE" w:rsidRDefault="003A0F53" w:rsidP="001640DE">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Abbreviations</w:t>
      </w:r>
      <w:bookmarkStart w:id="3" w:name="_GoBack"/>
      <w:bookmarkEnd w:id="3"/>
      <w:r>
        <w:rPr>
          <w:rFonts w:ascii="Times New Roman" w:eastAsia="Times New Roman" w:hAnsi="Times New Roman" w:cs="Times New Roman"/>
          <w:b/>
          <w:bCs/>
          <w:sz w:val="24"/>
          <w:szCs w:val="24"/>
        </w:rPr>
        <w:t xml:space="preserve"> </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CRP-C REACTIVE PROTEIN</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D.O.A- DATE OF ADMISSION</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D.O.D- DATE OF DISCHARGE/DEATH</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IP NO- IN PATIENT NUMBER</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HB-HEMOLGLOBIN</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LS-LRINEC SCORE</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TC-TOTAL LEUCOCYTE COUNT</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RBS- RANDOM BLOOD SUGAR</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RT-RIGHT</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LT-LEFT</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UL-UPPER LIMB</w:t>
      </w:r>
    </w:p>
    <w:p w:rsidR="001640DE" w:rsidRPr="001640DE" w:rsidRDefault="001640DE" w:rsidP="001640DE">
      <w:pPr>
        <w:numPr>
          <w:ilvl w:val="0"/>
          <w:numId w:val="9"/>
        </w:numPr>
        <w:spacing w:line="480" w:lineRule="auto"/>
        <w:contextualSpacing/>
        <w:rPr>
          <w:rFonts w:ascii="Times New Roman" w:eastAsia="Calibri" w:hAnsi="Times New Roman" w:cs="Times New Roman"/>
          <w:sz w:val="24"/>
          <w:szCs w:val="24"/>
        </w:rPr>
      </w:pPr>
      <w:r w:rsidRPr="001640DE">
        <w:rPr>
          <w:rFonts w:ascii="Times New Roman" w:eastAsia="Calibri" w:hAnsi="Times New Roman" w:cs="Times New Roman"/>
          <w:sz w:val="24"/>
          <w:szCs w:val="24"/>
        </w:rPr>
        <w:t>LL-LOWER LIMB</w:t>
      </w:r>
    </w:p>
    <w:p w:rsidR="001640DE" w:rsidRPr="001640DE" w:rsidRDefault="001640DE" w:rsidP="001640DE">
      <w:pPr>
        <w:spacing w:line="480" w:lineRule="auto"/>
        <w:jc w:val="center"/>
        <w:rPr>
          <w:rFonts w:ascii="Calibri" w:eastAsia="Calibri" w:hAnsi="Calibri" w:cs="Calibri"/>
          <w:sz w:val="24"/>
          <w:szCs w:val="24"/>
        </w:rPr>
      </w:pPr>
    </w:p>
    <w:p w:rsidR="001640DE" w:rsidRDefault="001640DE" w:rsidP="001640DE">
      <w:pPr>
        <w:widowControl w:val="0"/>
        <w:adjustRightInd w:val="0"/>
        <w:spacing w:after="240" w:line="480" w:lineRule="auto"/>
        <w:ind w:left="720"/>
        <w:contextualSpacing/>
        <w:jc w:val="both"/>
        <w:textAlignment w:val="baseline"/>
        <w:rPr>
          <w:rFonts w:ascii="Times New Roman" w:eastAsia="Calibri" w:hAnsi="Times New Roman" w:cs="Times New Roman"/>
          <w:sz w:val="24"/>
          <w:szCs w:val="24"/>
        </w:rPr>
      </w:pPr>
    </w:p>
    <w:p w:rsidR="00C37095" w:rsidRDefault="00C37095" w:rsidP="001640DE">
      <w:pPr>
        <w:widowControl w:val="0"/>
        <w:adjustRightInd w:val="0"/>
        <w:spacing w:after="240" w:line="480" w:lineRule="auto"/>
        <w:ind w:left="720"/>
        <w:contextualSpacing/>
        <w:jc w:val="both"/>
        <w:textAlignment w:val="baseline"/>
        <w:rPr>
          <w:rFonts w:ascii="Times New Roman" w:eastAsia="Calibri" w:hAnsi="Times New Roman" w:cs="Times New Roman"/>
          <w:b/>
          <w:sz w:val="28"/>
          <w:szCs w:val="24"/>
        </w:rPr>
      </w:pPr>
    </w:p>
    <w:p w:rsidR="00C37095" w:rsidRDefault="00C37095" w:rsidP="001640DE">
      <w:pPr>
        <w:widowControl w:val="0"/>
        <w:adjustRightInd w:val="0"/>
        <w:spacing w:after="240" w:line="480" w:lineRule="auto"/>
        <w:ind w:left="720"/>
        <w:contextualSpacing/>
        <w:jc w:val="both"/>
        <w:textAlignment w:val="baseline"/>
        <w:rPr>
          <w:rFonts w:ascii="Times New Roman" w:eastAsia="Calibri" w:hAnsi="Times New Roman" w:cs="Times New Roman"/>
          <w:b/>
          <w:sz w:val="28"/>
          <w:szCs w:val="24"/>
        </w:rPr>
      </w:pPr>
    </w:p>
    <w:p w:rsidR="00C37095" w:rsidRDefault="00C37095" w:rsidP="001640DE">
      <w:pPr>
        <w:widowControl w:val="0"/>
        <w:adjustRightInd w:val="0"/>
        <w:spacing w:after="240" w:line="480" w:lineRule="auto"/>
        <w:ind w:left="720"/>
        <w:contextualSpacing/>
        <w:jc w:val="both"/>
        <w:textAlignment w:val="baseline"/>
        <w:rPr>
          <w:rFonts w:ascii="Times New Roman" w:eastAsia="Calibri" w:hAnsi="Times New Roman" w:cs="Times New Roman"/>
          <w:b/>
          <w:sz w:val="28"/>
          <w:szCs w:val="24"/>
        </w:rPr>
      </w:pPr>
    </w:p>
    <w:p w:rsidR="00C37095" w:rsidRDefault="00C37095" w:rsidP="001640DE">
      <w:pPr>
        <w:widowControl w:val="0"/>
        <w:adjustRightInd w:val="0"/>
        <w:spacing w:after="240" w:line="480" w:lineRule="auto"/>
        <w:ind w:left="720"/>
        <w:contextualSpacing/>
        <w:jc w:val="both"/>
        <w:textAlignment w:val="baseline"/>
        <w:rPr>
          <w:rFonts w:ascii="Times New Roman" w:eastAsia="Calibri" w:hAnsi="Times New Roman" w:cs="Times New Roman"/>
          <w:b/>
          <w:sz w:val="28"/>
          <w:szCs w:val="24"/>
        </w:rPr>
      </w:pPr>
    </w:p>
    <w:p w:rsidR="00C37095" w:rsidRDefault="00C37095" w:rsidP="001640DE">
      <w:pPr>
        <w:widowControl w:val="0"/>
        <w:adjustRightInd w:val="0"/>
        <w:spacing w:after="240" w:line="480" w:lineRule="auto"/>
        <w:ind w:left="720"/>
        <w:contextualSpacing/>
        <w:jc w:val="both"/>
        <w:textAlignment w:val="baseline"/>
        <w:rPr>
          <w:rFonts w:ascii="Times New Roman" w:eastAsia="Calibri" w:hAnsi="Times New Roman" w:cs="Times New Roman"/>
          <w:b/>
          <w:sz w:val="28"/>
          <w:szCs w:val="24"/>
        </w:rPr>
      </w:pPr>
    </w:p>
    <w:p w:rsidR="00C37095" w:rsidRDefault="00C37095" w:rsidP="001640DE">
      <w:pPr>
        <w:widowControl w:val="0"/>
        <w:adjustRightInd w:val="0"/>
        <w:spacing w:after="240" w:line="480" w:lineRule="auto"/>
        <w:ind w:left="720"/>
        <w:contextualSpacing/>
        <w:jc w:val="both"/>
        <w:textAlignment w:val="baseline"/>
        <w:rPr>
          <w:rFonts w:ascii="Times New Roman" w:eastAsia="Calibri" w:hAnsi="Times New Roman" w:cs="Times New Roman"/>
          <w:b/>
          <w:sz w:val="28"/>
          <w:szCs w:val="24"/>
        </w:rPr>
      </w:pPr>
    </w:p>
    <w:p w:rsidR="00C37095" w:rsidRPr="001640DE" w:rsidRDefault="00C37095" w:rsidP="001640DE">
      <w:pPr>
        <w:widowControl w:val="0"/>
        <w:adjustRightInd w:val="0"/>
        <w:spacing w:after="240" w:line="480" w:lineRule="auto"/>
        <w:ind w:left="720"/>
        <w:contextualSpacing/>
        <w:jc w:val="both"/>
        <w:textAlignment w:val="baseline"/>
        <w:rPr>
          <w:rFonts w:ascii="Times New Roman" w:eastAsia="Calibri" w:hAnsi="Times New Roman" w:cs="Times New Roman"/>
          <w:b/>
          <w:sz w:val="28"/>
          <w:szCs w:val="24"/>
        </w:rPr>
      </w:pPr>
    </w:p>
    <w:p w:rsidR="00C37095" w:rsidRPr="00C37095" w:rsidRDefault="00C37095">
      <w:pPr>
        <w:rPr>
          <w:rFonts w:ascii="Times New Roman" w:hAnsi="Times New Roman" w:cs="Times New Roman"/>
          <w:b/>
          <w:noProof/>
          <w:sz w:val="24"/>
          <w:lang w:val="en-IN" w:eastAsia="en-IN"/>
        </w:rPr>
      </w:pPr>
      <w:r w:rsidRPr="00C37095">
        <w:rPr>
          <w:rFonts w:ascii="Times New Roman" w:hAnsi="Times New Roman" w:cs="Times New Roman"/>
          <w:b/>
          <w:noProof/>
          <w:sz w:val="24"/>
          <w:lang w:val="en-IN" w:eastAsia="en-IN"/>
        </w:rPr>
        <w:lastRenderedPageBreak/>
        <w:t>ETHICS COMMITTEE LETTER</w:t>
      </w:r>
    </w:p>
    <w:p w:rsidR="00DA68AB" w:rsidRDefault="00C37095">
      <w:r>
        <w:rPr>
          <w:noProof/>
          <w:lang w:val="en-IN" w:eastAsia="en-IN"/>
        </w:rPr>
        <w:drawing>
          <wp:inline distT="0" distB="0" distL="0" distR="0" wp14:anchorId="259F3654" wp14:editId="15F1EC19">
            <wp:extent cx="5305425" cy="7629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05425" cy="7629525"/>
                    </a:xfrm>
                    <a:prstGeom prst="rect">
                      <a:avLst/>
                    </a:prstGeom>
                  </pic:spPr>
                </pic:pic>
              </a:graphicData>
            </a:graphic>
          </wp:inline>
        </w:drawing>
      </w:r>
    </w:p>
    <w:sectPr w:rsidR="00DA6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2DFA"/>
    <w:multiLevelType w:val="hybridMultilevel"/>
    <w:tmpl w:val="1AD23E2C"/>
    <w:lvl w:ilvl="0" w:tplc="04090001">
      <w:start w:val="1"/>
      <w:numFmt w:val="bullet"/>
      <w:lvlText w:val=""/>
      <w:lvlJc w:val="left"/>
      <w:pPr>
        <w:ind w:left="130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8684DA0"/>
    <w:multiLevelType w:val="hybridMultilevel"/>
    <w:tmpl w:val="5F387E2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3DE4054A"/>
    <w:multiLevelType w:val="hybridMultilevel"/>
    <w:tmpl w:val="295046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1D06F60"/>
    <w:multiLevelType w:val="hybridMultilevel"/>
    <w:tmpl w:val="FC3419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80501E6"/>
    <w:multiLevelType w:val="hybridMultilevel"/>
    <w:tmpl w:val="E2B6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0D27C2"/>
    <w:multiLevelType w:val="hybridMultilevel"/>
    <w:tmpl w:val="0FC8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91341"/>
    <w:multiLevelType w:val="hybridMultilevel"/>
    <w:tmpl w:val="CE005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AC47EEC"/>
    <w:multiLevelType w:val="hybridMultilevel"/>
    <w:tmpl w:val="E5B4DD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D7B38E1"/>
    <w:multiLevelType w:val="hybridMultilevel"/>
    <w:tmpl w:val="B306746C"/>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7"/>
  </w:num>
  <w:num w:numId="6">
    <w:abstractNumId w:val="3"/>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F4A"/>
    <w:rsid w:val="001640DE"/>
    <w:rsid w:val="003A0F53"/>
    <w:rsid w:val="00474A97"/>
    <w:rsid w:val="00A83F4A"/>
    <w:rsid w:val="00C37095"/>
    <w:rsid w:val="00DA68AB"/>
    <w:rsid w:val="00DD66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A97"/>
    <w:pPr>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A97"/>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4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A97"/>
    <w:rPr>
      <w:rFonts w:eastAsiaTheme="minorEastAsia"/>
      <w:lang w:val="en-US"/>
    </w:rPr>
  </w:style>
  <w:style w:type="paragraph" w:styleId="Footer">
    <w:name w:val="footer"/>
    <w:basedOn w:val="Normal"/>
    <w:link w:val="FooterChar"/>
    <w:uiPriority w:val="99"/>
    <w:unhideWhenUsed/>
    <w:rsid w:val="00474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A97"/>
    <w:rPr>
      <w:rFonts w:eastAsiaTheme="minorEastAsia"/>
      <w:lang w:val="en-US"/>
    </w:rPr>
  </w:style>
  <w:style w:type="table" w:customStyle="1" w:styleId="GridTable4Accent5">
    <w:name w:val="Grid Table 4 Accent 5"/>
    <w:basedOn w:val="TableNormal"/>
    <w:uiPriority w:val="49"/>
    <w:rsid w:val="00474A97"/>
    <w:pPr>
      <w:spacing w:after="0" w:line="240" w:lineRule="auto"/>
    </w:pPr>
    <w:rPr>
      <w:lang w:val="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474A97"/>
    <w:pPr>
      <w:widowControl w:val="0"/>
      <w:adjustRightInd w:val="0"/>
      <w:spacing w:after="120" w:line="360" w:lineRule="auto"/>
      <w:ind w:left="720"/>
      <w:contextualSpacing/>
      <w:jc w:val="both"/>
      <w:textAlignment w:val="baseline"/>
    </w:pPr>
    <w:rPr>
      <w:rFonts w:ascii="Calibri" w:eastAsia="Calibri" w:hAnsi="Calibri" w:cs="Times New Roman"/>
    </w:rPr>
  </w:style>
  <w:style w:type="paragraph" w:styleId="BodyTextIndent">
    <w:name w:val="Body Text Indent"/>
    <w:basedOn w:val="Normal"/>
    <w:link w:val="BodyTextIndentChar"/>
    <w:semiHidden/>
    <w:rsid w:val="00474A97"/>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74A97"/>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74A97"/>
    <w:rPr>
      <w:sz w:val="16"/>
      <w:szCs w:val="16"/>
    </w:rPr>
  </w:style>
  <w:style w:type="paragraph" w:styleId="CommentText">
    <w:name w:val="annotation text"/>
    <w:basedOn w:val="Normal"/>
    <w:link w:val="CommentTextChar"/>
    <w:uiPriority w:val="99"/>
    <w:semiHidden/>
    <w:unhideWhenUsed/>
    <w:rsid w:val="00474A97"/>
    <w:pPr>
      <w:spacing w:line="240" w:lineRule="auto"/>
    </w:pPr>
    <w:rPr>
      <w:sz w:val="20"/>
      <w:szCs w:val="20"/>
    </w:rPr>
  </w:style>
  <w:style w:type="character" w:customStyle="1" w:styleId="CommentTextChar">
    <w:name w:val="Comment Text Char"/>
    <w:basedOn w:val="DefaultParagraphFont"/>
    <w:link w:val="CommentText"/>
    <w:uiPriority w:val="99"/>
    <w:semiHidden/>
    <w:rsid w:val="00474A9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474A97"/>
    <w:rPr>
      <w:b/>
      <w:bCs/>
    </w:rPr>
  </w:style>
  <w:style w:type="character" w:customStyle="1" w:styleId="CommentSubjectChar">
    <w:name w:val="Comment Subject Char"/>
    <w:basedOn w:val="CommentTextChar"/>
    <w:link w:val="CommentSubject"/>
    <w:uiPriority w:val="99"/>
    <w:semiHidden/>
    <w:rsid w:val="00474A97"/>
    <w:rPr>
      <w:rFonts w:eastAsiaTheme="minorEastAsia"/>
      <w:b/>
      <w:bCs/>
      <w:sz w:val="20"/>
      <w:szCs w:val="20"/>
      <w:lang w:val="en-US"/>
    </w:rPr>
  </w:style>
  <w:style w:type="paragraph" w:styleId="BalloonText">
    <w:name w:val="Balloon Text"/>
    <w:basedOn w:val="Normal"/>
    <w:link w:val="BalloonTextChar"/>
    <w:uiPriority w:val="99"/>
    <w:semiHidden/>
    <w:unhideWhenUsed/>
    <w:rsid w:val="00474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A97"/>
    <w:rPr>
      <w:rFonts w:ascii="Tahoma" w:eastAsiaTheme="minorEastAsia" w:hAnsi="Tahoma" w:cs="Tahoma"/>
      <w:sz w:val="16"/>
      <w:szCs w:val="16"/>
      <w:lang w:val="en-US"/>
    </w:rPr>
  </w:style>
  <w:style w:type="paragraph" w:styleId="NoSpacing">
    <w:name w:val="No Spacing"/>
    <w:uiPriority w:val="1"/>
    <w:qFormat/>
    <w:rsid w:val="00474A97"/>
    <w:pPr>
      <w:spacing w:after="0" w:line="240" w:lineRule="auto"/>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A97"/>
    <w:pPr>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A97"/>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4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A97"/>
    <w:rPr>
      <w:rFonts w:eastAsiaTheme="minorEastAsia"/>
      <w:lang w:val="en-US"/>
    </w:rPr>
  </w:style>
  <w:style w:type="paragraph" w:styleId="Footer">
    <w:name w:val="footer"/>
    <w:basedOn w:val="Normal"/>
    <w:link w:val="FooterChar"/>
    <w:uiPriority w:val="99"/>
    <w:unhideWhenUsed/>
    <w:rsid w:val="00474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A97"/>
    <w:rPr>
      <w:rFonts w:eastAsiaTheme="minorEastAsia"/>
      <w:lang w:val="en-US"/>
    </w:rPr>
  </w:style>
  <w:style w:type="table" w:customStyle="1" w:styleId="GridTable4Accent5">
    <w:name w:val="Grid Table 4 Accent 5"/>
    <w:basedOn w:val="TableNormal"/>
    <w:uiPriority w:val="49"/>
    <w:rsid w:val="00474A97"/>
    <w:pPr>
      <w:spacing w:after="0" w:line="240" w:lineRule="auto"/>
    </w:pPr>
    <w:rPr>
      <w:lang w:val="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474A97"/>
    <w:pPr>
      <w:widowControl w:val="0"/>
      <w:adjustRightInd w:val="0"/>
      <w:spacing w:after="120" w:line="360" w:lineRule="auto"/>
      <w:ind w:left="720"/>
      <w:contextualSpacing/>
      <w:jc w:val="both"/>
      <w:textAlignment w:val="baseline"/>
    </w:pPr>
    <w:rPr>
      <w:rFonts w:ascii="Calibri" w:eastAsia="Calibri" w:hAnsi="Calibri" w:cs="Times New Roman"/>
    </w:rPr>
  </w:style>
  <w:style w:type="paragraph" w:styleId="BodyTextIndent">
    <w:name w:val="Body Text Indent"/>
    <w:basedOn w:val="Normal"/>
    <w:link w:val="BodyTextIndentChar"/>
    <w:semiHidden/>
    <w:rsid w:val="00474A97"/>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74A97"/>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74A97"/>
    <w:rPr>
      <w:sz w:val="16"/>
      <w:szCs w:val="16"/>
    </w:rPr>
  </w:style>
  <w:style w:type="paragraph" w:styleId="CommentText">
    <w:name w:val="annotation text"/>
    <w:basedOn w:val="Normal"/>
    <w:link w:val="CommentTextChar"/>
    <w:uiPriority w:val="99"/>
    <w:semiHidden/>
    <w:unhideWhenUsed/>
    <w:rsid w:val="00474A97"/>
    <w:pPr>
      <w:spacing w:line="240" w:lineRule="auto"/>
    </w:pPr>
    <w:rPr>
      <w:sz w:val="20"/>
      <w:szCs w:val="20"/>
    </w:rPr>
  </w:style>
  <w:style w:type="character" w:customStyle="1" w:styleId="CommentTextChar">
    <w:name w:val="Comment Text Char"/>
    <w:basedOn w:val="DefaultParagraphFont"/>
    <w:link w:val="CommentText"/>
    <w:uiPriority w:val="99"/>
    <w:semiHidden/>
    <w:rsid w:val="00474A9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474A97"/>
    <w:rPr>
      <w:b/>
      <w:bCs/>
    </w:rPr>
  </w:style>
  <w:style w:type="character" w:customStyle="1" w:styleId="CommentSubjectChar">
    <w:name w:val="Comment Subject Char"/>
    <w:basedOn w:val="CommentTextChar"/>
    <w:link w:val="CommentSubject"/>
    <w:uiPriority w:val="99"/>
    <w:semiHidden/>
    <w:rsid w:val="00474A97"/>
    <w:rPr>
      <w:rFonts w:eastAsiaTheme="minorEastAsia"/>
      <w:b/>
      <w:bCs/>
      <w:sz w:val="20"/>
      <w:szCs w:val="20"/>
      <w:lang w:val="en-US"/>
    </w:rPr>
  </w:style>
  <w:style w:type="paragraph" w:styleId="BalloonText">
    <w:name w:val="Balloon Text"/>
    <w:basedOn w:val="Normal"/>
    <w:link w:val="BalloonTextChar"/>
    <w:uiPriority w:val="99"/>
    <w:semiHidden/>
    <w:unhideWhenUsed/>
    <w:rsid w:val="00474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A97"/>
    <w:rPr>
      <w:rFonts w:ascii="Tahoma" w:eastAsiaTheme="minorEastAsia" w:hAnsi="Tahoma" w:cs="Tahoma"/>
      <w:sz w:val="16"/>
      <w:szCs w:val="16"/>
      <w:lang w:val="en-US"/>
    </w:rPr>
  </w:style>
  <w:style w:type="paragraph" w:styleId="NoSpacing">
    <w:name w:val="No Spacing"/>
    <w:uiPriority w:val="1"/>
    <w:qFormat/>
    <w:rsid w:val="00474A97"/>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9552">
      <w:bodyDiv w:val="1"/>
      <w:marLeft w:val="0"/>
      <w:marRight w:val="0"/>
      <w:marTop w:val="0"/>
      <w:marBottom w:val="0"/>
      <w:divBdr>
        <w:top w:val="none" w:sz="0" w:space="0" w:color="auto"/>
        <w:left w:val="none" w:sz="0" w:space="0" w:color="auto"/>
        <w:bottom w:val="none" w:sz="0" w:space="0" w:color="auto"/>
        <w:right w:val="none" w:sz="0" w:space="0" w:color="auto"/>
      </w:divBdr>
    </w:div>
    <w:div w:id="20231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Site Distribution of Necrotizing Fasciitis </a:t>
            </a:r>
            <a:endParaRPr lang="en-IN"/>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LRINEC (&lt;6)</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Lower Limb</c:v>
                </c:pt>
                <c:pt idx="1">
                  <c:v>Upper Limb</c:v>
                </c:pt>
                <c:pt idx="2">
                  <c:v>Anterior Abdominal Wall</c:v>
                </c:pt>
                <c:pt idx="3">
                  <c:v>Gluteal</c:v>
                </c:pt>
                <c:pt idx="4">
                  <c:v>Genital</c:v>
                </c:pt>
                <c:pt idx="5">
                  <c:v>Breast</c:v>
                </c:pt>
              </c:strCache>
            </c:strRef>
          </c:cat>
          <c:val>
            <c:numRef>
              <c:f>Sheet1!$B$2:$B$7</c:f>
              <c:numCache>
                <c:formatCode>General</c:formatCode>
                <c:ptCount val="6"/>
                <c:pt idx="0">
                  <c:v>48</c:v>
                </c:pt>
                <c:pt idx="1">
                  <c:v>9</c:v>
                </c:pt>
                <c:pt idx="2">
                  <c:v>1</c:v>
                </c:pt>
                <c:pt idx="3">
                  <c:v>0</c:v>
                </c:pt>
                <c:pt idx="4">
                  <c:v>4</c:v>
                </c:pt>
                <c:pt idx="5">
                  <c:v>1</c:v>
                </c:pt>
              </c:numCache>
            </c:numRef>
          </c:val>
          <c:extLst xmlns:c16r2="http://schemas.microsoft.com/office/drawing/2015/06/chart">
            <c:ext xmlns:c16="http://schemas.microsoft.com/office/drawing/2014/chart" uri="{C3380CC4-5D6E-409C-BE32-E72D297353CC}">
              <c16:uniqueId val="{00000000-CFCC-4B75-B91C-2B18CBCCD8AE}"/>
            </c:ext>
          </c:extLst>
        </c:ser>
        <c:ser>
          <c:idx val="1"/>
          <c:order val="1"/>
          <c:tx>
            <c:strRef>
              <c:f>Sheet1!$C$1</c:f>
              <c:strCache>
                <c:ptCount val="1"/>
                <c:pt idx="0">
                  <c:v>LRINEC (≥6)</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Lower Limb</c:v>
                </c:pt>
                <c:pt idx="1">
                  <c:v>Upper Limb</c:v>
                </c:pt>
                <c:pt idx="2">
                  <c:v>Anterior Abdominal Wall</c:v>
                </c:pt>
                <c:pt idx="3">
                  <c:v>Gluteal</c:v>
                </c:pt>
                <c:pt idx="4">
                  <c:v>Genital</c:v>
                </c:pt>
                <c:pt idx="5">
                  <c:v>Breast</c:v>
                </c:pt>
              </c:strCache>
            </c:strRef>
          </c:cat>
          <c:val>
            <c:numRef>
              <c:f>Sheet1!$C$2:$C$7</c:f>
              <c:numCache>
                <c:formatCode>General</c:formatCode>
                <c:ptCount val="6"/>
                <c:pt idx="0">
                  <c:v>49</c:v>
                </c:pt>
                <c:pt idx="1">
                  <c:v>11</c:v>
                </c:pt>
                <c:pt idx="2">
                  <c:v>1</c:v>
                </c:pt>
                <c:pt idx="3">
                  <c:v>1</c:v>
                </c:pt>
                <c:pt idx="4">
                  <c:v>1</c:v>
                </c:pt>
                <c:pt idx="5">
                  <c:v>0</c:v>
                </c:pt>
              </c:numCache>
            </c:numRef>
          </c:val>
          <c:extLst xmlns:c16r2="http://schemas.microsoft.com/office/drawing/2015/06/chart">
            <c:ext xmlns:c16="http://schemas.microsoft.com/office/drawing/2014/chart" uri="{C3380CC4-5D6E-409C-BE32-E72D297353CC}">
              <c16:uniqueId val="{00000001-CFCC-4B75-B91C-2B18CBCCD8AE}"/>
            </c:ext>
          </c:extLst>
        </c:ser>
        <c:dLbls>
          <c:showLegendKey val="0"/>
          <c:showVal val="1"/>
          <c:showCatName val="0"/>
          <c:showSerName val="0"/>
          <c:showPercent val="0"/>
          <c:showBubbleSize val="0"/>
        </c:dLbls>
        <c:gapWidth val="150"/>
        <c:shape val="box"/>
        <c:axId val="135271168"/>
        <c:axId val="135272704"/>
        <c:axId val="0"/>
      </c:bar3DChart>
      <c:catAx>
        <c:axId val="135271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272704"/>
        <c:crosses val="autoZero"/>
        <c:auto val="1"/>
        <c:lblAlgn val="ctr"/>
        <c:lblOffset val="100"/>
        <c:noMultiLvlLbl val="0"/>
      </c:catAx>
      <c:valAx>
        <c:axId val="1352727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27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14</cp:revision>
  <dcterms:created xsi:type="dcterms:W3CDTF">2024-04-03T05:03:00Z</dcterms:created>
  <dcterms:modified xsi:type="dcterms:W3CDTF">2025-07-02T07:41:00Z</dcterms:modified>
</cp:coreProperties>
</file>