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ED" w:rsidRPr="000756FC" w:rsidRDefault="000756FC" w:rsidP="000756FC">
      <w:pPr>
        <w:jc w:val="center"/>
        <w:rPr>
          <w:b/>
          <w:sz w:val="40"/>
          <w:szCs w:val="40"/>
        </w:rPr>
      </w:pPr>
      <w:r w:rsidRPr="000756FC">
        <w:rPr>
          <w:b/>
          <w:sz w:val="40"/>
          <w:szCs w:val="40"/>
        </w:rPr>
        <w:t>Values of Constants</w:t>
      </w:r>
    </w:p>
    <w:p w:rsidR="000756FC" w:rsidRDefault="000756FC"/>
    <w:tbl>
      <w:tblPr>
        <w:tblStyle w:val="TableGrid"/>
        <w:tblW w:w="10280" w:type="dxa"/>
        <w:tblLook w:val="04A0" w:firstRow="1" w:lastRow="0" w:firstColumn="1" w:lastColumn="0" w:noHBand="0" w:noVBand="1"/>
      </w:tblPr>
      <w:tblGrid>
        <w:gridCol w:w="960"/>
        <w:gridCol w:w="164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756FC" w:rsidRPr="000756FC" w:rsidTr="000756FC">
        <w:trPr>
          <w:trHeight w:val="313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layout angle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Reynolds Number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a2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a3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a4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b2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b3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b4</w:t>
            </w:r>
          </w:p>
        </w:tc>
      </w:tr>
      <w:tr w:rsidR="000756FC" w:rsidRPr="000756FC" w:rsidTr="000756FC">
        <w:trPr>
          <w:trHeight w:val="325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100000-10000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0.321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-0.388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1.45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0.519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0.372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-0.123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</w:t>
            </w:r>
          </w:p>
        </w:tc>
      </w:tr>
      <w:tr w:rsidR="000756FC" w:rsidRPr="000756FC" w:rsidTr="000756FC">
        <w:trPr>
          <w:trHeight w:val="288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10000-1000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0.321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-0.388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0.486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-0.152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0756FC" w:rsidRPr="000756FC" w:rsidTr="000756FC">
        <w:trPr>
          <w:trHeight w:val="288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1000-100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0.593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-0.477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4.57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-0.476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0756FC" w:rsidRPr="000756FC" w:rsidTr="000756FC">
        <w:trPr>
          <w:trHeight w:val="288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100-10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1.36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-0.657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45.1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-0.973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0756FC" w:rsidRPr="000756FC" w:rsidTr="000756FC">
        <w:trPr>
          <w:trHeight w:val="288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30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&lt;10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1.4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-0.667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48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0756FC" w:rsidRPr="000756FC" w:rsidTr="000756FC">
        <w:trPr>
          <w:trHeight w:val="325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100000-10000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-0.396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1.93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0.303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-0.126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6.59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0.52</w:t>
            </w:r>
          </w:p>
        </w:tc>
      </w:tr>
      <w:tr w:rsidR="000756FC" w:rsidRPr="000756FC" w:rsidTr="000756FC">
        <w:trPr>
          <w:trHeight w:val="288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10000-1000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-0.396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0.333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-0.136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0756FC" w:rsidRPr="000756FC" w:rsidTr="000756FC">
        <w:trPr>
          <w:trHeight w:val="288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1000-100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0.73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-0.5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3.5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-0.476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0756FC" w:rsidRPr="000756FC" w:rsidTr="000756FC">
        <w:trPr>
          <w:trHeight w:val="288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100-10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0.498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-0.656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26.2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-0.913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0756FC" w:rsidRPr="000756FC" w:rsidTr="000756FC">
        <w:trPr>
          <w:trHeight w:val="288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45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&lt;10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1.55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-0.667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0756FC" w:rsidRPr="000756FC" w:rsidTr="000756FC">
        <w:trPr>
          <w:trHeight w:val="325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100000-10000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-0.395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1.187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0.391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-0.148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6.3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0.378</w:t>
            </w:r>
          </w:p>
        </w:tc>
      </w:tr>
      <w:tr w:rsidR="000756FC" w:rsidRPr="000756FC" w:rsidTr="000756FC">
        <w:trPr>
          <w:trHeight w:val="288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10000-1000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0.107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-0.266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0.0815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0.022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0756FC" w:rsidRPr="000756FC" w:rsidTr="000756FC">
        <w:trPr>
          <w:trHeight w:val="288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1000-100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0.408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-0.46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6.09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-0.602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0756FC" w:rsidRPr="000756FC" w:rsidTr="000756FC">
        <w:trPr>
          <w:trHeight w:val="288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100-10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-0.631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32.1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-0.963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  <w:tr w:rsidR="000756FC" w:rsidRPr="000756FC" w:rsidTr="000756FC">
        <w:trPr>
          <w:trHeight w:val="288"/>
        </w:trPr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90</w:t>
            </w:r>
          </w:p>
        </w:tc>
        <w:tc>
          <w:tcPr>
            <w:tcW w:w="164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&lt;10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0.97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-0.667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35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-1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</w:t>
            </w:r>
          </w:p>
        </w:tc>
      </w:tr>
    </w:tbl>
    <w:p w:rsidR="000756FC" w:rsidRDefault="000756FC"/>
    <w:p w:rsidR="000756FC" w:rsidRDefault="000756FC">
      <w:r>
        <w:br w:type="page"/>
      </w:r>
    </w:p>
    <w:tbl>
      <w:tblPr>
        <w:tblStyle w:val="TableGrid"/>
        <w:tblW w:w="5980" w:type="dxa"/>
        <w:tblLook w:val="04A0" w:firstRow="1" w:lastRow="0" w:firstColumn="1" w:lastColumn="0" w:noHBand="0" w:noVBand="1"/>
      </w:tblPr>
      <w:tblGrid>
        <w:gridCol w:w="1980"/>
        <w:gridCol w:w="960"/>
        <w:gridCol w:w="1120"/>
        <w:gridCol w:w="960"/>
        <w:gridCol w:w="960"/>
      </w:tblGrid>
      <w:tr w:rsidR="000756FC" w:rsidRPr="000756FC" w:rsidTr="000756FC">
        <w:trPr>
          <w:trHeight w:val="290"/>
        </w:trPr>
        <w:tc>
          <w:tcPr>
            <w:tcW w:w="198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lastRenderedPageBreak/>
              <w:t>Number Passes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TPK1</w:t>
            </w:r>
          </w:p>
        </w:tc>
        <w:tc>
          <w:tcPr>
            <w:tcW w:w="112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SPK1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TPN2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SPN2</w:t>
            </w:r>
          </w:p>
        </w:tc>
      </w:tr>
      <w:tr w:rsidR="000756FC" w:rsidRPr="000756FC" w:rsidTr="000756FC">
        <w:trPr>
          <w:trHeight w:val="290"/>
        </w:trPr>
        <w:tc>
          <w:tcPr>
            <w:tcW w:w="198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0.319</w:t>
            </w:r>
          </w:p>
        </w:tc>
        <w:tc>
          <w:tcPr>
            <w:tcW w:w="112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0.215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2.142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2.207</w:t>
            </w:r>
          </w:p>
        </w:tc>
      </w:tr>
      <w:tr w:rsidR="000756FC" w:rsidRPr="000756FC" w:rsidTr="000756FC">
        <w:trPr>
          <w:trHeight w:val="290"/>
        </w:trPr>
        <w:tc>
          <w:tcPr>
            <w:tcW w:w="198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0.249</w:t>
            </w:r>
          </w:p>
        </w:tc>
        <w:tc>
          <w:tcPr>
            <w:tcW w:w="112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0.156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2.207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2.291</w:t>
            </w:r>
          </w:p>
        </w:tc>
      </w:tr>
      <w:tr w:rsidR="000756FC" w:rsidRPr="000756FC" w:rsidTr="000756FC">
        <w:trPr>
          <w:trHeight w:val="290"/>
        </w:trPr>
        <w:tc>
          <w:tcPr>
            <w:tcW w:w="198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0.175</w:t>
            </w:r>
          </w:p>
        </w:tc>
        <w:tc>
          <w:tcPr>
            <w:tcW w:w="112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0.158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2.285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2.263</w:t>
            </w:r>
          </w:p>
        </w:tc>
      </w:tr>
      <w:tr w:rsidR="000756FC" w:rsidRPr="000756FC" w:rsidTr="000756FC">
        <w:trPr>
          <w:trHeight w:val="290"/>
        </w:trPr>
        <w:tc>
          <w:tcPr>
            <w:tcW w:w="198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0.0743</w:t>
            </w:r>
          </w:p>
        </w:tc>
        <w:tc>
          <w:tcPr>
            <w:tcW w:w="112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0.0402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2.499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2.617</w:t>
            </w:r>
          </w:p>
        </w:tc>
      </w:tr>
      <w:tr w:rsidR="000756FC" w:rsidRPr="000756FC" w:rsidTr="000756FC">
        <w:trPr>
          <w:trHeight w:val="290"/>
        </w:trPr>
        <w:tc>
          <w:tcPr>
            <w:tcW w:w="198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0.0365</w:t>
            </w:r>
          </w:p>
        </w:tc>
        <w:tc>
          <w:tcPr>
            <w:tcW w:w="112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0.0331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2.675</w:t>
            </w:r>
          </w:p>
        </w:tc>
        <w:tc>
          <w:tcPr>
            <w:tcW w:w="960" w:type="dxa"/>
            <w:noWrap/>
            <w:hideMark/>
          </w:tcPr>
          <w:p w:rsidR="000756FC" w:rsidRPr="000756FC" w:rsidRDefault="000756FC" w:rsidP="000756F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</w:pPr>
            <w:r w:rsidRPr="000756FC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IN"/>
                <w14:ligatures w14:val="none"/>
              </w:rPr>
              <w:t>2.643</w:t>
            </w:r>
          </w:p>
        </w:tc>
      </w:tr>
    </w:tbl>
    <w:p w:rsidR="000756FC" w:rsidRDefault="000756FC">
      <w:bookmarkStart w:id="0" w:name="_GoBack"/>
      <w:bookmarkEnd w:id="0"/>
    </w:p>
    <w:sectPr w:rsidR="000756FC" w:rsidSect="000756FC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FC"/>
    <w:rsid w:val="000756FC"/>
    <w:rsid w:val="004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Raj Kumar Arya</dc:creator>
  <cp:lastModifiedBy>Dr Raj Kumar Arya</cp:lastModifiedBy>
  <cp:revision>1</cp:revision>
  <dcterms:created xsi:type="dcterms:W3CDTF">2025-05-19T09:14:00Z</dcterms:created>
  <dcterms:modified xsi:type="dcterms:W3CDTF">2025-05-19T09:16:00Z</dcterms:modified>
</cp:coreProperties>
</file>