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3FB" w:rsidRDefault="006343FB" w:rsidP="006343FB">
      <w:pPr>
        <w:pStyle w:val="berschrift1"/>
        <w:spacing w:line="360" w:lineRule="auto"/>
        <w:jc w:val="left"/>
        <w:rPr>
          <w:lang w:val="en-GB"/>
        </w:rPr>
      </w:pPr>
      <w:bookmarkStart w:id="0" w:name="_Ref415750250"/>
    </w:p>
    <w:p w:rsidR="006343FB" w:rsidRPr="006343FB" w:rsidRDefault="006343FB" w:rsidP="006343FB">
      <w:pPr>
        <w:pStyle w:val="berschrift1"/>
        <w:spacing w:line="360" w:lineRule="auto"/>
        <w:jc w:val="left"/>
        <w:rPr>
          <w:sz w:val="28"/>
          <w:lang w:val="en-GB"/>
        </w:rPr>
      </w:pPr>
      <w:r w:rsidRPr="006343FB">
        <w:rPr>
          <w:sz w:val="28"/>
          <w:lang w:val="en-GB"/>
        </w:rPr>
        <w:t>Supplementary Material</w:t>
      </w:r>
      <w:bookmarkEnd w:id="0"/>
    </w:p>
    <w:p w:rsidR="006343FB" w:rsidRDefault="006343FB" w:rsidP="006343FB">
      <w:pPr>
        <w:rPr>
          <w:lang w:val="en-GB"/>
        </w:rPr>
      </w:pPr>
    </w:p>
    <w:p w:rsidR="006343FB" w:rsidRPr="006343FB" w:rsidRDefault="006343FB" w:rsidP="006343FB">
      <w:pPr>
        <w:rPr>
          <w:b/>
          <w:lang w:val="en-GB"/>
        </w:rPr>
      </w:pPr>
      <w:r w:rsidRPr="006343FB">
        <w:rPr>
          <w:b/>
          <w:lang w:val="en-GB"/>
        </w:rPr>
        <w:t>Figure legends</w:t>
      </w:r>
    </w:p>
    <w:p w:rsidR="006343FB" w:rsidRPr="002D6EC5" w:rsidRDefault="006343FB" w:rsidP="006343FB">
      <w:pPr>
        <w:rPr>
          <w:lang w:val="en-GB"/>
        </w:rPr>
      </w:pPr>
    </w:p>
    <w:p w:rsidR="006343FB" w:rsidRDefault="006343FB" w:rsidP="006343FB">
      <w:pPr>
        <w:spacing w:line="360" w:lineRule="auto"/>
        <w:jc w:val="left"/>
        <w:rPr>
          <w:lang w:val="en-GB"/>
        </w:rPr>
      </w:pPr>
      <w:r w:rsidRPr="002D6EC5">
        <w:rPr>
          <w:b/>
          <w:lang w:val="en-GB"/>
        </w:rPr>
        <w:t>Figure S1</w:t>
      </w:r>
      <w:r>
        <w:rPr>
          <w:lang w:val="en-GB"/>
        </w:rPr>
        <w:t xml:space="preserve"> </w:t>
      </w:r>
      <w:r w:rsidRPr="002D6EC5">
        <w:rPr>
          <w:lang w:val="en-GB"/>
        </w:rPr>
        <w:t xml:space="preserve"> Black line: absorption spectrum of PR at pH 12 (freshly prepared). Green line: Absorption spectrum of degraded PR recorded two hours after the titration. Red line: Back titration to pH 5 leads to a red shift of the absorption maximum to 450 nm, which cannot be originated from the intact PR with pSB retinal.</w:t>
      </w:r>
    </w:p>
    <w:p w:rsidR="006343FB" w:rsidRPr="002D6EC5" w:rsidRDefault="006343FB" w:rsidP="006343FB">
      <w:pPr>
        <w:spacing w:line="360" w:lineRule="auto"/>
        <w:jc w:val="left"/>
        <w:rPr>
          <w:lang w:val="en-GB"/>
        </w:rPr>
      </w:pPr>
    </w:p>
    <w:p w:rsidR="006343FB" w:rsidRPr="004448B7" w:rsidRDefault="006343FB" w:rsidP="006343FB">
      <w:pPr>
        <w:spacing w:line="360" w:lineRule="auto"/>
        <w:jc w:val="left"/>
        <w:rPr>
          <w:lang w:val="en-GB"/>
        </w:rPr>
      </w:pPr>
      <w:r w:rsidRPr="002D6EC5">
        <w:rPr>
          <w:b/>
          <w:lang w:val="en-GB"/>
        </w:rPr>
        <w:t>Figure S2</w:t>
      </w:r>
      <w:r>
        <w:rPr>
          <w:lang w:val="en-GB"/>
        </w:rPr>
        <w:t xml:space="preserve"> </w:t>
      </w:r>
      <w:r w:rsidRPr="002D6EC5">
        <w:rPr>
          <w:lang w:val="en-GB"/>
        </w:rPr>
        <w:t xml:space="preserve"> Excitation wavelength-dependent fluorescence spectrum of PR at pH 9 shows two maxima, implying a mixture of two different species, intact PR with dSB retinal and degraded PR.</w:t>
      </w:r>
    </w:p>
    <w:p w:rsidR="006343FB" w:rsidRPr="006343FB" w:rsidRDefault="006343FB">
      <w:pPr>
        <w:rPr>
          <w:lang w:val="en-GB"/>
        </w:rPr>
      </w:pPr>
    </w:p>
    <w:sectPr w:rsidR="006343FB" w:rsidRPr="006343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343FB"/>
    <w:rsid w:val="0063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343FB"/>
    <w:pPr>
      <w:spacing w:after="0" w:line="480" w:lineRule="auto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343FB"/>
    <w:pPr>
      <w:keepNext/>
      <w:keepLines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343FB"/>
    <w:rPr>
      <w:rFonts w:ascii="Times" w:eastAsiaTheme="majorEastAsia" w:hAnsi="Times" w:cstheme="majorBidi"/>
      <w:b/>
      <w:bCs/>
      <w:sz w:val="32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474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krueger</dc:creator>
  <cp:lastModifiedBy>krueger</cp:lastModifiedBy>
  <cp:revision>1</cp:revision>
  <dcterms:created xsi:type="dcterms:W3CDTF">2015-06-15T14:20:00Z</dcterms:created>
  <dcterms:modified xsi:type="dcterms:W3CDTF">2015-06-15T14:20:00Z</dcterms:modified>
</cp:coreProperties>
</file>