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42F8E" w14:textId="7A8C8A72" w:rsidR="00956C9D" w:rsidRPr="00816BB6" w:rsidRDefault="00816BB6" w:rsidP="00816BB6">
      <w:pPr>
        <w:keepNext/>
        <w:rPr>
          <w:b/>
        </w:rPr>
      </w:pPr>
      <w:r w:rsidRPr="00816BB6">
        <w:rPr>
          <w:b/>
        </w:rPr>
        <w:t>Supplementary material</w:t>
      </w:r>
    </w:p>
    <w:p w14:paraId="7CA83AC3" w14:textId="23B6C1B5" w:rsidR="00816BB6" w:rsidRDefault="00816BB6" w:rsidP="00816BB6">
      <w:pPr>
        <w:keepNext/>
      </w:pPr>
      <w:r>
        <w:t xml:space="preserve">DOI </w:t>
      </w:r>
      <w:r w:rsidRPr="00816BB6">
        <w:t>10.1515/hf-2018-0230</w:t>
      </w:r>
    </w:p>
    <w:p w14:paraId="3B9E80B6" w14:textId="77777777" w:rsidR="00816BB6" w:rsidRDefault="00816BB6" w:rsidP="00816BB6">
      <w:pPr>
        <w:pStyle w:val="Beschriftung"/>
        <w:rPr>
          <w:rFonts w:ascii="Times New Roman" w:hAnsi="Times New Roman" w:cs="Times New Roman"/>
          <w:b/>
          <w:i w:val="0"/>
          <w:color w:val="000000" w:themeColor="text1"/>
          <w:sz w:val="20"/>
          <w:lang w:val="en-US"/>
        </w:rPr>
      </w:pPr>
    </w:p>
    <w:p w14:paraId="2B62CB1E" w14:textId="77777777" w:rsidR="00816BB6" w:rsidRDefault="00816BB6" w:rsidP="00816BB6">
      <w:pPr>
        <w:rPr>
          <w:lang w:val="en-US"/>
        </w:rPr>
      </w:pPr>
      <w:bookmarkStart w:id="0" w:name="_GoBack"/>
      <w:bookmarkEnd w:id="0"/>
    </w:p>
    <w:p w14:paraId="08170D53" w14:textId="7766F14E" w:rsidR="00816BB6" w:rsidRDefault="00816BB6" w:rsidP="00816BB6">
      <w:pPr>
        <w:rPr>
          <w:lang w:val="en-US"/>
        </w:rPr>
      </w:pPr>
      <w:r w:rsidRPr="00BE0BEB">
        <w:rPr>
          <w:rFonts w:ascii="Calibri" w:eastAsia="Calibri" w:hAnsi="Calibri" w:cs="Times New Roman"/>
          <w:noProof/>
          <w:lang w:val="de-DE" w:eastAsia="de-DE"/>
        </w:rPr>
        <w:drawing>
          <wp:inline distT="0" distB="0" distL="0" distR="0" wp14:anchorId="43443A77" wp14:editId="2B83CE42">
            <wp:extent cx="5315332" cy="115042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rlekinks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332" cy="115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05848" w14:textId="77777777" w:rsidR="00816BB6" w:rsidRDefault="00816BB6" w:rsidP="00816BB6">
      <w:pPr>
        <w:rPr>
          <w:lang w:val="en-US"/>
        </w:rPr>
      </w:pPr>
    </w:p>
    <w:p w14:paraId="7B0D6B82" w14:textId="056E18E1" w:rsidR="00816BB6" w:rsidRDefault="00816BB6" w:rsidP="00816BB6">
      <w:pPr>
        <w:pStyle w:val="Beschriftung"/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0"/>
          <w:lang w:val="en-US"/>
        </w:rPr>
        <w:t xml:space="preserve">Supplementary Figure 1: </w:t>
      </w:r>
      <w:r w:rsidRPr="00956C9D"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 xml:space="preserve">Typical scanning electron microscopy (SEM) images of fiber curls and kinks in </w:t>
      </w:r>
      <w:r w:rsidRPr="002813BD">
        <w:rPr>
          <w:rFonts w:ascii="Times New Roman" w:hAnsi="Times New Roman" w:cs="Times New Roman"/>
          <w:color w:val="000000" w:themeColor="text1"/>
          <w:sz w:val="20"/>
          <w:lang w:val="en-US"/>
        </w:rPr>
        <w:t>Eucalyptus</w:t>
      </w:r>
      <w:r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 xml:space="preserve"> fibers: (</w:t>
      </w:r>
      <w:r w:rsidRPr="00956C9D"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 xml:space="preserve">a) UEUC (untreated); </w:t>
      </w:r>
      <w:r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>(</w:t>
      </w:r>
      <w:r w:rsidRPr="00956C9D"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 xml:space="preserve">b) after NaOH 5% treatment (EUC5% 2 h); and </w:t>
      </w:r>
      <w:r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>(</w:t>
      </w:r>
      <w:r w:rsidRPr="00956C9D"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 xml:space="preserve">c) after NaOH 10% </w:t>
      </w:r>
      <w:r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>pre-</w:t>
      </w:r>
      <w:r w:rsidRPr="00956C9D"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 xml:space="preserve">treatment (EUC10% 2 h). </w:t>
      </w:r>
      <w:r w:rsidRPr="002813BD">
        <w:rPr>
          <w:rFonts w:ascii="Times New Roman" w:hAnsi="Times New Roman" w:cs="Times New Roman"/>
          <w:i w:val="0"/>
          <w:color w:val="000000" w:themeColor="text1"/>
          <w:sz w:val="20"/>
          <w:lang w:val="en-US"/>
        </w:rPr>
        <w:t>Arrow 1 shows the fiber curl and arrow 2 shows kinks.</w:t>
      </w:r>
    </w:p>
    <w:p w14:paraId="00132F62" w14:textId="77777777" w:rsidR="00816BB6" w:rsidRPr="00816BB6" w:rsidRDefault="00816BB6" w:rsidP="00816BB6">
      <w:pPr>
        <w:rPr>
          <w:lang w:val="en-US"/>
        </w:rPr>
      </w:pPr>
    </w:p>
    <w:sectPr w:rsidR="00816BB6" w:rsidRPr="00816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3EAA7" w14:textId="77777777" w:rsidR="00AE20F5" w:rsidRDefault="00AE20F5" w:rsidP="00816BB6">
      <w:pPr>
        <w:spacing w:after="0" w:line="240" w:lineRule="auto"/>
      </w:pPr>
      <w:r>
        <w:separator/>
      </w:r>
    </w:p>
  </w:endnote>
  <w:endnote w:type="continuationSeparator" w:id="0">
    <w:p w14:paraId="4AF63214" w14:textId="77777777" w:rsidR="00AE20F5" w:rsidRDefault="00AE20F5" w:rsidP="0081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04B93" w14:textId="77777777" w:rsidR="00AE20F5" w:rsidRDefault="00AE20F5" w:rsidP="00816BB6">
      <w:pPr>
        <w:spacing w:after="0" w:line="240" w:lineRule="auto"/>
      </w:pPr>
      <w:r>
        <w:separator/>
      </w:r>
    </w:p>
  </w:footnote>
  <w:footnote w:type="continuationSeparator" w:id="0">
    <w:p w14:paraId="4B1F6501" w14:textId="77777777" w:rsidR="00AE20F5" w:rsidRDefault="00AE20F5" w:rsidP="00816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sDS0MDK0MDA0tzBS0lEKTi0uzszPAykwrAUARH7M1SwAAAA="/>
  </w:docVars>
  <w:rsids>
    <w:rsidRoot w:val="00956C9D"/>
    <w:rsid w:val="002813BD"/>
    <w:rsid w:val="002C7419"/>
    <w:rsid w:val="00493095"/>
    <w:rsid w:val="00704799"/>
    <w:rsid w:val="00816BB6"/>
    <w:rsid w:val="00956C9D"/>
    <w:rsid w:val="00AE20F5"/>
    <w:rsid w:val="00E3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D0C8"/>
  <w15:chartTrackingRefBased/>
  <w15:docId w15:val="{217FE1E0-2914-4804-9BB2-AD4E9BAA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C9D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956C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1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BB6"/>
  </w:style>
  <w:style w:type="paragraph" w:styleId="Fuzeile">
    <w:name w:val="footer"/>
    <w:basedOn w:val="Standard"/>
    <w:link w:val="FuzeileZchn"/>
    <w:uiPriority w:val="99"/>
    <w:unhideWhenUsed/>
    <w:rsid w:val="0081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297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Cordazzo Dias</dc:creator>
  <cp:keywords/>
  <dc:description/>
  <cp:lastModifiedBy>Stoeber, Gunda</cp:lastModifiedBy>
  <cp:revision>3</cp:revision>
  <dcterms:created xsi:type="dcterms:W3CDTF">2019-04-19T23:09:00Z</dcterms:created>
  <dcterms:modified xsi:type="dcterms:W3CDTF">2019-05-21T14:37:00Z</dcterms:modified>
</cp:coreProperties>
</file>