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BDF" w:rsidRPr="008F507A" w:rsidRDefault="004F1EAD" w:rsidP="002415B7">
      <w:pPr>
        <w:pStyle w:val="Cabealho"/>
        <w:rPr>
          <w:rFonts w:asciiTheme="minorHAnsi" w:hAnsiTheme="minorHAnsi"/>
          <w:b/>
          <w:lang w:val="en-US"/>
        </w:rPr>
      </w:pPr>
      <w:proofErr w:type="gramStart"/>
      <w:r>
        <w:rPr>
          <w:rFonts w:asciiTheme="minorHAnsi" w:hAnsiTheme="minorHAnsi" w:cstheme="minorHAnsi"/>
          <w:b/>
          <w:lang w:val="en-US"/>
        </w:rPr>
        <w:t xml:space="preserve">Supplementary </w:t>
      </w:r>
      <w:r w:rsidR="00E62095" w:rsidRPr="008F507A">
        <w:rPr>
          <w:rFonts w:asciiTheme="minorHAnsi" w:hAnsiTheme="minorHAnsi" w:cstheme="minorHAnsi"/>
          <w:b/>
          <w:lang w:val="en-US"/>
        </w:rPr>
        <w:t xml:space="preserve">Table </w:t>
      </w:r>
      <w:r>
        <w:rPr>
          <w:rFonts w:asciiTheme="minorHAnsi" w:hAnsiTheme="minorHAnsi" w:cstheme="minorHAnsi"/>
          <w:b/>
          <w:lang w:val="en-US"/>
        </w:rPr>
        <w:t>3</w:t>
      </w:r>
      <w:r w:rsidR="00E62095" w:rsidRPr="008F507A">
        <w:rPr>
          <w:rFonts w:asciiTheme="minorHAnsi" w:hAnsiTheme="minorHAnsi" w:cstheme="minorHAnsi"/>
          <w:b/>
          <w:lang w:val="en-US"/>
        </w:rPr>
        <w:t>.</w:t>
      </w:r>
      <w:proofErr w:type="gramEnd"/>
      <w:r w:rsidR="00E62095" w:rsidRPr="008F507A">
        <w:rPr>
          <w:rFonts w:asciiTheme="minorHAnsi" w:hAnsiTheme="minorHAnsi" w:cstheme="minorHAnsi"/>
          <w:b/>
          <w:lang w:val="en-US"/>
        </w:rPr>
        <w:t xml:space="preserve"> Genotype </w:t>
      </w:r>
      <w:r w:rsidR="001D1F62" w:rsidRPr="008F507A">
        <w:rPr>
          <w:rFonts w:asciiTheme="minorHAnsi" w:hAnsiTheme="minorHAnsi" w:cstheme="minorHAnsi"/>
          <w:b/>
          <w:lang w:val="en-US"/>
        </w:rPr>
        <w:t xml:space="preserve">and allele </w:t>
      </w:r>
      <w:r w:rsidR="00E62095" w:rsidRPr="008F507A">
        <w:rPr>
          <w:rFonts w:asciiTheme="minorHAnsi" w:hAnsiTheme="minorHAnsi" w:cstheme="minorHAnsi"/>
          <w:b/>
          <w:lang w:val="en-US"/>
        </w:rPr>
        <w:t>frequencies in kidney transplant recipients</w:t>
      </w:r>
    </w:p>
    <w:tbl>
      <w:tblPr>
        <w:tblpPr w:leftFromText="141" w:rightFromText="141" w:vertAnchor="page" w:horzAnchor="margin" w:tblpXSpec="center" w:tblpY="1546"/>
        <w:tblW w:w="5000" w:type="pct"/>
        <w:tblBorders>
          <w:top w:val="single" w:sz="6" w:space="0" w:color="auto"/>
          <w:bottom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87"/>
        <w:gridCol w:w="1530"/>
        <w:gridCol w:w="1123"/>
        <w:gridCol w:w="1033"/>
        <w:gridCol w:w="1124"/>
        <w:gridCol w:w="1124"/>
        <w:gridCol w:w="1123"/>
      </w:tblGrid>
      <w:tr w:rsidR="001C33E5" w:rsidRPr="008F507A" w:rsidTr="001C33E5">
        <w:trPr>
          <w:trHeight w:val="284"/>
          <w:tblHeader/>
        </w:trPr>
        <w:tc>
          <w:tcPr>
            <w:tcW w:w="848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  <w:b/>
                <w:bCs/>
                <w:lang w:val="en-US"/>
              </w:rPr>
            </w:pPr>
            <w:r w:rsidRPr="008F507A">
              <w:rPr>
                <w:rFonts w:asciiTheme="minorHAnsi" w:hAnsiTheme="minorHAnsi" w:cs="Calibri"/>
                <w:b/>
                <w:bCs/>
                <w:lang w:val="en-US"/>
              </w:rPr>
              <w:t>Polymorphism</w:t>
            </w:r>
          </w:p>
        </w:tc>
        <w:tc>
          <w:tcPr>
            <w:tcW w:w="897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  <w:b/>
                <w:bCs/>
                <w:lang w:val="en-US"/>
              </w:rPr>
            </w:pPr>
            <w:r w:rsidRPr="008F507A">
              <w:rPr>
                <w:rFonts w:asciiTheme="minorHAnsi" w:hAnsiTheme="minorHAnsi" w:cs="Calibri"/>
                <w:b/>
                <w:bCs/>
                <w:lang w:val="en-US"/>
              </w:rPr>
              <w:t>Genotype</w:t>
            </w:r>
          </w:p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  <w:b/>
                <w:bCs/>
                <w:lang w:val="en-US"/>
              </w:rPr>
            </w:pPr>
            <w:r w:rsidRPr="008F507A">
              <w:rPr>
                <w:rFonts w:asciiTheme="minorHAnsi" w:hAnsiTheme="minorHAnsi" w:cs="Calibri"/>
                <w:b/>
                <w:bCs/>
                <w:lang w:val="en-US"/>
              </w:rPr>
              <w:t>or allele</w:t>
            </w:r>
          </w:p>
        </w:tc>
        <w:tc>
          <w:tcPr>
            <w:tcW w:w="661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15B7" w:rsidRPr="008F507A" w:rsidRDefault="001C33E5" w:rsidP="001C33E5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8F507A">
              <w:rPr>
                <w:rFonts w:asciiTheme="minorHAnsi" w:hAnsiTheme="minorHAnsi" w:cstheme="minorHAnsi"/>
                <w:b/>
                <w:lang w:val="en-US"/>
              </w:rPr>
              <w:t xml:space="preserve">SRL </w:t>
            </w:r>
          </w:p>
          <w:p w:rsidR="001C33E5" w:rsidRPr="008F507A" w:rsidRDefault="001C33E5" w:rsidP="001C33E5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8F507A">
              <w:rPr>
                <w:rFonts w:asciiTheme="minorHAnsi" w:hAnsiTheme="minorHAnsi" w:cstheme="minorHAnsi"/>
                <w:b/>
                <w:lang w:val="en-US"/>
              </w:rPr>
              <w:t>Group</w:t>
            </w:r>
          </w:p>
        </w:tc>
        <w:tc>
          <w:tcPr>
            <w:tcW w:w="609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  <w:b/>
                <w:bCs/>
                <w:lang w:val="en-US"/>
              </w:rPr>
            </w:pPr>
            <w:r w:rsidRPr="008F507A">
              <w:rPr>
                <w:rFonts w:asciiTheme="minorHAnsi" w:hAnsiTheme="minorHAnsi" w:cs="Calibri"/>
                <w:b/>
                <w:bCs/>
                <w:lang w:val="en-US"/>
              </w:rPr>
              <w:t>TAC Group</w:t>
            </w:r>
          </w:p>
        </w:tc>
        <w:tc>
          <w:tcPr>
            <w:tcW w:w="662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  <w:b/>
                <w:bCs/>
                <w:i/>
                <w:lang w:val="en-US"/>
              </w:rPr>
            </w:pPr>
            <w:r w:rsidRPr="008F507A">
              <w:rPr>
                <w:rFonts w:asciiTheme="minorHAnsi" w:hAnsiTheme="minorHAnsi" w:cs="Calibri"/>
                <w:b/>
                <w:bCs/>
                <w:i/>
                <w:lang w:val="en-US"/>
              </w:rPr>
              <w:t>p</w:t>
            </w:r>
            <w:r w:rsidRPr="008F507A">
              <w:rPr>
                <w:rFonts w:asciiTheme="minorHAnsi" w:hAnsiTheme="minorHAnsi" w:cs="Calibri"/>
                <w:b/>
                <w:bCs/>
                <w:i/>
                <w:vertAlign w:val="superscript"/>
                <w:lang w:val="en-US"/>
              </w:rPr>
              <w:t>1</w:t>
            </w:r>
          </w:p>
        </w:tc>
        <w:tc>
          <w:tcPr>
            <w:tcW w:w="662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  <w:b/>
                <w:bCs/>
                <w:lang w:val="en-US"/>
              </w:rPr>
            </w:pPr>
            <w:r w:rsidRPr="008F507A">
              <w:rPr>
                <w:rFonts w:asciiTheme="minorHAnsi" w:hAnsiTheme="minorHAnsi" w:cs="Calibri"/>
                <w:b/>
                <w:bCs/>
                <w:lang w:val="en-US"/>
              </w:rPr>
              <w:t>Total</w:t>
            </w:r>
          </w:p>
        </w:tc>
        <w:tc>
          <w:tcPr>
            <w:tcW w:w="661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  <w:b/>
                <w:bCs/>
                <w:lang w:val="en-US"/>
              </w:rPr>
            </w:pPr>
            <w:r w:rsidRPr="008F507A">
              <w:rPr>
                <w:rFonts w:asciiTheme="minorHAnsi" w:hAnsiTheme="minorHAnsi" w:cs="Calibri"/>
                <w:b/>
                <w:bCs/>
                <w:i/>
                <w:lang w:val="en-US"/>
              </w:rPr>
              <w:t>p</w:t>
            </w:r>
            <w:r w:rsidRPr="008F507A">
              <w:rPr>
                <w:rFonts w:asciiTheme="minorHAnsi" w:hAnsiTheme="minorHAnsi" w:cs="Calibri"/>
                <w:b/>
                <w:bCs/>
                <w:i/>
                <w:vertAlign w:val="superscript"/>
                <w:lang w:val="en-US"/>
              </w:rPr>
              <w:t>2</w:t>
            </w: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i/>
                <w:lang w:val="en-US"/>
              </w:rPr>
            </w:pPr>
            <w:r w:rsidRPr="008F507A">
              <w:rPr>
                <w:rFonts w:asciiTheme="minorHAnsi" w:hAnsiTheme="minorHAnsi" w:cstheme="minorHAnsi"/>
                <w:i/>
                <w:lang w:val="en-US"/>
              </w:rPr>
              <w:t>CYP3A4</w:t>
            </w:r>
          </w:p>
          <w:p w:rsidR="001C33E5" w:rsidRPr="008F507A" w:rsidRDefault="001C33E5" w:rsidP="00A86078">
            <w:pPr>
              <w:rPr>
                <w:rFonts w:asciiTheme="minorHAnsi" w:hAnsiTheme="minorHAnsi" w:cs="Calibri"/>
                <w:lang w:val="en-US"/>
              </w:rPr>
            </w:pPr>
            <w:r w:rsidRPr="008F507A">
              <w:rPr>
                <w:rFonts w:asciiTheme="minorHAnsi" w:hAnsiTheme="minorHAnsi" w:cs="Calibri"/>
                <w:lang w:val="en-US"/>
              </w:rPr>
              <w:t>rs2242480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  <w:lang w:val="en-US"/>
              </w:rPr>
            </w:pPr>
            <w:r w:rsidRPr="008F507A">
              <w:rPr>
                <w:rFonts w:asciiTheme="minorHAnsi" w:hAnsiTheme="minorHAnsi" w:cs="Calibri"/>
                <w:lang w:val="en-US"/>
              </w:rPr>
              <w:t>GG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  <w:lang w:val="en-US"/>
              </w:rPr>
              <w:t>11 (44)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  <w:lang w:val="en-US"/>
              </w:rPr>
              <w:t>08 (38.1)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  <w:lang w:val="en-US"/>
              </w:rPr>
              <w:t>19 (41.3)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  <w:lang w:val="en-US"/>
              </w:rPr>
            </w:pPr>
            <w:r w:rsidRPr="008F507A">
              <w:rPr>
                <w:rFonts w:asciiTheme="minorHAnsi" w:hAnsiTheme="minorHAnsi" w:cs="Calibri"/>
                <w:lang w:val="en-US"/>
              </w:rPr>
              <w:t>GA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  <w:lang w:val="en-US"/>
              </w:rPr>
              <w:t>07 (28)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  <w:lang w:val="en-US"/>
              </w:rPr>
              <w:t>10 (47.6)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796AB6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0.321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17 (37)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0.116</w:t>
            </w: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AA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07 (28)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03 (14.3)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10 (21.7)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0.42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0.38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0.40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i/>
              </w:rPr>
            </w:pPr>
            <w:r w:rsidRPr="008F507A">
              <w:rPr>
                <w:rFonts w:asciiTheme="minorHAnsi" w:hAnsiTheme="minorHAnsi" w:cstheme="minorHAnsi"/>
                <w:i/>
              </w:rPr>
              <w:t>CYP3A5</w:t>
            </w:r>
          </w:p>
          <w:p w:rsidR="001C33E5" w:rsidRPr="008F507A" w:rsidRDefault="001C33E5" w:rsidP="00A86078">
            <w:pPr>
              <w:rPr>
                <w:rFonts w:asciiTheme="minorHAnsi" w:hAnsiTheme="minorHAnsi" w:cs="Calibri"/>
                <w:highlight w:val="red"/>
              </w:rPr>
            </w:pPr>
            <w:proofErr w:type="gramStart"/>
            <w:r w:rsidRPr="008F507A">
              <w:rPr>
                <w:rFonts w:asciiTheme="minorHAnsi" w:hAnsiTheme="minorHAnsi" w:cs="Calibri"/>
              </w:rPr>
              <w:t>rs15524</w:t>
            </w:r>
            <w:proofErr w:type="gramEnd"/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CC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04 (16)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01 (4.8)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05 (10.9)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CT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07 (28)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07 (33.3)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061D08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0.472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14 (30.4)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0.152</w:t>
            </w: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TT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14 (56)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13 (61.9)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27 (58.7)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C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0.30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0.21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0.26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i/>
              </w:rPr>
            </w:pPr>
            <w:r w:rsidRPr="008F507A">
              <w:rPr>
                <w:rFonts w:asciiTheme="minorHAnsi" w:hAnsiTheme="minorHAnsi" w:cstheme="minorHAnsi"/>
                <w:i/>
              </w:rPr>
              <w:t>CYP2C8</w:t>
            </w:r>
          </w:p>
          <w:p w:rsidR="001C33E5" w:rsidRPr="008F507A" w:rsidRDefault="001C33E5" w:rsidP="00A86078">
            <w:pPr>
              <w:rPr>
                <w:rFonts w:asciiTheme="minorHAnsi" w:hAnsiTheme="minorHAnsi" w:cs="Calibri"/>
                <w:highlight w:val="red"/>
              </w:rPr>
            </w:pPr>
            <w:proofErr w:type="gramStart"/>
            <w:r w:rsidRPr="008F507A">
              <w:rPr>
                <w:rFonts w:asciiTheme="minorHAnsi" w:hAnsiTheme="minorHAnsi" w:cs="Calibri"/>
              </w:rPr>
              <w:t>rs10509681</w:t>
            </w:r>
            <w:proofErr w:type="gramEnd"/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AA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20 (80)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EAD">
              <w:rPr>
                <w:rFonts w:asciiTheme="minorHAnsi" w:hAnsiTheme="minorHAnsi"/>
                <w:sz w:val="22"/>
                <w:szCs w:val="22"/>
              </w:rPr>
              <w:t>16 (76.2)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36 (78.3)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AG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05 (20)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EAD">
              <w:rPr>
                <w:rFonts w:asciiTheme="minorHAnsi" w:hAnsiTheme="minorHAnsi"/>
                <w:sz w:val="22"/>
                <w:szCs w:val="22"/>
              </w:rPr>
              <w:t>04 (19)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061D08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0.544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09 (19.6)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A86078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0.631</w:t>
            </w: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GG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4F1EAD">
              <w:rPr>
                <w:rFonts w:asciiTheme="minorHAnsi" w:hAnsiTheme="minorHAnsi" w:cs="Calibri"/>
                <w:sz w:val="22"/>
                <w:szCs w:val="22"/>
              </w:rPr>
              <w:t>0</w:t>
            </w:r>
            <w:proofErr w:type="gramEnd"/>
            <w:r w:rsidRPr="004F1EAD">
              <w:rPr>
                <w:rFonts w:asciiTheme="minorHAnsi" w:hAnsiTheme="minorHAnsi" w:cs="Calibri"/>
                <w:sz w:val="22"/>
                <w:szCs w:val="22"/>
              </w:rPr>
              <w:t xml:space="preserve"> (0)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EAD">
              <w:rPr>
                <w:rFonts w:asciiTheme="minorHAnsi" w:hAnsiTheme="minorHAnsi"/>
                <w:sz w:val="22"/>
                <w:szCs w:val="22"/>
              </w:rPr>
              <w:t>01 (4.8)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01 (2.2)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G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EAD">
              <w:rPr>
                <w:rFonts w:asciiTheme="minorHAnsi" w:hAnsiTheme="minorHAnsi"/>
                <w:sz w:val="22"/>
                <w:szCs w:val="22"/>
              </w:rPr>
              <w:t>0.14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0.12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i/>
              </w:rPr>
            </w:pPr>
            <w:r w:rsidRPr="008F507A">
              <w:rPr>
                <w:rFonts w:asciiTheme="minorHAnsi" w:hAnsiTheme="minorHAnsi" w:cstheme="minorHAnsi"/>
                <w:i/>
              </w:rPr>
              <w:t>ABCB1</w:t>
            </w:r>
          </w:p>
          <w:p w:rsidR="001C33E5" w:rsidRPr="008F507A" w:rsidRDefault="001C33E5" w:rsidP="00A86078">
            <w:pPr>
              <w:rPr>
                <w:rFonts w:asciiTheme="minorHAnsi" w:hAnsiTheme="minorHAnsi" w:cs="Calibri"/>
                <w:highlight w:val="red"/>
              </w:rPr>
            </w:pPr>
            <w:proofErr w:type="gramStart"/>
            <w:r w:rsidRPr="008F507A">
              <w:rPr>
                <w:rFonts w:asciiTheme="minorHAnsi" w:hAnsiTheme="minorHAnsi" w:cs="Calibri"/>
              </w:rPr>
              <w:t>rs1045642</w:t>
            </w:r>
            <w:proofErr w:type="gramEnd"/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CC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06 (24)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06 (28.6)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12 (26.1)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CT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13 (52)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11 (52.4)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061D08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0.896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24 (52.2)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360F32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0.758</w:t>
            </w: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TT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06 (24)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04 (19)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10 (21.7)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0.45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0.48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="Calibri"/>
                <w:i/>
              </w:rPr>
            </w:pPr>
            <w:r w:rsidRPr="008F507A">
              <w:rPr>
                <w:rFonts w:asciiTheme="minorHAnsi" w:hAnsiTheme="minorHAnsi" w:cstheme="minorHAnsi"/>
                <w:i/>
              </w:rPr>
              <w:t>ABCB1</w:t>
            </w:r>
          </w:p>
          <w:p w:rsidR="001C33E5" w:rsidRPr="008F507A" w:rsidRDefault="001C33E5" w:rsidP="00A86078">
            <w:pPr>
              <w:rPr>
                <w:rFonts w:asciiTheme="minorHAnsi" w:hAnsiTheme="minorHAnsi" w:cs="Calibri"/>
                <w:highlight w:val="red"/>
              </w:rPr>
            </w:pPr>
            <w:proofErr w:type="gramStart"/>
            <w:r w:rsidRPr="008F507A">
              <w:rPr>
                <w:rFonts w:asciiTheme="minorHAnsi" w:hAnsiTheme="minorHAnsi" w:cs="Calibri"/>
              </w:rPr>
              <w:t>rs1128503</w:t>
            </w:r>
            <w:proofErr w:type="gramEnd"/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TT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07 (28)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03 (14.3)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10 (21.7)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TC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09 (36)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12 (57.1)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061D08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0.317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21 (45.7)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360F32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0.606</w:t>
            </w: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CC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09 (36)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06 (28.6)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15 (32.6)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0.46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0.43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360F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0.4</w:t>
            </w:r>
            <w:r w:rsidR="00360F32" w:rsidRPr="004F1EAD">
              <w:rPr>
                <w:rFonts w:asciiTheme="minorHAnsi" w:hAnsiTheme="minorHAnsi" w:cs="Calibri"/>
                <w:sz w:val="22"/>
                <w:szCs w:val="22"/>
              </w:rPr>
              <w:t>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i/>
              </w:rPr>
            </w:pPr>
            <w:r w:rsidRPr="008F507A">
              <w:rPr>
                <w:rFonts w:asciiTheme="minorHAnsi" w:hAnsiTheme="minorHAnsi" w:cstheme="minorHAnsi"/>
                <w:i/>
              </w:rPr>
              <w:t>ABCB1</w:t>
            </w:r>
          </w:p>
          <w:p w:rsidR="001C33E5" w:rsidRPr="008F507A" w:rsidRDefault="001C33E5" w:rsidP="00A86078">
            <w:pPr>
              <w:rPr>
                <w:rFonts w:asciiTheme="minorHAnsi" w:hAnsiTheme="minorHAnsi" w:cs="Calibri"/>
                <w:highlight w:val="red"/>
              </w:rPr>
            </w:pPr>
            <w:proofErr w:type="gramStart"/>
            <w:r w:rsidRPr="008F507A">
              <w:rPr>
                <w:rFonts w:asciiTheme="minorHAnsi" w:hAnsiTheme="minorHAnsi" w:cs="Calibri"/>
              </w:rPr>
              <w:t>rs2032582</w:t>
            </w:r>
            <w:proofErr w:type="gramEnd"/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GG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09 (36)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07 (33.3)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16 (34.8)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257D7F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GT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12 (48)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0764B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</w:t>
            </w:r>
            <w:r w:rsidR="000764B3" w:rsidRPr="004F1EAD">
              <w:rPr>
                <w:rFonts w:asciiTheme="minorHAnsi" w:hAnsiTheme="minorHAnsi" w:cs="Calibri"/>
                <w:sz w:val="22"/>
                <w:szCs w:val="22"/>
              </w:rPr>
              <w:t>2</w:t>
            </w:r>
            <w:r w:rsidRPr="004F1EAD">
              <w:rPr>
                <w:rFonts w:asciiTheme="minorHAnsi" w:hAnsiTheme="minorHAnsi" w:cs="Calibri"/>
                <w:sz w:val="22"/>
                <w:szCs w:val="22"/>
              </w:rPr>
              <w:t xml:space="preserve"> (</w:t>
            </w:r>
            <w:r w:rsidR="000764B3" w:rsidRPr="004F1EAD">
              <w:rPr>
                <w:rFonts w:asciiTheme="minorHAnsi" w:hAnsiTheme="minorHAnsi" w:cs="Calibri"/>
                <w:sz w:val="22"/>
                <w:szCs w:val="22"/>
              </w:rPr>
              <w:t>57.1</w:t>
            </w:r>
            <w:r w:rsidRPr="004F1EAD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0147C1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0.515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0764B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2</w:t>
            </w:r>
            <w:r w:rsidR="000764B3" w:rsidRPr="004F1EAD">
              <w:rPr>
                <w:rFonts w:asciiTheme="minorHAnsi" w:hAnsiTheme="minorHAnsi" w:cs="Calibri"/>
                <w:sz w:val="22"/>
                <w:szCs w:val="22"/>
              </w:rPr>
              <w:t>4</w:t>
            </w:r>
            <w:r w:rsidRPr="004F1EAD">
              <w:rPr>
                <w:rFonts w:asciiTheme="minorHAnsi" w:hAnsiTheme="minorHAnsi" w:cs="Calibri"/>
                <w:sz w:val="22"/>
                <w:szCs w:val="22"/>
              </w:rPr>
              <w:t xml:space="preserve"> (</w:t>
            </w:r>
            <w:r w:rsidR="000764B3" w:rsidRPr="004F1EAD">
              <w:rPr>
                <w:rFonts w:asciiTheme="minorHAnsi" w:hAnsiTheme="minorHAnsi" w:cs="Calibri"/>
                <w:sz w:val="22"/>
                <w:szCs w:val="22"/>
              </w:rPr>
              <w:t>52.2</w:t>
            </w:r>
            <w:r w:rsidRPr="004F1EAD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0147C1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0.316</w:t>
            </w:r>
          </w:p>
        </w:tc>
      </w:tr>
      <w:tr w:rsidR="00257D7F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D7F" w:rsidRPr="008F507A" w:rsidRDefault="00257D7F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D7F" w:rsidRPr="008F507A" w:rsidRDefault="00257D7F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GA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D7F" w:rsidRPr="004F1EAD" w:rsidRDefault="00257D7F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4F1EAD">
              <w:rPr>
                <w:rFonts w:asciiTheme="minorHAnsi" w:hAnsiTheme="minorHAnsi" w:cs="Calibri"/>
                <w:sz w:val="22"/>
                <w:szCs w:val="22"/>
              </w:rPr>
              <w:t>0</w:t>
            </w:r>
            <w:proofErr w:type="gramEnd"/>
            <w:r w:rsidRPr="004F1EAD">
              <w:rPr>
                <w:rFonts w:asciiTheme="minorHAnsi" w:hAnsiTheme="minorHAnsi" w:cs="Calibri"/>
                <w:sz w:val="22"/>
                <w:szCs w:val="22"/>
              </w:rPr>
              <w:t xml:space="preserve"> (0)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D7F" w:rsidRPr="004F1EAD" w:rsidRDefault="000764B3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01 (4.8)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D7F" w:rsidRPr="004F1EAD" w:rsidRDefault="00257D7F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D7F" w:rsidRPr="004F1EAD" w:rsidRDefault="000764B3" w:rsidP="000764B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01 (2.2)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D7F" w:rsidRPr="004F1EAD" w:rsidRDefault="00257D7F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257D7F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TT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02 (08)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01 (4.8)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03 (6.5)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TA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02 (08)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4F1EAD">
              <w:rPr>
                <w:rFonts w:asciiTheme="minorHAnsi" w:hAnsiTheme="minorHAnsi" w:cs="Calibri"/>
                <w:sz w:val="22"/>
                <w:szCs w:val="22"/>
              </w:rPr>
              <w:t>0</w:t>
            </w:r>
            <w:proofErr w:type="gramEnd"/>
            <w:r w:rsidRPr="004F1EAD">
              <w:rPr>
                <w:rFonts w:asciiTheme="minorHAnsi" w:hAnsiTheme="minorHAnsi" w:cs="Calibri"/>
                <w:sz w:val="22"/>
                <w:szCs w:val="22"/>
              </w:rPr>
              <w:t xml:space="preserve"> (0)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0764B3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02 (4.</w:t>
            </w:r>
            <w:r w:rsidR="000764B3" w:rsidRPr="004F1EAD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Pr="004F1EAD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T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0147C1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0.36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0147C1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0.33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0147C1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0.35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0147C1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0.04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0147C1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0.02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0147C1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i/>
              </w:rPr>
            </w:pPr>
            <w:r w:rsidRPr="008F507A">
              <w:rPr>
                <w:rFonts w:asciiTheme="minorHAnsi" w:hAnsiTheme="minorHAnsi" w:cstheme="minorHAnsi"/>
                <w:i/>
              </w:rPr>
              <w:t>ABCC2</w:t>
            </w:r>
          </w:p>
          <w:p w:rsidR="001C33E5" w:rsidRPr="008F507A" w:rsidRDefault="001C33E5" w:rsidP="00A86078">
            <w:pPr>
              <w:rPr>
                <w:rFonts w:asciiTheme="minorHAnsi" w:hAnsiTheme="minorHAnsi" w:cs="Calibri"/>
                <w:highlight w:val="red"/>
              </w:rPr>
            </w:pPr>
            <w:proofErr w:type="gramStart"/>
            <w:r w:rsidRPr="008F507A">
              <w:rPr>
                <w:rFonts w:asciiTheme="minorHAnsi" w:hAnsiTheme="minorHAnsi" w:cs="Calibri"/>
              </w:rPr>
              <w:t>rs717620</w:t>
            </w:r>
            <w:proofErr w:type="gramEnd"/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CC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15 (60)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12 (57.1)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27 (58.7)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CT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09 (36)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09 (42.9)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257D7F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0.609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18 (39.1)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685066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0.309</w:t>
            </w: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TT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01 (04)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4F1EAD">
              <w:rPr>
                <w:rFonts w:asciiTheme="minorHAnsi" w:hAnsiTheme="minorHAnsi" w:cs="Calibri"/>
                <w:sz w:val="22"/>
                <w:szCs w:val="22"/>
              </w:rPr>
              <w:t>0</w:t>
            </w:r>
            <w:proofErr w:type="gramEnd"/>
            <w:r w:rsidRPr="004F1EAD">
              <w:rPr>
                <w:rFonts w:asciiTheme="minorHAnsi" w:hAnsiTheme="minorHAnsi" w:cs="Calibri"/>
                <w:sz w:val="22"/>
                <w:szCs w:val="22"/>
              </w:rPr>
              <w:t xml:space="preserve"> (0)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01 (2.2)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0.22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0.21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0.22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i/>
              </w:rPr>
            </w:pPr>
            <w:r w:rsidRPr="008F507A">
              <w:rPr>
                <w:rFonts w:asciiTheme="minorHAnsi" w:hAnsiTheme="minorHAnsi" w:cstheme="minorHAnsi"/>
                <w:i/>
              </w:rPr>
              <w:t>ABCC2</w:t>
            </w:r>
          </w:p>
          <w:p w:rsidR="001C33E5" w:rsidRPr="008F507A" w:rsidRDefault="001C33E5" w:rsidP="00A86078">
            <w:pPr>
              <w:rPr>
                <w:rFonts w:asciiTheme="minorHAnsi" w:hAnsiTheme="minorHAnsi" w:cs="Calibri"/>
                <w:highlight w:val="red"/>
              </w:rPr>
            </w:pPr>
            <w:proofErr w:type="gramStart"/>
            <w:r w:rsidRPr="008F507A">
              <w:rPr>
                <w:rFonts w:asciiTheme="minorHAnsi" w:hAnsiTheme="minorHAnsi" w:cs="Calibri"/>
              </w:rPr>
              <w:t>rs3740066</w:t>
            </w:r>
            <w:proofErr w:type="gramEnd"/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CC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10 (40)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09 (42.9)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19 (41.3)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CT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11 (44)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11 (52.4)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257D7F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0.469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22 (47.8)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685066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0.713</w:t>
            </w: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TT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04 (16)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01 (4.8)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05 (10.9)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T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0.38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0.31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0.35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1C33E5" w:rsidRPr="008F507A" w:rsidRDefault="001C33E5" w:rsidP="00A86078">
            <w:pPr>
              <w:rPr>
                <w:rFonts w:asciiTheme="minorHAnsi" w:hAnsiTheme="minorHAnsi" w:cstheme="minorHAnsi"/>
                <w:i/>
              </w:rPr>
            </w:pPr>
            <w:r w:rsidRPr="008F507A">
              <w:rPr>
                <w:rFonts w:asciiTheme="minorHAnsi" w:hAnsiTheme="minorHAnsi" w:cstheme="minorHAnsi"/>
                <w:i/>
              </w:rPr>
              <w:t>UGT2B7</w:t>
            </w:r>
          </w:p>
          <w:p w:rsidR="001C33E5" w:rsidRPr="008F507A" w:rsidRDefault="001C33E5" w:rsidP="00A86078">
            <w:pPr>
              <w:rPr>
                <w:rFonts w:asciiTheme="minorHAnsi" w:hAnsiTheme="minorHAnsi" w:cs="Calibri"/>
              </w:rPr>
            </w:pPr>
            <w:proofErr w:type="gramStart"/>
            <w:r w:rsidRPr="008F507A">
              <w:rPr>
                <w:rFonts w:asciiTheme="minorHAnsi" w:hAnsiTheme="minorHAnsi" w:cs="Calibri"/>
              </w:rPr>
              <w:t>rs28365063</w:t>
            </w:r>
            <w:proofErr w:type="gramEnd"/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AA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18 (72)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15 (71.4)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33 (71.7)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left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AG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06 (24)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06 (28.6)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257D7F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0.628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12 (26.1)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685066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0.940</w:t>
            </w: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vMerge/>
            <w:tcBorders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GG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01 (04)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4F1EAD">
              <w:rPr>
                <w:rFonts w:asciiTheme="minorHAnsi" w:hAnsiTheme="minorHAnsi" w:cs="Calibri"/>
                <w:sz w:val="22"/>
                <w:szCs w:val="22"/>
              </w:rPr>
              <w:t>0</w:t>
            </w:r>
            <w:proofErr w:type="gramEnd"/>
            <w:r w:rsidRPr="004F1EAD">
              <w:rPr>
                <w:rFonts w:asciiTheme="minorHAnsi" w:hAnsiTheme="minorHAnsi" w:cs="Calibri"/>
                <w:sz w:val="22"/>
                <w:szCs w:val="22"/>
              </w:rPr>
              <w:t xml:space="preserve"> (0)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01 (2.2)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C33E5" w:rsidRPr="008F507A" w:rsidTr="001C33E5">
        <w:trPr>
          <w:trHeight w:val="284"/>
          <w:tblHeader/>
        </w:trPr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8F507A" w:rsidRDefault="001C33E5" w:rsidP="001C33E5">
            <w:pPr>
              <w:jc w:val="center"/>
              <w:rPr>
                <w:rFonts w:asciiTheme="minorHAnsi" w:hAnsiTheme="minorHAnsi" w:cs="Calibri"/>
              </w:rPr>
            </w:pPr>
            <w:r w:rsidRPr="008F507A">
              <w:rPr>
                <w:rFonts w:asciiTheme="minorHAnsi" w:hAnsiTheme="minorHAnsi" w:cs="Calibri"/>
              </w:rPr>
              <w:t>G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0.16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0.14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4F1EAD">
              <w:rPr>
                <w:rFonts w:asciiTheme="minorHAnsi" w:hAnsiTheme="minorHAnsi" w:cs="Calibri"/>
                <w:sz w:val="22"/>
                <w:szCs w:val="22"/>
              </w:rPr>
              <w:t>0.15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33E5" w:rsidRPr="004F1EAD" w:rsidRDefault="001C33E5" w:rsidP="001C33E5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C17A12" w:rsidRPr="008F507A" w:rsidRDefault="00C17A12">
      <w:pPr>
        <w:rPr>
          <w:rFonts w:asciiTheme="minorHAnsi" w:hAnsiTheme="minorHAnsi"/>
        </w:rPr>
      </w:pPr>
    </w:p>
    <w:p w:rsidR="001C33E5" w:rsidRPr="008F507A" w:rsidRDefault="001C33E5" w:rsidP="002415B7">
      <w:pPr>
        <w:ind w:right="-1"/>
        <w:jc w:val="both"/>
        <w:rPr>
          <w:rFonts w:asciiTheme="minorHAnsi" w:hAnsiTheme="minorHAnsi" w:cstheme="minorHAnsi"/>
          <w:lang w:val="en-US"/>
        </w:rPr>
      </w:pPr>
      <w:r w:rsidRPr="008F507A">
        <w:rPr>
          <w:rFonts w:asciiTheme="minorHAnsi" w:hAnsiTheme="minorHAnsi" w:cstheme="minorHAnsi"/>
          <w:lang w:val="en-US"/>
        </w:rPr>
        <w:t xml:space="preserve">Genotype frequencies are </w:t>
      </w:r>
      <w:r w:rsidRPr="008F507A">
        <w:rPr>
          <w:rFonts w:asciiTheme="minorHAnsi" w:hAnsiTheme="minorHAnsi" w:cstheme="minorHAnsi"/>
          <w:iCs/>
          <w:lang w:val="en-US"/>
        </w:rPr>
        <w:t>presented as N (%) and allelic frequencies as relative number</w:t>
      </w:r>
      <w:r w:rsidR="00625B3C" w:rsidRPr="008F507A">
        <w:rPr>
          <w:rFonts w:asciiTheme="minorHAnsi" w:hAnsiTheme="minorHAnsi" w:cstheme="minorHAnsi"/>
          <w:iCs/>
          <w:lang w:val="en-US"/>
        </w:rPr>
        <w:t>s</w:t>
      </w:r>
      <w:r w:rsidRPr="008F507A">
        <w:rPr>
          <w:rFonts w:asciiTheme="minorHAnsi" w:hAnsiTheme="minorHAnsi" w:cstheme="minorHAnsi"/>
          <w:iCs/>
          <w:lang w:val="en-US"/>
        </w:rPr>
        <w:t xml:space="preserve">. </w:t>
      </w:r>
      <w:r w:rsidRPr="008F507A">
        <w:rPr>
          <w:rFonts w:asciiTheme="minorHAnsi" w:hAnsiTheme="minorHAnsi" w:cstheme="minorHAnsi"/>
          <w:i/>
          <w:iCs/>
          <w:lang w:val="en-US"/>
        </w:rPr>
        <w:t>p</w:t>
      </w:r>
      <w:r w:rsidRPr="008F507A">
        <w:rPr>
          <w:rFonts w:asciiTheme="minorHAnsi" w:hAnsiTheme="minorHAnsi" w:cstheme="minorHAnsi"/>
          <w:iCs/>
          <w:vertAlign w:val="superscript"/>
          <w:lang w:val="en-US"/>
        </w:rPr>
        <w:t>1</w:t>
      </w:r>
      <w:r w:rsidR="00796AB6" w:rsidRPr="008F507A">
        <w:rPr>
          <w:rFonts w:asciiTheme="minorHAnsi" w:hAnsiTheme="minorHAnsi" w:cstheme="minorHAnsi"/>
          <w:iCs/>
          <w:lang w:val="en-US"/>
        </w:rPr>
        <w:t>=</w:t>
      </w:r>
      <w:r w:rsidR="00796AB6" w:rsidRPr="008F507A">
        <w:rPr>
          <w:rFonts w:asciiTheme="minorHAnsi" w:hAnsiTheme="minorHAnsi" w:cstheme="minorHAnsi"/>
          <w:i/>
          <w:iCs/>
          <w:lang w:val="en-US"/>
        </w:rPr>
        <w:t xml:space="preserve">p </w:t>
      </w:r>
      <w:r w:rsidR="00796AB6" w:rsidRPr="008F507A">
        <w:rPr>
          <w:rFonts w:asciiTheme="minorHAnsi" w:hAnsiTheme="minorHAnsi" w:cstheme="minorHAnsi"/>
          <w:iCs/>
          <w:lang w:val="en-US"/>
        </w:rPr>
        <w:t xml:space="preserve">value </w:t>
      </w:r>
      <w:r w:rsidR="00207D47" w:rsidRPr="008F507A">
        <w:rPr>
          <w:rFonts w:asciiTheme="minorHAnsi" w:hAnsiTheme="minorHAnsi" w:cstheme="minorHAnsi"/>
          <w:lang w:val="en-US"/>
        </w:rPr>
        <w:t>as indicated by</w:t>
      </w:r>
      <w:r w:rsidR="00207D47" w:rsidRPr="008F507A">
        <w:rPr>
          <w:rFonts w:asciiTheme="minorHAnsi" w:hAnsiTheme="minorHAnsi" w:cstheme="minorHAnsi"/>
          <w:iCs/>
          <w:lang w:val="en-US"/>
        </w:rPr>
        <w:t xml:space="preserve"> </w:t>
      </w:r>
      <w:r w:rsidR="00796AB6" w:rsidRPr="008F507A">
        <w:rPr>
          <w:rStyle w:val="nfase"/>
          <w:rFonts w:asciiTheme="minorHAnsi" w:hAnsiTheme="minorHAnsi" w:cstheme="minorHAnsi"/>
        </w:rPr>
        <w:t>χ</w:t>
      </w:r>
      <w:r w:rsidR="00796AB6" w:rsidRPr="008F507A">
        <w:rPr>
          <w:rFonts w:asciiTheme="minorHAnsi" w:hAnsiTheme="minorHAnsi" w:cstheme="minorHAnsi"/>
          <w:vertAlign w:val="superscript"/>
          <w:lang w:val="en-US"/>
        </w:rPr>
        <w:t xml:space="preserve">2 </w:t>
      </w:r>
      <w:r w:rsidR="00796AB6" w:rsidRPr="008F507A">
        <w:rPr>
          <w:rFonts w:asciiTheme="minorHAnsi" w:hAnsiTheme="minorHAnsi" w:cstheme="minorHAnsi"/>
          <w:lang w:val="en-US"/>
        </w:rPr>
        <w:t xml:space="preserve">test for </w:t>
      </w:r>
      <w:r w:rsidR="00061D08" w:rsidRPr="008F507A">
        <w:rPr>
          <w:rFonts w:asciiTheme="minorHAnsi" w:hAnsiTheme="minorHAnsi" w:cstheme="minorHAnsi"/>
          <w:lang w:val="en-US"/>
        </w:rPr>
        <w:t xml:space="preserve">comparisons of genotype frequencies between </w:t>
      </w:r>
      <w:r w:rsidR="00796AB6" w:rsidRPr="008F507A">
        <w:rPr>
          <w:rFonts w:asciiTheme="minorHAnsi" w:hAnsiTheme="minorHAnsi" w:cstheme="minorHAnsi"/>
          <w:lang w:val="en-US"/>
        </w:rPr>
        <w:t xml:space="preserve">SRL </w:t>
      </w:r>
      <w:r w:rsidR="00061D08" w:rsidRPr="008F507A">
        <w:rPr>
          <w:rFonts w:asciiTheme="minorHAnsi" w:hAnsiTheme="minorHAnsi" w:cstheme="minorHAnsi"/>
          <w:lang w:val="en-US"/>
        </w:rPr>
        <w:t>and</w:t>
      </w:r>
      <w:r w:rsidR="00796AB6" w:rsidRPr="008F507A">
        <w:rPr>
          <w:rFonts w:asciiTheme="minorHAnsi" w:hAnsiTheme="minorHAnsi" w:cstheme="minorHAnsi"/>
          <w:lang w:val="en-US"/>
        </w:rPr>
        <w:t xml:space="preserve"> TAC</w:t>
      </w:r>
      <w:r w:rsidR="00061D08" w:rsidRPr="008F507A">
        <w:rPr>
          <w:rFonts w:asciiTheme="minorHAnsi" w:hAnsiTheme="minorHAnsi" w:cstheme="minorHAnsi"/>
          <w:lang w:val="en-US"/>
        </w:rPr>
        <w:t xml:space="preserve"> groups</w:t>
      </w:r>
      <w:r w:rsidR="00796AB6" w:rsidRPr="008F507A">
        <w:rPr>
          <w:rFonts w:asciiTheme="minorHAnsi" w:hAnsiTheme="minorHAnsi" w:cstheme="minorHAnsi"/>
          <w:lang w:val="en-US"/>
        </w:rPr>
        <w:t>.</w:t>
      </w:r>
      <w:r w:rsidRPr="008F507A">
        <w:rPr>
          <w:rFonts w:asciiTheme="minorHAnsi" w:hAnsiTheme="minorHAnsi" w:cstheme="minorHAnsi"/>
          <w:iCs/>
          <w:lang w:val="en-US"/>
        </w:rPr>
        <w:t xml:space="preserve"> </w:t>
      </w:r>
      <w:r w:rsidRPr="008F507A">
        <w:rPr>
          <w:rFonts w:asciiTheme="minorHAnsi" w:hAnsiTheme="minorHAnsi" w:cstheme="minorHAnsi"/>
          <w:i/>
          <w:iCs/>
          <w:lang w:val="en-US"/>
        </w:rPr>
        <w:t>p</w:t>
      </w:r>
      <w:r w:rsidRPr="008F507A">
        <w:rPr>
          <w:rFonts w:asciiTheme="minorHAnsi" w:hAnsiTheme="minorHAnsi" w:cstheme="minorHAnsi"/>
          <w:iCs/>
          <w:vertAlign w:val="superscript"/>
          <w:lang w:val="en-US"/>
        </w:rPr>
        <w:t>2</w:t>
      </w:r>
      <w:r w:rsidRPr="008F507A">
        <w:rPr>
          <w:rFonts w:asciiTheme="minorHAnsi" w:hAnsiTheme="minorHAnsi" w:cstheme="minorHAnsi"/>
          <w:iCs/>
          <w:lang w:val="en-US"/>
        </w:rPr>
        <w:t>=</w:t>
      </w:r>
      <w:r w:rsidRPr="008F507A">
        <w:rPr>
          <w:rFonts w:asciiTheme="minorHAnsi" w:hAnsiTheme="minorHAnsi" w:cstheme="minorHAnsi"/>
          <w:i/>
          <w:iCs/>
          <w:lang w:val="en-US"/>
        </w:rPr>
        <w:t>p</w:t>
      </w:r>
      <w:r w:rsidRPr="008F507A">
        <w:rPr>
          <w:rFonts w:asciiTheme="minorHAnsi" w:hAnsiTheme="minorHAnsi" w:cstheme="minorHAnsi"/>
          <w:iCs/>
          <w:lang w:val="en-US"/>
        </w:rPr>
        <w:t xml:space="preserve"> value </w:t>
      </w:r>
      <w:r w:rsidR="00207D47" w:rsidRPr="008F507A">
        <w:rPr>
          <w:rFonts w:asciiTheme="minorHAnsi" w:hAnsiTheme="minorHAnsi" w:cstheme="minorHAnsi"/>
          <w:lang w:val="en-US"/>
        </w:rPr>
        <w:t>as indicated by</w:t>
      </w:r>
      <w:r w:rsidR="00207D47" w:rsidRPr="008F507A">
        <w:rPr>
          <w:rFonts w:asciiTheme="minorHAnsi" w:hAnsiTheme="minorHAnsi" w:cstheme="minorHAnsi"/>
          <w:iCs/>
          <w:lang w:val="en-US"/>
        </w:rPr>
        <w:t xml:space="preserve"> </w:t>
      </w:r>
      <w:r w:rsidRPr="008F507A">
        <w:rPr>
          <w:rFonts w:asciiTheme="minorHAnsi" w:hAnsiTheme="minorHAnsi" w:cstheme="minorHAnsi"/>
          <w:lang w:val="en-US"/>
        </w:rPr>
        <w:t xml:space="preserve">Hardy-Weinberg equilibrium test in total group. </w:t>
      </w:r>
      <w:proofErr w:type="gramStart"/>
      <w:r w:rsidRPr="008F507A">
        <w:rPr>
          <w:rFonts w:asciiTheme="minorHAnsi" w:hAnsiTheme="minorHAnsi" w:cstheme="minorHAnsi"/>
          <w:lang w:val="en-US"/>
        </w:rPr>
        <w:t xml:space="preserve">SRL, </w:t>
      </w:r>
      <w:proofErr w:type="spellStart"/>
      <w:r w:rsidRPr="008F507A">
        <w:rPr>
          <w:rFonts w:asciiTheme="minorHAnsi" w:hAnsiTheme="minorHAnsi" w:cstheme="minorHAnsi"/>
          <w:lang w:val="en-US"/>
        </w:rPr>
        <w:t>sirolimus</w:t>
      </w:r>
      <w:proofErr w:type="spellEnd"/>
      <w:r w:rsidRPr="008F507A">
        <w:rPr>
          <w:rFonts w:asciiTheme="minorHAnsi" w:hAnsiTheme="minorHAnsi" w:cstheme="minorHAnsi"/>
          <w:lang w:val="en-US"/>
        </w:rPr>
        <w:t xml:space="preserve">; TAC, </w:t>
      </w:r>
      <w:proofErr w:type="spellStart"/>
      <w:r w:rsidRPr="008F507A">
        <w:rPr>
          <w:rFonts w:asciiTheme="minorHAnsi" w:hAnsiTheme="minorHAnsi" w:cstheme="minorHAnsi"/>
          <w:lang w:val="en-US"/>
        </w:rPr>
        <w:t>tacrolimus</w:t>
      </w:r>
      <w:proofErr w:type="spellEnd"/>
      <w:r w:rsidR="00061D08" w:rsidRPr="008F507A">
        <w:rPr>
          <w:rFonts w:asciiTheme="minorHAnsi" w:hAnsiTheme="minorHAnsi" w:cstheme="minorHAnsi"/>
          <w:lang w:val="en-US"/>
        </w:rPr>
        <w:t>.</w:t>
      </w:r>
      <w:proofErr w:type="gramEnd"/>
    </w:p>
    <w:sectPr w:rsidR="001C33E5" w:rsidRPr="008F507A" w:rsidSect="00204BDF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C7A" w:rsidRDefault="00DF5C7A" w:rsidP="00204BDF">
      <w:r>
        <w:separator/>
      </w:r>
    </w:p>
  </w:endnote>
  <w:endnote w:type="continuationSeparator" w:id="0">
    <w:p w:rsidR="00DF5C7A" w:rsidRDefault="00DF5C7A" w:rsidP="00204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C7A" w:rsidRDefault="00DF5C7A" w:rsidP="00204BDF">
      <w:r>
        <w:separator/>
      </w:r>
    </w:p>
  </w:footnote>
  <w:footnote w:type="continuationSeparator" w:id="0">
    <w:p w:rsidR="00DF5C7A" w:rsidRDefault="00DF5C7A" w:rsidP="00204B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D85"/>
    <w:rsid w:val="000147C1"/>
    <w:rsid w:val="000248CF"/>
    <w:rsid w:val="00061D08"/>
    <w:rsid w:val="000764B3"/>
    <w:rsid w:val="00114A11"/>
    <w:rsid w:val="001168B3"/>
    <w:rsid w:val="00131386"/>
    <w:rsid w:val="001327CF"/>
    <w:rsid w:val="001B29A7"/>
    <w:rsid w:val="001C33E5"/>
    <w:rsid w:val="001D1F62"/>
    <w:rsid w:val="001D3C79"/>
    <w:rsid w:val="00204BDF"/>
    <w:rsid w:val="00207D47"/>
    <w:rsid w:val="002415B7"/>
    <w:rsid w:val="00257D7F"/>
    <w:rsid w:val="00360F32"/>
    <w:rsid w:val="00392040"/>
    <w:rsid w:val="00417A25"/>
    <w:rsid w:val="004250A6"/>
    <w:rsid w:val="004A29F4"/>
    <w:rsid w:val="004F1EAD"/>
    <w:rsid w:val="00571C6D"/>
    <w:rsid w:val="005E4A46"/>
    <w:rsid w:val="00625B3C"/>
    <w:rsid w:val="00685066"/>
    <w:rsid w:val="00685A7A"/>
    <w:rsid w:val="006A0207"/>
    <w:rsid w:val="007125DA"/>
    <w:rsid w:val="00736326"/>
    <w:rsid w:val="00796AB6"/>
    <w:rsid w:val="00816599"/>
    <w:rsid w:val="0082119D"/>
    <w:rsid w:val="008F507A"/>
    <w:rsid w:val="00904514"/>
    <w:rsid w:val="009D38B4"/>
    <w:rsid w:val="009F1D48"/>
    <w:rsid w:val="00A325DD"/>
    <w:rsid w:val="00A86078"/>
    <w:rsid w:val="00A91C5A"/>
    <w:rsid w:val="00AB7BBB"/>
    <w:rsid w:val="00AD0813"/>
    <w:rsid w:val="00AF6541"/>
    <w:rsid w:val="00B156E6"/>
    <w:rsid w:val="00BA1835"/>
    <w:rsid w:val="00BD6D95"/>
    <w:rsid w:val="00BF5023"/>
    <w:rsid w:val="00C17A12"/>
    <w:rsid w:val="00C348D1"/>
    <w:rsid w:val="00C81AFD"/>
    <w:rsid w:val="00D33552"/>
    <w:rsid w:val="00D43C51"/>
    <w:rsid w:val="00D70111"/>
    <w:rsid w:val="00DB0ECF"/>
    <w:rsid w:val="00DB2B34"/>
    <w:rsid w:val="00DD7E72"/>
    <w:rsid w:val="00DE3D85"/>
    <w:rsid w:val="00DF2F14"/>
    <w:rsid w:val="00DF5C7A"/>
    <w:rsid w:val="00E54377"/>
    <w:rsid w:val="00E62095"/>
    <w:rsid w:val="00E67C2D"/>
    <w:rsid w:val="00EB5E3C"/>
    <w:rsid w:val="00F02615"/>
    <w:rsid w:val="00F0701E"/>
    <w:rsid w:val="00F11495"/>
    <w:rsid w:val="00F90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04BD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04BD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04BD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04BDF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796AB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04BD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04BD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04BD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04BD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 Tamashiro</dc:creator>
  <cp:lastModifiedBy>protocolo.hrim</cp:lastModifiedBy>
  <cp:revision>2</cp:revision>
  <cp:lastPrinted>2016-06-09T18:59:00Z</cp:lastPrinted>
  <dcterms:created xsi:type="dcterms:W3CDTF">2017-01-20T12:30:00Z</dcterms:created>
  <dcterms:modified xsi:type="dcterms:W3CDTF">2017-01-20T12:30:00Z</dcterms:modified>
</cp:coreProperties>
</file>