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5A71" w14:textId="77777777" w:rsidR="007911E2" w:rsidRDefault="007911E2" w:rsidP="00C429A2">
      <w:pPr>
        <w:spacing w:after="0"/>
        <w:rPr>
          <w:rFonts w:asciiTheme="majorBidi" w:hAnsiTheme="majorBidi" w:cstheme="majorBidi"/>
          <w:b/>
          <w:color w:val="00B0F0"/>
          <w:sz w:val="28"/>
          <w:szCs w:val="28"/>
        </w:rPr>
      </w:pPr>
    </w:p>
    <w:p w14:paraId="2A4F01F6" w14:textId="0125FB49" w:rsidR="007911E2" w:rsidRPr="00D8649A" w:rsidRDefault="007911E2" w:rsidP="00D8649A">
      <w:pPr>
        <w:spacing w:after="0"/>
        <w:ind w:left="720"/>
        <w:jc w:val="center"/>
        <w:rPr>
          <w:rFonts w:asciiTheme="majorBidi" w:hAnsiTheme="majorBidi" w:cstheme="majorBidi"/>
          <w:b/>
          <w:color w:val="00B0F0"/>
          <w:sz w:val="28"/>
          <w:szCs w:val="28"/>
          <w:u w:val="single"/>
        </w:rPr>
      </w:pPr>
      <w:r w:rsidRPr="00D8649A">
        <w:rPr>
          <w:rFonts w:asciiTheme="majorBidi" w:hAnsiTheme="majorBidi" w:cstheme="majorBidi"/>
          <w:b/>
          <w:color w:val="00B0F0"/>
          <w:sz w:val="28"/>
          <w:szCs w:val="28"/>
          <w:u w:val="single"/>
        </w:rPr>
        <w:t xml:space="preserve">Supplementary </w:t>
      </w:r>
      <w:r w:rsidR="00D8649A">
        <w:rPr>
          <w:rFonts w:asciiTheme="majorBidi" w:hAnsiTheme="majorBidi" w:cstheme="majorBidi"/>
          <w:b/>
          <w:color w:val="00B0F0"/>
          <w:sz w:val="28"/>
          <w:szCs w:val="28"/>
          <w:u w:val="single"/>
        </w:rPr>
        <w:t>M</w:t>
      </w:r>
      <w:r w:rsidRPr="00D8649A">
        <w:rPr>
          <w:rFonts w:asciiTheme="majorBidi" w:hAnsiTheme="majorBidi" w:cstheme="majorBidi"/>
          <w:b/>
          <w:color w:val="00B0F0"/>
          <w:sz w:val="28"/>
          <w:szCs w:val="28"/>
          <w:u w:val="single"/>
        </w:rPr>
        <w:t>aterial</w:t>
      </w:r>
    </w:p>
    <w:p w14:paraId="10330D27" w14:textId="77777777" w:rsidR="007911E2" w:rsidRDefault="007911E2" w:rsidP="007911E2">
      <w:pPr>
        <w:spacing w:after="0"/>
        <w:jc w:val="center"/>
        <w:rPr>
          <w:rFonts w:asciiTheme="majorBidi" w:hAnsiTheme="majorBidi" w:cstheme="majorBidi"/>
          <w:b/>
          <w:color w:val="00B0F0"/>
          <w:sz w:val="28"/>
          <w:szCs w:val="28"/>
        </w:rPr>
      </w:pPr>
    </w:p>
    <w:p w14:paraId="016AA4CA" w14:textId="73C83E8E" w:rsidR="00D8649A" w:rsidRDefault="00D8649A" w:rsidP="00D8649A">
      <w:pPr>
        <w:spacing w:after="0" w:line="480" w:lineRule="auto"/>
        <w:rPr>
          <w:rFonts w:asciiTheme="majorBidi" w:hAnsiTheme="majorBidi" w:cstheme="majorBidi"/>
          <w:b/>
          <w:sz w:val="24"/>
          <w:szCs w:val="24"/>
        </w:rPr>
      </w:pPr>
      <w:r>
        <w:rPr>
          <w:rFonts w:asciiTheme="majorBidi" w:hAnsiTheme="majorBidi" w:cstheme="majorBidi"/>
          <w:b/>
          <w:sz w:val="24"/>
          <w:szCs w:val="24"/>
        </w:rPr>
        <w:t>Thermodynamic model</w:t>
      </w:r>
    </w:p>
    <w:p w14:paraId="4FC481FF" w14:textId="1050A8DB" w:rsidR="007911E2" w:rsidRPr="00D8649A" w:rsidRDefault="007911E2" w:rsidP="00D8649A">
      <w:pPr>
        <w:spacing w:after="0" w:line="480" w:lineRule="auto"/>
        <w:rPr>
          <w:rFonts w:asciiTheme="majorBidi" w:hAnsiTheme="majorBidi" w:cstheme="majorBidi"/>
          <w:b/>
          <w:sz w:val="24"/>
          <w:szCs w:val="24"/>
        </w:rPr>
      </w:pPr>
      <w:r w:rsidRPr="00D8649A">
        <w:rPr>
          <w:rFonts w:asciiTheme="majorBidi" w:hAnsiTheme="majorBidi" w:cstheme="majorBidi"/>
          <w:b/>
          <w:sz w:val="24"/>
          <w:szCs w:val="24"/>
        </w:rPr>
        <w:t>Air Gasification</w:t>
      </w:r>
    </w:p>
    <w:p w14:paraId="4BFD7FDA" w14:textId="77777777" w:rsidR="007911E2" w:rsidRPr="00362A2B" w:rsidRDefault="007911E2" w:rsidP="00D8649A">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The moisture content per mole of biomass is calculated from the following equation: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620"/>
      </w:tblGrid>
      <w:tr w:rsidR="007911E2" w:rsidRPr="00362A2B" w14:paraId="3A5C468C" w14:textId="77777777" w:rsidTr="004455E7">
        <w:tc>
          <w:tcPr>
            <w:tcW w:w="7740" w:type="dxa"/>
            <w:vAlign w:val="center"/>
            <w:hideMark/>
          </w:tcPr>
          <w:p w14:paraId="571EBE70"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position w:val="-30"/>
                <w:sz w:val="24"/>
                <w:szCs w:val="24"/>
                <w:lang w:val="en-US"/>
              </w:rPr>
              <w:object w:dxaOrig="2200" w:dyaOrig="680" w14:anchorId="6ECE7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4.5pt" o:ole="">
                  <v:imagedata r:id="rId4" o:title=""/>
                </v:shape>
                <o:OLEObject Type="Embed" ProgID="Equation.DSMT4" ShapeID="_x0000_i1025" DrawAspect="Content" ObjectID="_1664262282" r:id="rId5"/>
              </w:object>
            </w:r>
          </w:p>
        </w:tc>
        <w:tc>
          <w:tcPr>
            <w:tcW w:w="1620" w:type="dxa"/>
            <w:hideMark/>
          </w:tcPr>
          <w:p w14:paraId="517CC346" w14:textId="526D95C6"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 xml:space="preserve">               (</w:t>
            </w:r>
            <w:r w:rsidR="00D8649A">
              <w:rPr>
                <w:rFonts w:asciiTheme="majorBidi" w:hAnsiTheme="majorBidi" w:cstheme="majorBidi"/>
                <w:color w:val="000000"/>
                <w:sz w:val="24"/>
                <w:szCs w:val="24"/>
              </w:rPr>
              <w:t>A1</w:t>
            </w:r>
            <w:r w:rsidRPr="00362A2B">
              <w:rPr>
                <w:rFonts w:asciiTheme="majorBidi" w:hAnsiTheme="majorBidi" w:cstheme="majorBidi"/>
                <w:color w:val="000000"/>
                <w:sz w:val="24"/>
                <w:szCs w:val="24"/>
              </w:rPr>
              <w:t xml:space="preserve">)                             </w:t>
            </w:r>
          </w:p>
        </w:tc>
      </w:tr>
    </w:tbl>
    <w:p w14:paraId="010B34D7" w14:textId="77777777" w:rsidR="007911E2" w:rsidRPr="00362A2B" w:rsidRDefault="007911E2" w:rsidP="007911E2">
      <w:pPr>
        <w:spacing w:line="480" w:lineRule="auto"/>
        <w:jc w:val="both"/>
        <w:rPr>
          <w:rFonts w:asciiTheme="majorBidi" w:hAnsiTheme="majorBidi" w:cstheme="majorBidi"/>
          <w:color w:val="000000" w:themeColor="text1"/>
          <w:sz w:val="24"/>
          <w:szCs w:val="24"/>
        </w:rPr>
      </w:pPr>
      <w:r w:rsidRPr="00362A2B">
        <w:rPr>
          <w:rFonts w:asciiTheme="majorBidi" w:hAnsiTheme="majorBidi" w:cstheme="majorBidi"/>
          <w:color w:val="000000" w:themeColor="text1"/>
          <w:sz w:val="24"/>
          <w:szCs w:val="24"/>
        </w:rPr>
        <w:t xml:space="preserve">where </w:t>
      </w:r>
      <w:proofErr w:type="spellStart"/>
      <w:r w:rsidRPr="00362A2B">
        <w:rPr>
          <w:rFonts w:asciiTheme="majorBidi" w:hAnsiTheme="majorBidi" w:cstheme="majorBidi"/>
          <w:i/>
          <w:iCs/>
          <w:color w:val="000000" w:themeColor="text1"/>
          <w:sz w:val="24"/>
          <w:szCs w:val="24"/>
        </w:rPr>
        <w:t>MW</w:t>
      </w:r>
      <w:r w:rsidRPr="00362A2B">
        <w:rPr>
          <w:rFonts w:asciiTheme="majorBidi" w:hAnsiTheme="majorBidi" w:cstheme="majorBidi"/>
          <w:i/>
          <w:iCs/>
          <w:color w:val="000000" w:themeColor="text1"/>
          <w:sz w:val="24"/>
          <w:szCs w:val="24"/>
          <w:vertAlign w:val="subscript"/>
        </w:rPr>
        <w:t>biomass</w:t>
      </w:r>
      <w:proofErr w:type="spellEnd"/>
      <w:r w:rsidRPr="00362A2B">
        <w:rPr>
          <w:rFonts w:asciiTheme="majorBidi" w:hAnsiTheme="majorBidi" w:cstheme="majorBidi"/>
          <w:color w:val="000000" w:themeColor="text1"/>
          <w:sz w:val="24"/>
          <w:szCs w:val="24"/>
        </w:rPr>
        <w:t xml:space="preserve"> and </w:t>
      </w:r>
      <w:proofErr w:type="spellStart"/>
      <w:r w:rsidRPr="00362A2B">
        <w:rPr>
          <w:rFonts w:asciiTheme="majorBidi" w:hAnsiTheme="majorBidi" w:cstheme="majorBidi"/>
          <w:i/>
          <w:iCs/>
          <w:color w:val="000000" w:themeColor="text1"/>
          <w:sz w:val="24"/>
          <w:szCs w:val="24"/>
        </w:rPr>
        <w:t>MW</w:t>
      </w:r>
      <w:r w:rsidRPr="00362A2B">
        <w:rPr>
          <w:rFonts w:asciiTheme="majorBidi" w:hAnsiTheme="majorBidi" w:cstheme="majorBidi"/>
          <w:i/>
          <w:iCs/>
          <w:color w:val="000000" w:themeColor="text1"/>
          <w:sz w:val="24"/>
          <w:szCs w:val="24"/>
          <w:vertAlign w:val="subscript"/>
        </w:rPr>
        <w:t>w</w:t>
      </w:r>
      <w:proofErr w:type="spellEnd"/>
      <w:r w:rsidRPr="00362A2B">
        <w:rPr>
          <w:rFonts w:asciiTheme="majorBidi" w:hAnsiTheme="majorBidi" w:cstheme="majorBidi"/>
          <w:i/>
          <w:iCs/>
          <w:color w:val="000000" w:themeColor="text1"/>
          <w:sz w:val="24"/>
          <w:szCs w:val="24"/>
          <w:vertAlign w:val="subscript"/>
        </w:rPr>
        <w:t xml:space="preserve"> </w:t>
      </w:r>
      <w:r w:rsidRPr="00362A2B">
        <w:rPr>
          <w:rFonts w:asciiTheme="majorBidi" w:hAnsiTheme="majorBidi" w:cstheme="majorBidi"/>
          <w:color w:val="000000" w:themeColor="text1"/>
          <w:sz w:val="24"/>
          <w:szCs w:val="24"/>
        </w:rPr>
        <w:t xml:space="preserve">demonstrate the biomass and water molecular weights, respectively. </w:t>
      </w:r>
      <w:r w:rsidRPr="00362A2B">
        <w:rPr>
          <w:rFonts w:asciiTheme="majorBidi" w:hAnsiTheme="majorBidi" w:cstheme="majorBidi"/>
          <w:i/>
          <w:iCs/>
          <w:color w:val="000000" w:themeColor="text1"/>
          <w:sz w:val="24"/>
          <w:szCs w:val="24"/>
        </w:rPr>
        <w:t xml:space="preserve">MC </w:t>
      </w:r>
      <w:r w:rsidRPr="00362A2B">
        <w:rPr>
          <w:rFonts w:asciiTheme="majorBidi" w:hAnsiTheme="majorBidi" w:cstheme="majorBidi"/>
          <w:color w:val="000000" w:themeColor="text1"/>
          <w:sz w:val="24"/>
          <w:szCs w:val="24"/>
        </w:rPr>
        <w:t>is the moisture content of biomass.</w:t>
      </w:r>
    </w:p>
    <w:p w14:paraId="25F6D6A0"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 The element balances of carbon, hydrogen and oxygen for the global reaction are as below:</w:t>
      </w:r>
    </w:p>
    <w:p w14:paraId="09948CA6"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Carbon balance: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2FC04D3F" w14:textId="77777777" w:rsidTr="004455E7">
        <w:tc>
          <w:tcPr>
            <w:tcW w:w="7920" w:type="dxa"/>
            <w:vAlign w:val="center"/>
            <w:hideMark/>
          </w:tcPr>
          <w:bookmarkStart w:id="0" w:name="OLE_LINK33"/>
          <w:bookmarkStart w:id="1" w:name="OLE_LINK34"/>
          <w:bookmarkStart w:id="2" w:name="OLE_LINK35"/>
          <w:p w14:paraId="22E47717"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4"/>
                <w:sz w:val="24"/>
                <w:szCs w:val="24"/>
                <w:lang w:val="en-US"/>
              </w:rPr>
              <w:object w:dxaOrig="2020" w:dyaOrig="380" w14:anchorId="02088C5A">
                <v:shape id="_x0000_i1026" type="#_x0000_t75" style="width:101.25pt;height:18.75pt" o:ole="">
                  <v:imagedata r:id="rId6" o:title=""/>
                </v:shape>
                <o:OLEObject Type="Embed" ProgID="Equation.DSMT4" ShapeID="_x0000_i1026" DrawAspect="Content" ObjectID="_1664262283" r:id="rId7"/>
              </w:object>
            </w:r>
            <w:bookmarkEnd w:id="0"/>
            <w:bookmarkEnd w:id="1"/>
            <w:bookmarkEnd w:id="2"/>
          </w:p>
        </w:tc>
        <w:tc>
          <w:tcPr>
            <w:tcW w:w="1440" w:type="dxa"/>
            <w:hideMark/>
          </w:tcPr>
          <w:p w14:paraId="31B960B8" w14:textId="6C57BC6B"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A2</w:t>
            </w:r>
            <w:r w:rsidRPr="00362A2B">
              <w:rPr>
                <w:rFonts w:asciiTheme="majorBidi" w:hAnsiTheme="majorBidi" w:cstheme="majorBidi"/>
                <w:sz w:val="24"/>
                <w:szCs w:val="24"/>
              </w:rPr>
              <w:t>)</w:t>
            </w:r>
          </w:p>
        </w:tc>
      </w:tr>
    </w:tbl>
    <w:p w14:paraId="7F603646"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Hydrogen balance: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0247F1A5" w14:textId="77777777" w:rsidTr="004455E7">
        <w:tc>
          <w:tcPr>
            <w:tcW w:w="7920" w:type="dxa"/>
            <w:vAlign w:val="center"/>
            <w:hideMark/>
          </w:tcPr>
          <w:p w14:paraId="290F0F75"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sz w:val="24"/>
                <w:szCs w:val="24"/>
                <w:lang w:val="en-US"/>
              </w:rPr>
              <w:object w:dxaOrig="2970" w:dyaOrig="390" w14:anchorId="1CFD0B46">
                <v:shape id="_x0000_i1027" type="#_x0000_t75" style="width:146.25pt;height:18.75pt" o:ole="">
                  <v:imagedata r:id="rId8" o:title=""/>
                </v:shape>
                <o:OLEObject Type="Embed" ProgID="Equation.3" ShapeID="_x0000_i1027" DrawAspect="Content" ObjectID="_1664262284" r:id="rId9"/>
              </w:object>
            </w:r>
          </w:p>
        </w:tc>
        <w:tc>
          <w:tcPr>
            <w:tcW w:w="1440" w:type="dxa"/>
            <w:hideMark/>
          </w:tcPr>
          <w:p w14:paraId="41D0CCA7" w14:textId="3870A318"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w:t>
            </w:r>
            <w:r w:rsidRPr="00362A2B">
              <w:rPr>
                <w:rFonts w:asciiTheme="majorBidi" w:hAnsiTheme="majorBidi" w:cstheme="majorBidi"/>
                <w:sz w:val="24"/>
                <w:szCs w:val="24"/>
              </w:rPr>
              <w:t>)</w:t>
            </w:r>
          </w:p>
        </w:tc>
      </w:tr>
    </w:tbl>
    <w:p w14:paraId="1D0E0BA7"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Oxygen balance: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374A3EA0" w14:textId="77777777" w:rsidTr="004455E7">
        <w:tc>
          <w:tcPr>
            <w:tcW w:w="7920" w:type="dxa"/>
            <w:vAlign w:val="center"/>
            <w:hideMark/>
          </w:tcPr>
          <w:bookmarkStart w:id="3" w:name="OLE_LINK16"/>
          <w:bookmarkStart w:id="4" w:name="OLE_LINK17"/>
          <w:bookmarkStart w:id="5" w:name="_Hlk21938910"/>
          <w:p w14:paraId="3EE1CECD"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sz w:val="24"/>
                <w:szCs w:val="24"/>
                <w:lang w:val="en-US"/>
              </w:rPr>
              <w:object w:dxaOrig="2970" w:dyaOrig="390" w14:anchorId="32A64736">
                <v:shape id="_x0000_i1028" type="#_x0000_t75" style="width:146.25pt;height:18.75pt" o:ole="">
                  <v:imagedata r:id="rId10" o:title=""/>
                </v:shape>
                <o:OLEObject Type="Embed" ProgID="Equation.3" ShapeID="_x0000_i1028" DrawAspect="Content" ObjectID="_1664262285" r:id="rId11"/>
              </w:object>
            </w:r>
            <w:bookmarkEnd w:id="3"/>
            <w:bookmarkEnd w:id="4"/>
          </w:p>
        </w:tc>
        <w:tc>
          <w:tcPr>
            <w:tcW w:w="1440" w:type="dxa"/>
            <w:hideMark/>
          </w:tcPr>
          <w:p w14:paraId="77C763BD" w14:textId="62E0AD62"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A4</w:t>
            </w:r>
            <w:r w:rsidRPr="00362A2B">
              <w:rPr>
                <w:rFonts w:asciiTheme="majorBidi" w:hAnsiTheme="majorBidi" w:cstheme="majorBidi"/>
                <w:sz w:val="24"/>
                <w:szCs w:val="24"/>
              </w:rPr>
              <w:t>)</w:t>
            </w:r>
          </w:p>
        </w:tc>
      </w:tr>
    </w:tbl>
    <w:bookmarkEnd w:id="5"/>
    <w:p w14:paraId="3651486F"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Nitrogen balance: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2AE0A5FB" w14:textId="77777777" w:rsidTr="004455E7">
        <w:tc>
          <w:tcPr>
            <w:tcW w:w="7920" w:type="dxa"/>
            <w:vAlign w:val="center"/>
            <w:hideMark/>
          </w:tcPr>
          <w:bookmarkStart w:id="6" w:name="OLE_LINK56"/>
          <w:bookmarkStart w:id="7" w:name="OLE_LINK57"/>
          <w:p w14:paraId="675488AA"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4"/>
                <w:sz w:val="24"/>
                <w:szCs w:val="24"/>
                <w:lang w:val="en-US"/>
              </w:rPr>
              <w:object w:dxaOrig="1640" w:dyaOrig="380" w14:anchorId="3006B7BD">
                <v:shape id="_x0000_i1029" type="#_x0000_t75" style="width:83.25pt;height:18.75pt" o:ole="">
                  <v:imagedata r:id="rId12" o:title=""/>
                </v:shape>
                <o:OLEObject Type="Embed" ProgID="Equation.DSMT4" ShapeID="_x0000_i1029" DrawAspect="Content" ObjectID="_1664262286" r:id="rId13"/>
              </w:object>
            </w:r>
            <w:bookmarkEnd w:id="6"/>
            <w:bookmarkEnd w:id="7"/>
          </w:p>
        </w:tc>
        <w:tc>
          <w:tcPr>
            <w:tcW w:w="1440" w:type="dxa"/>
            <w:hideMark/>
          </w:tcPr>
          <w:p w14:paraId="310BC065" w14:textId="5104B685"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A5</w:t>
            </w:r>
            <w:r w:rsidRPr="00362A2B">
              <w:rPr>
                <w:rFonts w:asciiTheme="majorBidi" w:hAnsiTheme="majorBidi" w:cstheme="majorBidi"/>
                <w:sz w:val="24"/>
                <w:szCs w:val="24"/>
              </w:rPr>
              <w:t>)</w:t>
            </w:r>
          </w:p>
        </w:tc>
      </w:tr>
    </w:tbl>
    <w:p w14:paraId="074C4602" w14:textId="77777777" w:rsidR="007911E2" w:rsidRPr="00362A2B" w:rsidRDefault="007911E2" w:rsidP="007911E2">
      <w:pPr>
        <w:spacing w:line="480" w:lineRule="auto"/>
        <w:jc w:val="both"/>
        <w:rPr>
          <w:rFonts w:asciiTheme="majorBidi" w:hAnsiTheme="majorBidi" w:cstheme="majorBidi"/>
          <w:color w:val="0080AD"/>
          <w:sz w:val="24"/>
          <w:szCs w:val="24"/>
        </w:rPr>
      </w:pPr>
      <w:r w:rsidRPr="00362A2B">
        <w:rPr>
          <w:rFonts w:asciiTheme="majorBidi" w:hAnsiTheme="majorBidi" w:cstheme="majorBidi"/>
          <w:color w:val="000000"/>
          <w:sz w:val="24"/>
          <w:szCs w:val="24"/>
        </w:rPr>
        <w:t xml:space="preserve">The chemical reactions occurring in the gasification process in the presence of air are given by: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578BB7A9" w14:textId="77777777" w:rsidTr="004455E7">
        <w:tc>
          <w:tcPr>
            <w:tcW w:w="7920" w:type="dxa"/>
            <w:vAlign w:val="center"/>
            <w:hideMark/>
          </w:tcPr>
          <w:bookmarkStart w:id="8" w:name="OLE_LINK4"/>
          <w:p w14:paraId="14267A92" w14:textId="77777777" w:rsidR="007911E2" w:rsidRPr="00362A2B" w:rsidRDefault="007911E2" w:rsidP="004455E7">
            <w:pPr>
              <w:spacing w:line="480" w:lineRule="auto"/>
              <w:jc w:val="both"/>
              <w:rPr>
                <w:rFonts w:asciiTheme="majorBidi" w:hAnsiTheme="majorBidi" w:cstheme="majorBidi"/>
                <w:color w:val="0080AD"/>
                <w:sz w:val="24"/>
                <w:szCs w:val="24"/>
              </w:rPr>
            </w:pPr>
            <w:r w:rsidRPr="00362A2B">
              <w:rPr>
                <w:rFonts w:asciiTheme="majorBidi" w:hAnsiTheme="majorBidi" w:cstheme="majorBidi"/>
                <w:color w:val="0080AD"/>
                <w:position w:val="-12"/>
                <w:sz w:val="24"/>
                <w:szCs w:val="24"/>
                <w:lang w:val="en-US"/>
              </w:rPr>
              <w:object w:dxaOrig="4540" w:dyaOrig="380" w14:anchorId="0CC38E54">
                <v:shape id="_x0000_i1030" type="#_x0000_t75" style="width:228.75pt;height:18.75pt" o:ole="">
                  <v:imagedata r:id="rId14" o:title=""/>
                </v:shape>
                <o:OLEObject Type="Embed" ProgID="Equation.DSMT4" ShapeID="_x0000_i1030" DrawAspect="Content" ObjectID="_1664262287" r:id="rId15"/>
              </w:object>
            </w:r>
            <w:bookmarkEnd w:id="8"/>
            <w:r w:rsidRPr="00362A2B">
              <w:rPr>
                <w:rFonts w:asciiTheme="majorBidi" w:hAnsiTheme="majorBidi" w:cstheme="majorBidi"/>
                <w:color w:val="0080AD"/>
                <w:sz w:val="24"/>
                <w:szCs w:val="24"/>
              </w:rPr>
              <w:t xml:space="preserve">                 </w:t>
            </w:r>
          </w:p>
        </w:tc>
        <w:tc>
          <w:tcPr>
            <w:tcW w:w="1440" w:type="dxa"/>
            <w:hideMark/>
          </w:tcPr>
          <w:p w14:paraId="2338DD3A" w14:textId="66C9C223"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A6</w:t>
            </w:r>
            <w:r w:rsidRPr="00362A2B">
              <w:rPr>
                <w:rFonts w:asciiTheme="majorBidi" w:hAnsiTheme="majorBidi" w:cstheme="majorBidi"/>
                <w:sz w:val="24"/>
                <w:szCs w:val="24"/>
              </w:rPr>
              <w:t>)</w:t>
            </w:r>
          </w:p>
        </w:tc>
      </w:tr>
      <w:bookmarkStart w:id="9" w:name="OLE_LINK12"/>
      <w:bookmarkStart w:id="10" w:name="OLE_LINK13"/>
      <w:tr w:rsidR="007911E2" w:rsidRPr="00362A2B" w14:paraId="031F4AB6" w14:textId="77777777" w:rsidTr="004455E7">
        <w:tc>
          <w:tcPr>
            <w:tcW w:w="7920" w:type="dxa"/>
            <w:vAlign w:val="center"/>
            <w:hideMark/>
          </w:tcPr>
          <w:p w14:paraId="2611B413"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themeColor="text1"/>
                <w:position w:val="-12"/>
                <w:sz w:val="24"/>
                <w:szCs w:val="24"/>
                <w:lang w:val="en-US"/>
              </w:rPr>
              <w:object w:dxaOrig="5060" w:dyaOrig="380" w14:anchorId="4537D6A0">
                <v:shape id="_x0000_i1031" type="#_x0000_t75" style="width:253.5pt;height:18.75pt" o:ole="">
                  <v:imagedata r:id="rId16" o:title=""/>
                </v:shape>
                <o:OLEObject Type="Embed" ProgID="Equation.DSMT4" ShapeID="_x0000_i1031" DrawAspect="Content" ObjectID="_1664262288" r:id="rId17"/>
              </w:object>
            </w:r>
            <w:bookmarkEnd w:id="9"/>
            <w:bookmarkEnd w:id="10"/>
          </w:p>
        </w:tc>
        <w:tc>
          <w:tcPr>
            <w:tcW w:w="1440" w:type="dxa"/>
            <w:hideMark/>
          </w:tcPr>
          <w:p w14:paraId="1036030A" w14:textId="3D6DF6A0"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A7</w:t>
            </w:r>
            <w:r w:rsidRPr="00362A2B">
              <w:rPr>
                <w:rFonts w:asciiTheme="majorBidi" w:hAnsiTheme="majorBidi" w:cstheme="majorBidi"/>
                <w:color w:val="000000"/>
                <w:sz w:val="24"/>
                <w:szCs w:val="24"/>
              </w:rPr>
              <w:t>)</w:t>
            </w:r>
          </w:p>
        </w:tc>
      </w:tr>
    </w:tbl>
    <w:p w14:paraId="6281E4CF" w14:textId="5976D99B" w:rsidR="007911E2" w:rsidRPr="00362A2B" w:rsidRDefault="007911E2" w:rsidP="007911E2">
      <w:pPr>
        <w:spacing w:line="480" w:lineRule="auto"/>
        <w:jc w:val="both"/>
        <w:rPr>
          <w:rFonts w:asciiTheme="majorBidi" w:hAnsiTheme="majorBidi" w:cstheme="majorBidi"/>
          <w:color w:val="000000"/>
          <w:sz w:val="24"/>
          <w:szCs w:val="24"/>
        </w:rPr>
      </w:pPr>
      <w:bookmarkStart w:id="11" w:name="OLE_LINK31"/>
      <w:bookmarkStart w:id="12" w:name="OLE_LINK32"/>
      <w:bookmarkStart w:id="13" w:name="OLE_LINK58"/>
      <w:bookmarkStart w:id="14" w:name="OLE_LINK59"/>
      <w:r w:rsidRPr="00362A2B">
        <w:rPr>
          <w:rFonts w:asciiTheme="majorBidi" w:hAnsiTheme="majorBidi" w:cstheme="majorBidi"/>
          <w:color w:val="000000"/>
          <w:sz w:val="24"/>
          <w:szCs w:val="24"/>
        </w:rPr>
        <w:lastRenderedPageBreak/>
        <w:t>The equilibrium constant (</w:t>
      </w:r>
      <w:r w:rsidRPr="00362A2B">
        <w:rPr>
          <w:rFonts w:asciiTheme="majorBidi" w:hAnsiTheme="majorBidi" w:cstheme="majorBidi"/>
          <w:i/>
          <w:iCs/>
          <w:color w:val="000000"/>
          <w:sz w:val="24"/>
          <w:szCs w:val="24"/>
        </w:rPr>
        <w:t>K</w:t>
      </w:r>
      <w:r w:rsidRPr="00362A2B">
        <w:rPr>
          <w:rFonts w:asciiTheme="majorBidi" w:hAnsiTheme="majorBidi" w:cstheme="majorBidi"/>
          <w:i/>
          <w:iCs/>
          <w:color w:val="000000"/>
          <w:sz w:val="24"/>
          <w:szCs w:val="24"/>
          <w:vertAlign w:val="subscript"/>
        </w:rPr>
        <w:t>i</w:t>
      </w:r>
      <w:r w:rsidRPr="00362A2B">
        <w:rPr>
          <w:rFonts w:asciiTheme="majorBidi" w:hAnsiTheme="majorBidi" w:cstheme="majorBidi"/>
          <w:color w:val="000000"/>
          <w:sz w:val="24"/>
          <w:szCs w:val="24"/>
        </w:rPr>
        <w:t>)</w:t>
      </w:r>
      <w:r w:rsidRPr="00362A2B">
        <w:rPr>
          <w:rFonts w:asciiTheme="majorBidi" w:hAnsiTheme="majorBidi" w:cstheme="majorBidi"/>
          <w:sz w:val="24"/>
          <w:szCs w:val="24"/>
        </w:rPr>
        <w:t xml:space="preserve"> can be expressed </w:t>
      </w:r>
      <w:bookmarkEnd w:id="11"/>
      <w:bookmarkEnd w:id="12"/>
      <w:r w:rsidRPr="00362A2B">
        <w:rPr>
          <w:rFonts w:asciiTheme="majorBidi" w:hAnsiTheme="majorBidi" w:cstheme="majorBidi"/>
          <w:color w:val="000000"/>
          <w:sz w:val="24"/>
          <w:szCs w:val="24"/>
        </w:rPr>
        <w:t xml:space="preserve">based on the participating species in stoichiometric coefficient </w:t>
      </w:r>
      <w:bookmarkStart w:id="15" w:name="OLE_LINK61"/>
      <w:bookmarkStart w:id="16" w:name="OLE_LINK62"/>
      <w:r w:rsidRPr="00362A2B">
        <w:rPr>
          <w:rFonts w:asciiTheme="majorBidi" w:hAnsiTheme="majorBidi" w:cstheme="majorBidi"/>
          <w:color w:val="000000"/>
          <w:sz w:val="24"/>
          <w:szCs w:val="24"/>
        </w:rPr>
        <w:t>as below:</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7917"/>
      </w:tblGrid>
      <w:tr w:rsidR="007911E2" w:rsidRPr="00362A2B" w14:paraId="6DAA46CE" w14:textId="77777777" w:rsidTr="004455E7">
        <w:tc>
          <w:tcPr>
            <w:tcW w:w="1433" w:type="dxa"/>
          </w:tcPr>
          <w:p w14:paraId="2C33B7FD" w14:textId="23A40105" w:rsidR="007911E2" w:rsidRPr="00362A2B" w:rsidRDefault="007911E2" w:rsidP="004455E7">
            <w:pPr>
              <w:bidi/>
              <w:spacing w:line="480" w:lineRule="auto"/>
              <w:rPr>
                <w:rFonts w:asciiTheme="majorBidi" w:hAnsiTheme="majorBidi" w:cstheme="majorBidi"/>
                <w:color w:val="000000"/>
                <w:sz w:val="24"/>
                <w:szCs w:val="24"/>
                <w:rtl/>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A8</w:t>
            </w:r>
            <w:r w:rsidRPr="00362A2B">
              <w:rPr>
                <w:rFonts w:asciiTheme="majorBidi" w:hAnsiTheme="majorBidi" w:cstheme="majorBidi"/>
                <w:color w:val="000000"/>
                <w:sz w:val="24"/>
                <w:szCs w:val="24"/>
              </w:rPr>
              <w:t>)</w:t>
            </w:r>
          </w:p>
        </w:tc>
        <w:bookmarkStart w:id="17" w:name="OLE_LINK83"/>
        <w:bookmarkStart w:id="18" w:name="OLE_LINK84"/>
        <w:bookmarkStart w:id="19" w:name="OLE_LINK85"/>
        <w:tc>
          <w:tcPr>
            <w:tcW w:w="7917" w:type="dxa"/>
          </w:tcPr>
          <w:p w14:paraId="572626C5" w14:textId="77777777" w:rsidR="007911E2" w:rsidRPr="00362A2B" w:rsidRDefault="007911E2" w:rsidP="004455E7">
            <w:pPr>
              <w:bidi/>
              <w:spacing w:line="480" w:lineRule="auto"/>
              <w:jc w:val="right"/>
              <w:rPr>
                <w:rFonts w:asciiTheme="majorBidi" w:hAnsiTheme="majorBidi" w:cstheme="majorBidi"/>
                <w:color w:val="000000"/>
                <w:sz w:val="24"/>
                <w:szCs w:val="24"/>
                <w:rtl/>
              </w:rPr>
            </w:pPr>
            <w:r w:rsidRPr="00362A2B">
              <w:rPr>
                <w:rFonts w:asciiTheme="majorBidi" w:hAnsiTheme="majorBidi" w:cstheme="majorBidi"/>
                <w:color w:val="FF0000"/>
                <w:position w:val="-34"/>
                <w:sz w:val="24"/>
                <w:szCs w:val="24"/>
                <w:lang w:val="en-US"/>
              </w:rPr>
              <w:object w:dxaOrig="1780" w:dyaOrig="760" w14:anchorId="0A31951D">
                <v:shape id="_x0000_i1032" type="#_x0000_t75" style="width:87.75pt;height:37.5pt" o:ole="">
                  <v:imagedata r:id="rId18" o:title=""/>
                </v:shape>
                <o:OLEObject Type="Embed" ProgID="Equation.DSMT4" ShapeID="_x0000_i1032" DrawAspect="Content" ObjectID="_1664262289" r:id="rId19"/>
              </w:object>
            </w:r>
            <w:bookmarkEnd w:id="17"/>
            <w:bookmarkEnd w:id="18"/>
            <w:bookmarkEnd w:id="19"/>
          </w:p>
        </w:tc>
      </w:tr>
      <w:tr w:rsidR="007911E2" w:rsidRPr="00362A2B" w14:paraId="18C2733E" w14:textId="77777777" w:rsidTr="004455E7">
        <w:tc>
          <w:tcPr>
            <w:tcW w:w="1433" w:type="dxa"/>
          </w:tcPr>
          <w:p w14:paraId="386B349D" w14:textId="28E9E8BD" w:rsidR="007911E2" w:rsidRPr="00362A2B" w:rsidRDefault="007911E2" w:rsidP="004455E7">
            <w:pPr>
              <w:bidi/>
              <w:spacing w:line="480" w:lineRule="auto"/>
              <w:rPr>
                <w:rFonts w:asciiTheme="majorBidi" w:hAnsiTheme="majorBidi" w:cstheme="majorBidi"/>
                <w:color w:val="000000"/>
                <w:sz w:val="24"/>
                <w:szCs w:val="24"/>
                <w:rtl/>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A9</w:t>
            </w:r>
            <w:r w:rsidRPr="00362A2B">
              <w:rPr>
                <w:rFonts w:asciiTheme="majorBidi" w:hAnsiTheme="majorBidi" w:cstheme="majorBidi"/>
                <w:color w:val="000000"/>
                <w:sz w:val="24"/>
                <w:szCs w:val="24"/>
              </w:rPr>
              <w:t>)</w:t>
            </w:r>
          </w:p>
        </w:tc>
        <w:tc>
          <w:tcPr>
            <w:tcW w:w="7917" w:type="dxa"/>
          </w:tcPr>
          <w:p w14:paraId="03CE348B" w14:textId="77777777" w:rsidR="007911E2" w:rsidRPr="00362A2B" w:rsidRDefault="007911E2" w:rsidP="004455E7">
            <w:pPr>
              <w:bidi/>
              <w:spacing w:line="480" w:lineRule="auto"/>
              <w:jc w:val="right"/>
              <w:rPr>
                <w:rFonts w:asciiTheme="majorBidi" w:hAnsiTheme="majorBidi" w:cstheme="majorBidi"/>
                <w:color w:val="000000"/>
                <w:sz w:val="24"/>
                <w:szCs w:val="24"/>
                <w:rtl/>
              </w:rPr>
            </w:pPr>
            <w:r w:rsidRPr="00362A2B">
              <w:rPr>
                <w:rFonts w:asciiTheme="majorBidi" w:hAnsiTheme="majorBidi" w:cstheme="majorBidi"/>
                <w:color w:val="FF0000"/>
                <w:position w:val="-34"/>
                <w:sz w:val="24"/>
                <w:szCs w:val="24"/>
                <w:lang w:val="en-US"/>
              </w:rPr>
              <w:object w:dxaOrig="1420" w:dyaOrig="760" w14:anchorId="2B323CF9">
                <v:shape id="_x0000_i1033" type="#_x0000_t75" style="width:71.25pt;height:37.5pt" o:ole="">
                  <v:imagedata r:id="rId20" o:title=""/>
                </v:shape>
                <o:OLEObject Type="Embed" ProgID="Equation.DSMT4" ShapeID="_x0000_i1033" DrawAspect="Content" ObjectID="_1664262290" r:id="rId21"/>
              </w:object>
            </w:r>
          </w:p>
        </w:tc>
      </w:tr>
    </w:tbl>
    <w:bookmarkEnd w:id="13"/>
    <w:bookmarkEnd w:id="14"/>
    <w:bookmarkEnd w:id="15"/>
    <w:bookmarkEnd w:id="16"/>
    <w:p w14:paraId="76CBD495"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where</w:t>
      </w:r>
      <w:r w:rsidRPr="00362A2B">
        <w:rPr>
          <w:rFonts w:asciiTheme="majorBidi" w:hAnsiTheme="majorBidi" w:cstheme="majorBidi"/>
          <w:i/>
          <w:iCs/>
          <w:color w:val="000000"/>
          <w:sz w:val="24"/>
          <w:szCs w:val="24"/>
        </w:rPr>
        <w:t xml:space="preserve"> </w:t>
      </w:r>
      <w:proofErr w:type="spellStart"/>
      <w:r w:rsidRPr="00362A2B">
        <w:rPr>
          <w:rFonts w:asciiTheme="majorBidi" w:hAnsiTheme="majorBidi" w:cstheme="majorBidi"/>
          <w:i/>
          <w:iCs/>
          <w:color w:val="000000"/>
          <w:sz w:val="24"/>
          <w:szCs w:val="24"/>
        </w:rPr>
        <w:t>n</w:t>
      </w:r>
      <w:r w:rsidRPr="00362A2B">
        <w:rPr>
          <w:rFonts w:asciiTheme="majorBidi" w:hAnsiTheme="majorBidi" w:cstheme="majorBidi"/>
          <w:i/>
          <w:iCs/>
          <w:color w:val="000000"/>
          <w:sz w:val="24"/>
          <w:szCs w:val="24"/>
          <w:vertAlign w:val="subscript"/>
        </w:rPr>
        <w:t>t</w:t>
      </w:r>
      <w:proofErr w:type="spellEnd"/>
      <w:r w:rsidRPr="00362A2B">
        <w:rPr>
          <w:rFonts w:asciiTheme="majorBidi" w:hAnsiTheme="majorBidi" w:cstheme="majorBidi"/>
          <w:color w:val="000000"/>
          <w:sz w:val="24"/>
          <w:szCs w:val="24"/>
        </w:rPr>
        <w:t xml:space="preserve"> is the total number of produced gas.</w:t>
      </w:r>
    </w:p>
    <w:p w14:paraId="04A747C7"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color w:val="000000"/>
          <w:sz w:val="24"/>
          <w:szCs w:val="24"/>
        </w:rPr>
        <w:t xml:space="preserve">On the other hand, the equilibrium constants </w:t>
      </w:r>
      <w:r w:rsidRPr="00362A2B">
        <w:rPr>
          <w:rFonts w:asciiTheme="majorBidi" w:hAnsiTheme="majorBidi" w:cstheme="majorBidi"/>
          <w:sz w:val="24"/>
          <w:szCs w:val="24"/>
        </w:rPr>
        <w:t>as a function of temperature are expressed as follows:</w:t>
      </w:r>
      <w:r>
        <w:rPr>
          <w:rFonts w:asciiTheme="majorBidi" w:hAnsiTheme="majorBidi" w:cstheme="majorBidi"/>
          <w:sz w:val="24"/>
          <w:szCs w:val="24"/>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782EF43A" w14:textId="77777777" w:rsidTr="004455E7">
        <w:tc>
          <w:tcPr>
            <w:tcW w:w="7920" w:type="dxa"/>
            <w:vAlign w:val="center"/>
            <w:hideMark/>
          </w:tcPr>
          <w:p w14:paraId="20794349"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66"/>
                <w:sz w:val="24"/>
                <w:szCs w:val="24"/>
                <w:lang w:val="en-US"/>
              </w:rPr>
              <w:object w:dxaOrig="6580" w:dyaOrig="1440" w14:anchorId="4159E237">
                <v:shape id="_x0000_i1034" type="#_x0000_t75" style="width:326.25pt;height:1in" o:ole="">
                  <v:imagedata r:id="rId22" o:title=""/>
                </v:shape>
                <o:OLEObject Type="Embed" ProgID="Equation.DSMT4" ShapeID="_x0000_i1034" DrawAspect="Content" ObjectID="_1664262291" r:id="rId23"/>
              </w:object>
            </w:r>
          </w:p>
        </w:tc>
        <w:tc>
          <w:tcPr>
            <w:tcW w:w="1440" w:type="dxa"/>
            <w:hideMark/>
          </w:tcPr>
          <w:p w14:paraId="6716FE84" w14:textId="5DD4F454"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A10</w:t>
            </w:r>
            <w:r w:rsidRPr="00362A2B">
              <w:rPr>
                <w:rFonts w:asciiTheme="majorBidi" w:hAnsiTheme="majorBidi" w:cstheme="majorBidi"/>
                <w:color w:val="000000"/>
                <w:sz w:val="24"/>
                <w:szCs w:val="24"/>
              </w:rPr>
              <w:t>)</w:t>
            </w:r>
          </w:p>
        </w:tc>
      </w:tr>
      <w:tr w:rsidR="007911E2" w:rsidRPr="00362A2B" w14:paraId="07FB5C3A" w14:textId="77777777" w:rsidTr="004455E7">
        <w:tc>
          <w:tcPr>
            <w:tcW w:w="7920" w:type="dxa"/>
            <w:vAlign w:val="center"/>
            <w:hideMark/>
          </w:tcPr>
          <w:p w14:paraId="3C5C52F3"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24"/>
                <w:sz w:val="24"/>
                <w:szCs w:val="24"/>
                <w:lang w:val="en-US"/>
              </w:rPr>
              <w:object w:dxaOrig="5625" w:dyaOrig="600" w14:anchorId="304835F1">
                <v:shape id="_x0000_i1035" type="#_x0000_t75" style="width:281.25pt;height:30pt" o:ole="">
                  <v:imagedata r:id="rId24" o:title=""/>
                </v:shape>
                <o:OLEObject Type="Embed" ProgID="Equation.3" ShapeID="_x0000_i1035" DrawAspect="Content" ObjectID="_1664262292" r:id="rId25"/>
              </w:object>
            </w:r>
          </w:p>
        </w:tc>
        <w:tc>
          <w:tcPr>
            <w:tcW w:w="1440" w:type="dxa"/>
            <w:vAlign w:val="center"/>
            <w:hideMark/>
          </w:tcPr>
          <w:p w14:paraId="3CE7141C" w14:textId="0193AA10" w:rsidR="007911E2" w:rsidRPr="00362A2B" w:rsidRDefault="007911E2" w:rsidP="004455E7">
            <w:pPr>
              <w:bidi/>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A11</w:t>
            </w:r>
            <w:r w:rsidRPr="00362A2B">
              <w:rPr>
                <w:rFonts w:asciiTheme="majorBidi" w:hAnsiTheme="majorBidi" w:cstheme="majorBidi"/>
                <w:color w:val="000000"/>
                <w:sz w:val="24"/>
                <w:szCs w:val="24"/>
              </w:rPr>
              <w:t>)</w:t>
            </w:r>
          </w:p>
        </w:tc>
      </w:tr>
    </w:tbl>
    <w:p w14:paraId="510DDFAE" w14:textId="77777777" w:rsidR="007911E2" w:rsidRPr="00362A2B" w:rsidRDefault="007911E2" w:rsidP="007911E2">
      <w:pPr>
        <w:spacing w:line="480" w:lineRule="auto"/>
        <w:jc w:val="both"/>
        <w:rPr>
          <w:rFonts w:asciiTheme="majorBidi" w:hAnsiTheme="majorBidi" w:cstheme="majorBidi"/>
          <w:color w:val="000000"/>
          <w:sz w:val="24"/>
          <w:szCs w:val="24"/>
        </w:rPr>
      </w:pPr>
      <w:bookmarkStart w:id="20" w:name="OLE_LINK39"/>
      <w:bookmarkStart w:id="21" w:name="OLE_LINK38"/>
      <w:bookmarkStart w:id="22" w:name="OLE_LINK37"/>
      <w:r w:rsidRPr="00362A2B">
        <w:rPr>
          <w:rFonts w:asciiTheme="majorBidi" w:hAnsiTheme="majorBidi" w:cstheme="majorBidi"/>
          <w:color w:val="000000"/>
          <w:sz w:val="24"/>
          <w:szCs w:val="24"/>
        </w:rPr>
        <w:t>The energy balance is the last necessary equation for the model, which can be written as below:</w:t>
      </w:r>
      <w:bookmarkEnd w:id="20"/>
      <w:bookmarkEnd w:id="21"/>
      <w:bookmarkEnd w:id="2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43FAF74B" w14:textId="77777777" w:rsidTr="004455E7">
        <w:tc>
          <w:tcPr>
            <w:tcW w:w="7920" w:type="dxa"/>
            <w:vAlign w:val="center"/>
            <w:hideMark/>
          </w:tcPr>
          <w:bookmarkStart w:id="23" w:name="OLE_LINK47"/>
          <w:bookmarkStart w:id="24" w:name="OLE_LINK48"/>
          <w:bookmarkStart w:id="25" w:name="OLE_LINK49"/>
          <w:bookmarkStart w:id="26" w:name="_Hlk21937677"/>
          <w:p w14:paraId="1C4B0269"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38"/>
                <w:sz w:val="24"/>
                <w:szCs w:val="24"/>
                <w:lang w:val="en-US" w:bidi="fa-IR"/>
              </w:rPr>
              <w:object w:dxaOrig="5880" w:dyaOrig="880" w14:anchorId="5D4A2FD9">
                <v:shape id="_x0000_i1036" type="#_x0000_t75" style="width:293.25pt;height:43.5pt" o:ole="">
                  <v:imagedata r:id="rId26" o:title=""/>
                </v:shape>
                <o:OLEObject Type="Embed" ProgID="Equation.DSMT4" ShapeID="_x0000_i1036" DrawAspect="Content" ObjectID="_1664262293" r:id="rId27"/>
              </w:object>
            </w:r>
            <w:bookmarkEnd w:id="23"/>
            <w:bookmarkEnd w:id="24"/>
            <w:bookmarkEnd w:id="25"/>
          </w:p>
        </w:tc>
        <w:tc>
          <w:tcPr>
            <w:tcW w:w="1440" w:type="dxa"/>
            <w:hideMark/>
          </w:tcPr>
          <w:p w14:paraId="04A834B7" w14:textId="3C41A474" w:rsidR="007911E2" w:rsidRPr="00362A2B" w:rsidRDefault="007911E2" w:rsidP="004455E7">
            <w:pPr>
              <w:bidi/>
              <w:spacing w:line="480" w:lineRule="auto"/>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A12</w:t>
            </w:r>
            <w:r w:rsidRPr="00362A2B">
              <w:rPr>
                <w:rFonts w:asciiTheme="majorBidi" w:hAnsiTheme="majorBidi" w:cstheme="majorBidi"/>
                <w:color w:val="000000"/>
                <w:sz w:val="24"/>
                <w:szCs w:val="24"/>
              </w:rPr>
              <w:t>)</w:t>
            </w:r>
          </w:p>
        </w:tc>
      </w:tr>
    </w:tbl>
    <w:bookmarkEnd w:id="26"/>
    <w:p w14:paraId="0DEDD589"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 xml:space="preserve">where </w:t>
      </w:r>
      <w:r w:rsidRPr="00362A2B">
        <w:rPr>
          <w:rFonts w:asciiTheme="majorBidi" w:hAnsiTheme="majorBidi" w:cstheme="majorBidi"/>
          <w:i/>
          <w:iCs/>
          <w:color w:val="000000"/>
          <w:sz w:val="24"/>
          <w:szCs w:val="24"/>
        </w:rPr>
        <w:t>h</w:t>
      </w:r>
      <w:r w:rsidRPr="00362A2B">
        <w:rPr>
          <w:rFonts w:asciiTheme="majorBidi" w:hAnsiTheme="majorBidi" w:cstheme="majorBidi"/>
          <w:color w:val="000000"/>
          <w:sz w:val="24"/>
          <w:szCs w:val="24"/>
        </w:rPr>
        <w:t xml:space="preserve"> is enthalpy of components given by the following equation.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2FCBEF6F" w14:textId="77777777" w:rsidTr="004455E7">
        <w:tc>
          <w:tcPr>
            <w:tcW w:w="7920" w:type="dxa"/>
            <w:vAlign w:val="center"/>
            <w:hideMark/>
          </w:tcPr>
          <w:p w14:paraId="7825A1B6"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34"/>
                <w:sz w:val="24"/>
                <w:szCs w:val="24"/>
                <w:lang w:val="en-US" w:bidi="fa-IR"/>
              </w:rPr>
              <w:object w:dxaOrig="1680" w:dyaOrig="780" w14:anchorId="021A74BF">
                <v:shape id="_x0000_i1037" type="#_x0000_t75" style="width:84.75pt;height:41.25pt" o:ole="">
                  <v:imagedata r:id="rId28" o:title=""/>
                </v:shape>
                <o:OLEObject Type="Embed" ProgID="Equation.DSMT4" ShapeID="_x0000_i1037" DrawAspect="Content" ObjectID="_1664262294" r:id="rId29"/>
              </w:object>
            </w:r>
          </w:p>
        </w:tc>
        <w:tc>
          <w:tcPr>
            <w:tcW w:w="1440" w:type="dxa"/>
            <w:hideMark/>
          </w:tcPr>
          <w:p w14:paraId="56B9C51E" w14:textId="4B3F9C2A" w:rsidR="007911E2" w:rsidRPr="00362A2B" w:rsidRDefault="007911E2" w:rsidP="004455E7">
            <w:pPr>
              <w:bidi/>
              <w:spacing w:line="480" w:lineRule="auto"/>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A13</w:t>
            </w:r>
            <w:r w:rsidRPr="00362A2B">
              <w:rPr>
                <w:rFonts w:asciiTheme="majorBidi" w:hAnsiTheme="majorBidi" w:cstheme="majorBidi"/>
                <w:color w:val="000000"/>
                <w:sz w:val="24"/>
                <w:szCs w:val="24"/>
              </w:rPr>
              <w:t>)</w:t>
            </w:r>
          </w:p>
        </w:tc>
      </w:tr>
    </w:tbl>
    <w:p w14:paraId="3DAD3F81" w14:textId="092ADA9A"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Now there are</w:t>
      </w:r>
      <w:r w:rsidRPr="00362A2B">
        <w:rPr>
          <w:rFonts w:asciiTheme="majorBidi" w:hAnsiTheme="majorBidi" w:cstheme="majorBidi"/>
          <w:sz w:val="24"/>
          <w:szCs w:val="24"/>
          <w:rtl/>
        </w:rPr>
        <w:t xml:space="preserve"> </w:t>
      </w:r>
      <w:r w:rsidRPr="00362A2B">
        <w:rPr>
          <w:rFonts w:asciiTheme="majorBidi" w:hAnsiTheme="majorBidi" w:cstheme="majorBidi"/>
          <w:sz w:val="24"/>
          <w:szCs w:val="24"/>
        </w:rPr>
        <w:t xml:space="preserve">six unknowns namely </w:t>
      </w:r>
      <w:r w:rsidRPr="00362A2B">
        <w:rPr>
          <w:rFonts w:asciiTheme="majorBidi" w:hAnsiTheme="majorBidi" w:cstheme="majorBidi"/>
          <w:i/>
          <w:iCs/>
          <w:sz w:val="24"/>
          <w:szCs w:val="24"/>
        </w:rPr>
        <w:t>n</w:t>
      </w:r>
      <w:r w:rsidRPr="00362A2B">
        <w:rPr>
          <w:rFonts w:asciiTheme="majorBidi" w:hAnsiTheme="majorBidi" w:cstheme="majorBidi"/>
          <w:i/>
          <w:iCs/>
          <w:sz w:val="24"/>
          <w:szCs w:val="24"/>
          <w:vertAlign w:val="subscript"/>
        </w:rPr>
        <w:t>H2</w:t>
      </w:r>
      <w:r w:rsidRPr="00362A2B">
        <w:rPr>
          <w:rFonts w:asciiTheme="majorBidi" w:hAnsiTheme="majorBidi" w:cstheme="majorBidi"/>
          <w:sz w:val="24"/>
          <w:szCs w:val="24"/>
        </w:rPr>
        <w:t xml:space="preserve">, </w:t>
      </w:r>
      <w:proofErr w:type="spellStart"/>
      <w:r w:rsidRPr="00362A2B">
        <w:rPr>
          <w:rFonts w:asciiTheme="majorBidi" w:hAnsiTheme="majorBidi" w:cstheme="majorBidi"/>
          <w:i/>
          <w:iCs/>
          <w:sz w:val="24"/>
          <w:szCs w:val="24"/>
        </w:rPr>
        <w:t>n</w:t>
      </w:r>
      <w:r w:rsidRPr="00362A2B">
        <w:rPr>
          <w:rFonts w:asciiTheme="majorBidi" w:hAnsiTheme="majorBidi" w:cstheme="majorBidi"/>
          <w:i/>
          <w:iCs/>
          <w:sz w:val="24"/>
          <w:szCs w:val="24"/>
          <w:vertAlign w:val="subscript"/>
        </w:rPr>
        <w:t>CO</w:t>
      </w:r>
      <w:proofErr w:type="spellEnd"/>
      <w:r w:rsidRPr="00362A2B">
        <w:rPr>
          <w:rFonts w:asciiTheme="majorBidi" w:hAnsiTheme="majorBidi" w:cstheme="majorBidi"/>
          <w:sz w:val="24"/>
          <w:szCs w:val="24"/>
        </w:rPr>
        <w:t xml:space="preserve">, </w:t>
      </w:r>
      <w:r w:rsidRPr="00362A2B">
        <w:rPr>
          <w:rFonts w:asciiTheme="majorBidi" w:hAnsiTheme="majorBidi" w:cstheme="majorBidi"/>
          <w:i/>
          <w:iCs/>
          <w:sz w:val="24"/>
          <w:szCs w:val="24"/>
        </w:rPr>
        <w:t>n</w:t>
      </w:r>
      <w:r w:rsidRPr="00362A2B">
        <w:rPr>
          <w:rFonts w:asciiTheme="majorBidi" w:hAnsiTheme="majorBidi" w:cstheme="majorBidi"/>
          <w:i/>
          <w:iCs/>
          <w:sz w:val="24"/>
          <w:szCs w:val="24"/>
          <w:vertAlign w:val="subscript"/>
        </w:rPr>
        <w:t>CO2</w:t>
      </w:r>
      <w:r w:rsidRPr="00362A2B">
        <w:rPr>
          <w:rFonts w:asciiTheme="majorBidi" w:hAnsiTheme="majorBidi" w:cstheme="majorBidi"/>
          <w:sz w:val="24"/>
          <w:szCs w:val="24"/>
        </w:rPr>
        <w:t xml:space="preserve">, </w:t>
      </w:r>
      <w:r w:rsidRPr="00362A2B">
        <w:rPr>
          <w:rFonts w:asciiTheme="majorBidi" w:hAnsiTheme="majorBidi" w:cstheme="majorBidi"/>
          <w:i/>
          <w:iCs/>
          <w:sz w:val="24"/>
          <w:szCs w:val="24"/>
        </w:rPr>
        <w:t>n</w:t>
      </w:r>
      <w:r w:rsidRPr="00362A2B">
        <w:rPr>
          <w:rFonts w:asciiTheme="majorBidi" w:hAnsiTheme="majorBidi" w:cstheme="majorBidi"/>
          <w:i/>
          <w:iCs/>
          <w:sz w:val="24"/>
          <w:szCs w:val="24"/>
          <w:vertAlign w:val="subscript"/>
        </w:rPr>
        <w:t>H2O</w:t>
      </w:r>
      <w:r w:rsidRPr="00362A2B">
        <w:rPr>
          <w:rFonts w:asciiTheme="majorBidi" w:hAnsiTheme="majorBidi" w:cstheme="majorBidi"/>
          <w:sz w:val="24"/>
          <w:szCs w:val="24"/>
        </w:rPr>
        <w:t xml:space="preserve">, and </w:t>
      </w:r>
      <w:r w:rsidRPr="00362A2B">
        <w:rPr>
          <w:rFonts w:asciiTheme="majorBidi" w:hAnsiTheme="majorBidi" w:cstheme="majorBidi"/>
          <w:i/>
          <w:iCs/>
          <w:sz w:val="24"/>
          <w:szCs w:val="24"/>
        </w:rPr>
        <w:t>n</w:t>
      </w:r>
      <w:r w:rsidRPr="00362A2B">
        <w:rPr>
          <w:rFonts w:asciiTheme="majorBidi" w:hAnsiTheme="majorBidi" w:cstheme="majorBidi"/>
          <w:i/>
          <w:iCs/>
          <w:sz w:val="24"/>
          <w:szCs w:val="24"/>
          <w:vertAlign w:val="subscript"/>
        </w:rPr>
        <w:t>CH4</w:t>
      </w:r>
      <w:r w:rsidRPr="00362A2B">
        <w:rPr>
          <w:rFonts w:asciiTheme="majorBidi" w:hAnsiTheme="majorBidi" w:cstheme="majorBidi"/>
          <w:sz w:val="24"/>
          <w:szCs w:val="24"/>
        </w:rPr>
        <w:t xml:space="preserve"> as the molar flow rate of the species in the product from the global reaction and gasification temperature (</w:t>
      </w:r>
      <w:r w:rsidRPr="00362A2B">
        <w:rPr>
          <w:rFonts w:asciiTheme="majorBidi" w:hAnsiTheme="majorBidi" w:cstheme="majorBidi"/>
          <w:i/>
          <w:iCs/>
          <w:sz w:val="24"/>
          <w:szCs w:val="24"/>
        </w:rPr>
        <w:t>T</w:t>
      </w:r>
      <w:r w:rsidRPr="00362A2B">
        <w:rPr>
          <w:rFonts w:asciiTheme="majorBidi" w:hAnsiTheme="majorBidi" w:cstheme="majorBidi"/>
          <w:sz w:val="24"/>
          <w:szCs w:val="24"/>
        </w:rPr>
        <w:t>) from the energy balance. Therefore, six equations are required to find the unknowns, gained from the three element balances of carbon, hydrogen and oxygen, two equilibrium constant equations, and an energy balance for the whole system.</w:t>
      </w:r>
    </w:p>
    <w:p w14:paraId="7826697A" w14:textId="77777777" w:rsidR="007911E2" w:rsidRDefault="007911E2" w:rsidP="00C429A2">
      <w:pPr>
        <w:spacing w:after="0"/>
        <w:rPr>
          <w:rFonts w:asciiTheme="majorBidi" w:hAnsiTheme="majorBidi" w:cstheme="majorBidi"/>
          <w:b/>
          <w:color w:val="00B0F0"/>
          <w:sz w:val="28"/>
          <w:szCs w:val="28"/>
        </w:rPr>
      </w:pPr>
    </w:p>
    <w:p w14:paraId="245F8E0B" w14:textId="77777777" w:rsidR="007911E2" w:rsidRDefault="007911E2" w:rsidP="00C429A2">
      <w:pPr>
        <w:spacing w:after="0"/>
        <w:rPr>
          <w:rFonts w:asciiTheme="majorBidi" w:hAnsiTheme="majorBidi" w:cstheme="majorBidi"/>
          <w:b/>
          <w:color w:val="00B0F0"/>
          <w:sz w:val="28"/>
          <w:szCs w:val="28"/>
        </w:rPr>
      </w:pPr>
    </w:p>
    <w:p w14:paraId="224D0E3F" w14:textId="523A6687" w:rsidR="007911E2" w:rsidRPr="00D8649A" w:rsidRDefault="007911E2" w:rsidP="00C429A2">
      <w:pPr>
        <w:spacing w:after="0"/>
        <w:rPr>
          <w:rFonts w:asciiTheme="majorBidi" w:hAnsiTheme="majorBidi" w:cstheme="majorBidi"/>
          <w:b/>
          <w:sz w:val="24"/>
          <w:szCs w:val="24"/>
        </w:rPr>
      </w:pPr>
      <w:r w:rsidRPr="00D8649A">
        <w:rPr>
          <w:rFonts w:asciiTheme="majorBidi" w:hAnsiTheme="majorBidi" w:cstheme="majorBidi"/>
          <w:b/>
          <w:sz w:val="24"/>
          <w:szCs w:val="24"/>
        </w:rPr>
        <w:t>Steam Gasification</w:t>
      </w:r>
    </w:p>
    <w:p w14:paraId="257C3970" w14:textId="19602E77" w:rsidR="007911E2" w:rsidRDefault="007911E2" w:rsidP="00C429A2">
      <w:pPr>
        <w:spacing w:after="0"/>
        <w:rPr>
          <w:rFonts w:asciiTheme="majorBidi" w:hAnsiTheme="majorBidi" w:cstheme="majorBidi"/>
          <w:b/>
          <w:color w:val="00B0F0"/>
          <w:sz w:val="28"/>
          <w:szCs w:val="28"/>
        </w:rPr>
      </w:pPr>
    </w:p>
    <w:p w14:paraId="011318AD"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Element balances for carbon, hydrogen and oxygen are described as follow:</w:t>
      </w:r>
    </w:p>
    <w:p w14:paraId="54A655ED"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Carbon balance: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165"/>
      </w:tblGrid>
      <w:tr w:rsidR="007911E2" w:rsidRPr="00362A2B" w14:paraId="3B0492F2" w14:textId="77777777" w:rsidTr="004455E7">
        <w:tc>
          <w:tcPr>
            <w:tcW w:w="8185" w:type="dxa"/>
          </w:tcPr>
          <w:p w14:paraId="0C3B3DF8"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4"/>
                <w:sz w:val="24"/>
                <w:szCs w:val="24"/>
                <w:lang w:val="en-US"/>
              </w:rPr>
              <w:object w:dxaOrig="2020" w:dyaOrig="380" w14:anchorId="3DAA3A45">
                <v:shape id="_x0000_i1038" type="#_x0000_t75" style="width:101.25pt;height:18.75pt" o:ole="">
                  <v:imagedata r:id="rId6" o:title=""/>
                </v:shape>
                <o:OLEObject Type="Embed" ProgID="Equation.DSMT4" ShapeID="_x0000_i1038" DrawAspect="Content" ObjectID="_1664262295" r:id="rId30"/>
              </w:object>
            </w:r>
          </w:p>
        </w:tc>
        <w:tc>
          <w:tcPr>
            <w:tcW w:w="1165" w:type="dxa"/>
          </w:tcPr>
          <w:p w14:paraId="57C4FC01" w14:textId="0234A6EB"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A14</w:t>
            </w:r>
            <w:r w:rsidRPr="00362A2B">
              <w:rPr>
                <w:rFonts w:asciiTheme="majorBidi" w:hAnsiTheme="majorBidi" w:cstheme="majorBidi"/>
                <w:sz w:val="24"/>
                <w:szCs w:val="24"/>
              </w:rPr>
              <w:t>)</w:t>
            </w:r>
          </w:p>
        </w:tc>
      </w:tr>
    </w:tbl>
    <w:p w14:paraId="39862CED"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Hydrogen balance: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165"/>
      </w:tblGrid>
      <w:tr w:rsidR="007911E2" w:rsidRPr="00362A2B" w14:paraId="787F6882" w14:textId="77777777" w:rsidTr="004455E7">
        <w:tc>
          <w:tcPr>
            <w:tcW w:w="8185" w:type="dxa"/>
          </w:tcPr>
          <w:bookmarkStart w:id="27" w:name="_Hlk21942274"/>
          <w:p w14:paraId="6B763FDC"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sz w:val="24"/>
                <w:szCs w:val="24"/>
                <w:lang w:val="en-US"/>
              </w:rPr>
              <w:object w:dxaOrig="3900" w:dyaOrig="375" w14:anchorId="468A5064">
                <v:shape id="_x0000_i1039" type="#_x0000_t75" style="width:194.25pt;height:18.75pt" o:ole="">
                  <v:imagedata r:id="rId31" o:title=""/>
                </v:shape>
                <o:OLEObject Type="Embed" ProgID="Equation.DSMT4" ShapeID="_x0000_i1039" DrawAspect="Content" ObjectID="_1664262296" r:id="rId32"/>
              </w:object>
            </w:r>
          </w:p>
        </w:tc>
        <w:tc>
          <w:tcPr>
            <w:tcW w:w="1165" w:type="dxa"/>
          </w:tcPr>
          <w:p w14:paraId="327CCADE" w14:textId="10F7CCC9"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A15</w:t>
            </w:r>
            <w:r w:rsidRPr="00362A2B">
              <w:rPr>
                <w:rFonts w:asciiTheme="majorBidi" w:hAnsiTheme="majorBidi" w:cstheme="majorBidi"/>
                <w:sz w:val="24"/>
                <w:szCs w:val="24"/>
              </w:rPr>
              <w:t>)</w:t>
            </w:r>
          </w:p>
        </w:tc>
      </w:tr>
    </w:tbl>
    <w:bookmarkEnd w:id="27"/>
    <w:p w14:paraId="4AD93677"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Oxygen balance: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165"/>
      </w:tblGrid>
      <w:tr w:rsidR="007911E2" w:rsidRPr="00362A2B" w14:paraId="66BE1D73" w14:textId="77777777" w:rsidTr="004455E7">
        <w:tc>
          <w:tcPr>
            <w:tcW w:w="8185" w:type="dxa"/>
          </w:tcPr>
          <w:p w14:paraId="0A0B5B29"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sz w:val="24"/>
                <w:szCs w:val="24"/>
                <w:lang w:val="en-US"/>
              </w:rPr>
              <w:object w:dxaOrig="3330" w:dyaOrig="375" w14:anchorId="433AF8AD">
                <v:shape id="_x0000_i1040" type="#_x0000_t75" style="width:166.5pt;height:18.75pt" o:ole="">
                  <v:imagedata r:id="rId33" o:title=""/>
                </v:shape>
                <o:OLEObject Type="Embed" ProgID="Equation.DSMT4" ShapeID="_x0000_i1040" DrawAspect="Content" ObjectID="_1664262297" r:id="rId34"/>
              </w:object>
            </w:r>
          </w:p>
        </w:tc>
        <w:tc>
          <w:tcPr>
            <w:tcW w:w="1165" w:type="dxa"/>
          </w:tcPr>
          <w:p w14:paraId="70B4E4E5" w14:textId="783836C9"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A16</w:t>
            </w:r>
            <w:r w:rsidRPr="00362A2B">
              <w:rPr>
                <w:rFonts w:asciiTheme="majorBidi" w:hAnsiTheme="majorBidi" w:cstheme="majorBidi"/>
                <w:sz w:val="24"/>
                <w:szCs w:val="24"/>
              </w:rPr>
              <w:t>)</w:t>
            </w:r>
          </w:p>
        </w:tc>
      </w:tr>
    </w:tbl>
    <w:p w14:paraId="267CB326" w14:textId="77777777" w:rsidR="007911E2" w:rsidRPr="00362A2B" w:rsidRDefault="007911E2" w:rsidP="007911E2">
      <w:pPr>
        <w:spacing w:line="480" w:lineRule="auto"/>
        <w:jc w:val="both"/>
        <w:rPr>
          <w:rFonts w:asciiTheme="majorBidi" w:hAnsiTheme="majorBidi" w:cstheme="majorBidi"/>
          <w:color w:val="0080AD"/>
          <w:sz w:val="24"/>
          <w:szCs w:val="24"/>
        </w:rPr>
      </w:pPr>
      <w:r w:rsidRPr="00362A2B">
        <w:rPr>
          <w:rFonts w:asciiTheme="majorBidi" w:hAnsiTheme="majorBidi" w:cstheme="majorBidi"/>
          <w:color w:val="000000"/>
          <w:sz w:val="24"/>
          <w:szCs w:val="24"/>
        </w:rPr>
        <w:t>The chemical reactions occurring in the steam gasification process are:</w:t>
      </w:r>
    </w:p>
    <w:p w14:paraId="18F181A3" w14:textId="77777777" w:rsidR="007911E2" w:rsidRPr="00362A2B" w:rsidRDefault="007911E2" w:rsidP="007911E2">
      <w:pPr>
        <w:spacing w:line="480" w:lineRule="auto"/>
        <w:jc w:val="both"/>
        <w:rPr>
          <w:rFonts w:asciiTheme="majorBidi" w:hAnsiTheme="majorBidi" w:cstheme="majorBidi"/>
          <w:i/>
          <w:iCs/>
          <w:color w:val="0080AD"/>
          <w:sz w:val="24"/>
          <w:szCs w:val="24"/>
        </w:rPr>
      </w:pPr>
      <w:r w:rsidRPr="00362A2B">
        <w:rPr>
          <w:rFonts w:asciiTheme="majorBidi" w:hAnsiTheme="majorBidi" w:cstheme="majorBidi"/>
          <w:i/>
          <w:iCs/>
          <w:sz w:val="24"/>
          <w:szCs w:val="24"/>
        </w:rPr>
        <w:t>Methane decomposition reaction: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50"/>
      </w:tblGrid>
      <w:tr w:rsidR="007911E2" w:rsidRPr="00362A2B" w14:paraId="3AC9E2CC" w14:textId="77777777" w:rsidTr="004455E7">
        <w:tc>
          <w:tcPr>
            <w:tcW w:w="8010" w:type="dxa"/>
            <w:vAlign w:val="center"/>
            <w:hideMark/>
          </w:tcPr>
          <w:p w14:paraId="040712F9"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2"/>
                <w:sz w:val="24"/>
                <w:szCs w:val="24"/>
                <w:lang w:val="en-US"/>
              </w:rPr>
              <w:object w:dxaOrig="5300" w:dyaOrig="380" w14:anchorId="4862D159">
                <v:shape id="_x0000_i1041" type="#_x0000_t75" style="width:263.25pt;height:18.75pt" o:ole="">
                  <v:imagedata r:id="rId35" o:title=""/>
                </v:shape>
                <o:OLEObject Type="Embed" ProgID="Equation.DSMT4" ShapeID="_x0000_i1041" DrawAspect="Content" ObjectID="_1664262298" r:id="rId36"/>
              </w:object>
            </w:r>
            <w:r w:rsidRPr="00362A2B">
              <w:rPr>
                <w:rFonts w:asciiTheme="majorBidi" w:hAnsiTheme="majorBidi" w:cstheme="majorBidi"/>
                <w:sz w:val="24"/>
                <w:szCs w:val="24"/>
              </w:rPr>
              <w:t xml:space="preserve">            </w:t>
            </w:r>
            <w:r w:rsidRPr="00362A2B">
              <w:rPr>
                <w:rFonts w:asciiTheme="majorBidi" w:hAnsiTheme="majorBidi" w:cstheme="majorBidi"/>
                <w:sz w:val="24"/>
                <w:szCs w:val="24"/>
                <w:lang w:val="en-US"/>
              </w:rPr>
              <w:object w:dxaOrig="180" w:dyaOrig="345" w14:anchorId="12062EA2">
                <v:shape id="_x0000_i1042" type="#_x0000_t75" style="width:11.25pt;height:17.25pt" o:ole="">
                  <v:imagedata r:id="rId37" o:title=""/>
                </v:shape>
                <o:OLEObject Type="Embed" ProgID="Equation.3" ShapeID="_x0000_i1042" DrawAspect="Content" ObjectID="_1664262299" r:id="rId38"/>
              </w:object>
            </w:r>
          </w:p>
        </w:tc>
        <w:tc>
          <w:tcPr>
            <w:tcW w:w="1350" w:type="dxa"/>
            <w:hideMark/>
          </w:tcPr>
          <w:p w14:paraId="1E6F9C3F" w14:textId="20FED5AE"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A17</w:t>
            </w:r>
            <w:r w:rsidRPr="00362A2B">
              <w:rPr>
                <w:rFonts w:asciiTheme="majorBidi" w:hAnsiTheme="majorBidi" w:cstheme="majorBidi"/>
                <w:sz w:val="24"/>
                <w:szCs w:val="24"/>
              </w:rPr>
              <w:t>)</w:t>
            </w:r>
          </w:p>
        </w:tc>
      </w:tr>
    </w:tbl>
    <w:p w14:paraId="6E0E71A4" w14:textId="77777777" w:rsidR="007911E2" w:rsidRPr="00362A2B" w:rsidRDefault="007911E2" w:rsidP="007911E2">
      <w:pPr>
        <w:spacing w:line="480" w:lineRule="auto"/>
        <w:jc w:val="both"/>
        <w:rPr>
          <w:rFonts w:asciiTheme="majorBidi" w:hAnsiTheme="majorBidi" w:cstheme="majorBidi"/>
          <w:i/>
          <w:iCs/>
          <w:sz w:val="24"/>
          <w:szCs w:val="24"/>
        </w:rPr>
      </w:pPr>
      <w:r w:rsidRPr="00362A2B">
        <w:rPr>
          <w:rFonts w:asciiTheme="majorBidi" w:hAnsiTheme="majorBidi" w:cstheme="majorBidi"/>
          <w:i/>
          <w:iCs/>
          <w:sz w:val="24"/>
          <w:szCs w:val="24"/>
        </w:rPr>
        <w:t xml:space="preserve">Water gas shift reaction: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50"/>
      </w:tblGrid>
      <w:tr w:rsidR="007911E2" w:rsidRPr="00362A2B" w14:paraId="3BF6DC21" w14:textId="77777777" w:rsidTr="004455E7">
        <w:tc>
          <w:tcPr>
            <w:tcW w:w="8010" w:type="dxa"/>
            <w:vAlign w:val="center"/>
            <w:hideMark/>
          </w:tcPr>
          <w:p w14:paraId="3B2A8FFF"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2"/>
                <w:sz w:val="24"/>
                <w:szCs w:val="24"/>
                <w:lang w:val="en-US"/>
              </w:rPr>
              <w:object w:dxaOrig="5179" w:dyaOrig="380" w14:anchorId="1237B487">
                <v:shape id="_x0000_i1043" type="#_x0000_t75" style="width:261pt;height:18.75pt" o:ole="">
                  <v:imagedata r:id="rId39" o:title=""/>
                </v:shape>
                <o:OLEObject Type="Embed" ProgID="Equation.DSMT4" ShapeID="_x0000_i1043" DrawAspect="Content" ObjectID="_1664262300" r:id="rId40"/>
              </w:object>
            </w:r>
            <w:r w:rsidRPr="00362A2B">
              <w:rPr>
                <w:rFonts w:asciiTheme="majorBidi" w:hAnsiTheme="majorBidi" w:cstheme="majorBidi"/>
                <w:sz w:val="24"/>
                <w:szCs w:val="24"/>
              </w:rPr>
              <w:t xml:space="preserve">                </w:t>
            </w:r>
          </w:p>
        </w:tc>
        <w:tc>
          <w:tcPr>
            <w:tcW w:w="1350" w:type="dxa"/>
          </w:tcPr>
          <w:p w14:paraId="6AE3075F" w14:textId="27358E93"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A18</w:t>
            </w:r>
            <w:r w:rsidRPr="00362A2B">
              <w:rPr>
                <w:rFonts w:asciiTheme="majorBidi" w:hAnsiTheme="majorBidi" w:cstheme="majorBidi"/>
                <w:sz w:val="24"/>
                <w:szCs w:val="24"/>
              </w:rPr>
              <w:t>)</w:t>
            </w:r>
          </w:p>
          <w:p w14:paraId="229EAA45" w14:textId="77777777" w:rsidR="007911E2" w:rsidRPr="00362A2B" w:rsidRDefault="007911E2" w:rsidP="004455E7">
            <w:pPr>
              <w:spacing w:line="480" w:lineRule="auto"/>
              <w:jc w:val="right"/>
              <w:rPr>
                <w:rFonts w:asciiTheme="majorBidi" w:hAnsiTheme="majorBidi" w:cstheme="majorBidi"/>
                <w:sz w:val="24"/>
                <w:szCs w:val="24"/>
              </w:rPr>
            </w:pPr>
          </w:p>
        </w:tc>
      </w:tr>
    </w:tbl>
    <w:p w14:paraId="0867A746" w14:textId="77777777" w:rsidR="007911E2" w:rsidRPr="00362A2B" w:rsidRDefault="007911E2" w:rsidP="007911E2">
      <w:pPr>
        <w:spacing w:line="480" w:lineRule="auto"/>
        <w:jc w:val="both"/>
        <w:rPr>
          <w:rFonts w:asciiTheme="majorBidi" w:hAnsiTheme="majorBidi" w:cstheme="majorBidi"/>
          <w:i/>
          <w:iCs/>
          <w:color w:val="000000"/>
          <w:sz w:val="24"/>
          <w:szCs w:val="24"/>
        </w:rPr>
      </w:pPr>
      <w:r w:rsidRPr="00362A2B">
        <w:rPr>
          <w:rFonts w:asciiTheme="majorBidi" w:hAnsiTheme="majorBidi" w:cstheme="majorBidi"/>
          <w:i/>
          <w:iCs/>
          <w:sz w:val="24"/>
          <w:szCs w:val="24"/>
        </w:rPr>
        <w:t>Solid carbon reaction: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50"/>
      </w:tblGrid>
      <w:tr w:rsidR="007911E2" w:rsidRPr="00362A2B" w14:paraId="22AC35EE" w14:textId="77777777" w:rsidTr="004455E7">
        <w:tc>
          <w:tcPr>
            <w:tcW w:w="8010" w:type="dxa"/>
            <w:vAlign w:val="center"/>
            <w:hideMark/>
          </w:tcPr>
          <w:p w14:paraId="0B88CE46"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2"/>
                <w:sz w:val="24"/>
                <w:szCs w:val="24"/>
                <w:lang w:val="en-US"/>
              </w:rPr>
              <w:object w:dxaOrig="4900" w:dyaOrig="380" w14:anchorId="7E1550F1">
                <v:shape id="_x0000_i1044" type="#_x0000_t75" style="width:245.25pt;height:18.75pt" o:ole="">
                  <v:imagedata r:id="rId41" o:title=""/>
                </v:shape>
                <o:OLEObject Type="Embed" ProgID="Equation.DSMT4" ShapeID="_x0000_i1044" DrawAspect="Content" ObjectID="_1664262301" r:id="rId42"/>
              </w:object>
            </w:r>
            <w:r w:rsidRPr="00362A2B">
              <w:rPr>
                <w:rFonts w:asciiTheme="majorBidi" w:hAnsiTheme="majorBidi" w:cstheme="majorBidi"/>
                <w:sz w:val="24"/>
                <w:szCs w:val="24"/>
              </w:rPr>
              <w:t xml:space="preserve">                                  </w:t>
            </w:r>
          </w:p>
        </w:tc>
        <w:tc>
          <w:tcPr>
            <w:tcW w:w="1350" w:type="dxa"/>
            <w:hideMark/>
          </w:tcPr>
          <w:p w14:paraId="1A5DFC7E" w14:textId="2BCCB39C"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A19</w:t>
            </w:r>
            <w:r w:rsidRPr="00362A2B">
              <w:rPr>
                <w:rFonts w:asciiTheme="majorBidi" w:hAnsiTheme="majorBidi" w:cstheme="majorBidi"/>
                <w:sz w:val="24"/>
                <w:szCs w:val="24"/>
              </w:rPr>
              <w:t>)</w:t>
            </w:r>
          </w:p>
        </w:tc>
      </w:tr>
    </w:tbl>
    <w:p w14:paraId="439DC23A"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The equilibrium constants of the above equations are expressed as below:</w:t>
      </w:r>
    </w:p>
    <w:tbl>
      <w:tblPr>
        <w:tblStyle w:val="TableGrid1"/>
        <w:bidiVisual/>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5"/>
        <w:gridCol w:w="7502"/>
      </w:tblGrid>
      <w:tr w:rsidR="007911E2" w:rsidRPr="00362A2B" w14:paraId="1DA465CB" w14:textId="77777777" w:rsidTr="004455E7">
        <w:tc>
          <w:tcPr>
            <w:tcW w:w="1515" w:type="dxa"/>
            <w:vAlign w:val="center"/>
            <w:hideMark/>
          </w:tcPr>
          <w:p w14:paraId="163111F3" w14:textId="2F73D642" w:rsidR="007911E2" w:rsidRPr="00362A2B" w:rsidRDefault="007911E2" w:rsidP="004455E7">
            <w:pPr>
              <w:bidi/>
              <w:spacing w:line="480" w:lineRule="auto"/>
              <w:rPr>
                <w:rFonts w:asciiTheme="majorBidi" w:hAnsiTheme="majorBidi" w:cstheme="majorBidi"/>
                <w:color w:val="000000"/>
                <w:sz w:val="24"/>
                <w:szCs w:val="24"/>
              </w:rPr>
            </w:pPr>
            <w:r w:rsidRPr="00362A2B">
              <w:rPr>
                <w:rFonts w:asciiTheme="majorBidi" w:hAnsiTheme="majorBidi" w:cstheme="majorBidi"/>
                <w:color w:val="000000"/>
                <w:sz w:val="24"/>
                <w:szCs w:val="24"/>
              </w:rPr>
              <w:lastRenderedPageBreak/>
              <w:t xml:space="preserve">                                   (</w:t>
            </w:r>
            <w:r w:rsidR="00D8649A">
              <w:rPr>
                <w:rFonts w:asciiTheme="majorBidi" w:hAnsiTheme="majorBidi" w:cstheme="majorBidi"/>
                <w:color w:val="000000"/>
                <w:sz w:val="24"/>
                <w:szCs w:val="24"/>
              </w:rPr>
              <w:t>A20</w:t>
            </w:r>
            <w:r w:rsidRPr="00362A2B">
              <w:rPr>
                <w:rFonts w:asciiTheme="majorBidi" w:hAnsiTheme="majorBidi" w:cstheme="majorBidi"/>
                <w:color w:val="000000"/>
                <w:sz w:val="24"/>
                <w:szCs w:val="24"/>
              </w:rPr>
              <w:t xml:space="preserve">)                             </w:t>
            </w:r>
          </w:p>
        </w:tc>
        <w:tc>
          <w:tcPr>
            <w:tcW w:w="7502" w:type="dxa"/>
            <w:vAlign w:val="center"/>
            <w:hideMark/>
          </w:tcPr>
          <w:p w14:paraId="738A59D0" w14:textId="77777777" w:rsidR="007911E2" w:rsidRPr="00362A2B" w:rsidRDefault="007911E2" w:rsidP="004455E7">
            <w:pPr>
              <w:bidi/>
              <w:spacing w:line="480" w:lineRule="auto"/>
              <w:jc w:val="right"/>
              <w:rPr>
                <w:rFonts w:asciiTheme="majorBidi" w:hAnsiTheme="majorBidi" w:cstheme="majorBidi"/>
                <w:color w:val="000000"/>
                <w:sz w:val="24"/>
                <w:szCs w:val="24"/>
                <w:rtl/>
              </w:rPr>
            </w:pPr>
            <w:r w:rsidRPr="00362A2B">
              <w:rPr>
                <w:rFonts w:asciiTheme="majorBidi" w:hAnsiTheme="majorBidi" w:cstheme="majorBidi"/>
                <w:color w:val="FF0000"/>
                <w:position w:val="-34"/>
                <w:sz w:val="24"/>
                <w:szCs w:val="24"/>
                <w:lang w:val="en-US"/>
              </w:rPr>
              <w:object w:dxaOrig="2120" w:dyaOrig="800" w14:anchorId="12CF2CB5">
                <v:shape id="_x0000_i1045" type="#_x0000_t75" style="width:106.5pt;height:41.25pt" o:ole="">
                  <v:imagedata r:id="rId43" o:title=""/>
                </v:shape>
                <o:OLEObject Type="Embed" ProgID="Equation.DSMT4" ShapeID="_x0000_i1045" DrawAspect="Content" ObjectID="_1664262302" r:id="rId44"/>
              </w:object>
            </w:r>
          </w:p>
        </w:tc>
      </w:tr>
      <w:tr w:rsidR="007911E2" w:rsidRPr="00362A2B" w14:paraId="0B7E8054" w14:textId="77777777" w:rsidTr="004455E7">
        <w:trPr>
          <w:trHeight w:val="709"/>
        </w:trPr>
        <w:tc>
          <w:tcPr>
            <w:tcW w:w="1515" w:type="dxa"/>
            <w:vAlign w:val="center"/>
            <w:hideMark/>
          </w:tcPr>
          <w:p w14:paraId="46E1DF82" w14:textId="1F170A26" w:rsidR="007911E2" w:rsidRPr="00362A2B" w:rsidRDefault="007911E2" w:rsidP="004455E7">
            <w:pPr>
              <w:bidi/>
              <w:spacing w:line="480" w:lineRule="auto"/>
              <w:rPr>
                <w:rFonts w:asciiTheme="majorBidi" w:hAnsiTheme="majorBidi" w:cstheme="majorBidi"/>
                <w:color w:val="000000"/>
                <w:sz w:val="24"/>
                <w:szCs w:val="24"/>
                <w:rtl/>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A21</w:t>
            </w:r>
            <w:r w:rsidRPr="00362A2B">
              <w:rPr>
                <w:rFonts w:asciiTheme="majorBidi" w:hAnsiTheme="majorBidi" w:cstheme="majorBidi"/>
                <w:color w:val="000000"/>
                <w:sz w:val="24"/>
                <w:szCs w:val="24"/>
              </w:rPr>
              <w:t>)</w:t>
            </w:r>
          </w:p>
        </w:tc>
        <w:tc>
          <w:tcPr>
            <w:tcW w:w="7502" w:type="dxa"/>
            <w:vAlign w:val="center"/>
            <w:hideMark/>
          </w:tcPr>
          <w:p w14:paraId="624851FF" w14:textId="77777777" w:rsidR="007911E2" w:rsidRPr="00362A2B" w:rsidRDefault="007911E2" w:rsidP="004455E7">
            <w:pPr>
              <w:bidi/>
              <w:spacing w:line="480" w:lineRule="auto"/>
              <w:jc w:val="right"/>
              <w:rPr>
                <w:rFonts w:asciiTheme="majorBidi" w:hAnsiTheme="majorBidi" w:cstheme="majorBidi"/>
                <w:color w:val="000000"/>
                <w:sz w:val="24"/>
                <w:szCs w:val="24"/>
                <w:rtl/>
              </w:rPr>
            </w:pPr>
            <w:r w:rsidRPr="00362A2B">
              <w:rPr>
                <w:rFonts w:asciiTheme="majorBidi" w:hAnsiTheme="majorBidi" w:cstheme="majorBidi"/>
                <w:color w:val="FF0000"/>
                <w:position w:val="-34"/>
                <w:sz w:val="24"/>
                <w:szCs w:val="24"/>
                <w:lang w:val="en-US"/>
              </w:rPr>
              <w:object w:dxaOrig="1420" w:dyaOrig="760" w14:anchorId="30F2D8AC">
                <v:shape id="_x0000_i1046" type="#_x0000_t75" style="width:71.25pt;height:37.5pt" o:ole="">
                  <v:imagedata r:id="rId45" o:title=""/>
                </v:shape>
                <o:OLEObject Type="Embed" ProgID="Equation.DSMT4" ShapeID="_x0000_i1046" DrawAspect="Content" ObjectID="_1664262303" r:id="rId46"/>
              </w:object>
            </w:r>
          </w:p>
        </w:tc>
      </w:tr>
      <w:tr w:rsidR="007911E2" w:rsidRPr="00362A2B" w14:paraId="028EE6B1" w14:textId="77777777" w:rsidTr="004455E7">
        <w:tc>
          <w:tcPr>
            <w:tcW w:w="1515" w:type="dxa"/>
            <w:vAlign w:val="center"/>
            <w:hideMark/>
          </w:tcPr>
          <w:p w14:paraId="0F0DBE15" w14:textId="5898848A" w:rsidR="007911E2" w:rsidRPr="00362A2B" w:rsidRDefault="007911E2" w:rsidP="004455E7">
            <w:pPr>
              <w:bidi/>
              <w:spacing w:line="480" w:lineRule="auto"/>
              <w:rPr>
                <w:rFonts w:asciiTheme="majorBidi" w:hAnsiTheme="majorBidi" w:cstheme="majorBidi"/>
                <w:color w:val="000000"/>
                <w:sz w:val="24"/>
                <w:szCs w:val="24"/>
                <w:rtl/>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A22</w:t>
            </w:r>
            <w:r w:rsidRPr="00362A2B">
              <w:rPr>
                <w:rFonts w:asciiTheme="majorBidi" w:hAnsiTheme="majorBidi" w:cstheme="majorBidi"/>
                <w:color w:val="000000"/>
                <w:sz w:val="24"/>
                <w:szCs w:val="24"/>
              </w:rPr>
              <w:t>)</w:t>
            </w:r>
          </w:p>
        </w:tc>
        <w:bookmarkStart w:id="28" w:name="OLE_LINK81"/>
        <w:bookmarkStart w:id="29" w:name="OLE_LINK82"/>
        <w:tc>
          <w:tcPr>
            <w:tcW w:w="7502" w:type="dxa"/>
            <w:vAlign w:val="center"/>
            <w:hideMark/>
          </w:tcPr>
          <w:p w14:paraId="1D41DB83" w14:textId="77777777" w:rsidR="007911E2" w:rsidRPr="00362A2B" w:rsidRDefault="007911E2" w:rsidP="004455E7">
            <w:pPr>
              <w:bidi/>
              <w:spacing w:line="480" w:lineRule="auto"/>
              <w:jc w:val="right"/>
              <w:rPr>
                <w:rFonts w:asciiTheme="majorBidi" w:hAnsiTheme="majorBidi" w:cstheme="majorBidi"/>
                <w:color w:val="FF0000"/>
                <w:sz w:val="24"/>
                <w:szCs w:val="24"/>
              </w:rPr>
            </w:pPr>
            <w:r w:rsidRPr="00362A2B">
              <w:rPr>
                <w:rFonts w:asciiTheme="majorBidi" w:hAnsiTheme="majorBidi" w:cstheme="majorBidi"/>
                <w:color w:val="FF0000"/>
                <w:position w:val="-34"/>
                <w:sz w:val="24"/>
                <w:szCs w:val="24"/>
                <w:lang w:val="en-US"/>
              </w:rPr>
              <w:object w:dxaOrig="1920" w:dyaOrig="800" w14:anchorId="6F6F0BCF">
                <v:shape id="_x0000_i1047" type="#_x0000_t75" style="width:95.25pt;height:41.25pt" o:ole="">
                  <v:imagedata r:id="rId47" o:title=""/>
                </v:shape>
                <o:OLEObject Type="Embed" ProgID="Equation.DSMT4" ShapeID="_x0000_i1047" DrawAspect="Content" ObjectID="_1664262304" r:id="rId48"/>
              </w:object>
            </w:r>
            <w:bookmarkEnd w:id="28"/>
            <w:bookmarkEnd w:id="29"/>
          </w:p>
        </w:tc>
      </w:tr>
    </w:tbl>
    <w:p w14:paraId="3F34CD52"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The equilibrium constants in terms of temperature are as below:</w:t>
      </w:r>
      <w:r>
        <w:rPr>
          <w:rFonts w:asciiTheme="majorBidi" w:hAnsiTheme="majorBidi" w:cstheme="majorBidi"/>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525"/>
      </w:tblGrid>
      <w:tr w:rsidR="007911E2" w:rsidRPr="00362A2B" w14:paraId="42CF41CA" w14:textId="77777777" w:rsidTr="004455E7">
        <w:tc>
          <w:tcPr>
            <w:tcW w:w="7825" w:type="dxa"/>
          </w:tcPr>
          <w:p w14:paraId="67B5A565"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40"/>
                <w:sz w:val="24"/>
                <w:szCs w:val="24"/>
                <w:lang w:val="en-US"/>
              </w:rPr>
              <w:object w:dxaOrig="5860" w:dyaOrig="920" w14:anchorId="1224EF6D">
                <v:shape id="_x0000_i1048" type="#_x0000_t75" style="width:294.75pt;height:45.75pt" o:ole="">
                  <v:imagedata r:id="rId49" o:title=""/>
                </v:shape>
                <o:OLEObject Type="Embed" ProgID="Equation.DSMT4" ShapeID="_x0000_i1048" DrawAspect="Content" ObjectID="_1664262305" r:id="rId50"/>
              </w:object>
            </w:r>
          </w:p>
        </w:tc>
        <w:tc>
          <w:tcPr>
            <w:tcW w:w="1525" w:type="dxa"/>
          </w:tcPr>
          <w:p w14:paraId="3E970608" w14:textId="7E534E51"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A23</w:t>
            </w:r>
            <w:r w:rsidRPr="00362A2B">
              <w:rPr>
                <w:rFonts w:asciiTheme="majorBidi" w:hAnsiTheme="majorBidi" w:cstheme="majorBidi"/>
                <w:color w:val="000000"/>
                <w:sz w:val="24"/>
                <w:szCs w:val="24"/>
              </w:rPr>
              <w:t>)</w:t>
            </w:r>
          </w:p>
        </w:tc>
      </w:tr>
      <w:tr w:rsidR="007911E2" w:rsidRPr="00362A2B" w14:paraId="1F910C65" w14:textId="77777777" w:rsidTr="004455E7">
        <w:tc>
          <w:tcPr>
            <w:tcW w:w="7825" w:type="dxa"/>
          </w:tcPr>
          <w:p w14:paraId="241BB6E7"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24"/>
                <w:sz w:val="24"/>
                <w:szCs w:val="24"/>
                <w:lang w:val="en-US"/>
              </w:rPr>
              <w:object w:dxaOrig="5640" w:dyaOrig="620" w14:anchorId="2E01D961">
                <v:shape id="_x0000_i1049" type="#_x0000_t75" style="width:283.5pt;height:30.75pt" o:ole="">
                  <v:imagedata r:id="rId24" o:title=""/>
                </v:shape>
                <o:OLEObject Type="Embed" ProgID="Equation.3" ShapeID="_x0000_i1049" DrawAspect="Content" ObjectID="_1664262306" r:id="rId51"/>
              </w:object>
            </w:r>
          </w:p>
        </w:tc>
        <w:tc>
          <w:tcPr>
            <w:tcW w:w="1525" w:type="dxa"/>
          </w:tcPr>
          <w:p w14:paraId="5644918F" w14:textId="6F4BA04A"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A24</w:t>
            </w:r>
            <w:r w:rsidRPr="00362A2B">
              <w:rPr>
                <w:rFonts w:asciiTheme="majorBidi" w:hAnsiTheme="majorBidi" w:cstheme="majorBidi"/>
                <w:color w:val="000000"/>
                <w:sz w:val="24"/>
                <w:szCs w:val="24"/>
              </w:rPr>
              <w:t>)</w:t>
            </w:r>
          </w:p>
        </w:tc>
      </w:tr>
      <w:tr w:rsidR="007911E2" w:rsidRPr="00362A2B" w14:paraId="7CA4836A" w14:textId="77777777" w:rsidTr="004455E7">
        <w:tc>
          <w:tcPr>
            <w:tcW w:w="7825" w:type="dxa"/>
          </w:tcPr>
          <w:p w14:paraId="1A953252"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40"/>
                <w:sz w:val="24"/>
                <w:szCs w:val="24"/>
                <w:lang w:val="en-US"/>
              </w:rPr>
              <w:object w:dxaOrig="7760" w:dyaOrig="920" w14:anchorId="17FD1B3C">
                <v:shape id="_x0000_i1050" type="#_x0000_t75" style="width:390pt;height:45.75pt" o:ole="">
                  <v:imagedata r:id="rId52" o:title=""/>
                </v:shape>
                <o:OLEObject Type="Embed" ProgID="Equation.DSMT4" ShapeID="_x0000_i1050" DrawAspect="Content" ObjectID="_1664262307" r:id="rId53"/>
              </w:object>
            </w:r>
          </w:p>
        </w:tc>
        <w:tc>
          <w:tcPr>
            <w:tcW w:w="1525" w:type="dxa"/>
          </w:tcPr>
          <w:p w14:paraId="68B82D08" w14:textId="3D69BBB1"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A25</w:t>
            </w:r>
            <w:r w:rsidRPr="00362A2B">
              <w:rPr>
                <w:rFonts w:asciiTheme="majorBidi" w:hAnsiTheme="majorBidi" w:cstheme="majorBidi"/>
                <w:color w:val="000000"/>
                <w:sz w:val="24"/>
                <w:szCs w:val="24"/>
              </w:rPr>
              <w:t>)</w:t>
            </w:r>
          </w:p>
        </w:tc>
      </w:tr>
    </w:tbl>
    <w:p w14:paraId="4E526ED8"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The energy balance can be defined as below:</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24353289" w14:textId="77777777" w:rsidTr="004455E7">
        <w:tc>
          <w:tcPr>
            <w:tcW w:w="7920" w:type="dxa"/>
            <w:vAlign w:val="center"/>
            <w:hideMark/>
          </w:tcPr>
          <w:bookmarkStart w:id="30" w:name="OLE_LINK43"/>
          <w:bookmarkStart w:id="31" w:name="OLE_LINK44"/>
          <w:p w14:paraId="4B733FB1" w14:textId="77777777" w:rsidR="007911E2" w:rsidRPr="00362A2B" w:rsidRDefault="007911E2" w:rsidP="004455E7">
            <w:pPr>
              <w:spacing w:line="480" w:lineRule="auto"/>
              <w:jc w:val="both"/>
              <w:rPr>
                <w:rFonts w:asciiTheme="majorBidi" w:hAnsiTheme="majorBidi" w:cstheme="majorBidi"/>
                <w:color w:val="000000"/>
                <w:sz w:val="24"/>
                <w:szCs w:val="24"/>
              </w:rPr>
            </w:pPr>
            <w:r w:rsidRPr="00362A2B">
              <w:rPr>
                <w:rFonts w:asciiTheme="majorBidi" w:hAnsiTheme="majorBidi" w:cstheme="majorBidi"/>
                <w:position w:val="-34"/>
                <w:sz w:val="24"/>
                <w:szCs w:val="24"/>
                <w:lang w:val="en-US" w:bidi="fa-IR"/>
              </w:rPr>
              <w:object w:dxaOrig="4980" w:dyaOrig="800" w14:anchorId="640A7ABA">
                <v:shape id="_x0000_i1051" type="#_x0000_t75" style="width:249.75pt;height:41.25pt" o:ole="">
                  <v:imagedata r:id="rId54" o:title=""/>
                </v:shape>
                <o:OLEObject Type="Embed" ProgID="Equation.DSMT4" ShapeID="_x0000_i1051" DrawAspect="Content" ObjectID="_1664262308" r:id="rId55"/>
              </w:object>
            </w:r>
            <w:bookmarkEnd w:id="30"/>
            <w:bookmarkEnd w:id="31"/>
          </w:p>
        </w:tc>
        <w:tc>
          <w:tcPr>
            <w:tcW w:w="1440" w:type="dxa"/>
            <w:hideMark/>
          </w:tcPr>
          <w:p w14:paraId="1F5F405F" w14:textId="7E6EDCD0"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A26</w:t>
            </w:r>
            <w:r w:rsidRPr="00362A2B">
              <w:rPr>
                <w:rFonts w:asciiTheme="majorBidi" w:hAnsiTheme="majorBidi" w:cstheme="majorBidi"/>
                <w:color w:val="000000"/>
                <w:sz w:val="24"/>
                <w:szCs w:val="24"/>
              </w:rPr>
              <w:t>)</w:t>
            </w:r>
          </w:p>
        </w:tc>
      </w:tr>
    </w:tbl>
    <w:p w14:paraId="19E33D0F" w14:textId="27E08A30" w:rsidR="007911E2" w:rsidRDefault="007911E2" w:rsidP="00C429A2">
      <w:pPr>
        <w:spacing w:after="0"/>
        <w:rPr>
          <w:rFonts w:asciiTheme="majorBidi" w:hAnsiTheme="majorBidi" w:cstheme="majorBidi"/>
          <w:b/>
          <w:color w:val="00B0F0"/>
          <w:sz w:val="28"/>
          <w:szCs w:val="28"/>
        </w:rPr>
      </w:pPr>
    </w:p>
    <w:p w14:paraId="6C2213CC" w14:textId="399D3D9D" w:rsidR="007911E2" w:rsidRPr="00D8649A" w:rsidRDefault="007911E2" w:rsidP="00C429A2">
      <w:pPr>
        <w:spacing w:after="0"/>
        <w:rPr>
          <w:rFonts w:asciiTheme="majorBidi" w:hAnsiTheme="majorBidi" w:cstheme="majorBidi"/>
          <w:b/>
          <w:sz w:val="24"/>
          <w:szCs w:val="24"/>
        </w:rPr>
      </w:pPr>
      <w:r w:rsidRPr="00D8649A">
        <w:rPr>
          <w:rFonts w:asciiTheme="majorBidi" w:hAnsiTheme="majorBidi" w:cstheme="majorBidi"/>
          <w:b/>
          <w:sz w:val="24"/>
          <w:szCs w:val="24"/>
        </w:rPr>
        <w:t>Air/Steam Gasification</w:t>
      </w:r>
    </w:p>
    <w:p w14:paraId="60518CF2" w14:textId="75360A5D" w:rsidR="007911E2" w:rsidRDefault="007911E2" w:rsidP="00C429A2">
      <w:pPr>
        <w:spacing w:after="0"/>
        <w:rPr>
          <w:rFonts w:asciiTheme="majorBidi" w:hAnsiTheme="majorBidi" w:cstheme="majorBidi"/>
          <w:b/>
          <w:color w:val="00B0F0"/>
          <w:sz w:val="28"/>
          <w:szCs w:val="28"/>
        </w:rPr>
      </w:pPr>
    </w:p>
    <w:p w14:paraId="7B389081"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Element balances are:</w:t>
      </w:r>
    </w:p>
    <w:p w14:paraId="440C9422"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Carbon balance: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694C58FF" w14:textId="77777777" w:rsidTr="004455E7">
        <w:tc>
          <w:tcPr>
            <w:tcW w:w="7920" w:type="dxa"/>
            <w:vAlign w:val="center"/>
            <w:hideMark/>
          </w:tcPr>
          <w:p w14:paraId="319BAC27"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4"/>
                <w:sz w:val="24"/>
                <w:szCs w:val="24"/>
                <w:lang w:val="en-US"/>
              </w:rPr>
              <w:object w:dxaOrig="2020" w:dyaOrig="380" w14:anchorId="55B5AF1F">
                <v:shape id="_x0000_i1052" type="#_x0000_t75" style="width:101.25pt;height:18.75pt" o:ole="">
                  <v:imagedata r:id="rId6" o:title=""/>
                </v:shape>
                <o:OLEObject Type="Embed" ProgID="Equation.DSMT4" ShapeID="_x0000_i1052" DrawAspect="Content" ObjectID="_1664262309" r:id="rId56"/>
              </w:object>
            </w:r>
          </w:p>
        </w:tc>
        <w:tc>
          <w:tcPr>
            <w:tcW w:w="1440" w:type="dxa"/>
            <w:hideMark/>
          </w:tcPr>
          <w:p w14:paraId="3C2818CE" w14:textId="27739E01"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A27</w:t>
            </w:r>
            <w:r w:rsidRPr="00362A2B">
              <w:rPr>
                <w:rFonts w:asciiTheme="majorBidi" w:hAnsiTheme="majorBidi" w:cstheme="majorBidi"/>
                <w:sz w:val="24"/>
                <w:szCs w:val="24"/>
              </w:rPr>
              <w:t>)</w:t>
            </w:r>
          </w:p>
        </w:tc>
      </w:tr>
    </w:tbl>
    <w:p w14:paraId="30FF1763"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Hydrogen balance: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4EA80E55" w14:textId="77777777" w:rsidTr="004455E7">
        <w:tc>
          <w:tcPr>
            <w:tcW w:w="7920" w:type="dxa"/>
            <w:vAlign w:val="center"/>
            <w:hideMark/>
          </w:tcPr>
          <w:p w14:paraId="45310842"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sz w:val="24"/>
                <w:szCs w:val="24"/>
                <w:lang w:val="en-US"/>
              </w:rPr>
              <w:object w:dxaOrig="3900" w:dyaOrig="390" w14:anchorId="360C26DB">
                <v:shape id="_x0000_i1053" type="#_x0000_t75" style="width:194.25pt;height:18.75pt" o:ole="">
                  <v:imagedata r:id="rId31" o:title=""/>
                </v:shape>
                <o:OLEObject Type="Embed" ProgID="Equation.3" ShapeID="_x0000_i1053" DrawAspect="Content" ObjectID="_1664262310" r:id="rId57"/>
              </w:object>
            </w:r>
          </w:p>
        </w:tc>
        <w:tc>
          <w:tcPr>
            <w:tcW w:w="1440" w:type="dxa"/>
            <w:hideMark/>
          </w:tcPr>
          <w:p w14:paraId="051696E9" w14:textId="51D9F627"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A28</w:t>
            </w:r>
            <w:r w:rsidRPr="00362A2B">
              <w:rPr>
                <w:rFonts w:asciiTheme="majorBidi" w:hAnsiTheme="majorBidi" w:cstheme="majorBidi"/>
                <w:sz w:val="24"/>
                <w:szCs w:val="24"/>
              </w:rPr>
              <w:t>)</w:t>
            </w:r>
          </w:p>
        </w:tc>
      </w:tr>
    </w:tbl>
    <w:p w14:paraId="203ABABB" w14:textId="77777777" w:rsidR="007911E2" w:rsidRPr="00362A2B" w:rsidRDefault="007911E2" w:rsidP="007911E2">
      <w:pPr>
        <w:spacing w:line="480" w:lineRule="auto"/>
        <w:jc w:val="both"/>
        <w:rPr>
          <w:rFonts w:asciiTheme="majorBidi" w:hAnsiTheme="majorBidi" w:cstheme="majorBidi"/>
          <w:sz w:val="24"/>
          <w:szCs w:val="24"/>
        </w:rPr>
      </w:pPr>
      <w:r w:rsidRPr="00362A2B">
        <w:rPr>
          <w:rFonts w:asciiTheme="majorBidi" w:hAnsiTheme="majorBidi" w:cstheme="majorBidi"/>
          <w:sz w:val="24"/>
          <w:szCs w:val="24"/>
        </w:rPr>
        <w:t xml:space="preserve">Oxygen balance: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32A8F11D" w14:textId="77777777" w:rsidTr="004455E7">
        <w:tc>
          <w:tcPr>
            <w:tcW w:w="7920" w:type="dxa"/>
            <w:vAlign w:val="center"/>
            <w:hideMark/>
          </w:tcPr>
          <w:bookmarkStart w:id="32" w:name="_Hlk21946223"/>
          <w:p w14:paraId="081A6856"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sz w:val="24"/>
                <w:szCs w:val="24"/>
                <w:lang w:val="en-US"/>
              </w:rPr>
              <w:object w:dxaOrig="3810" w:dyaOrig="390" w14:anchorId="0B3B7D4C">
                <v:shape id="_x0000_i1054" type="#_x0000_t75" style="width:192.75pt;height:18.75pt" o:ole="">
                  <v:imagedata r:id="rId58" o:title=""/>
                </v:shape>
                <o:OLEObject Type="Embed" ProgID="Equation.3" ShapeID="_x0000_i1054" DrawAspect="Content" ObjectID="_1664262311" r:id="rId59"/>
              </w:object>
            </w:r>
          </w:p>
        </w:tc>
        <w:tc>
          <w:tcPr>
            <w:tcW w:w="1440" w:type="dxa"/>
            <w:hideMark/>
          </w:tcPr>
          <w:p w14:paraId="78215AE5" w14:textId="5ABEBF70"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A29</w:t>
            </w:r>
            <w:r w:rsidRPr="00362A2B">
              <w:rPr>
                <w:rFonts w:asciiTheme="majorBidi" w:hAnsiTheme="majorBidi" w:cstheme="majorBidi"/>
                <w:sz w:val="24"/>
                <w:szCs w:val="24"/>
              </w:rPr>
              <w:t>)</w:t>
            </w:r>
          </w:p>
        </w:tc>
      </w:tr>
    </w:tbl>
    <w:bookmarkEnd w:id="32"/>
    <w:p w14:paraId="1636AAFF"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i/>
          <w:iCs/>
          <w:color w:val="000000"/>
          <w:sz w:val="24"/>
          <w:szCs w:val="24"/>
        </w:rPr>
        <w:t xml:space="preserve"> </w:t>
      </w:r>
      <w:r w:rsidRPr="00362A2B">
        <w:rPr>
          <w:rFonts w:asciiTheme="majorBidi" w:hAnsiTheme="majorBidi" w:cstheme="majorBidi"/>
          <w:color w:val="000000"/>
          <w:sz w:val="24"/>
          <w:szCs w:val="24"/>
        </w:rPr>
        <w:t>Nitrogen balance: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45CCC153" w14:textId="77777777" w:rsidTr="004455E7">
        <w:tc>
          <w:tcPr>
            <w:tcW w:w="7920" w:type="dxa"/>
            <w:vAlign w:val="center"/>
            <w:hideMark/>
          </w:tcPr>
          <w:bookmarkStart w:id="33" w:name="OLE_LINK5"/>
          <w:bookmarkStart w:id="34" w:name="OLE_LINK6"/>
          <w:p w14:paraId="4A4ABAB9"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4"/>
                <w:sz w:val="24"/>
                <w:szCs w:val="24"/>
                <w:lang w:val="en-US"/>
              </w:rPr>
              <w:object w:dxaOrig="1640" w:dyaOrig="380" w14:anchorId="04428901">
                <v:shape id="_x0000_i1055" type="#_x0000_t75" style="width:83.25pt;height:18.75pt" o:ole="">
                  <v:imagedata r:id="rId60" o:title=""/>
                </v:shape>
                <o:OLEObject Type="Embed" ProgID="Equation.DSMT4" ShapeID="_x0000_i1055" DrawAspect="Content" ObjectID="_1664262312" r:id="rId61"/>
              </w:object>
            </w:r>
            <w:bookmarkEnd w:id="33"/>
            <w:bookmarkEnd w:id="34"/>
          </w:p>
        </w:tc>
        <w:tc>
          <w:tcPr>
            <w:tcW w:w="1440" w:type="dxa"/>
            <w:hideMark/>
          </w:tcPr>
          <w:p w14:paraId="2FEA2CFD" w14:textId="071F8F42"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A30</w:t>
            </w:r>
            <w:r w:rsidRPr="00362A2B">
              <w:rPr>
                <w:rFonts w:asciiTheme="majorBidi" w:hAnsiTheme="majorBidi" w:cstheme="majorBidi"/>
                <w:sz w:val="24"/>
                <w:szCs w:val="24"/>
              </w:rPr>
              <w:t>)</w:t>
            </w:r>
          </w:p>
        </w:tc>
      </w:tr>
    </w:tbl>
    <w:p w14:paraId="5B2157B4" w14:textId="77777777" w:rsidR="007911E2" w:rsidRPr="00362A2B" w:rsidRDefault="007911E2" w:rsidP="007911E2">
      <w:pPr>
        <w:spacing w:line="480" w:lineRule="auto"/>
        <w:jc w:val="both"/>
        <w:rPr>
          <w:rFonts w:asciiTheme="majorBidi" w:hAnsiTheme="majorBidi" w:cstheme="majorBidi"/>
          <w:color w:val="4472C4" w:themeColor="accent1"/>
          <w:sz w:val="24"/>
          <w:szCs w:val="24"/>
        </w:rPr>
      </w:pPr>
      <w:r w:rsidRPr="00362A2B">
        <w:rPr>
          <w:rFonts w:asciiTheme="majorBidi" w:hAnsiTheme="majorBidi" w:cstheme="majorBidi"/>
          <w:sz w:val="24"/>
          <w:szCs w:val="24"/>
        </w:rPr>
        <w:t>The chemical reactions occurring in the presence of air/steam are as below:</w:t>
      </w:r>
      <w:r w:rsidRPr="00362A2B">
        <w:rPr>
          <w:rFonts w:asciiTheme="majorBidi" w:hAnsiTheme="majorBidi" w:cstheme="majorBidi"/>
          <w:i/>
          <w:iCs/>
          <w:color w:val="000000"/>
          <w:sz w:val="24"/>
          <w:szCs w:val="24"/>
        </w:rPr>
        <w:t xml:space="preserve"> </w:t>
      </w:r>
    </w:p>
    <w:p w14:paraId="292E8A54" w14:textId="77777777" w:rsidR="007911E2" w:rsidRPr="00362A2B" w:rsidRDefault="007911E2" w:rsidP="007911E2">
      <w:pPr>
        <w:spacing w:line="480" w:lineRule="auto"/>
        <w:jc w:val="both"/>
        <w:rPr>
          <w:rFonts w:asciiTheme="majorBidi" w:hAnsiTheme="majorBidi" w:cstheme="majorBidi"/>
          <w:i/>
          <w:iCs/>
          <w:color w:val="4472C4" w:themeColor="accent1"/>
          <w:sz w:val="24"/>
          <w:szCs w:val="24"/>
        </w:rPr>
      </w:pPr>
      <w:r w:rsidRPr="00362A2B">
        <w:rPr>
          <w:rFonts w:asciiTheme="majorBidi" w:hAnsiTheme="majorBidi" w:cstheme="majorBidi"/>
          <w:i/>
          <w:iCs/>
          <w:sz w:val="24"/>
          <w:szCs w:val="24"/>
        </w:rPr>
        <w:t>Methane generation reaction: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5D9DF6CA" w14:textId="77777777" w:rsidTr="004455E7">
        <w:tc>
          <w:tcPr>
            <w:tcW w:w="7920" w:type="dxa"/>
            <w:vAlign w:val="center"/>
            <w:hideMark/>
          </w:tcPr>
          <w:p w14:paraId="797D8E9B"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2"/>
                <w:sz w:val="24"/>
                <w:szCs w:val="24"/>
                <w:lang w:val="en-US"/>
              </w:rPr>
              <w:object w:dxaOrig="4300" w:dyaOrig="380" w14:anchorId="078EAE47">
                <v:shape id="_x0000_i1056" type="#_x0000_t75" style="width:215.25pt;height:18.75pt" o:ole="">
                  <v:imagedata r:id="rId62" o:title=""/>
                </v:shape>
                <o:OLEObject Type="Embed" ProgID="Equation.DSMT4" ShapeID="_x0000_i1056" DrawAspect="Content" ObjectID="_1664262313" r:id="rId63"/>
              </w:object>
            </w:r>
            <w:r w:rsidRPr="00362A2B">
              <w:rPr>
                <w:rFonts w:asciiTheme="majorBidi" w:hAnsiTheme="majorBidi" w:cstheme="majorBidi"/>
                <w:sz w:val="24"/>
                <w:szCs w:val="24"/>
              </w:rPr>
              <w:t xml:space="preserve">                          </w:t>
            </w:r>
          </w:p>
        </w:tc>
        <w:tc>
          <w:tcPr>
            <w:tcW w:w="1440" w:type="dxa"/>
            <w:hideMark/>
          </w:tcPr>
          <w:p w14:paraId="60D4C532" w14:textId="2EFAA768"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A31</w:t>
            </w:r>
            <w:r w:rsidRPr="00362A2B">
              <w:rPr>
                <w:rFonts w:asciiTheme="majorBidi" w:hAnsiTheme="majorBidi" w:cstheme="majorBidi"/>
                <w:sz w:val="24"/>
                <w:szCs w:val="24"/>
              </w:rPr>
              <w:t>)</w:t>
            </w:r>
          </w:p>
        </w:tc>
      </w:tr>
    </w:tbl>
    <w:p w14:paraId="1011853E" w14:textId="77777777" w:rsidR="007911E2" w:rsidRPr="00362A2B" w:rsidRDefault="007911E2" w:rsidP="007911E2">
      <w:pPr>
        <w:spacing w:line="480" w:lineRule="auto"/>
        <w:jc w:val="both"/>
        <w:rPr>
          <w:rFonts w:asciiTheme="majorBidi" w:hAnsiTheme="majorBidi" w:cstheme="majorBidi"/>
          <w:i/>
          <w:iCs/>
          <w:sz w:val="24"/>
          <w:szCs w:val="24"/>
        </w:rPr>
      </w:pPr>
      <w:r w:rsidRPr="00362A2B">
        <w:rPr>
          <w:rFonts w:asciiTheme="majorBidi" w:hAnsiTheme="majorBidi" w:cstheme="majorBidi"/>
          <w:i/>
          <w:iCs/>
          <w:sz w:val="24"/>
          <w:szCs w:val="24"/>
        </w:rPr>
        <w:t xml:space="preserve">Water gas shift reaction: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1339BB6A" w14:textId="77777777" w:rsidTr="004455E7">
        <w:tc>
          <w:tcPr>
            <w:tcW w:w="7920" w:type="dxa"/>
            <w:vAlign w:val="center"/>
            <w:hideMark/>
          </w:tcPr>
          <w:p w14:paraId="0B31578B"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2"/>
                <w:sz w:val="24"/>
                <w:szCs w:val="24"/>
                <w:lang w:val="en-US"/>
              </w:rPr>
              <w:object w:dxaOrig="5179" w:dyaOrig="380" w14:anchorId="07C09524">
                <v:shape id="_x0000_i1057" type="#_x0000_t75" style="width:258pt;height:18.75pt" o:ole="">
                  <v:imagedata r:id="rId64" o:title=""/>
                </v:shape>
                <o:OLEObject Type="Embed" ProgID="Equation.DSMT4" ShapeID="_x0000_i1057" DrawAspect="Content" ObjectID="_1664262314" r:id="rId65"/>
              </w:object>
            </w:r>
            <w:r w:rsidRPr="00362A2B">
              <w:rPr>
                <w:rFonts w:asciiTheme="majorBidi" w:hAnsiTheme="majorBidi" w:cstheme="majorBidi"/>
                <w:sz w:val="24"/>
                <w:szCs w:val="24"/>
              </w:rPr>
              <w:t xml:space="preserve">                          </w:t>
            </w:r>
          </w:p>
        </w:tc>
        <w:tc>
          <w:tcPr>
            <w:tcW w:w="1440" w:type="dxa"/>
            <w:hideMark/>
          </w:tcPr>
          <w:p w14:paraId="7EF835ED" w14:textId="58F90CED"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A32</w:t>
            </w:r>
            <w:r w:rsidRPr="00362A2B">
              <w:rPr>
                <w:rFonts w:asciiTheme="majorBidi" w:hAnsiTheme="majorBidi" w:cstheme="majorBidi"/>
                <w:sz w:val="24"/>
                <w:szCs w:val="24"/>
              </w:rPr>
              <w:t>)</w:t>
            </w:r>
          </w:p>
        </w:tc>
      </w:tr>
    </w:tbl>
    <w:p w14:paraId="28D77DCB" w14:textId="77777777" w:rsidR="007911E2" w:rsidRPr="00362A2B" w:rsidRDefault="007911E2" w:rsidP="007911E2">
      <w:pPr>
        <w:spacing w:line="480" w:lineRule="auto"/>
        <w:jc w:val="both"/>
        <w:rPr>
          <w:rFonts w:asciiTheme="majorBidi" w:hAnsiTheme="majorBidi" w:cstheme="majorBidi"/>
          <w:i/>
          <w:iCs/>
          <w:sz w:val="24"/>
          <w:szCs w:val="24"/>
        </w:rPr>
      </w:pPr>
      <w:r w:rsidRPr="00362A2B">
        <w:rPr>
          <w:rFonts w:asciiTheme="majorBidi" w:hAnsiTheme="majorBidi" w:cstheme="majorBidi"/>
          <w:sz w:val="24"/>
          <w:szCs w:val="24"/>
        </w:rPr>
        <w:t xml:space="preserve"> </w:t>
      </w:r>
      <w:r w:rsidRPr="00362A2B">
        <w:rPr>
          <w:rFonts w:asciiTheme="majorBidi" w:hAnsiTheme="majorBidi" w:cstheme="majorBidi"/>
          <w:i/>
          <w:iCs/>
          <w:sz w:val="24"/>
          <w:szCs w:val="24"/>
        </w:rPr>
        <w:t>Methane decomposition reaction: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7911E2" w:rsidRPr="00362A2B" w14:paraId="315DA122" w14:textId="77777777" w:rsidTr="004455E7">
        <w:tc>
          <w:tcPr>
            <w:tcW w:w="7920" w:type="dxa"/>
            <w:vAlign w:val="center"/>
            <w:hideMark/>
          </w:tcPr>
          <w:p w14:paraId="6E0195A2" w14:textId="77777777" w:rsidR="007911E2" w:rsidRPr="00362A2B" w:rsidRDefault="007911E2" w:rsidP="004455E7">
            <w:pPr>
              <w:spacing w:line="480" w:lineRule="auto"/>
              <w:jc w:val="both"/>
              <w:rPr>
                <w:rFonts w:asciiTheme="majorBidi" w:hAnsiTheme="majorBidi" w:cstheme="majorBidi"/>
                <w:sz w:val="24"/>
                <w:szCs w:val="24"/>
              </w:rPr>
            </w:pPr>
            <w:r w:rsidRPr="00362A2B">
              <w:rPr>
                <w:rFonts w:asciiTheme="majorBidi" w:hAnsiTheme="majorBidi" w:cstheme="majorBidi"/>
                <w:position w:val="-12"/>
                <w:sz w:val="24"/>
                <w:szCs w:val="24"/>
                <w:lang w:val="en-US"/>
              </w:rPr>
              <w:object w:dxaOrig="5300" w:dyaOrig="380" w14:anchorId="0226342A">
                <v:shape id="_x0000_i1058" type="#_x0000_t75" style="width:264pt;height:18.75pt" o:ole="">
                  <v:imagedata r:id="rId66" o:title=""/>
                </v:shape>
                <o:OLEObject Type="Embed" ProgID="Equation.DSMT4" ShapeID="_x0000_i1058" DrawAspect="Content" ObjectID="_1664262315" r:id="rId67"/>
              </w:object>
            </w:r>
            <w:r w:rsidRPr="00362A2B">
              <w:rPr>
                <w:rFonts w:asciiTheme="majorBidi" w:hAnsiTheme="majorBidi" w:cstheme="majorBidi"/>
                <w:sz w:val="24"/>
                <w:szCs w:val="24"/>
              </w:rPr>
              <w:t xml:space="preserve">                            </w:t>
            </w:r>
          </w:p>
        </w:tc>
        <w:tc>
          <w:tcPr>
            <w:tcW w:w="1440" w:type="dxa"/>
            <w:hideMark/>
          </w:tcPr>
          <w:p w14:paraId="4DD64D3B" w14:textId="0C5EE2FD"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A33</w:t>
            </w:r>
            <w:r w:rsidRPr="00362A2B">
              <w:rPr>
                <w:rFonts w:asciiTheme="majorBidi" w:hAnsiTheme="majorBidi" w:cstheme="majorBidi"/>
                <w:sz w:val="24"/>
                <w:szCs w:val="24"/>
              </w:rPr>
              <w:t>)</w:t>
            </w:r>
          </w:p>
        </w:tc>
      </w:tr>
    </w:tbl>
    <w:p w14:paraId="6FFB60E0"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t xml:space="preserve">The equilibrium constant in </w:t>
      </w:r>
      <w:r w:rsidRPr="00362A2B">
        <w:rPr>
          <w:rFonts w:asciiTheme="majorBidi" w:hAnsiTheme="majorBidi" w:cstheme="majorBidi"/>
          <w:sz w:val="24"/>
          <w:szCs w:val="24"/>
        </w:rPr>
        <w:t xml:space="preserve">terms of temperature </w:t>
      </w:r>
      <w:r w:rsidRPr="00362A2B">
        <w:rPr>
          <w:rFonts w:asciiTheme="majorBidi" w:hAnsiTheme="majorBidi" w:cstheme="majorBidi"/>
          <w:color w:val="000000"/>
          <w:sz w:val="24"/>
          <w:szCs w:val="24"/>
        </w:rPr>
        <w:t>represented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7911E2" w:rsidRPr="00362A2B" w14:paraId="706AB8B2" w14:textId="77777777" w:rsidTr="004455E7">
        <w:tc>
          <w:tcPr>
            <w:tcW w:w="7915" w:type="dxa"/>
          </w:tcPr>
          <w:p w14:paraId="19C0752D" w14:textId="77777777" w:rsidR="007911E2" w:rsidRPr="00362A2B" w:rsidRDefault="007911E2" w:rsidP="004455E7">
            <w:pPr>
              <w:spacing w:line="480" w:lineRule="auto"/>
              <w:jc w:val="both"/>
              <w:rPr>
                <w:rFonts w:asciiTheme="majorBidi" w:hAnsiTheme="majorBidi" w:cstheme="majorBidi"/>
                <w:color w:val="0080AD"/>
                <w:sz w:val="24"/>
                <w:szCs w:val="24"/>
              </w:rPr>
            </w:pPr>
            <w:r w:rsidRPr="00362A2B">
              <w:rPr>
                <w:rFonts w:asciiTheme="majorBidi" w:hAnsiTheme="majorBidi" w:cstheme="majorBidi"/>
                <w:position w:val="-66"/>
                <w:sz w:val="24"/>
                <w:szCs w:val="24"/>
                <w:lang w:val="en-US"/>
              </w:rPr>
              <w:object w:dxaOrig="6580" w:dyaOrig="1440" w14:anchorId="0EABD793">
                <v:shape id="_x0000_i1059" type="#_x0000_t75" style="width:330pt;height:1in" o:ole="">
                  <v:imagedata r:id="rId68" o:title=""/>
                </v:shape>
                <o:OLEObject Type="Embed" ProgID="Equation.DSMT4" ShapeID="_x0000_i1059" DrawAspect="Content" ObjectID="_1664262316" r:id="rId69"/>
              </w:object>
            </w:r>
          </w:p>
        </w:tc>
        <w:tc>
          <w:tcPr>
            <w:tcW w:w="1435" w:type="dxa"/>
          </w:tcPr>
          <w:p w14:paraId="075C064F" w14:textId="0F7F1512"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A34</w:t>
            </w:r>
            <w:r w:rsidRPr="00362A2B">
              <w:rPr>
                <w:rFonts w:asciiTheme="majorBidi" w:hAnsiTheme="majorBidi" w:cstheme="majorBidi"/>
                <w:sz w:val="24"/>
                <w:szCs w:val="24"/>
              </w:rPr>
              <w:t>)</w:t>
            </w:r>
          </w:p>
        </w:tc>
      </w:tr>
      <w:tr w:rsidR="007911E2" w:rsidRPr="00362A2B" w14:paraId="68560DC4" w14:textId="77777777" w:rsidTr="004455E7">
        <w:tc>
          <w:tcPr>
            <w:tcW w:w="7915" w:type="dxa"/>
          </w:tcPr>
          <w:p w14:paraId="493C871D" w14:textId="77777777" w:rsidR="007911E2" w:rsidRPr="00362A2B" w:rsidRDefault="007911E2" w:rsidP="004455E7">
            <w:pPr>
              <w:spacing w:line="480" w:lineRule="auto"/>
              <w:jc w:val="both"/>
              <w:rPr>
                <w:rFonts w:asciiTheme="majorBidi" w:hAnsiTheme="majorBidi" w:cstheme="majorBidi"/>
                <w:color w:val="0080AD"/>
                <w:sz w:val="24"/>
                <w:szCs w:val="24"/>
              </w:rPr>
            </w:pPr>
            <w:r w:rsidRPr="00362A2B">
              <w:rPr>
                <w:rFonts w:asciiTheme="majorBidi" w:hAnsiTheme="majorBidi" w:cstheme="majorBidi"/>
                <w:position w:val="-24"/>
                <w:sz w:val="24"/>
                <w:szCs w:val="24"/>
                <w:lang w:val="en-US"/>
              </w:rPr>
              <w:object w:dxaOrig="5620" w:dyaOrig="620" w14:anchorId="7179CB3D">
                <v:shape id="_x0000_i1060" type="#_x0000_t75" style="width:282pt;height:30.75pt" o:ole="">
                  <v:imagedata r:id="rId70" o:title=""/>
                </v:shape>
                <o:OLEObject Type="Embed" ProgID="Equation.DSMT4" ShapeID="_x0000_i1060" DrawAspect="Content" ObjectID="_1664262317" r:id="rId71"/>
              </w:object>
            </w:r>
          </w:p>
        </w:tc>
        <w:tc>
          <w:tcPr>
            <w:tcW w:w="1435" w:type="dxa"/>
          </w:tcPr>
          <w:p w14:paraId="32184684" w14:textId="02A3ECEA"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A35</w:t>
            </w:r>
            <w:r w:rsidRPr="00362A2B">
              <w:rPr>
                <w:rFonts w:asciiTheme="majorBidi" w:hAnsiTheme="majorBidi" w:cstheme="majorBidi"/>
                <w:sz w:val="24"/>
                <w:szCs w:val="24"/>
              </w:rPr>
              <w:t>)</w:t>
            </w:r>
          </w:p>
        </w:tc>
      </w:tr>
      <w:bookmarkStart w:id="35" w:name="OLE_LINK7"/>
      <w:tr w:rsidR="007911E2" w:rsidRPr="00362A2B" w14:paraId="4B76AD17" w14:textId="77777777" w:rsidTr="004455E7">
        <w:tc>
          <w:tcPr>
            <w:tcW w:w="7915" w:type="dxa"/>
          </w:tcPr>
          <w:p w14:paraId="485B13E9" w14:textId="77777777" w:rsidR="007911E2" w:rsidRPr="00362A2B" w:rsidRDefault="007911E2" w:rsidP="004455E7">
            <w:pPr>
              <w:spacing w:line="480" w:lineRule="auto"/>
              <w:jc w:val="both"/>
              <w:rPr>
                <w:rFonts w:asciiTheme="majorBidi" w:hAnsiTheme="majorBidi" w:cstheme="majorBidi"/>
                <w:color w:val="0080AD"/>
                <w:sz w:val="24"/>
                <w:szCs w:val="24"/>
              </w:rPr>
            </w:pPr>
            <w:r w:rsidRPr="00362A2B">
              <w:rPr>
                <w:rFonts w:asciiTheme="majorBidi" w:hAnsiTheme="majorBidi" w:cstheme="majorBidi"/>
                <w:position w:val="-58"/>
                <w:sz w:val="24"/>
                <w:szCs w:val="24"/>
                <w:lang w:val="en-US"/>
              </w:rPr>
              <w:object w:dxaOrig="6140" w:dyaOrig="1280" w14:anchorId="6876D3C6">
                <v:shape id="_x0000_i1061" type="#_x0000_t75" style="width:306.75pt;height:63.75pt" o:ole="">
                  <v:imagedata r:id="rId72" o:title=""/>
                </v:shape>
                <o:OLEObject Type="Embed" ProgID="Equation.DSMT4" ShapeID="_x0000_i1061" DrawAspect="Content" ObjectID="_1664262318" r:id="rId73"/>
              </w:object>
            </w:r>
            <w:bookmarkEnd w:id="35"/>
          </w:p>
        </w:tc>
        <w:tc>
          <w:tcPr>
            <w:tcW w:w="1435" w:type="dxa"/>
          </w:tcPr>
          <w:p w14:paraId="6917A736" w14:textId="1BBB7780" w:rsidR="007911E2" w:rsidRPr="00362A2B" w:rsidRDefault="007911E2" w:rsidP="004455E7">
            <w:pPr>
              <w:spacing w:line="480" w:lineRule="auto"/>
              <w:jc w:val="right"/>
              <w:rPr>
                <w:rFonts w:asciiTheme="majorBidi" w:hAnsiTheme="majorBidi" w:cstheme="majorBidi"/>
                <w:sz w:val="24"/>
                <w:szCs w:val="24"/>
              </w:rPr>
            </w:pPr>
            <w:r w:rsidRPr="00362A2B">
              <w:rPr>
                <w:rFonts w:asciiTheme="majorBidi" w:hAnsiTheme="majorBidi" w:cstheme="majorBidi"/>
                <w:sz w:val="24"/>
                <w:szCs w:val="24"/>
              </w:rPr>
              <w:t>(</w:t>
            </w:r>
            <w:r w:rsidR="00D8649A">
              <w:rPr>
                <w:rFonts w:asciiTheme="majorBidi" w:hAnsiTheme="majorBidi" w:cstheme="majorBidi"/>
                <w:sz w:val="24"/>
                <w:szCs w:val="24"/>
              </w:rPr>
              <w:t>A36</w:t>
            </w:r>
            <w:r w:rsidRPr="00362A2B">
              <w:rPr>
                <w:rFonts w:asciiTheme="majorBidi" w:hAnsiTheme="majorBidi" w:cstheme="majorBidi"/>
                <w:sz w:val="24"/>
                <w:szCs w:val="24"/>
              </w:rPr>
              <w:t>)</w:t>
            </w:r>
          </w:p>
        </w:tc>
      </w:tr>
    </w:tbl>
    <w:p w14:paraId="22DB2978" w14:textId="77777777" w:rsidR="007911E2" w:rsidRPr="00362A2B" w:rsidRDefault="007911E2" w:rsidP="007911E2">
      <w:pPr>
        <w:spacing w:line="480" w:lineRule="auto"/>
        <w:jc w:val="both"/>
        <w:rPr>
          <w:rFonts w:asciiTheme="majorBidi" w:hAnsiTheme="majorBidi" w:cstheme="majorBidi"/>
          <w:color w:val="000000"/>
          <w:sz w:val="24"/>
          <w:szCs w:val="24"/>
        </w:rPr>
      </w:pPr>
      <w:r w:rsidRPr="00362A2B">
        <w:rPr>
          <w:rFonts w:asciiTheme="majorBidi" w:hAnsiTheme="majorBidi" w:cstheme="majorBidi"/>
          <w:color w:val="000000"/>
          <w:sz w:val="24"/>
          <w:szCs w:val="24"/>
        </w:rPr>
        <w:lastRenderedPageBreak/>
        <w:t>The energy balance is given by: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gridCol w:w="1100"/>
      </w:tblGrid>
      <w:tr w:rsidR="007911E2" w:rsidRPr="00362A2B" w14:paraId="75B7E122" w14:textId="77777777" w:rsidTr="004455E7">
        <w:tc>
          <w:tcPr>
            <w:tcW w:w="7926" w:type="dxa"/>
            <w:vAlign w:val="center"/>
            <w:hideMark/>
          </w:tcPr>
          <w:bookmarkStart w:id="36" w:name="OLE_LINK50"/>
          <w:bookmarkStart w:id="37" w:name="OLE_LINK51"/>
          <w:p w14:paraId="4CD29977" w14:textId="77777777" w:rsidR="007911E2" w:rsidRPr="00362A2B" w:rsidRDefault="007911E2" w:rsidP="004455E7">
            <w:pPr>
              <w:spacing w:line="480" w:lineRule="auto"/>
              <w:jc w:val="both"/>
              <w:rPr>
                <w:rFonts w:asciiTheme="majorBidi" w:hAnsiTheme="majorBidi" w:cstheme="majorBidi"/>
                <w:sz w:val="24"/>
                <w:szCs w:val="24"/>
                <w:lang w:val="en-US" w:bidi="fa-IR"/>
              </w:rPr>
            </w:pPr>
            <w:r w:rsidRPr="00362A2B">
              <w:rPr>
                <w:rFonts w:asciiTheme="majorBidi" w:hAnsiTheme="majorBidi" w:cstheme="majorBidi"/>
                <w:position w:val="-38"/>
                <w:sz w:val="24"/>
                <w:szCs w:val="24"/>
                <w:lang w:val="en-US" w:bidi="fa-IR"/>
              </w:rPr>
              <w:object w:dxaOrig="5880" w:dyaOrig="880" w14:anchorId="31A7536F">
                <v:shape id="_x0000_i1062" type="#_x0000_t75" style="width:293.25pt;height:43.5pt" o:ole="">
                  <v:imagedata r:id="rId74" o:title=""/>
                </v:shape>
                <o:OLEObject Type="Embed" ProgID="Equation.DSMT4" ShapeID="_x0000_i1062" DrawAspect="Content" ObjectID="_1664262319" r:id="rId75"/>
              </w:object>
            </w:r>
            <w:bookmarkEnd w:id="36"/>
            <w:bookmarkEnd w:id="37"/>
          </w:p>
        </w:tc>
        <w:tc>
          <w:tcPr>
            <w:tcW w:w="1100" w:type="dxa"/>
            <w:hideMark/>
          </w:tcPr>
          <w:p w14:paraId="46563EE6" w14:textId="3208A28C" w:rsidR="007911E2" w:rsidRPr="00362A2B" w:rsidRDefault="007911E2" w:rsidP="004455E7">
            <w:pPr>
              <w:spacing w:line="480" w:lineRule="auto"/>
              <w:jc w:val="right"/>
              <w:rPr>
                <w:rFonts w:asciiTheme="majorBidi" w:hAnsiTheme="majorBidi" w:cstheme="majorBidi"/>
                <w:color w:val="000000"/>
                <w:sz w:val="24"/>
                <w:szCs w:val="24"/>
              </w:rPr>
            </w:pPr>
            <w:r w:rsidRPr="00362A2B">
              <w:rPr>
                <w:rFonts w:asciiTheme="majorBidi" w:hAnsiTheme="majorBidi" w:cstheme="majorBidi"/>
                <w:color w:val="000000"/>
                <w:sz w:val="24"/>
                <w:szCs w:val="24"/>
              </w:rPr>
              <w:t>(</w:t>
            </w:r>
            <w:r w:rsidR="00D8649A">
              <w:rPr>
                <w:rFonts w:asciiTheme="majorBidi" w:hAnsiTheme="majorBidi" w:cstheme="majorBidi"/>
                <w:color w:val="000000"/>
                <w:sz w:val="24"/>
                <w:szCs w:val="24"/>
              </w:rPr>
              <w:t>A37</w:t>
            </w:r>
            <w:r w:rsidRPr="00362A2B">
              <w:rPr>
                <w:rFonts w:asciiTheme="majorBidi" w:hAnsiTheme="majorBidi" w:cstheme="majorBidi"/>
                <w:color w:val="000000"/>
                <w:sz w:val="24"/>
                <w:szCs w:val="24"/>
              </w:rPr>
              <w:t>)</w:t>
            </w:r>
          </w:p>
        </w:tc>
      </w:tr>
    </w:tbl>
    <w:p w14:paraId="60AF00F2" w14:textId="39DABC03" w:rsidR="007911E2" w:rsidRDefault="007911E2" w:rsidP="00C429A2">
      <w:pPr>
        <w:spacing w:after="0"/>
        <w:rPr>
          <w:rFonts w:asciiTheme="majorBidi" w:hAnsiTheme="majorBidi" w:cstheme="majorBidi"/>
          <w:b/>
          <w:color w:val="00B0F0"/>
          <w:sz w:val="28"/>
          <w:szCs w:val="28"/>
        </w:rPr>
      </w:pPr>
    </w:p>
    <w:p w14:paraId="176B92DD" w14:textId="7851E164" w:rsidR="009C3431" w:rsidRPr="009C3431" w:rsidRDefault="009C3431" w:rsidP="00C429A2">
      <w:pPr>
        <w:spacing w:after="0"/>
        <w:rPr>
          <w:rFonts w:asciiTheme="majorBidi" w:hAnsiTheme="majorBidi" w:cstheme="majorBidi"/>
          <w:b/>
          <w:color w:val="000000" w:themeColor="text1"/>
          <w:sz w:val="28"/>
          <w:szCs w:val="28"/>
        </w:rPr>
      </w:pPr>
      <w:r w:rsidRPr="009C3431">
        <w:rPr>
          <w:rFonts w:asciiTheme="majorBidi" w:hAnsiTheme="majorBidi" w:cstheme="majorBidi"/>
          <w:b/>
          <w:color w:val="000000" w:themeColor="text1"/>
          <w:sz w:val="28"/>
          <w:szCs w:val="28"/>
        </w:rPr>
        <w:t>Figures:</w:t>
      </w:r>
    </w:p>
    <w:p w14:paraId="4B5A8DFD" w14:textId="77777777" w:rsidR="009C3431" w:rsidRDefault="009C3431" w:rsidP="009C3431">
      <w:pPr>
        <w:jc w:val="center"/>
      </w:pPr>
      <w:r w:rsidRPr="00E1367A">
        <w:rPr>
          <w:noProof/>
        </w:rPr>
        <w:drawing>
          <wp:inline distT="0" distB="0" distL="0" distR="0" wp14:anchorId="363BF54B" wp14:editId="353E1EAE">
            <wp:extent cx="4857750" cy="376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57750" cy="3762375"/>
                    </a:xfrm>
                    <a:prstGeom prst="rect">
                      <a:avLst/>
                    </a:prstGeom>
                    <a:noFill/>
                    <a:ln>
                      <a:noFill/>
                    </a:ln>
                  </pic:spPr>
                </pic:pic>
              </a:graphicData>
            </a:graphic>
          </wp:inline>
        </w:drawing>
      </w:r>
    </w:p>
    <w:p w14:paraId="6C05FE78" w14:textId="77777777" w:rsidR="009C3431" w:rsidRDefault="009C3431" w:rsidP="009C3431">
      <w:pPr>
        <w:jc w:val="center"/>
        <w:rPr>
          <w:rFonts w:asciiTheme="majorBidi" w:hAnsiTheme="majorBidi" w:cstheme="majorBidi"/>
          <w:b/>
          <w:bCs/>
          <w:color w:val="00B0F0"/>
          <w:sz w:val="24"/>
          <w:szCs w:val="24"/>
        </w:rPr>
      </w:pPr>
      <w:r>
        <w:rPr>
          <w:rFonts w:asciiTheme="majorBidi" w:hAnsiTheme="majorBidi" w:cstheme="majorBidi"/>
          <w:b/>
          <w:bCs/>
          <w:color w:val="00B0F0"/>
          <w:sz w:val="24"/>
          <w:szCs w:val="24"/>
        </w:rPr>
        <w:t xml:space="preserve">S1 </w:t>
      </w:r>
      <w:r w:rsidRPr="00E1367A">
        <w:rPr>
          <w:rFonts w:asciiTheme="majorBidi" w:hAnsiTheme="majorBidi" w:cstheme="majorBidi"/>
          <w:b/>
          <w:bCs/>
          <w:color w:val="00B0F0"/>
          <w:sz w:val="24"/>
          <w:szCs w:val="24"/>
        </w:rPr>
        <w:t>(a)</w:t>
      </w:r>
    </w:p>
    <w:p w14:paraId="3D004073" w14:textId="77777777" w:rsidR="009C3431" w:rsidRPr="00E1367A" w:rsidRDefault="009C3431" w:rsidP="009C3431">
      <w:pPr>
        <w:jc w:val="center"/>
        <w:rPr>
          <w:rFonts w:asciiTheme="majorBidi" w:hAnsiTheme="majorBidi" w:cstheme="majorBidi"/>
          <w:b/>
          <w:bCs/>
          <w:color w:val="00B0F0"/>
          <w:sz w:val="24"/>
          <w:szCs w:val="24"/>
        </w:rPr>
      </w:pPr>
    </w:p>
    <w:p w14:paraId="4DB5432F" w14:textId="77777777" w:rsidR="009C3431" w:rsidRDefault="009C3431" w:rsidP="009C3431">
      <w:pPr>
        <w:jc w:val="center"/>
      </w:pPr>
      <w:r w:rsidRPr="00E1367A">
        <w:rPr>
          <w:noProof/>
        </w:rPr>
        <w:lastRenderedPageBreak/>
        <w:drawing>
          <wp:inline distT="0" distB="0" distL="0" distR="0" wp14:anchorId="2B2BCA49" wp14:editId="49FC1A86">
            <wp:extent cx="4857750" cy="3762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57750" cy="3762375"/>
                    </a:xfrm>
                    <a:prstGeom prst="rect">
                      <a:avLst/>
                    </a:prstGeom>
                    <a:noFill/>
                    <a:ln>
                      <a:noFill/>
                    </a:ln>
                  </pic:spPr>
                </pic:pic>
              </a:graphicData>
            </a:graphic>
          </wp:inline>
        </w:drawing>
      </w:r>
    </w:p>
    <w:p w14:paraId="3DDF3FE3" w14:textId="77777777" w:rsidR="009C3431" w:rsidRPr="00D566C6" w:rsidRDefault="009C3431" w:rsidP="009C3431">
      <w:pPr>
        <w:jc w:val="center"/>
        <w:rPr>
          <w:rFonts w:asciiTheme="majorBidi" w:hAnsiTheme="majorBidi" w:cstheme="majorBidi"/>
          <w:b/>
          <w:bCs/>
          <w:color w:val="00B0F0"/>
          <w:sz w:val="24"/>
          <w:szCs w:val="24"/>
        </w:rPr>
      </w:pPr>
      <w:r>
        <w:rPr>
          <w:rFonts w:asciiTheme="majorBidi" w:hAnsiTheme="majorBidi" w:cstheme="majorBidi"/>
          <w:b/>
          <w:bCs/>
          <w:color w:val="00B0F0"/>
          <w:sz w:val="24"/>
          <w:szCs w:val="24"/>
        </w:rPr>
        <w:t xml:space="preserve">S1 </w:t>
      </w:r>
      <w:r w:rsidRPr="00D566C6">
        <w:rPr>
          <w:rFonts w:asciiTheme="majorBidi" w:hAnsiTheme="majorBidi" w:cstheme="majorBidi"/>
          <w:b/>
          <w:bCs/>
          <w:color w:val="00B0F0"/>
          <w:sz w:val="24"/>
          <w:szCs w:val="24"/>
        </w:rPr>
        <w:t>(b)</w:t>
      </w:r>
    </w:p>
    <w:p w14:paraId="38A2AAD3" w14:textId="77777777" w:rsidR="009C3431" w:rsidRDefault="009C3431" w:rsidP="009C3431">
      <w:pPr>
        <w:jc w:val="center"/>
      </w:pPr>
      <w:r w:rsidRPr="00E1367A">
        <w:rPr>
          <w:noProof/>
        </w:rPr>
        <w:drawing>
          <wp:inline distT="0" distB="0" distL="0" distR="0" wp14:anchorId="679275DF" wp14:editId="78C0DB21">
            <wp:extent cx="4857750" cy="3762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57750" cy="3762375"/>
                    </a:xfrm>
                    <a:prstGeom prst="rect">
                      <a:avLst/>
                    </a:prstGeom>
                    <a:noFill/>
                    <a:ln>
                      <a:noFill/>
                    </a:ln>
                  </pic:spPr>
                </pic:pic>
              </a:graphicData>
            </a:graphic>
          </wp:inline>
        </w:drawing>
      </w:r>
    </w:p>
    <w:p w14:paraId="538045CE" w14:textId="77777777" w:rsidR="009C3431" w:rsidRDefault="009C3431" w:rsidP="009C3431">
      <w:pPr>
        <w:jc w:val="center"/>
        <w:rPr>
          <w:rFonts w:asciiTheme="majorBidi" w:hAnsiTheme="majorBidi" w:cstheme="majorBidi"/>
          <w:b/>
          <w:bCs/>
          <w:color w:val="00B0F0"/>
          <w:sz w:val="24"/>
          <w:szCs w:val="24"/>
        </w:rPr>
      </w:pPr>
      <w:r>
        <w:rPr>
          <w:rFonts w:asciiTheme="majorBidi" w:hAnsiTheme="majorBidi" w:cstheme="majorBidi"/>
          <w:b/>
          <w:bCs/>
          <w:color w:val="00B0F0"/>
          <w:sz w:val="24"/>
          <w:szCs w:val="24"/>
        </w:rPr>
        <w:t xml:space="preserve">S1 </w:t>
      </w:r>
      <w:r w:rsidRPr="00D566C6">
        <w:rPr>
          <w:rFonts w:asciiTheme="majorBidi" w:hAnsiTheme="majorBidi" w:cstheme="majorBidi"/>
          <w:b/>
          <w:bCs/>
          <w:color w:val="00B0F0"/>
          <w:sz w:val="24"/>
          <w:szCs w:val="24"/>
        </w:rPr>
        <w:t>(c)</w:t>
      </w:r>
    </w:p>
    <w:p w14:paraId="7B02D1EA" w14:textId="77777777" w:rsidR="009C3431" w:rsidRDefault="009C3431" w:rsidP="009C3431">
      <w:pPr>
        <w:spacing w:line="480" w:lineRule="auto"/>
        <w:jc w:val="center"/>
        <w:rPr>
          <w:rFonts w:asciiTheme="majorBidi" w:hAnsiTheme="majorBidi" w:cstheme="majorBidi"/>
          <w:sz w:val="24"/>
          <w:szCs w:val="24"/>
        </w:rPr>
      </w:pPr>
      <w:r w:rsidRPr="00E1367A">
        <w:rPr>
          <w:rFonts w:asciiTheme="majorBidi" w:hAnsiTheme="majorBidi" w:cstheme="majorBidi"/>
          <w:b/>
          <w:bCs/>
          <w:color w:val="00B0F0"/>
          <w:sz w:val="24"/>
          <w:szCs w:val="24"/>
        </w:rPr>
        <w:t>Figure S1</w:t>
      </w:r>
      <w:r w:rsidRPr="00E1367A">
        <w:rPr>
          <w:rFonts w:asciiTheme="majorBidi" w:hAnsiTheme="majorBidi" w:cstheme="majorBidi"/>
          <w:sz w:val="24"/>
          <w:szCs w:val="24"/>
        </w:rPr>
        <w:t xml:space="preserve">: </w:t>
      </w:r>
      <w:r>
        <w:rPr>
          <w:rFonts w:asciiTheme="majorBidi" w:hAnsiTheme="majorBidi" w:cstheme="majorBidi"/>
          <w:sz w:val="24"/>
          <w:szCs w:val="24"/>
        </w:rPr>
        <w:t>Producer gas compositions as a function of g</w:t>
      </w:r>
      <w:r w:rsidRPr="00E1367A">
        <w:rPr>
          <w:rFonts w:asciiTheme="majorBidi" w:hAnsiTheme="majorBidi" w:cstheme="majorBidi"/>
          <w:sz w:val="24"/>
          <w:szCs w:val="24"/>
        </w:rPr>
        <w:t xml:space="preserve">asification temperature for (a) </w:t>
      </w:r>
      <w:r>
        <w:rPr>
          <w:rFonts w:asciiTheme="majorBidi" w:hAnsiTheme="majorBidi" w:cstheme="majorBidi"/>
          <w:sz w:val="24"/>
          <w:szCs w:val="24"/>
        </w:rPr>
        <w:t>a</w:t>
      </w:r>
      <w:r w:rsidRPr="00E1367A">
        <w:rPr>
          <w:rFonts w:asciiTheme="majorBidi" w:hAnsiTheme="majorBidi" w:cstheme="majorBidi"/>
          <w:sz w:val="24"/>
          <w:szCs w:val="24"/>
        </w:rPr>
        <w:t xml:space="preserve">ir, (b) </w:t>
      </w:r>
      <w:r>
        <w:rPr>
          <w:rFonts w:asciiTheme="majorBidi" w:hAnsiTheme="majorBidi" w:cstheme="majorBidi"/>
          <w:sz w:val="24"/>
          <w:szCs w:val="24"/>
        </w:rPr>
        <w:t>s</w:t>
      </w:r>
      <w:r w:rsidRPr="00E1367A">
        <w:rPr>
          <w:rFonts w:asciiTheme="majorBidi" w:hAnsiTheme="majorBidi" w:cstheme="majorBidi"/>
          <w:sz w:val="24"/>
          <w:szCs w:val="24"/>
        </w:rPr>
        <w:t xml:space="preserve">team, and (c) </w:t>
      </w:r>
      <w:r>
        <w:rPr>
          <w:rFonts w:asciiTheme="majorBidi" w:hAnsiTheme="majorBidi" w:cstheme="majorBidi"/>
          <w:sz w:val="24"/>
          <w:szCs w:val="24"/>
        </w:rPr>
        <w:t>a</w:t>
      </w:r>
      <w:r w:rsidRPr="00E1367A">
        <w:rPr>
          <w:rFonts w:asciiTheme="majorBidi" w:hAnsiTheme="majorBidi" w:cstheme="majorBidi"/>
          <w:sz w:val="24"/>
          <w:szCs w:val="24"/>
        </w:rPr>
        <w:t xml:space="preserve">ir/steam </w:t>
      </w:r>
      <w:r>
        <w:rPr>
          <w:rFonts w:asciiTheme="majorBidi" w:hAnsiTheme="majorBidi" w:cstheme="majorBidi"/>
          <w:sz w:val="24"/>
          <w:szCs w:val="24"/>
        </w:rPr>
        <w:t>gasification process</w:t>
      </w:r>
    </w:p>
    <w:p w14:paraId="0481D49A" w14:textId="03C5C7D4" w:rsidR="009C3431" w:rsidRDefault="009C3431" w:rsidP="00C429A2">
      <w:pPr>
        <w:spacing w:after="0"/>
        <w:rPr>
          <w:rFonts w:asciiTheme="majorBidi" w:hAnsiTheme="majorBidi" w:cstheme="majorBidi"/>
          <w:b/>
          <w:color w:val="00B0F0"/>
          <w:sz w:val="28"/>
          <w:szCs w:val="28"/>
        </w:rPr>
      </w:pPr>
    </w:p>
    <w:p w14:paraId="558FC61D" w14:textId="07B025EC" w:rsidR="009C3431" w:rsidRDefault="009C3431" w:rsidP="00C429A2">
      <w:pPr>
        <w:spacing w:after="0"/>
        <w:rPr>
          <w:rFonts w:asciiTheme="majorBidi" w:hAnsiTheme="majorBidi" w:cstheme="majorBidi"/>
          <w:b/>
          <w:color w:val="00B0F0"/>
          <w:sz w:val="28"/>
          <w:szCs w:val="28"/>
        </w:rPr>
      </w:pPr>
    </w:p>
    <w:p w14:paraId="45B615F7" w14:textId="77777777" w:rsidR="002E022A" w:rsidRPr="00362A2B" w:rsidRDefault="002E022A" w:rsidP="002E022A">
      <w:pPr>
        <w:spacing w:line="480" w:lineRule="auto"/>
        <w:rPr>
          <w:rFonts w:asciiTheme="majorBidi" w:hAnsiTheme="majorBidi" w:cstheme="majorBidi"/>
          <w:b/>
          <w:bCs/>
          <w:sz w:val="28"/>
          <w:szCs w:val="28"/>
        </w:rPr>
      </w:pPr>
      <w:r w:rsidRPr="00362A2B">
        <w:rPr>
          <w:rFonts w:asciiTheme="majorBidi" w:hAnsiTheme="majorBidi" w:cstheme="majorBidi"/>
          <w:b/>
          <w:bCs/>
          <w:sz w:val="28"/>
          <w:szCs w:val="28"/>
        </w:rPr>
        <w:lastRenderedPageBreak/>
        <w:t>Nomenclatures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61"/>
      </w:tblGrid>
      <w:tr w:rsidR="002E022A" w:rsidRPr="00362A2B" w14:paraId="6C3DF4F6" w14:textId="77777777" w:rsidTr="00AE545E">
        <w:tc>
          <w:tcPr>
            <w:tcW w:w="1255" w:type="dxa"/>
            <w:vAlign w:val="center"/>
          </w:tcPr>
          <w:p w14:paraId="7C3B9396"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14"/>
                <w:sz w:val="28"/>
                <w:szCs w:val="28"/>
                <w:lang w:val="en-US"/>
              </w:rPr>
              <w:object w:dxaOrig="340" w:dyaOrig="380" w14:anchorId="48E17007">
                <v:shape id="_x0000_i1065" type="#_x0000_t75" style="width:14.25pt;height:21.75pt" o:ole="">
                  <v:imagedata r:id="rId79" o:title=""/>
                </v:shape>
                <o:OLEObject Type="Embed" ProgID="Equation.DSMT4" ShapeID="_x0000_i1065" DrawAspect="Content" ObjectID="_1664262320" r:id="rId80"/>
              </w:object>
            </w:r>
          </w:p>
        </w:tc>
        <w:tc>
          <w:tcPr>
            <w:tcW w:w="7761" w:type="dxa"/>
          </w:tcPr>
          <w:p w14:paraId="1499D2F0"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Isobaric heat capacity (kJ mol</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 xml:space="preserve"> K</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w:t>
            </w:r>
          </w:p>
        </w:tc>
      </w:tr>
      <w:tr w:rsidR="002E022A" w:rsidRPr="00362A2B" w14:paraId="07DCD37A" w14:textId="77777777" w:rsidTr="00AE545E">
        <w:tc>
          <w:tcPr>
            <w:tcW w:w="1255" w:type="dxa"/>
            <w:vAlign w:val="center"/>
          </w:tcPr>
          <w:p w14:paraId="1FEB6EEA"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12"/>
                <w:sz w:val="28"/>
                <w:szCs w:val="28"/>
                <w:lang w:val="en-US"/>
              </w:rPr>
              <w:object w:dxaOrig="279" w:dyaOrig="360" w14:anchorId="0B9391D1">
                <v:shape id="_x0000_i1066" type="#_x0000_t75" style="width:14.25pt;height:21.75pt" o:ole="">
                  <v:imagedata r:id="rId81" o:title=""/>
                </v:shape>
                <o:OLEObject Type="Embed" ProgID="Equation.3" ShapeID="_x0000_i1066" DrawAspect="Content" ObjectID="_1664262321" r:id="rId82"/>
              </w:object>
            </w:r>
          </w:p>
        </w:tc>
        <w:tc>
          <w:tcPr>
            <w:tcW w:w="7761" w:type="dxa"/>
          </w:tcPr>
          <w:p w14:paraId="260AD011"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eastAsia="Times New Roman" w:hAnsiTheme="majorBidi" w:cstheme="majorBidi"/>
                <w:color w:val="000000"/>
                <w:sz w:val="24"/>
                <w:szCs w:val="24"/>
                <w:lang w:eastAsia="en-GB"/>
              </w:rPr>
              <w:t xml:space="preserve">Activation energy of reaction </w:t>
            </w:r>
            <w:proofErr w:type="spellStart"/>
            <w:r w:rsidRPr="00362A2B">
              <w:rPr>
                <w:rFonts w:asciiTheme="majorBidi" w:eastAsia="Times New Roman" w:hAnsiTheme="majorBidi" w:cstheme="majorBidi"/>
                <w:color w:val="000000"/>
                <w:sz w:val="24"/>
                <w:szCs w:val="24"/>
                <w:lang w:eastAsia="en-GB"/>
              </w:rPr>
              <w:t>i</w:t>
            </w:r>
            <w:proofErr w:type="spellEnd"/>
            <w:r w:rsidRPr="00362A2B">
              <w:rPr>
                <w:rFonts w:asciiTheme="majorBidi" w:eastAsia="Times New Roman" w:hAnsiTheme="majorBidi" w:cstheme="majorBidi"/>
                <w:color w:val="000000"/>
                <w:sz w:val="24"/>
                <w:szCs w:val="24"/>
                <w:lang w:eastAsia="en-GB"/>
              </w:rPr>
              <w:t xml:space="preserve"> (J mol</w:t>
            </w:r>
            <w:r w:rsidRPr="00362A2B">
              <w:rPr>
                <w:rFonts w:asciiTheme="majorBidi" w:eastAsia="Times New Roman" w:hAnsiTheme="majorBidi" w:cstheme="majorBidi"/>
                <w:color w:val="000000"/>
                <w:sz w:val="24"/>
                <w:szCs w:val="24"/>
                <w:vertAlign w:val="superscript"/>
                <w:lang w:eastAsia="en-GB"/>
              </w:rPr>
              <w:t>-1</w:t>
            </w:r>
            <w:r w:rsidRPr="00362A2B">
              <w:rPr>
                <w:rFonts w:asciiTheme="majorBidi" w:eastAsia="Times New Roman" w:hAnsiTheme="majorBidi" w:cstheme="majorBidi"/>
                <w:color w:val="000000"/>
                <w:sz w:val="24"/>
                <w:szCs w:val="24"/>
                <w:lang w:eastAsia="en-GB"/>
              </w:rPr>
              <w:t xml:space="preserve"> K</w:t>
            </w:r>
            <w:r w:rsidRPr="00362A2B">
              <w:rPr>
                <w:rFonts w:asciiTheme="majorBidi" w:eastAsia="Times New Roman" w:hAnsiTheme="majorBidi" w:cstheme="majorBidi"/>
                <w:color w:val="000000"/>
                <w:sz w:val="24"/>
                <w:szCs w:val="24"/>
                <w:vertAlign w:val="superscript"/>
                <w:lang w:eastAsia="en-GB"/>
              </w:rPr>
              <w:t>-1</w:t>
            </w:r>
            <w:r w:rsidRPr="00362A2B">
              <w:rPr>
                <w:rFonts w:asciiTheme="majorBidi" w:eastAsia="Times New Roman" w:hAnsiTheme="majorBidi" w:cstheme="majorBidi"/>
                <w:color w:val="000000"/>
                <w:sz w:val="24"/>
                <w:szCs w:val="24"/>
                <w:lang w:eastAsia="en-GB"/>
              </w:rPr>
              <w:t>)</w:t>
            </w:r>
          </w:p>
        </w:tc>
      </w:tr>
      <w:tr w:rsidR="002E022A" w:rsidRPr="00362A2B" w14:paraId="2290BC34" w14:textId="77777777" w:rsidTr="00AE545E">
        <w:tc>
          <w:tcPr>
            <w:tcW w:w="1255" w:type="dxa"/>
            <w:vAlign w:val="center"/>
          </w:tcPr>
          <w:p w14:paraId="3DA9A4BF"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6"/>
                <w:sz w:val="28"/>
                <w:szCs w:val="28"/>
                <w:lang w:val="en-US"/>
              </w:rPr>
              <w:object w:dxaOrig="260" w:dyaOrig="279" w14:anchorId="374DA72A">
                <v:shape id="_x0000_i1067" type="#_x0000_t75" style="width:14.25pt;height:14.25pt" o:ole="">
                  <v:imagedata r:id="rId83" o:title=""/>
                </v:shape>
                <o:OLEObject Type="Embed" ProgID="Equation.DSMT4" ShapeID="_x0000_i1067" DrawAspect="Content" ObjectID="_1664262322" r:id="rId84"/>
              </w:object>
            </w:r>
          </w:p>
        </w:tc>
        <w:tc>
          <w:tcPr>
            <w:tcW w:w="7761" w:type="dxa"/>
          </w:tcPr>
          <w:p w14:paraId="3021FA6C"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rPr>
              <w:t>Gibbs function (kJ kmol</w:t>
            </w:r>
            <w:r w:rsidRPr="00362A2B">
              <w:rPr>
                <w:rFonts w:asciiTheme="majorBidi" w:hAnsiTheme="majorBidi" w:cstheme="majorBidi"/>
                <w:sz w:val="24"/>
                <w:szCs w:val="24"/>
                <w:vertAlign w:val="superscript"/>
              </w:rPr>
              <w:t>-1</w:t>
            </w:r>
            <w:r w:rsidRPr="00362A2B">
              <w:rPr>
                <w:rFonts w:asciiTheme="majorBidi" w:hAnsiTheme="majorBidi" w:cstheme="majorBidi"/>
                <w:sz w:val="24"/>
                <w:szCs w:val="24"/>
              </w:rPr>
              <w:t>)</w:t>
            </w:r>
          </w:p>
        </w:tc>
      </w:tr>
      <w:tr w:rsidR="002E022A" w:rsidRPr="00362A2B" w14:paraId="5400476E" w14:textId="77777777" w:rsidTr="00AE545E">
        <w:tc>
          <w:tcPr>
            <w:tcW w:w="1255" w:type="dxa"/>
            <w:vAlign w:val="center"/>
          </w:tcPr>
          <w:p w14:paraId="2590EEDC"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4"/>
                <w:sz w:val="28"/>
                <w:szCs w:val="28"/>
                <w:lang w:val="en-US"/>
              </w:rPr>
              <w:object w:dxaOrig="300" w:dyaOrig="260" w14:anchorId="3912BE7D">
                <v:shape id="_x0000_i1068" type="#_x0000_t75" style="width:14.25pt;height:14.25pt" o:ole="">
                  <v:imagedata r:id="rId85" o:title=""/>
                </v:shape>
                <o:OLEObject Type="Embed" ProgID="Equation.DSMT4" ShapeID="_x0000_i1068" DrawAspect="Content" ObjectID="_1664262323" r:id="rId86"/>
              </w:object>
            </w:r>
          </w:p>
        </w:tc>
        <w:tc>
          <w:tcPr>
            <w:tcW w:w="7761" w:type="dxa"/>
          </w:tcPr>
          <w:p w14:paraId="44282AD7"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Enthalpy change (kJ kmol</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w:t>
            </w:r>
            <w:r w:rsidRPr="00362A2B">
              <w:rPr>
                <w:rFonts w:asciiTheme="majorBidi" w:hAnsiTheme="majorBidi" w:cstheme="majorBidi"/>
                <w:position w:val="-10"/>
                <w:sz w:val="24"/>
                <w:szCs w:val="24"/>
                <w:lang w:val="en-US"/>
              </w:rPr>
              <w:object w:dxaOrig="180" w:dyaOrig="340" w14:anchorId="1F229F26">
                <v:shape id="_x0000_i1069" type="#_x0000_t75" style="width:7.5pt;height:14.25pt" o:ole="">
                  <v:imagedata r:id="rId37" o:title=""/>
                </v:shape>
                <o:OLEObject Type="Embed" ProgID="Equation.3" ShapeID="_x0000_i1069" DrawAspect="Content" ObjectID="_1664262324" r:id="rId87"/>
              </w:object>
            </w:r>
          </w:p>
        </w:tc>
      </w:tr>
      <w:tr w:rsidR="002E022A" w:rsidRPr="00362A2B" w14:paraId="3C86EAFA" w14:textId="77777777" w:rsidTr="00AE545E">
        <w:tc>
          <w:tcPr>
            <w:tcW w:w="1255" w:type="dxa"/>
            <w:vAlign w:val="center"/>
          </w:tcPr>
          <w:p w14:paraId="2AB2B6B9" w14:textId="77777777" w:rsidR="002E022A" w:rsidRPr="00362A2B" w:rsidRDefault="002E022A" w:rsidP="00AE545E">
            <w:pPr>
              <w:spacing w:line="480" w:lineRule="auto"/>
              <w:rPr>
                <w:rFonts w:asciiTheme="majorBidi" w:hAnsiTheme="majorBidi" w:cstheme="majorBidi"/>
                <w:i/>
                <w:iCs/>
                <w:sz w:val="28"/>
                <w:szCs w:val="28"/>
                <w:lang w:val="en-US"/>
              </w:rPr>
            </w:pPr>
            <w:proofErr w:type="spellStart"/>
            <w:r w:rsidRPr="00362A2B">
              <w:rPr>
                <w:rFonts w:asciiTheme="majorBidi" w:hAnsiTheme="majorBidi" w:cstheme="majorBidi"/>
                <w:i/>
                <w:iCs/>
                <w:sz w:val="28"/>
                <w:szCs w:val="28"/>
                <w:lang w:val="en-US"/>
              </w:rPr>
              <w:t>k</w:t>
            </w:r>
            <w:r w:rsidRPr="00362A2B">
              <w:rPr>
                <w:rFonts w:asciiTheme="majorBidi" w:hAnsiTheme="majorBidi" w:cstheme="majorBidi"/>
                <w:i/>
                <w:iCs/>
                <w:sz w:val="28"/>
                <w:szCs w:val="28"/>
                <w:vertAlign w:val="subscript"/>
                <w:lang w:val="en-US"/>
              </w:rPr>
              <w:t>i</w:t>
            </w:r>
            <w:proofErr w:type="spellEnd"/>
          </w:p>
        </w:tc>
        <w:tc>
          <w:tcPr>
            <w:tcW w:w="7761" w:type="dxa"/>
          </w:tcPr>
          <w:p w14:paraId="25189E8A" w14:textId="06140AB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 xml:space="preserve">Rate constant of reaction </w:t>
            </w:r>
            <w:proofErr w:type="spellStart"/>
            <w:r>
              <w:rPr>
                <w:rFonts w:asciiTheme="majorBidi" w:hAnsiTheme="majorBidi" w:cstheme="majorBidi"/>
                <w:sz w:val="24"/>
                <w:szCs w:val="24"/>
                <w:lang w:val="en-US"/>
              </w:rPr>
              <w:t>i</w:t>
            </w:r>
            <w:proofErr w:type="spellEnd"/>
            <w:r w:rsidRPr="00362A2B">
              <w:rPr>
                <w:rFonts w:asciiTheme="majorBidi" w:hAnsiTheme="majorBidi" w:cstheme="majorBidi"/>
                <w:sz w:val="24"/>
                <w:szCs w:val="24"/>
                <w:lang w:val="en-US"/>
              </w:rPr>
              <w:t xml:space="preserve"> (s</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w:t>
            </w:r>
          </w:p>
        </w:tc>
      </w:tr>
      <w:tr w:rsidR="002E022A" w:rsidRPr="00362A2B" w14:paraId="3B08E15A" w14:textId="77777777" w:rsidTr="00AE545E">
        <w:tc>
          <w:tcPr>
            <w:tcW w:w="1255" w:type="dxa"/>
            <w:vAlign w:val="center"/>
          </w:tcPr>
          <w:p w14:paraId="1EF1404E"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6"/>
                <w:sz w:val="28"/>
                <w:szCs w:val="28"/>
                <w:lang w:val="en-US"/>
              </w:rPr>
              <w:object w:dxaOrig="620" w:dyaOrig="279" w14:anchorId="4FAC3470">
                <v:shape id="_x0000_i1071" type="#_x0000_t75" style="width:28.5pt;height:14.25pt" o:ole="">
                  <v:imagedata r:id="rId88" o:title=""/>
                </v:shape>
                <o:OLEObject Type="Embed" ProgID="Equation.DSMT4" ShapeID="_x0000_i1071" DrawAspect="Content" ObjectID="_1664262325" r:id="rId89"/>
              </w:object>
            </w:r>
          </w:p>
        </w:tc>
        <w:tc>
          <w:tcPr>
            <w:tcW w:w="7761" w:type="dxa"/>
          </w:tcPr>
          <w:p w14:paraId="283CAEC1"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Lower heating value (kJ kg</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w:t>
            </w:r>
          </w:p>
        </w:tc>
      </w:tr>
      <w:tr w:rsidR="002E022A" w:rsidRPr="00362A2B" w14:paraId="09798F63" w14:textId="77777777" w:rsidTr="00AE545E">
        <w:tc>
          <w:tcPr>
            <w:tcW w:w="1255" w:type="dxa"/>
            <w:vAlign w:val="center"/>
          </w:tcPr>
          <w:p w14:paraId="5EBA1F39"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sz w:val="28"/>
                <w:szCs w:val="28"/>
                <w:lang w:val="en-US"/>
              </w:rPr>
              <w:object w:dxaOrig="520" w:dyaOrig="279" w14:anchorId="1C648E66">
                <v:shape id="_x0000_i1072" type="#_x0000_t75" style="width:21.75pt;height:14.25pt" o:ole="">
                  <v:imagedata r:id="rId90" o:title=""/>
                </v:shape>
                <o:OLEObject Type="Embed" ProgID="Equation.3" ShapeID="_x0000_i1072" DrawAspect="Content" ObjectID="_1664262326" r:id="rId91"/>
              </w:object>
            </w:r>
          </w:p>
        </w:tc>
        <w:tc>
          <w:tcPr>
            <w:tcW w:w="7761" w:type="dxa"/>
          </w:tcPr>
          <w:p w14:paraId="254CAC45"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Molecular weight (g</w:t>
            </w:r>
            <w:r>
              <w:rPr>
                <w:rFonts w:asciiTheme="majorBidi" w:hAnsiTheme="majorBidi" w:cstheme="majorBidi"/>
                <w:sz w:val="24"/>
                <w:szCs w:val="24"/>
                <w:lang w:val="en-US"/>
              </w:rPr>
              <w:t xml:space="preserve"> </w:t>
            </w:r>
            <w:r w:rsidRPr="00362A2B">
              <w:rPr>
                <w:rFonts w:asciiTheme="majorBidi" w:hAnsiTheme="majorBidi" w:cstheme="majorBidi"/>
                <w:sz w:val="24"/>
                <w:szCs w:val="24"/>
                <w:lang w:val="en-US"/>
              </w:rPr>
              <w:t>mol</w:t>
            </w:r>
            <w:r w:rsidRPr="001D1C48">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w:t>
            </w:r>
          </w:p>
        </w:tc>
      </w:tr>
      <w:tr w:rsidR="002E022A" w:rsidRPr="00362A2B" w14:paraId="64676C3D" w14:textId="77777777" w:rsidTr="00AE545E">
        <w:tc>
          <w:tcPr>
            <w:tcW w:w="1255" w:type="dxa"/>
            <w:vAlign w:val="center"/>
          </w:tcPr>
          <w:p w14:paraId="177E84E9"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6"/>
                <w:sz w:val="28"/>
                <w:szCs w:val="28"/>
                <w:lang w:val="en-US"/>
              </w:rPr>
              <w:object w:dxaOrig="200" w:dyaOrig="220" w14:anchorId="58B78D22">
                <v:shape id="_x0000_i1073" type="#_x0000_t75" style="width:14.25pt;height:14.25pt" o:ole="">
                  <v:imagedata r:id="rId92" o:title=""/>
                </v:shape>
                <o:OLEObject Type="Embed" ProgID="Equation.3" ShapeID="_x0000_i1073" DrawAspect="Content" ObjectID="_1664262327" r:id="rId93"/>
              </w:object>
            </w:r>
          </w:p>
        </w:tc>
        <w:tc>
          <w:tcPr>
            <w:tcW w:w="7761" w:type="dxa"/>
          </w:tcPr>
          <w:p w14:paraId="6BBD9E1B"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Oxygen to biomass molar ratio (mole)</w:t>
            </w:r>
          </w:p>
        </w:tc>
      </w:tr>
      <w:tr w:rsidR="002E022A" w:rsidRPr="00362A2B" w14:paraId="185681FB" w14:textId="77777777" w:rsidTr="00AE545E">
        <w:tc>
          <w:tcPr>
            <w:tcW w:w="1255" w:type="dxa"/>
            <w:vAlign w:val="center"/>
          </w:tcPr>
          <w:p w14:paraId="6EB058DE"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4"/>
                <w:sz w:val="28"/>
                <w:szCs w:val="28"/>
                <w:lang w:val="en-US"/>
              </w:rPr>
              <w:object w:dxaOrig="240" w:dyaOrig="260" w14:anchorId="14AE4664">
                <v:shape id="_x0000_i1074" type="#_x0000_t75" style="width:14.25pt;height:14.25pt" o:ole="">
                  <v:imagedata r:id="rId94" o:title=""/>
                </v:shape>
                <o:OLEObject Type="Embed" ProgID="Equation.3" ShapeID="_x0000_i1074" DrawAspect="Content" ObjectID="_1664262328" r:id="rId95"/>
              </w:object>
            </w:r>
          </w:p>
        </w:tc>
        <w:tc>
          <w:tcPr>
            <w:tcW w:w="7761" w:type="dxa"/>
          </w:tcPr>
          <w:p w14:paraId="7E4E2E63" w14:textId="77777777" w:rsidR="002E022A" w:rsidRPr="00362A2B" w:rsidRDefault="002E022A" w:rsidP="00AE545E">
            <w:pPr>
              <w:spacing w:line="480" w:lineRule="auto"/>
              <w:rPr>
                <w:rFonts w:asciiTheme="majorBidi" w:hAnsiTheme="majorBidi" w:cstheme="majorBidi"/>
                <w:sz w:val="28"/>
                <w:szCs w:val="28"/>
                <w:lang w:val="en-US"/>
              </w:rPr>
            </w:pPr>
            <w:r w:rsidRPr="00362A2B">
              <w:rPr>
                <w:rFonts w:asciiTheme="majorBidi" w:hAnsiTheme="majorBidi" w:cstheme="majorBidi"/>
                <w:sz w:val="24"/>
                <w:szCs w:val="24"/>
                <w:lang w:val="en-US"/>
              </w:rPr>
              <w:t>Pressure (Pa)</w:t>
            </w:r>
          </w:p>
        </w:tc>
      </w:tr>
      <w:tr w:rsidR="002E022A" w:rsidRPr="00362A2B" w14:paraId="268C5EC2" w14:textId="77777777" w:rsidTr="00AE545E">
        <w:tc>
          <w:tcPr>
            <w:tcW w:w="1255" w:type="dxa"/>
            <w:vAlign w:val="center"/>
          </w:tcPr>
          <w:p w14:paraId="49C530F5"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4"/>
                <w:sz w:val="28"/>
                <w:szCs w:val="28"/>
                <w:lang w:val="en-US"/>
              </w:rPr>
              <w:object w:dxaOrig="240" w:dyaOrig="260" w14:anchorId="7CCF3986">
                <v:shape id="_x0000_i1075" type="#_x0000_t75" style="width:14.25pt;height:14.25pt" o:ole="">
                  <v:imagedata r:id="rId96" o:title=""/>
                </v:shape>
                <o:OLEObject Type="Embed" ProgID="Equation.3" ShapeID="_x0000_i1075" DrawAspect="Content" ObjectID="_1664262329" r:id="rId97"/>
              </w:object>
            </w:r>
          </w:p>
        </w:tc>
        <w:tc>
          <w:tcPr>
            <w:tcW w:w="7761" w:type="dxa"/>
          </w:tcPr>
          <w:p w14:paraId="2CF3F861"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Universal gas constant (J mol</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 xml:space="preserve"> K</w:t>
            </w:r>
            <w:r w:rsidRPr="00362A2B">
              <w:rPr>
                <w:rFonts w:asciiTheme="majorBidi" w:hAnsiTheme="majorBidi" w:cstheme="majorBidi"/>
                <w:sz w:val="24"/>
                <w:szCs w:val="24"/>
                <w:vertAlign w:val="superscript"/>
                <w:lang w:val="en-US"/>
              </w:rPr>
              <w:t>-1</w:t>
            </w:r>
            <w:r w:rsidRPr="00362A2B">
              <w:rPr>
                <w:rFonts w:asciiTheme="majorBidi" w:hAnsiTheme="majorBidi" w:cstheme="majorBidi"/>
                <w:sz w:val="24"/>
                <w:szCs w:val="24"/>
                <w:lang w:val="en-US"/>
              </w:rPr>
              <w:t>)</w:t>
            </w:r>
          </w:p>
        </w:tc>
      </w:tr>
      <w:tr w:rsidR="002E022A" w:rsidRPr="00362A2B" w14:paraId="4CECF47B" w14:textId="77777777" w:rsidTr="00AE545E">
        <w:tc>
          <w:tcPr>
            <w:tcW w:w="1255" w:type="dxa"/>
            <w:vAlign w:val="center"/>
          </w:tcPr>
          <w:p w14:paraId="7AAC35C6"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4"/>
                <w:sz w:val="28"/>
                <w:szCs w:val="28"/>
                <w:lang w:val="en-US"/>
              </w:rPr>
              <w:object w:dxaOrig="220" w:dyaOrig="260" w14:anchorId="61EB1529">
                <v:shape id="_x0000_i1077" type="#_x0000_t75" style="width:14.25pt;height:14.25pt" o:ole="">
                  <v:imagedata r:id="rId98" o:title=""/>
                </v:shape>
                <o:OLEObject Type="Embed" ProgID="Equation.3" ShapeID="_x0000_i1077" DrawAspect="Content" ObjectID="_1664262330" r:id="rId99"/>
              </w:object>
            </w:r>
          </w:p>
        </w:tc>
        <w:tc>
          <w:tcPr>
            <w:tcW w:w="7761" w:type="dxa"/>
          </w:tcPr>
          <w:p w14:paraId="3B97E304"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Temperature (K)</w:t>
            </w:r>
          </w:p>
        </w:tc>
      </w:tr>
      <w:tr w:rsidR="002E022A" w:rsidRPr="00362A2B" w14:paraId="4E3402A4" w14:textId="77777777" w:rsidTr="00AE545E">
        <w:tc>
          <w:tcPr>
            <w:tcW w:w="1255" w:type="dxa"/>
            <w:vAlign w:val="center"/>
          </w:tcPr>
          <w:p w14:paraId="396BFF55" w14:textId="77777777" w:rsidR="002E022A" w:rsidRPr="00362A2B" w:rsidRDefault="002E022A" w:rsidP="00AE545E">
            <w:pPr>
              <w:spacing w:line="480" w:lineRule="auto"/>
              <w:rPr>
                <w:rFonts w:asciiTheme="majorBidi" w:hAnsiTheme="majorBidi" w:cstheme="majorBidi"/>
                <w:i/>
                <w:iCs/>
                <w:sz w:val="28"/>
                <w:szCs w:val="28"/>
                <w:lang w:val="en-US"/>
              </w:rPr>
            </w:pPr>
            <w:r w:rsidRPr="00362A2B">
              <w:rPr>
                <w:rFonts w:asciiTheme="majorBidi" w:hAnsiTheme="majorBidi" w:cstheme="majorBidi"/>
                <w:i/>
                <w:iCs/>
                <w:sz w:val="28"/>
                <w:szCs w:val="28"/>
                <w:lang w:val="en-US"/>
              </w:rPr>
              <w:t>w</w:t>
            </w:r>
          </w:p>
        </w:tc>
        <w:tc>
          <w:tcPr>
            <w:tcW w:w="7761" w:type="dxa"/>
          </w:tcPr>
          <w:p w14:paraId="7F2F21E3"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Moisture content per mole of biomass</w:t>
            </w:r>
          </w:p>
        </w:tc>
      </w:tr>
      <w:tr w:rsidR="002E022A" w:rsidRPr="00362A2B" w14:paraId="0D4FEE94" w14:textId="77777777" w:rsidTr="00AE545E">
        <w:tc>
          <w:tcPr>
            <w:tcW w:w="1255" w:type="dxa"/>
            <w:vAlign w:val="center"/>
          </w:tcPr>
          <w:p w14:paraId="3C562D1D" w14:textId="77777777" w:rsidR="002E022A" w:rsidRPr="00362A2B" w:rsidRDefault="002E022A" w:rsidP="00AE545E">
            <w:pPr>
              <w:spacing w:line="480" w:lineRule="auto"/>
              <w:rPr>
                <w:rFonts w:asciiTheme="majorBidi" w:hAnsiTheme="majorBidi" w:cstheme="majorBidi"/>
                <w:b/>
                <w:bCs/>
                <w:sz w:val="28"/>
                <w:szCs w:val="28"/>
                <w:lang w:val="en-US"/>
              </w:rPr>
            </w:pPr>
            <w:r w:rsidRPr="00362A2B">
              <w:rPr>
                <w:rFonts w:asciiTheme="majorBidi" w:hAnsiTheme="majorBidi" w:cstheme="majorBidi"/>
                <w:b/>
                <w:bCs/>
                <w:position w:val="-6"/>
                <w:sz w:val="28"/>
                <w:szCs w:val="28"/>
                <w:lang w:val="en-US"/>
              </w:rPr>
              <w:object w:dxaOrig="200" w:dyaOrig="220" w14:anchorId="1297ABA6">
                <v:shape id="_x0000_i1078" type="#_x0000_t75" style="width:14.25pt;height:14.25pt" o:ole="">
                  <v:imagedata r:id="rId100" o:title=""/>
                </v:shape>
                <o:OLEObject Type="Embed" ProgID="Equation.3" ShapeID="_x0000_i1078" DrawAspect="Content" ObjectID="_1664262331" r:id="rId101"/>
              </w:object>
            </w:r>
          </w:p>
        </w:tc>
        <w:tc>
          <w:tcPr>
            <w:tcW w:w="7761" w:type="dxa"/>
          </w:tcPr>
          <w:p w14:paraId="510D7BB7"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 xml:space="preserve">Mole fraction </w:t>
            </w:r>
          </w:p>
        </w:tc>
      </w:tr>
      <w:tr w:rsidR="002E022A" w:rsidRPr="00362A2B" w14:paraId="7CC66414" w14:textId="77777777" w:rsidTr="00AE545E">
        <w:tc>
          <w:tcPr>
            <w:tcW w:w="9016" w:type="dxa"/>
            <w:gridSpan w:val="2"/>
            <w:vAlign w:val="center"/>
          </w:tcPr>
          <w:p w14:paraId="1829203C" w14:textId="77777777" w:rsidR="002E022A" w:rsidRPr="00362A2B" w:rsidRDefault="002E022A" w:rsidP="00AE545E">
            <w:pPr>
              <w:spacing w:line="480" w:lineRule="auto"/>
              <w:rPr>
                <w:rFonts w:asciiTheme="majorBidi" w:hAnsiTheme="majorBidi" w:cstheme="majorBidi"/>
                <w:b/>
                <w:bCs/>
                <w:sz w:val="24"/>
                <w:szCs w:val="24"/>
                <w:lang w:val="en-US"/>
              </w:rPr>
            </w:pPr>
            <w:bookmarkStart w:id="38" w:name="_GoBack"/>
            <w:bookmarkEnd w:id="38"/>
            <w:r w:rsidRPr="00362A2B">
              <w:rPr>
                <w:rFonts w:asciiTheme="majorBidi" w:hAnsiTheme="majorBidi" w:cstheme="majorBidi"/>
                <w:b/>
                <w:bCs/>
                <w:sz w:val="24"/>
                <w:szCs w:val="24"/>
                <w:lang w:val="en-US"/>
              </w:rPr>
              <w:t>Subscripts and superscripts</w:t>
            </w:r>
          </w:p>
        </w:tc>
      </w:tr>
      <w:tr w:rsidR="002E022A" w:rsidRPr="00362A2B" w14:paraId="361304BC" w14:textId="77777777" w:rsidTr="00AE545E">
        <w:tc>
          <w:tcPr>
            <w:tcW w:w="1255" w:type="dxa"/>
            <w:vAlign w:val="center"/>
          </w:tcPr>
          <w:p w14:paraId="61FA3BA4" w14:textId="77777777" w:rsidR="002E022A" w:rsidRPr="00362A2B" w:rsidRDefault="002E022A" w:rsidP="00AE545E">
            <w:pPr>
              <w:spacing w:line="480" w:lineRule="auto"/>
              <w:rPr>
                <w:rFonts w:asciiTheme="majorBidi" w:hAnsiTheme="majorBidi" w:cstheme="majorBidi"/>
                <w:i/>
                <w:iCs/>
                <w:sz w:val="24"/>
                <w:szCs w:val="24"/>
                <w:lang w:val="en-US"/>
              </w:rPr>
            </w:pPr>
            <w:proofErr w:type="spellStart"/>
            <w:r w:rsidRPr="00362A2B">
              <w:rPr>
                <w:rFonts w:asciiTheme="majorBidi" w:hAnsiTheme="majorBidi" w:cstheme="majorBidi"/>
                <w:i/>
                <w:iCs/>
                <w:sz w:val="24"/>
                <w:szCs w:val="24"/>
                <w:lang w:val="en-US"/>
              </w:rPr>
              <w:t>ch</w:t>
            </w:r>
            <w:proofErr w:type="spellEnd"/>
          </w:p>
        </w:tc>
        <w:tc>
          <w:tcPr>
            <w:tcW w:w="7761" w:type="dxa"/>
          </w:tcPr>
          <w:p w14:paraId="57CEDD77"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Chemical</w:t>
            </w:r>
          </w:p>
        </w:tc>
      </w:tr>
      <w:tr w:rsidR="002E022A" w:rsidRPr="00362A2B" w14:paraId="32911638" w14:textId="77777777" w:rsidTr="00AE545E">
        <w:tc>
          <w:tcPr>
            <w:tcW w:w="1255" w:type="dxa"/>
            <w:vAlign w:val="center"/>
          </w:tcPr>
          <w:p w14:paraId="12A9665C"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t>eq</w:t>
            </w:r>
          </w:p>
        </w:tc>
        <w:tc>
          <w:tcPr>
            <w:tcW w:w="7761" w:type="dxa"/>
          </w:tcPr>
          <w:p w14:paraId="07C88488"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Equilibrium</w:t>
            </w:r>
          </w:p>
        </w:tc>
      </w:tr>
      <w:tr w:rsidR="002E022A" w:rsidRPr="00362A2B" w14:paraId="5748BC1C" w14:textId="77777777" w:rsidTr="00AE545E">
        <w:tc>
          <w:tcPr>
            <w:tcW w:w="1255" w:type="dxa"/>
            <w:vAlign w:val="center"/>
          </w:tcPr>
          <w:p w14:paraId="030E40C2"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t>f</w:t>
            </w:r>
          </w:p>
        </w:tc>
        <w:tc>
          <w:tcPr>
            <w:tcW w:w="7761" w:type="dxa"/>
          </w:tcPr>
          <w:p w14:paraId="54D700DB"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Formation</w:t>
            </w:r>
          </w:p>
        </w:tc>
      </w:tr>
      <w:tr w:rsidR="002E022A" w:rsidRPr="00362A2B" w14:paraId="7B7D1E3D" w14:textId="77777777" w:rsidTr="00AE545E">
        <w:tc>
          <w:tcPr>
            <w:tcW w:w="1255" w:type="dxa"/>
            <w:vAlign w:val="center"/>
          </w:tcPr>
          <w:p w14:paraId="1C6553E4"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lastRenderedPageBreak/>
              <w:t>g</w:t>
            </w:r>
          </w:p>
        </w:tc>
        <w:tc>
          <w:tcPr>
            <w:tcW w:w="7761" w:type="dxa"/>
          </w:tcPr>
          <w:p w14:paraId="765023DF"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Gas</w:t>
            </w:r>
          </w:p>
        </w:tc>
      </w:tr>
      <w:tr w:rsidR="002E022A" w:rsidRPr="00362A2B" w14:paraId="7771F794" w14:textId="77777777" w:rsidTr="00AE545E">
        <w:tc>
          <w:tcPr>
            <w:tcW w:w="1255" w:type="dxa"/>
            <w:vAlign w:val="center"/>
          </w:tcPr>
          <w:p w14:paraId="09FE10A9" w14:textId="77777777" w:rsidR="002E022A" w:rsidRPr="00362A2B" w:rsidRDefault="002E022A" w:rsidP="00AE545E">
            <w:pPr>
              <w:spacing w:line="480" w:lineRule="auto"/>
              <w:rPr>
                <w:rFonts w:asciiTheme="majorBidi" w:hAnsiTheme="majorBidi" w:cstheme="majorBidi"/>
                <w:i/>
                <w:iCs/>
                <w:sz w:val="24"/>
                <w:szCs w:val="24"/>
                <w:lang w:val="en-US"/>
              </w:rPr>
            </w:pPr>
            <w:proofErr w:type="spellStart"/>
            <w:r w:rsidRPr="00362A2B">
              <w:rPr>
                <w:rFonts w:asciiTheme="majorBidi" w:hAnsiTheme="majorBidi" w:cstheme="majorBidi"/>
                <w:i/>
                <w:iCs/>
                <w:sz w:val="24"/>
                <w:szCs w:val="24"/>
                <w:lang w:val="en-US"/>
              </w:rPr>
              <w:t>i</w:t>
            </w:r>
            <w:proofErr w:type="spellEnd"/>
          </w:p>
        </w:tc>
        <w:tc>
          <w:tcPr>
            <w:tcW w:w="7761" w:type="dxa"/>
          </w:tcPr>
          <w:p w14:paraId="72D1D8AA" w14:textId="77777777" w:rsidR="002E022A" w:rsidRPr="00362A2B" w:rsidRDefault="002E022A" w:rsidP="00AE545E">
            <w:pPr>
              <w:spacing w:line="480" w:lineRule="auto"/>
              <w:rPr>
                <w:rFonts w:asciiTheme="majorBidi" w:hAnsiTheme="majorBidi" w:cstheme="majorBidi"/>
                <w:sz w:val="24"/>
                <w:szCs w:val="24"/>
                <w:lang w:val="en-US"/>
              </w:rPr>
            </w:pPr>
            <w:proofErr w:type="spellStart"/>
            <w:r w:rsidRPr="00362A2B">
              <w:rPr>
                <w:rFonts w:asciiTheme="majorBidi" w:hAnsiTheme="majorBidi" w:cstheme="majorBidi"/>
                <w:sz w:val="24"/>
                <w:szCs w:val="24"/>
                <w:lang w:val="en-US"/>
              </w:rPr>
              <w:t>i-th</w:t>
            </w:r>
            <w:proofErr w:type="spellEnd"/>
            <w:r w:rsidRPr="00362A2B">
              <w:rPr>
                <w:rFonts w:asciiTheme="majorBidi" w:hAnsiTheme="majorBidi" w:cstheme="majorBidi"/>
                <w:sz w:val="24"/>
                <w:szCs w:val="24"/>
                <w:lang w:val="en-US"/>
              </w:rPr>
              <w:t xml:space="preserve"> reaction</w:t>
            </w:r>
          </w:p>
        </w:tc>
      </w:tr>
      <w:tr w:rsidR="002E022A" w:rsidRPr="00362A2B" w14:paraId="7A1C5843" w14:textId="77777777" w:rsidTr="00AE545E">
        <w:tc>
          <w:tcPr>
            <w:tcW w:w="1255" w:type="dxa"/>
            <w:vAlign w:val="center"/>
          </w:tcPr>
          <w:p w14:paraId="6A33D27D"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t>j</w:t>
            </w:r>
          </w:p>
        </w:tc>
        <w:tc>
          <w:tcPr>
            <w:tcW w:w="7761" w:type="dxa"/>
          </w:tcPr>
          <w:p w14:paraId="611EEAA3"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j-</w:t>
            </w:r>
            <w:proofErr w:type="spellStart"/>
            <w:r w:rsidRPr="00362A2B">
              <w:rPr>
                <w:rFonts w:asciiTheme="majorBidi" w:hAnsiTheme="majorBidi" w:cstheme="majorBidi"/>
                <w:sz w:val="24"/>
                <w:szCs w:val="24"/>
                <w:lang w:val="en-US"/>
              </w:rPr>
              <w:t>th</w:t>
            </w:r>
            <w:proofErr w:type="spellEnd"/>
            <w:r w:rsidRPr="00362A2B">
              <w:rPr>
                <w:rFonts w:asciiTheme="majorBidi" w:hAnsiTheme="majorBidi" w:cstheme="majorBidi"/>
                <w:sz w:val="24"/>
                <w:szCs w:val="24"/>
                <w:lang w:val="en-US"/>
              </w:rPr>
              <w:t xml:space="preserve"> component</w:t>
            </w:r>
          </w:p>
        </w:tc>
      </w:tr>
      <w:tr w:rsidR="002E022A" w:rsidRPr="00362A2B" w14:paraId="4DDE11E8" w14:textId="77777777" w:rsidTr="00AE545E">
        <w:tc>
          <w:tcPr>
            <w:tcW w:w="1255" w:type="dxa"/>
            <w:vAlign w:val="center"/>
          </w:tcPr>
          <w:p w14:paraId="2C72F582" w14:textId="77777777" w:rsidR="002E022A" w:rsidRPr="00362A2B" w:rsidRDefault="002E022A" w:rsidP="00AE545E">
            <w:pPr>
              <w:spacing w:line="480" w:lineRule="auto"/>
              <w:rPr>
                <w:rFonts w:asciiTheme="majorBidi" w:hAnsiTheme="majorBidi" w:cstheme="majorBidi"/>
                <w:i/>
                <w:iCs/>
                <w:sz w:val="24"/>
                <w:szCs w:val="24"/>
                <w:lang w:val="en-US"/>
              </w:rPr>
            </w:pPr>
            <w:proofErr w:type="spellStart"/>
            <w:r w:rsidRPr="00362A2B">
              <w:rPr>
                <w:rFonts w:asciiTheme="majorBidi" w:hAnsiTheme="majorBidi" w:cstheme="majorBidi"/>
                <w:i/>
                <w:iCs/>
                <w:sz w:val="24"/>
                <w:szCs w:val="24"/>
                <w:lang w:val="en-US"/>
              </w:rPr>
              <w:t>ph</w:t>
            </w:r>
            <w:proofErr w:type="spellEnd"/>
          </w:p>
        </w:tc>
        <w:tc>
          <w:tcPr>
            <w:tcW w:w="7761" w:type="dxa"/>
          </w:tcPr>
          <w:p w14:paraId="514136BF"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Physical</w:t>
            </w:r>
          </w:p>
        </w:tc>
      </w:tr>
      <w:tr w:rsidR="002E022A" w:rsidRPr="00362A2B" w14:paraId="504CC156" w14:textId="77777777" w:rsidTr="00AE545E">
        <w:tc>
          <w:tcPr>
            <w:tcW w:w="1255" w:type="dxa"/>
            <w:vAlign w:val="center"/>
          </w:tcPr>
          <w:p w14:paraId="5B61C6EC"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t>t</w:t>
            </w:r>
          </w:p>
        </w:tc>
        <w:tc>
          <w:tcPr>
            <w:tcW w:w="7761" w:type="dxa"/>
          </w:tcPr>
          <w:p w14:paraId="51193D2D"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Total</w:t>
            </w:r>
          </w:p>
        </w:tc>
      </w:tr>
      <w:tr w:rsidR="002E022A" w:rsidRPr="00362A2B" w14:paraId="5FC321F1" w14:textId="77777777" w:rsidTr="00AE545E">
        <w:tc>
          <w:tcPr>
            <w:tcW w:w="1255" w:type="dxa"/>
            <w:vAlign w:val="center"/>
          </w:tcPr>
          <w:p w14:paraId="2BA1DFDA"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t>w</w:t>
            </w:r>
          </w:p>
        </w:tc>
        <w:tc>
          <w:tcPr>
            <w:tcW w:w="7761" w:type="dxa"/>
          </w:tcPr>
          <w:p w14:paraId="7C157F57"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 xml:space="preserve">Water </w:t>
            </w:r>
          </w:p>
        </w:tc>
      </w:tr>
      <w:tr w:rsidR="002E022A" w:rsidRPr="00362A2B" w14:paraId="50EF3A06" w14:textId="77777777" w:rsidTr="00AE545E">
        <w:tc>
          <w:tcPr>
            <w:tcW w:w="1255" w:type="dxa"/>
            <w:vAlign w:val="center"/>
          </w:tcPr>
          <w:p w14:paraId="5BFA05C6" w14:textId="77777777" w:rsidR="002E022A" w:rsidRPr="00362A2B" w:rsidRDefault="002E022A" w:rsidP="00AE545E">
            <w:pPr>
              <w:spacing w:line="480" w:lineRule="auto"/>
              <w:rPr>
                <w:rFonts w:asciiTheme="majorBidi" w:hAnsiTheme="majorBidi" w:cstheme="majorBidi"/>
                <w:i/>
                <w:iCs/>
                <w:sz w:val="24"/>
                <w:szCs w:val="24"/>
                <w:lang w:val="en-US"/>
              </w:rPr>
            </w:pPr>
            <w:r w:rsidRPr="00362A2B">
              <w:rPr>
                <w:rFonts w:asciiTheme="majorBidi" w:hAnsiTheme="majorBidi" w:cstheme="majorBidi"/>
                <w:i/>
                <w:iCs/>
                <w:sz w:val="24"/>
                <w:szCs w:val="24"/>
                <w:lang w:val="en-US"/>
              </w:rPr>
              <w:t>ͦ</w:t>
            </w:r>
          </w:p>
        </w:tc>
        <w:tc>
          <w:tcPr>
            <w:tcW w:w="7761" w:type="dxa"/>
          </w:tcPr>
          <w:p w14:paraId="21BC5400" w14:textId="77777777" w:rsidR="002E022A" w:rsidRPr="00362A2B" w:rsidRDefault="002E022A" w:rsidP="00AE545E">
            <w:pPr>
              <w:spacing w:line="480" w:lineRule="auto"/>
              <w:rPr>
                <w:rFonts w:asciiTheme="majorBidi" w:hAnsiTheme="majorBidi" w:cstheme="majorBidi"/>
                <w:sz w:val="24"/>
                <w:szCs w:val="24"/>
                <w:lang w:val="en-US"/>
              </w:rPr>
            </w:pPr>
            <w:r w:rsidRPr="00362A2B">
              <w:rPr>
                <w:rFonts w:asciiTheme="majorBidi" w:hAnsiTheme="majorBidi" w:cstheme="majorBidi"/>
                <w:sz w:val="24"/>
                <w:szCs w:val="24"/>
                <w:lang w:val="en-US"/>
              </w:rPr>
              <w:t>Standard</w:t>
            </w:r>
          </w:p>
        </w:tc>
      </w:tr>
    </w:tbl>
    <w:p w14:paraId="4740BF9A" w14:textId="77777777" w:rsidR="002E022A" w:rsidRDefault="002E022A" w:rsidP="00C429A2">
      <w:pPr>
        <w:spacing w:line="480" w:lineRule="auto"/>
        <w:jc w:val="center"/>
      </w:pPr>
    </w:p>
    <w:p w14:paraId="33448C5D" w14:textId="77777777" w:rsidR="00204914" w:rsidRDefault="00204914"/>
    <w:sectPr w:rsidR="00204914" w:rsidSect="00F737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9E"/>
    <w:rsid w:val="00204914"/>
    <w:rsid w:val="002E022A"/>
    <w:rsid w:val="007911E2"/>
    <w:rsid w:val="009C3431"/>
    <w:rsid w:val="00C3106D"/>
    <w:rsid w:val="00C429A2"/>
    <w:rsid w:val="00C83A9E"/>
    <w:rsid w:val="00D8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3BD34834"/>
  <w15:chartTrackingRefBased/>
  <w15:docId w15:val="{F0B60B6E-2308-45F6-972B-2F5E2476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9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1E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11E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oleObject" Target="embeddings/oleObject44.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8.wmf"/><Relationship Id="rId102"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image" Target="media/image43.wmf"/><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1.wmf"/><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45.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5.emf"/><Relationship Id="rId97" Type="http://schemas.openxmlformats.org/officeDocument/2006/relationships/oleObject" Target="embeddings/oleObject48.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3.bin"/><Relationship Id="rId61" Type="http://schemas.openxmlformats.org/officeDocument/2006/relationships/oleObject" Target="embeddings/oleObject31.bin"/><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6.emf"/><Relationship Id="rId100" Type="http://schemas.openxmlformats.org/officeDocument/2006/relationships/image" Target="media/image48.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7.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Rayaneh</dc:creator>
  <cp:keywords/>
  <dc:description/>
  <cp:lastModifiedBy>Novin Rayaneh</cp:lastModifiedBy>
  <cp:revision>8</cp:revision>
  <dcterms:created xsi:type="dcterms:W3CDTF">2020-07-01T16:55:00Z</dcterms:created>
  <dcterms:modified xsi:type="dcterms:W3CDTF">2020-10-15T06:45:00Z</dcterms:modified>
</cp:coreProperties>
</file>