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F39A8" w14:textId="6771BB70" w:rsidR="004E79F7" w:rsidRPr="004E79F7" w:rsidRDefault="004E79F7" w:rsidP="004E79F7">
      <w:pPr>
        <w:rPr>
          <w:color w:val="auto"/>
          <w:lang w:val="en-US"/>
        </w:rPr>
      </w:pPr>
      <w:r w:rsidRPr="004E79F7">
        <w:rPr>
          <w:color w:val="auto"/>
          <w:lang w:val="en-US"/>
        </w:rPr>
        <w:t xml:space="preserve">Method comparison of venous plasma creatinine with creatinine DBS using capillary calibration curve with </w:t>
      </w:r>
      <w:proofErr w:type="spellStart"/>
      <w:r w:rsidRPr="004E79F7">
        <w:rPr>
          <w:color w:val="auto"/>
          <w:lang w:val="en-US"/>
        </w:rPr>
        <w:t>Hct</w:t>
      </w:r>
      <w:proofErr w:type="spellEnd"/>
      <w:r w:rsidRPr="004E79F7">
        <w:rPr>
          <w:color w:val="auto"/>
          <w:lang w:val="en-US"/>
        </w:rPr>
        <w:t>-correction.</w:t>
      </w:r>
    </w:p>
    <w:tbl>
      <w:tblPr>
        <w:tblW w:w="4006" w:type="dxa"/>
        <w:tblLook w:val="04A0" w:firstRow="1" w:lastRow="0" w:firstColumn="1" w:lastColumn="0" w:noHBand="0" w:noVBand="1"/>
      </w:tblPr>
      <w:tblGrid>
        <w:gridCol w:w="1126"/>
        <w:gridCol w:w="960"/>
        <w:gridCol w:w="960"/>
        <w:gridCol w:w="960"/>
      </w:tblGrid>
      <w:tr w:rsidR="00CB3DBD" w:rsidRPr="007F0D7E" w14:paraId="1FF4FE1C" w14:textId="77777777" w:rsidTr="00706F1A">
        <w:trPr>
          <w:trHeight w:val="288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99C3" w14:textId="77777777" w:rsidR="00CB3DBD" w:rsidRPr="004E79F7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9A6B" w14:textId="77777777" w:rsidR="00CB3DBD" w:rsidRPr="004E79F7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C6C7" w14:textId="77777777" w:rsidR="00CB3DBD" w:rsidRPr="004E79F7" w:rsidRDefault="00CB3DBD" w:rsidP="00706F1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73D7" w14:textId="77777777" w:rsidR="00CB3DBD" w:rsidRPr="004E79F7" w:rsidRDefault="00CB3DBD" w:rsidP="00706F1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GB"/>
              </w:rPr>
            </w:pPr>
          </w:p>
        </w:tc>
      </w:tr>
      <w:tr w:rsidR="00CB3DBD" w:rsidRPr="00ED1CDF" w14:paraId="759BDDE0" w14:textId="77777777" w:rsidTr="00706F1A">
        <w:trPr>
          <w:trHeight w:val="28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14C54D85" w14:textId="77777777" w:rsidR="00CB3DBD" w:rsidRPr="004E79F7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en-GB"/>
              </w:rPr>
            </w:pPr>
            <w:r w:rsidRPr="004E79F7">
              <w:rPr>
                <w:rFonts w:ascii="Calibri" w:eastAsia="Times New Roman" w:hAnsi="Calibri" w:cs="Calibri"/>
                <w:color w:val="000000"/>
                <w:sz w:val="22"/>
                <w:lang w:val="en-US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703B9685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D1CDF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True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390A56CA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D1CDF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6191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</w:p>
        </w:tc>
      </w:tr>
      <w:tr w:rsidR="00CB3DBD" w:rsidRPr="00ED1CDF" w14:paraId="33ADB5DD" w14:textId="77777777" w:rsidTr="00706F1A">
        <w:trPr>
          <w:trHeight w:val="288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779BD148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D1CDF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Positive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C18D" w14:textId="66B97D3F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3</w:t>
            </w:r>
            <w:r w:rsidR="00B738E2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60494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911C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</w:p>
        </w:tc>
      </w:tr>
      <w:tr w:rsidR="00CB3DBD" w:rsidRPr="00ED1CDF" w14:paraId="6B5176B6" w14:textId="77777777" w:rsidTr="00706F1A">
        <w:trPr>
          <w:trHeight w:val="288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2A26BF32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D1CDF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Negative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A7D3" w14:textId="2242BD88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7</w:t>
            </w:r>
            <w:r w:rsidR="00B738E2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0825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39A7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</w:p>
        </w:tc>
      </w:tr>
      <w:tr w:rsidR="00CB3DBD" w:rsidRPr="00ED1CDF" w14:paraId="0929BC04" w14:textId="77777777" w:rsidTr="00706F1A">
        <w:trPr>
          <w:trHeight w:val="288"/>
        </w:trPr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4030D" w14:textId="77777777" w:rsidR="00CB3DBD" w:rsidRPr="00ED1CDF" w:rsidRDefault="00CB3DBD" w:rsidP="00706F1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5E8F4" w14:textId="77777777" w:rsidR="00CB3DBD" w:rsidRPr="00ED1CDF" w:rsidRDefault="00CB3DBD" w:rsidP="00706F1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6D3AD" w14:textId="77777777" w:rsidR="00CB3DBD" w:rsidRPr="00ED1CDF" w:rsidRDefault="00CB3DBD" w:rsidP="00706F1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5110" w14:textId="77777777" w:rsidR="00CB3DBD" w:rsidRPr="00ED1CDF" w:rsidRDefault="00CB3DBD" w:rsidP="00706F1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</w:tr>
      <w:tr w:rsidR="00CB3DBD" w:rsidRPr="00ED1CDF" w14:paraId="2E21036F" w14:textId="77777777" w:rsidTr="00706F1A">
        <w:trPr>
          <w:trHeight w:val="288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211E99D5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D1CDF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Sensitivity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3295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91</w:t>
            </w:r>
            <w:r w:rsidRPr="00ED1CDF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58A14C6E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D1CDF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PPV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EAAF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91%</w:t>
            </w:r>
          </w:p>
        </w:tc>
      </w:tr>
      <w:tr w:rsidR="00CB3DBD" w:rsidRPr="00ED1CDF" w14:paraId="75E3E697" w14:textId="77777777" w:rsidTr="00706F1A">
        <w:trPr>
          <w:trHeight w:val="288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438D7438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D1CDF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Specificity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5958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1C604602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ED1CDF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NPV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A87AE" w14:textId="77777777" w:rsidR="00CB3DBD" w:rsidRPr="00ED1CDF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96%</w:t>
            </w:r>
          </w:p>
        </w:tc>
      </w:tr>
    </w:tbl>
    <w:p w14:paraId="03F3A2AA" w14:textId="77777777" w:rsidR="004E79F7" w:rsidRDefault="004E79F7" w:rsidP="00CB3DBD"/>
    <w:p w14:paraId="788965D9" w14:textId="77777777" w:rsidR="004E79F7" w:rsidRDefault="004E79F7" w:rsidP="00CB3DBD"/>
    <w:p w14:paraId="43121A87" w14:textId="3696D62B" w:rsidR="00CB3DBD" w:rsidRPr="004E79F7" w:rsidRDefault="004E79F7" w:rsidP="00CB3DBD">
      <w:pPr>
        <w:rPr>
          <w:color w:val="auto"/>
          <w:lang w:val="en-US"/>
        </w:rPr>
      </w:pPr>
      <w:r w:rsidRPr="004E79F7">
        <w:rPr>
          <w:color w:val="auto"/>
          <w:lang w:val="en-US"/>
        </w:rPr>
        <w:t xml:space="preserve">Method comparison of venous plasma creatinine with creatinine DBS using capillary calibration curve without </w:t>
      </w:r>
      <w:proofErr w:type="spellStart"/>
      <w:r w:rsidRPr="004E79F7">
        <w:rPr>
          <w:color w:val="auto"/>
          <w:lang w:val="en-US"/>
        </w:rPr>
        <w:t>Hct</w:t>
      </w:r>
      <w:proofErr w:type="spellEnd"/>
      <w:r w:rsidRPr="004E79F7">
        <w:rPr>
          <w:color w:val="auto"/>
          <w:lang w:val="en-US"/>
        </w:rPr>
        <w:t>-correction.</w:t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1126"/>
        <w:gridCol w:w="960"/>
        <w:gridCol w:w="960"/>
        <w:gridCol w:w="960"/>
      </w:tblGrid>
      <w:tr w:rsidR="00CB3DBD" w:rsidRPr="007F0D7E" w14:paraId="241FC4E6" w14:textId="77777777" w:rsidTr="00706F1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87A2" w14:textId="77777777" w:rsidR="00CB3DBD" w:rsidRPr="004E79F7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1C7B" w14:textId="77777777" w:rsidR="00CB3DBD" w:rsidRPr="004E79F7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713A" w14:textId="77777777" w:rsidR="00CB3DBD" w:rsidRPr="004E79F7" w:rsidRDefault="00CB3DBD" w:rsidP="00706F1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900A" w14:textId="77777777" w:rsidR="00CB3DBD" w:rsidRPr="004E79F7" w:rsidRDefault="00CB3DBD" w:rsidP="00706F1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GB"/>
              </w:rPr>
            </w:pPr>
          </w:p>
        </w:tc>
      </w:tr>
      <w:tr w:rsidR="00CB3DBD" w:rsidRPr="00BD615D" w14:paraId="01333528" w14:textId="77777777" w:rsidTr="00706F1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71D1695E" w14:textId="77777777" w:rsidR="00CB3DBD" w:rsidRPr="004E79F7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US" w:eastAsia="en-GB"/>
              </w:rPr>
            </w:pPr>
            <w:r w:rsidRPr="004E79F7">
              <w:rPr>
                <w:rFonts w:ascii="Calibri" w:eastAsia="Times New Roman" w:hAnsi="Calibri" w:cs="Calibri"/>
                <w:color w:val="000000"/>
                <w:sz w:val="22"/>
                <w:lang w:val="en-US"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09C435BC" w14:textId="77777777" w:rsidR="00CB3DBD" w:rsidRPr="00BD615D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BD615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True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474E2711" w14:textId="77777777" w:rsidR="00CB3DBD" w:rsidRPr="00BD615D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BD615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False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92BE" w14:textId="77777777" w:rsidR="00CB3DBD" w:rsidRPr="00BD615D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</w:p>
        </w:tc>
      </w:tr>
      <w:tr w:rsidR="00CB3DBD" w:rsidRPr="00BD615D" w14:paraId="28D4A358" w14:textId="77777777" w:rsidTr="00706F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248AE080" w14:textId="77777777" w:rsidR="00CB3DBD" w:rsidRPr="00BD615D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BD615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Positive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6557" w14:textId="6F40B6B3" w:rsidR="00CB3DBD" w:rsidRPr="00BD615D" w:rsidRDefault="007F0D7E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B3F5" w14:textId="36EE1414" w:rsidR="00CB3DBD" w:rsidRPr="00BD615D" w:rsidRDefault="006D10B0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64BE" w14:textId="77777777" w:rsidR="00CB3DBD" w:rsidRPr="00BD615D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</w:p>
        </w:tc>
      </w:tr>
      <w:tr w:rsidR="00CB3DBD" w:rsidRPr="00BD615D" w14:paraId="12F1FEF5" w14:textId="77777777" w:rsidTr="00706F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008B240A" w14:textId="77777777" w:rsidR="00CB3DBD" w:rsidRPr="00BD615D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BD615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Negative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4887" w14:textId="767B6924" w:rsidR="00CB3DBD" w:rsidRPr="00BD615D" w:rsidRDefault="007F0D7E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6C64" w14:textId="1CEB18C6" w:rsidR="00CB3DBD" w:rsidRPr="00BD615D" w:rsidRDefault="006D10B0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F565" w14:textId="77777777" w:rsidR="00CB3DBD" w:rsidRPr="00BD615D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</w:p>
        </w:tc>
      </w:tr>
      <w:tr w:rsidR="00CB3DBD" w:rsidRPr="00BD615D" w14:paraId="579A8322" w14:textId="77777777" w:rsidTr="00706F1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EB99E" w14:textId="77777777" w:rsidR="00CB3DBD" w:rsidRPr="00BD615D" w:rsidRDefault="00CB3DBD" w:rsidP="00706F1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3E094" w14:textId="77777777" w:rsidR="00CB3DBD" w:rsidRPr="00BD615D" w:rsidRDefault="00CB3DBD" w:rsidP="00706F1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B631C" w14:textId="77777777" w:rsidR="00CB3DBD" w:rsidRPr="00BD615D" w:rsidRDefault="00CB3DBD" w:rsidP="00706F1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FEBE" w14:textId="77777777" w:rsidR="00CB3DBD" w:rsidRPr="00BD615D" w:rsidRDefault="00CB3DBD" w:rsidP="00706F1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GB" w:eastAsia="en-GB"/>
              </w:rPr>
            </w:pPr>
          </w:p>
        </w:tc>
      </w:tr>
      <w:tr w:rsidR="00CB3DBD" w:rsidRPr="00BD615D" w14:paraId="7F1BFACE" w14:textId="77777777" w:rsidTr="00706F1A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5DA58D76" w14:textId="77777777" w:rsidR="00CB3DBD" w:rsidRPr="00BD615D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BD615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Sensitivity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C71A" w14:textId="25A98617" w:rsidR="00CB3DBD" w:rsidRPr="00BD615D" w:rsidRDefault="006D10B0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85</w:t>
            </w:r>
            <w:r w:rsidR="00CB3DBD" w:rsidRPr="00BD615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7153051D" w14:textId="77777777" w:rsidR="00CB3DBD" w:rsidRPr="00BD615D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BD615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PPV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0D1E" w14:textId="255F1A04" w:rsidR="00CB3DBD" w:rsidRPr="00BD615D" w:rsidRDefault="006D10B0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83</w:t>
            </w:r>
            <w:r w:rsidR="00CB3DB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%</w:t>
            </w:r>
          </w:p>
        </w:tc>
      </w:tr>
      <w:tr w:rsidR="00CB3DBD" w:rsidRPr="00BD615D" w14:paraId="16E27D5F" w14:textId="77777777" w:rsidTr="00706F1A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6F71B8E7" w14:textId="77777777" w:rsidR="00CB3DBD" w:rsidRPr="00BD615D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BD615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Specificity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70B9" w14:textId="29B66368" w:rsidR="00CB3DBD" w:rsidRPr="00BD615D" w:rsidRDefault="006D10B0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93</w:t>
            </w:r>
            <w:r w:rsidR="00CB3DB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49245E52" w14:textId="77777777" w:rsidR="00CB3DBD" w:rsidRPr="00BD615D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 w:rsidRPr="00BD615D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NPV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4609" w14:textId="6185A471" w:rsidR="00CB3DBD" w:rsidRPr="00BD615D" w:rsidRDefault="00CB3DBD" w:rsidP="00706F1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9</w:t>
            </w:r>
            <w:r w:rsidR="006D10B0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>%</w:t>
            </w:r>
          </w:p>
        </w:tc>
      </w:tr>
    </w:tbl>
    <w:p w14:paraId="03309BC1" w14:textId="77777777" w:rsidR="002858C0" w:rsidRDefault="002858C0"/>
    <w:sectPr w:rsidR="0028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BD"/>
    <w:rsid w:val="000A0D51"/>
    <w:rsid w:val="00243D0B"/>
    <w:rsid w:val="002858C0"/>
    <w:rsid w:val="004731A7"/>
    <w:rsid w:val="004E79F7"/>
    <w:rsid w:val="00580888"/>
    <w:rsid w:val="005C43E6"/>
    <w:rsid w:val="006D10B0"/>
    <w:rsid w:val="007F0D7E"/>
    <w:rsid w:val="009A6C92"/>
    <w:rsid w:val="00B738E2"/>
    <w:rsid w:val="00BC273C"/>
    <w:rsid w:val="00CB3DBD"/>
    <w:rsid w:val="00F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58C3E"/>
  <w15:chartTrackingRefBased/>
  <w15:docId w15:val="{BC305FE1-EE57-4FD4-87F6-4AF789FC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3DBD"/>
    <w:pPr>
      <w:spacing w:before="120" w:after="120" w:line="252" w:lineRule="auto"/>
    </w:pPr>
    <w:rPr>
      <w:color w:val="595959" w:themeColor="text1" w:themeTint="A6"/>
      <w:kern w:val="0"/>
      <w:sz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B3D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3D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3DB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3DB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3DB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3DB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kern w:val="2"/>
      <w:sz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3DBD"/>
    <w:pPr>
      <w:keepNext/>
      <w:keepLines/>
      <w:spacing w:before="40" w:after="0" w:line="259" w:lineRule="auto"/>
      <w:outlineLvl w:val="6"/>
    </w:pPr>
    <w:rPr>
      <w:rFonts w:eastAsiaTheme="majorEastAsia" w:cstheme="majorBidi"/>
      <w:kern w:val="2"/>
      <w:sz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3DBD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3DBD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3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3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3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3D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3D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3D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3D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3D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3D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3DBD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B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3DBD"/>
    <w:pPr>
      <w:numPr>
        <w:ilvl w:val="1"/>
      </w:numPr>
      <w:spacing w:before="0" w:after="160" w:line="259" w:lineRule="auto"/>
    </w:pPr>
    <w:rPr>
      <w:rFonts w:eastAsiaTheme="majorEastAsia" w:cstheme="majorBidi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3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3DB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B3D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3DBD"/>
    <w:pPr>
      <w:spacing w:before="0" w:after="160" w:line="259" w:lineRule="auto"/>
      <w:ind w:left="720"/>
      <w:contextualSpacing/>
    </w:pPr>
    <w:rPr>
      <w:color w:val="auto"/>
      <w:kern w:val="2"/>
      <w:sz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B3D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3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3D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3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Dam, Corné van (UT-TNW)</dc:creator>
  <cp:keywords/>
  <dc:description/>
  <cp:lastModifiedBy>Tiel Groenestege, W.M. (Wouter)</cp:lastModifiedBy>
  <cp:revision>2</cp:revision>
  <dcterms:created xsi:type="dcterms:W3CDTF">2025-09-17T11:51:00Z</dcterms:created>
  <dcterms:modified xsi:type="dcterms:W3CDTF">2025-09-17T11:51:00Z</dcterms:modified>
</cp:coreProperties>
</file>