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326" w:rsidRPr="005E7026" w:rsidRDefault="00B67326" w:rsidP="00FD6AF6">
      <w:pPr>
        <w:spacing w:line="360" w:lineRule="auto"/>
        <w:jc w:val="center"/>
        <w:rPr>
          <w:rFonts w:ascii="Times New Roman" w:hAnsi="Times New Roman" w:cs="Times New Roman"/>
          <w:b/>
          <w:bCs/>
          <w:sz w:val="32"/>
          <w:szCs w:val="21"/>
        </w:rPr>
      </w:pPr>
      <w:r w:rsidRPr="005E7026">
        <w:rPr>
          <w:rFonts w:ascii="Times New Roman" w:hAnsi="Times New Roman" w:cs="Times New Roman"/>
          <w:b/>
          <w:bCs/>
          <w:sz w:val="32"/>
          <w:szCs w:val="21"/>
        </w:rPr>
        <w:t>Supplementary material</w:t>
      </w:r>
    </w:p>
    <w:p w:rsidR="00B67326" w:rsidRPr="005E7026" w:rsidRDefault="00B67326" w:rsidP="00FD6AF6">
      <w:pPr>
        <w:spacing w:line="360" w:lineRule="auto"/>
        <w:rPr>
          <w:rFonts w:ascii="Times New Roman" w:hAnsi="Times New Roman" w:cs="Times New Roman"/>
          <w:b/>
          <w:sz w:val="22"/>
          <w:szCs w:val="20"/>
        </w:rPr>
      </w:pPr>
      <w:r w:rsidRPr="005E7026">
        <w:rPr>
          <w:rFonts w:ascii="Times New Roman" w:hAnsi="Times New Roman" w:cs="Times New Roman"/>
          <w:b/>
          <w:sz w:val="22"/>
          <w:szCs w:val="20"/>
        </w:rPr>
        <w:t>Development and validation of a candidate reference measurement procedure for free triiodothyronine and</w:t>
      </w:r>
      <w:r w:rsidR="00D82E08" w:rsidRPr="005E7026">
        <w:rPr>
          <w:rFonts w:ascii="Times New Roman" w:hAnsi="Times New Roman" w:cs="Times New Roman"/>
          <w:b/>
          <w:sz w:val="22"/>
          <w:szCs w:val="20"/>
        </w:rPr>
        <w:t xml:space="preserve"> free thyroxine in human serum using equilibrium dialysis Isotope-Dilution Liquid Chromatography-Tandem Mass Spectrometry</w:t>
      </w:r>
    </w:p>
    <w:p w:rsidR="00FD6AF6" w:rsidRPr="005E7026" w:rsidRDefault="00E810E3" w:rsidP="00FD6AF6">
      <w:pPr>
        <w:spacing w:line="360" w:lineRule="auto"/>
        <w:rPr>
          <w:rFonts w:ascii="Times New Roman" w:eastAsia="等线" w:hAnsi="Times New Roman" w:cs="Times New Roman"/>
          <w:szCs w:val="21"/>
        </w:rPr>
      </w:pPr>
      <w:r w:rsidRPr="005E7026">
        <w:rPr>
          <w:rFonts w:ascii="Times New Roman" w:eastAsia="等线" w:hAnsi="Times New Roman" w:cs="Times New Roman" w:hint="eastAsia"/>
          <w:b/>
          <w:szCs w:val="21"/>
        </w:rPr>
        <w:t>S</w:t>
      </w:r>
      <w:r w:rsidRPr="005E7026">
        <w:rPr>
          <w:rFonts w:ascii="Times New Roman" w:eastAsia="等线" w:hAnsi="Times New Roman" w:cs="Times New Roman"/>
          <w:b/>
          <w:szCs w:val="21"/>
        </w:rPr>
        <w:t>hort title</w:t>
      </w:r>
      <w:r w:rsidRPr="005E7026">
        <w:rPr>
          <w:rFonts w:ascii="Times New Roman" w:eastAsia="等线" w:hAnsi="Times New Roman" w:cs="Times New Roman" w:hint="eastAsia"/>
          <w:b/>
          <w:szCs w:val="21"/>
        </w:rPr>
        <w:t xml:space="preserve">: </w:t>
      </w:r>
      <w:r w:rsidRPr="005E7026">
        <w:rPr>
          <w:rFonts w:ascii="Times New Roman" w:eastAsia="等线" w:hAnsi="Times New Roman" w:cs="Times New Roman" w:hint="eastAsia"/>
          <w:szCs w:val="21"/>
        </w:rPr>
        <w:t>A</w:t>
      </w:r>
      <w:r w:rsidRPr="005E7026">
        <w:rPr>
          <w:rFonts w:ascii="Times New Roman" w:eastAsia="等线" w:hAnsi="Times New Roman" w:cs="Times New Roman"/>
          <w:szCs w:val="21"/>
        </w:rPr>
        <w:t xml:space="preserve"> cRMP for </w:t>
      </w:r>
      <w:r w:rsidRPr="005E7026">
        <w:rPr>
          <w:rFonts w:ascii="Times New Roman" w:eastAsia="等线" w:hAnsi="Times New Roman" w:cs="Times New Roman" w:hint="eastAsia"/>
          <w:szCs w:val="21"/>
        </w:rPr>
        <w:t xml:space="preserve">serum </w:t>
      </w:r>
      <w:r w:rsidRPr="005E7026">
        <w:rPr>
          <w:rFonts w:ascii="Times New Roman" w:eastAsia="等线" w:hAnsi="Times New Roman" w:cs="Times New Roman"/>
          <w:szCs w:val="21"/>
        </w:rPr>
        <w:t>FT3 and FT4 us</w:t>
      </w:r>
      <w:r w:rsidRPr="005E7026">
        <w:rPr>
          <w:rFonts w:ascii="Times New Roman" w:eastAsia="等线" w:hAnsi="Times New Roman" w:cs="Times New Roman" w:hint="eastAsia"/>
          <w:szCs w:val="21"/>
        </w:rPr>
        <w:t>ing</w:t>
      </w:r>
      <w:r w:rsidRPr="005E7026">
        <w:rPr>
          <w:rFonts w:ascii="Times New Roman" w:eastAsia="等线" w:hAnsi="Times New Roman" w:cs="Times New Roman"/>
          <w:szCs w:val="21"/>
        </w:rPr>
        <w:t xml:space="preserve"> ID-LC-MS/MS</w:t>
      </w:r>
    </w:p>
    <w:p w:rsidR="00FD6AF6" w:rsidRPr="005E7026" w:rsidRDefault="00FD6AF6" w:rsidP="00FD6AF6">
      <w:pPr>
        <w:spacing w:line="360" w:lineRule="auto"/>
        <w:jc w:val="left"/>
        <w:rPr>
          <w:rFonts w:ascii="Times New Roman" w:eastAsia="等线" w:hAnsi="Times New Roman" w:cs="Times New Roman"/>
          <w:sz w:val="20"/>
          <w:szCs w:val="20"/>
        </w:rPr>
      </w:pPr>
      <w:r w:rsidRPr="005E7026">
        <w:rPr>
          <w:rFonts w:ascii="Times New Roman" w:eastAsia="等线" w:hAnsi="Times New Roman" w:cs="Times New Roman"/>
          <w:sz w:val="20"/>
          <w:szCs w:val="20"/>
        </w:rPr>
        <w:t>Min Zhan, Qiaoxuan Zhang, Zijia Ma, Liqiao Han, Jun Yan, Guangya Zheng, Wenxi Zhou, Weiyan Zhou*, Xianzhang Huang*</w:t>
      </w:r>
    </w:p>
    <w:p w:rsidR="0062615D" w:rsidRPr="005E7026" w:rsidRDefault="0062615D" w:rsidP="00FD6AF6">
      <w:pPr>
        <w:widowControl/>
        <w:spacing w:line="360" w:lineRule="auto"/>
        <w:jc w:val="left"/>
        <w:rPr>
          <w:rFonts w:ascii="Times New Roman" w:eastAsia="等线" w:hAnsi="Times New Roman" w:cs="Times New Roman"/>
          <w:b/>
          <w:sz w:val="20"/>
          <w:szCs w:val="20"/>
        </w:rPr>
      </w:pPr>
      <w:r w:rsidRPr="005E7026">
        <w:rPr>
          <w:rFonts w:ascii="Times New Roman" w:eastAsia="等线" w:hAnsi="Times New Roman" w:cs="Times New Roman"/>
          <w:b/>
          <w:sz w:val="20"/>
          <w:szCs w:val="20"/>
        </w:rPr>
        <w:t>* Corresponding author: Weiyan Zhou, Xianzhang Huang</w:t>
      </w:r>
    </w:p>
    <w:p w:rsidR="0062615D" w:rsidRPr="005E7026" w:rsidRDefault="0062615D" w:rsidP="00FD6AF6">
      <w:pPr>
        <w:widowControl/>
        <w:spacing w:line="360" w:lineRule="auto"/>
        <w:jc w:val="left"/>
        <w:rPr>
          <w:rFonts w:ascii="Times New Roman" w:eastAsia="等线" w:hAnsi="Times New Roman" w:cs="Times New Roman"/>
          <w:sz w:val="20"/>
          <w:szCs w:val="20"/>
        </w:rPr>
      </w:pPr>
      <w:r w:rsidRPr="005E7026">
        <w:rPr>
          <w:rFonts w:ascii="Times New Roman" w:eastAsia="等线" w:hAnsi="Times New Roman" w:cs="Times New Roman"/>
          <w:sz w:val="20"/>
          <w:szCs w:val="20"/>
        </w:rPr>
        <w:t xml:space="preserve">Weiyan Zhou, National Center for Clinical Laboratories, Institute of Geriatric Medicine, Chinese Academy of Medical Sciences, Beijing Hospital/National Center of Gerontology, No. 1, Dahua Road, Dongcheng District, Beijing 100730, PR China. E-mail: </w:t>
      </w:r>
      <w:hyperlink r:id="rId6" w:history="1">
        <w:r w:rsidRPr="005E7026">
          <w:rPr>
            <w:rStyle w:val="a6"/>
            <w:rFonts w:ascii="Times New Roman" w:eastAsia="等线" w:hAnsi="Times New Roman" w:cs="Times New Roman"/>
            <w:color w:val="auto"/>
            <w:sz w:val="20"/>
            <w:szCs w:val="20"/>
          </w:rPr>
          <w:t>wyzhou@nccl.org.cn</w:t>
        </w:r>
      </w:hyperlink>
    </w:p>
    <w:p w:rsidR="0062615D" w:rsidRPr="005E7026" w:rsidRDefault="0062615D" w:rsidP="00FD6AF6">
      <w:pPr>
        <w:widowControl/>
        <w:spacing w:line="360" w:lineRule="auto"/>
        <w:jc w:val="left"/>
        <w:rPr>
          <w:rFonts w:ascii="Times New Roman" w:eastAsia="等线" w:hAnsi="Times New Roman" w:cs="Times New Roman"/>
          <w:sz w:val="20"/>
          <w:szCs w:val="20"/>
        </w:rPr>
      </w:pPr>
      <w:r w:rsidRPr="005E7026">
        <w:rPr>
          <w:rFonts w:ascii="Times New Roman" w:eastAsia="等线" w:hAnsi="Times New Roman" w:cs="Times New Roman"/>
          <w:sz w:val="20"/>
          <w:szCs w:val="20"/>
        </w:rPr>
        <w:t xml:space="preserve">Xianzhang Huang, The Second Affiliated Hospital of Guangzhou University of Chinese Medicine, Guangzhou, China, Phone: +020 81887233 35264, E-mail: </w:t>
      </w:r>
      <w:hyperlink r:id="rId7" w:history="1">
        <w:r w:rsidRPr="005E7026">
          <w:rPr>
            <w:rFonts w:ascii="Times New Roman" w:eastAsia="等线" w:hAnsi="Times New Roman" w:cs="Times New Roman"/>
            <w:sz w:val="20"/>
            <w:szCs w:val="20"/>
            <w:u w:val="single"/>
          </w:rPr>
          <w:t>huangxz020@gzucm.edu.cn</w:t>
        </w:r>
      </w:hyperlink>
      <w:r w:rsidRPr="005E7026">
        <w:rPr>
          <w:rFonts w:ascii="Times New Roman" w:eastAsia="等线" w:hAnsi="Times New Roman" w:cs="Times New Roman"/>
          <w:sz w:val="20"/>
          <w:szCs w:val="20"/>
        </w:rPr>
        <w:t>.</w:t>
      </w:r>
    </w:p>
    <w:p w:rsidR="00FD6AF6" w:rsidRPr="005E7026" w:rsidRDefault="00FD6AF6" w:rsidP="00FD6AF6">
      <w:pPr>
        <w:widowControl/>
        <w:spacing w:line="360" w:lineRule="auto"/>
        <w:jc w:val="left"/>
        <w:rPr>
          <w:rFonts w:ascii="Times New Roman" w:eastAsia="等线" w:hAnsi="Times New Roman" w:cs="Times New Roman"/>
          <w:sz w:val="20"/>
          <w:szCs w:val="20"/>
        </w:rPr>
      </w:pPr>
    </w:p>
    <w:p w:rsidR="0062615D" w:rsidRPr="005E7026" w:rsidRDefault="0062615D" w:rsidP="00FD6AF6">
      <w:pPr>
        <w:widowControl/>
        <w:spacing w:line="360" w:lineRule="auto"/>
        <w:jc w:val="left"/>
        <w:rPr>
          <w:rFonts w:ascii="Times New Roman" w:eastAsia="等线" w:hAnsi="Times New Roman" w:cs="Times New Roman"/>
          <w:sz w:val="20"/>
          <w:szCs w:val="20"/>
        </w:rPr>
      </w:pPr>
      <w:r w:rsidRPr="005E7026">
        <w:rPr>
          <w:rFonts w:ascii="Times New Roman" w:eastAsia="等线" w:hAnsi="Times New Roman" w:cs="Times New Roman"/>
          <w:sz w:val="20"/>
          <w:szCs w:val="20"/>
        </w:rPr>
        <w:t>Min Zhan</w:t>
      </w:r>
      <w:r w:rsidR="00B52736" w:rsidRPr="005E7026">
        <w:rPr>
          <w:rFonts w:ascii="Times New Roman" w:eastAsia="等线" w:hAnsi="Times New Roman" w:cs="Times New Roman" w:hint="eastAsia"/>
          <w:sz w:val="20"/>
          <w:szCs w:val="20"/>
        </w:rPr>
        <w:t xml:space="preserve"> and</w:t>
      </w:r>
      <w:r w:rsidRPr="005E7026">
        <w:rPr>
          <w:rFonts w:ascii="Times New Roman" w:eastAsia="等线" w:hAnsi="Times New Roman" w:cs="Times New Roman"/>
          <w:sz w:val="20"/>
          <w:szCs w:val="20"/>
        </w:rPr>
        <w:t xml:space="preserve"> Qiaoxuan Zhang c</w:t>
      </w:r>
      <w:r w:rsidR="00B52736" w:rsidRPr="005E7026">
        <w:rPr>
          <w:rFonts w:ascii="Times New Roman" w:eastAsia="等线" w:hAnsi="Times New Roman" w:cs="Times New Roman"/>
          <w:sz w:val="20"/>
          <w:szCs w:val="20"/>
        </w:rPr>
        <w:t xml:space="preserve">ontributed equally to this </w:t>
      </w:r>
      <w:r w:rsidR="00B52736" w:rsidRPr="005E7026">
        <w:rPr>
          <w:rFonts w:ascii="Times New Roman" w:eastAsia="等线" w:hAnsi="Times New Roman" w:cs="Times New Roman" w:hint="eastAsia"/>
          <w:sz w:val="20"/>
          <w:szCs w:val="20"/>
        </w:rPr>
        <w:t>work</w:t>
      </w:r>
      <w:r w:rsidRPr="005E7026">
        <w:rPr>
          <w:rFonts w:ascii="Times New Roman" w:eastAsia="等线" w:hAnsi="Times New Roman" w:cs="Times New Roman"/>
          <w:sz w:val="20"/>
          <w:szCs w:val="20"/>
        </w:rPr>
        <w:t>.</w:t>
      </w:r>
    </w:p>
    <w:p w:rsidR="00FD6AF6" w:rsidRPr="005E7026" w:rsidRDefault="00FD6AF6" w:rsidP="00FD6AF6">
      <w:pPr>
        <w:widowControl/>
        <w:spacing w:line="360" w:lineRule="auto"/>
        <w:jc w:val="left"/>
        <w:rPr>
          <w:rFonts w:ascii="Times New Roman" w:eastAsia="等线" w:hAnsi="Times New Roman" w:cs="Times New Roman"/>
          <w:sz w:val="20"/>
          <w:szCs w:val="20"/>
        </w:rPr>
      </w:pPr>
    </w:p>
    <w:p w:rsidR="00FD6AF6" w:rsidRPr="005E7026" w:rsidRDefault="00FD6AF6" w:rsidP="00FD6AF6">
      <w:pPr>
        <w:spacing w:line="360" w:lineRule="auto"/>
        <w:rPr>
          <w:rFonts w:ascii="Times New Roman" w:eastAsia="等线" w:hAnsi="Times New Roman" w:cs="Times New Roman"/>
          <w:kern w:val="0"/>
          <w:sz w:val="20"/>
          <w:szCs w:val="20"/>
        </w:rPr>
      </w:pPr>
      <w:r w:rsidRPr="005E7026">
        <w:rPr>
          <w:rFonts w:ascii="Times New Roman" w:eastAsia="等线" w:hAnsi="Times New Roman" w:cs="Times New Roman"/>
          <w:b/>
          <w:sz w:val="20"/>
          <w:szCs w:val="20"/>
        </w:rPr>
        <w:t>Min Zhan, Qiaoxuan Zhang, Liqiao Han, Jun Yan, Xianzhang Huang:</w:t>
      </w:r>
      <w:r w:rsidRPr="005E7026">
        <w:rPr>
          <w:rFonts w:ascii="Times New Roman" w:eastAsia="等线" w:hAnsi="Times New Roman" w:cs="Times New Roman"/>
          <w:sz w:val="20"/>
          <w:szCs w:val="20"/>
        </w:rPr>
        <w:t xml:space="preserve"> 1. </w:t>
      </w:r>
      <w:r w:rsidRPr="005E7026">
        <w:rPr>
          <w:rFonts w:ascii="Times New Roman" w:eastAsia="等线" w:hAnsi="Times New Roman" w:cs="Times New Roman"/>
          <w:kern w:val="0"/>
          <w:sz w:val="20"/>
          <w:szCs w:val="20"/>
        </w:rPr>
        <w:t>Department of Laboratory Medicine, The Second Affiliated Hospital of Guangzhou University of Chinese Medicine, Guangzhou, China. 2. Guangdong Provincial Clinical Research Center for Laboratory Medicine, Guangzhou, China.</w:t>
      </w:r>
    </w:p>
    <w:p w:rsidR="00FD6AF6" w:rsidRPr="005E7026" w:rsidRDefault="00FD6AF6" w:rsidP="00FD6AF6">
      <w:pPr>
        <w:spacing w:line="360" w:lineRule="auto"/>
        <w:rPr>
          <w:rFonts w:ascii="Times New Roman" w:eastAsia="等线" w:hAnsi="Times New Roman" w:cs="Times New Roman"/>
          <w:kern w:val="0"/>
          <w:sz w:val="20"/>
          <w:szCs w:val="20"/>
        </w:rPr>
      </w:pPr>
      <w:r w:rsidRPr="005E7026">
        <w:rPr>
          <w:rFonts w:ascii="Times New Roman" w:eastAsia="等线" w:hAnsi="Times New Roman" w:cs="Times New Roman"/>
          <w:b/>
          <w:kern w:val="0"/>
          <w:sz w:val="20"/>
          <w:szCs w:val="20"/>
        </w:rPr>
        <w:t>Zijia Ma:</w:t>
      </w:r>
      <w:r w:rsidRPr="005E7026">
        <w:rPr>
          <w:rFonts w:ascii="Times New Roman" w:eastAsia="等线" w:hAnsi="Times New Roman" w:cs="Times New Roman"/>
          <w:kern w:val="0"/>
          <w:sz w:val="20"/>
          <w:szCs w:val="20"/>
        </w:rPr>
        <w:t xml:space="preserve"> 1. National Center for Clinical Laboratories, Institute of Geriatric Medicine, Chinese Academy of Medical Sciences, Beijing Hospital/National Center of Gerontology, P.R. China. 2. Chinese Academy of Medical Sciences and Peking Union Medical College, Beijing, P.R. China.</w:t>
      </w:r>
    </w:p>
    <w:p w:rsidR="00FD6AF6" w:rsidRPr="005E7026" w:rsidRDefault="00FD6AF6" w:rsidP="00FD6AF6">
      <w:pPr>
        <w:spacing w:line="360" w:lineRule="auto"/>
        <w:rPr>
          <w:rFonts w:ascii="Times New Roman" w:eastAsia="等线" w:hAnsi="Times New Roman" w:cs="Times New Roman"/>
          <w:kern w:val="0"/>
          <w:sz w:val="20"/>
          <w:szCs w:val="20"/>
        </w:rPr>
      </w:pPr>
      <w:r w:rsidRPr="005E7026">
        <w:rPr>
          <w:rFonts w:ascii="Times New Roman" w:eastAsia="等线" w:hAnsi="Times New Roman" w:cs="Times New Roman"/>
          <w:b/>
          <w:kern w:val="0"/>
          <w:sz w:val="20"/>
          <w:szCs w:val="20"/>
        </w:rPr>
        <w:t>Guangya Zheng, Wenxi Zhou:</w:t>
      </w:r>
      <w:r w:rsidRPr="005E7026">
        <w:rPr>
          <w:rFonts w:ascii="Times New Roman" w:eastAsia="等线" w:hAnsi="Times New Roman" w:cs="Times New Roman"/>
          <w:kern w:val="0"/>
          <w:sz w:val="20"/>
          <w:szCs w:val="20"/>
        </w:rPr>
        <w:t xml:space="preserve"> Shenzhen New Industries Biomedical Engineering Co., Ltd. (Briefed as Snibe Co.,Ltd.), Shenzhen, China</w:t>
      </w:r>
    </w:p>
    <w:p w:rsidR="00FD6AF6" w:rsidRPr="005E7026" w:rsidRDefault="00FD6AF6" w:rsidP="00FD6AF6">
      <w:pPr>
        <w:spacing w:line="360" w:lineRule="auto"/>
        <w:rPr>
          <w:rFonts w:ascii="Times New Roman" w:eastAsia="等线" w:hAnsi="Times New Roman" w:cs="Times New Roman"/>
          <w:sz w:val="20"/>
          <w:szCs w:val="20"/>
        </w:rPr>
      </w:pPr>
      <w:r w:rsidRPr="005E7026">
        <w:rPr>
          <w:rFonts w:ascii="Times New Roman" w:eastAsia="等线" w:hAnsi="Times New Roman" w:cs="Times New Roman"/>
          <w:b/>
          <w:kern w:val="0"/>
          <w:sz w:val="20"/>
          <w:szCs w:val="20"/>
        </w:rPr>
        <w:t>Weiyan Zhou:</w:t>
      </w:r>
      <w:r w:rsidRPr="005E7026">
        <w:rPr>
          <w:rFonts w:ascii="Times New Roman" w:eastAsia="等线" w:hAnsi="Times New Roman" w:cs="Times New Roman"/>
          <w:kern w:val="0"/>
          <w:sz w:val="20"/>
          <w:szCs w:val="20"/>
        </w:rPr>
        <w:t xml:space="preserve"> N</w:t>
      </w:r>
      <w:r w:rsidRPr="005E7026">
        <w:rPr>
          <w:rFonts w:ascii="Times New Roman" w:eastAsia="等线" w:hAnsi="Times New Roman" w:cs="Times New Roman"/>
          <w:sz w:val="20"/>
          <w:szCs w:val="20"/>
        </w:rPr>
        <w:t>ational Center for Clinical Laboratories, Institute of Geriatric Medicine, Chinese Academy of Medical Sciences, Beijing Hospital/National Center of Gerontology, P.R. China</w:t>
      </w:r>
    </w:p>
    <w:p w:rsidR="00FD6AF6" w:rsidRPr="005E7026" w:rsidRDefault="00FD6AF6" w:rsidP="00FD6AF6">
      <w:pPr>
        <w:spacing w:line="360" w:lineRule="auto"/>
        <w:rPr>
          <w:rFonts w:ascii="Times New Roman" w:eastAsia="等线" w:hAnsi="Times New Roman" w:cs="Times New Roman"/>
          <w:sz w:val="20"/>
          <w:szCs w:val="20"/>
        </w:rPr>
      </w:pPr>
    </w:p>
    <w:p w:rsidR="00B67326" w:rsidRPr="005E7026" w:rsidRDefault="001364EE" w:rsidP="00FD6AF6">
      <w:pPr>
        <w:spacing w:line="360" w:lineRule="auto"/>
        <w:rPr>
          <w:rFonts w:ascii="Times New Roman" w:eastAsia="宋体" w:hAnsi="Times New Roman" w:cs="Times New Roman"/>
          <w:bCs/>
          <w:sz w:val="20"/>
          <w:szCs w:val="20"/>
        </w:rPr>
      </w:pPr>
      <w:r w:rsidRPr="005E7026">
        <w:rPr>
          <w:rFonts w:ascii="Times New Roman" w:eastAsia="宋体" w:hAnsi="Times New Roman" w:cs="Times New Roman"/>
          <w:bCs/>
          <w:sz w:val="20"/>
          <w:szCs w:val="20"/>
        </w:rPr>
        <w:t>Supplementary material: 1 document</w:t>
      </w:r>
      <w:r w:rsidR="00502A82" w:rsidRPr="005E7026">
        <w:rPr>
          <w:rFonts w:ascii="Times New Roman" w:eastAsia="宋体" w:hAnsi="Times New Roman" w:cs="Times New Roman"/>
          <w:bCs/>
          <w:sz w:val="20"/>
          <w:szCs w:val="20"/>
        </w:rPr>
        <w:t xml:space="preserve"> </w:t>
      </w:r>
      <w:r w:rsidRPr="005E7026">
        <w:rPr>
          <w:rFonts w:ascii="Times New Roman" w:eastAsia="宋体" w:hAnsi="Times New Roman" w:cs="Times New Roman"/>
          <w:bCs/>
          <w:sz w:val="20"/>
          <w:szCs w:val="20"/>
        </w:rPr>
        <w:t>/</w:t>
      </w:r>
      <w:r w:rsidR="000B02E2" w:rsidRPr="005E7026">
        <w:rPr>
          <w:rFonts w:ascii="Times New Roman" w:eastAsia="宋体" w:hAnsi="Times New Roman" w:cs="Times New Roman" w:hint="eastAsia"/>
          <w:bCs/>
          <w:sz w:val="20"/>
          <w:szCs w:val="20"/>
        </w:rPr>
        <w:t>6</w:t>
      </w:r>
      <w:r w:rsidRPr="005E7026">
        <w:rPr>
          <w:rFonts w:ascii="Times New Roman" w:eastAsia="宋体" w:hAnsi="Times New Roman" w:cs="Times New Roman"/>
          <w:bCs/>
          <w:sz w:val="20"/>
          <w:szCs w:val="20"/>
        </w:rPr>
        <w:t xml:space="preserve"> tables</w:t>
      </w:r>
      <w:r w:rsidR="00502A82" w:rsidRPr="005E7026">
        <w:rPr>
          <w:rFonts w:ascii="Times New Roman" w:eastAsia="宋体" w:hAnsi="Times New Roman" w:cs="Times New Roman"/>
          <w:bCs/>
          <w:sz w:val="20"/>
          <w:szCs w:val="20"/>
        </w:rPr>
        <w:t xml:space="preserve"> </w:t>
      </w:r>
      <w:r w:rsidRPr="005E7026">
        <w:rPr>
          <w:rFonts w:ascii="Times New Roman" w:eastAsia="宋体" w:hAnsi="Times New Roman" w:cs="Times New Roman"/>
          <w:bCs/>
          <w:sz w:val="20"/>
          <w:szCs w:val="20"/>
        </w:rPr>
        <w:t>/</w:t>
      </w:r>
      <w:r w:rsidR="002972E1" w:rsidRPr="005E7026">
        <w:rPr>
          <w:rFonts w:ascii="Times New Roman" w:eastAsia="宋体" w:hAnsi="Times New Roman" w:cs="Times New Roman"/>
          <w:bCs/>
          <w:sz w:val="20"/>
          <w:szCs w:val="20"/>
        </w:rPr>
        <w:t>3</w:t>
      </w:r>
      <w:r w:rsidRPr="005E7026">
        <w:rPr>
          <w:rFonts w:ascii="Times New Roman" w:eastAsia="宋体" w:hAnsi="Times New Roman" w:cs="Times New Roman"/>
          <w:bCs/>
          <w:sz w:val="20"/>
          <w:szCs w:val="20"/>
        </w:rPr>
        <w:t xml:space="preserve"> figures</w:t>
      </w:r>
    </w:p>
    <w:p w:rsidR="0030444A" w:rsidRPr="005E7026" w:rsidRDefault="00B27060" w:rsidP="00FF098B">
      <w:pPr>
        <w:spacing w:before="200" w:after="200" w:line="360" w:lineRule="auto"/>
        <w:rPr>
          <w:rFonts w:ascii="Times New Roman" w:hAnsi="Times New Roman" w:cs="Times New Roman"/>
          <w:b/>
          <w:sz w:val="24"/>
          <w:szCs w:val="28"/>
        </w:rPr>
      </w:pPr>
      <w:r w:rsidRPr="005E7026">
        <w:rPr>
          <w:rFonts w:ascii="Times New Roman" w:hAnsi="Times New Roman" w:cs="Times New Roman"/>
          <w:b/>
          <w:sz w:val="24"/>
          <w:szCs w:val="28"/>
        </w:rPr>
        <w:lastRenderedPageBreak/>
        <w:t>Preparation of calibrators and quality control samp</w:t>
      </w:r>
      <w:r w:rsidR="0030444A" w:rsidRPr="005E7026">
        <w:rPr>
          <w:rFonts w:ascii="Times New Roman" w:hAnsi="Times New Roman" w:cs="Times New Roman" w:hint="eastAsia"/>
          <w:b/>
          <w:sz w:val="24"/>
          <w:szCs w:val="28"/>
        </w:rPr>
        <w:t>les</w:t>
      </w:r>
    </w:p>
    <w:p w:rsidR="00FD6AF6" w:rsidRPr="005E7026" w:rsidRDefault="0030444A" w:rsidP="00FD6AF6">
      <w:pPr>
        <w:spacing w:line="360" w:lineRule="auto"/>
        <w:ind w:firstLineChars="200" w:firstLine="420"/>
        <w:rPr>
          <w:rFonts w:ascii="Times New Roman" w:eastAsia="宋体" w:hAnsi="Times New Roman" w:cs="Times New Roman"/>
          <w:szCs w:val="24"/>
        </w:rPr>
      </w:pPr>
      <w:r w:rsidRPr="005E7026">
        <w:rPr>
          <w:rFonts w:ascii="Times New Roman" w:eastAsia="宋体" w:hAnsi="Times New Roman" w:cs="Times New Roman"/>
          <w:szCs w:val="24"/>
        </w:rPr>
        <w:t>All volumetric steps were gravimetrically controlled using an analytical balance. Since T3 and T4 powder was difficult to dissolve, an acidified methanol solution (methanol: 1 mol/L HCl = 99:1, v/v) was used to dissolve the primary reference material. Alkalized methanol (1.7% ammonium hydroxide, 0.26 mol/L NH3 in ethanol) was then used to prepare the stock, intermediate, working solutions, and calibrators. About 2 mL of acidified methanol was accurately weighed, and the primary reference material was dissolved in ampoules. Then, 150 μL of the dissolved sample was added to 40 mL of alkalized methanol to prepare a stock solution of approximately</w:t>
      </w:r>
      <w:r w:rsidR="00FD6AF6" w:rsidRPr="005E7026">
        <w:rPr>
          <w:rFonts w:ascii="Times New Roman" w:eastAsia="宋体" w:hAnsi="Times New Roman" w:cs="Times New Roman" w:hint="eastAsia"/>
          <w:szCs w:val="24"/>
        </w:rPr>
        <w:t xml:space="preserve"> </w:t>
      </w:r>
      <w:r w:rsidRPr="005E7026">
        <w:rPr>
          <w:rFonts w:ascii="Times New Roman" w:eastAsia="宋体" w:hAnsi="Times New Roman" w:cs="Times New Roman"/>
          <w:szCs w:val="24"/>
        </w:rPr>
        <w:t>143 μg/g. Following this, the solution was gradually diluted to create an intermediate solution (534 ng/g) and a working solution (2 ng/g). Finally, six calibrators were prepared by adding different volumes of the working solution to six centrifuge tubes, followed by equal amounts of alkalized methanol.</w:t>
      </w:r>
      <w:r w:rsidRPr="005E7026">
        <w:rPr>
          <w:rFonts w:ascii="Times New Roman" w:eastAsia="宋体" w:hAnsi="Times New Roman" w:cs="Times New Roman" w:hint="eastAsia"/>
          <w:szCs w:val="24"/>
        </w:rPr>
        <w:t xml:space="preserve"> </w:t>
      </w:r>
      <w:r w:rsidRPr="005E7026">
        <w:rPr>
          <w:rFonts w:ascii="Times New Roman" w:eastAsia="宋体" w:hAnsi="Times New Roman" w:cs="Times New Roman"/>
          <w:szCs w:val="24"/>
        </w:rPr>
        <w:t>The internal standard solution was prepared in the same way, with a concentration of approximately 200 pg/g</w:t>
      </w:r>
      <w:r w:rsidRPr="005E7026">
        <w:rPr>
          <w:rFonts w:ascii="Times New Roman" w:eastAsia="宋体" w:hAnsi="Times New Roman" w:cs="Times New Roman" w:hint="eastAsia"/>
          <w:szCs w:val="24"/>
        </w:rPr>
        <w:t xml:space="preserve">. </w:t>
      </w:r>
      <w:r w:rsidRPr="005E7026">
        <w:rPr>
          <w:rFonts w:ascii="Times New Roman" w:eastAsia="宋体" w:hAnsi="Times New Roman" w:cs="Times New Roman"/>
          <w:szCs w:val="24"/>
        </w:rPr>
        <w:t xml:space="preserve">Concentrations and matrices of each solution are summarized in </w:t>
      </w:r>
      <w:r w:rsidR="00FD6AF6" w:rsidRPr="005E7026">
        <w:rPr>
          <w:rFonts w:ascii="Times New Roman" w:eastAsia="宋体" w:hAnsi="Times New Roman" w:cs="Times New Roman"/>
          <w:szCs w:val="24"/>
        </w:rPr>
        <w:t xml:space="preserve">Supplemental </w:t>
      </w:r>
      <w:r w:rsidRPr="005E7026">
        <w:rPr>
          <w:rFonts w:ascii="Times New Roman" w:eastAsia="宋体" w:hAnsi="Times New Roman" w:cs="Times New Roman"/>
          <w:szCs w:val="24"/>
        </w:rPr>
        <w:t>Table</w:t>
      </w:r>
      <w:r w:rsidR="00FD6AF6" w:rsidRPr="005E7026">
        <w:rPr>
          <w:rFonts w:ascii="Times New Roman" w:eastAsia="宋体" w:hAnsi="Times New Roman" w:cs="Times New Roman" w:hint="eastAsia"/>
          <w:szCs w:val="24"/>
        </w:rPr>
        <w:t xml:space="preserve"> S</w:t>
      </w:r>
      <w:r w:rsidRPr="005E7026">
        <w:rPr>
          <w:rFonts w:ascii="Times New Roman" w:eastAsia="宋体" w:hAnsi="Times New Roman" w:cs="Times New Roman" w:hint="eastAsia"/>
          <w:szCs w:val="24"/>
        </w:rPr>
        <w:t xml:space="preserve">1. </w:t>
      </w:r>
      <w:r w:rsidRPr="005E7026">
        <w:rPr>
          <w:rFonts w:ascii="Times New Roman" w:eastAsia="宋体" w:hAnsi="Times New Roman" w:cs="Times New Roman"/>
          <w:szCs w:val="24"/>
        </w:rPr>
        <w:t>Before each experiment, 1 mL of each calibrator (1-6) was transferred into 2 mL centrifuge tubes and weighed accurately. Then, 150 μL of the internal standard solution was added by gravimetry.  After mixing and equilibrating for 1 h, the calibrators (1-6) were dried under nitrogen at 45°C.</w:t>
      </w:r>
      <w:r w:rsidR="00FD6AF6" w:rsidRPr="005E7026">
        <w:rPr>
          <w:rFonts w:ascii="Times New Roman" w:eastAsia="宋体" w:hAnsi="Times New Roman" w:cs="Times New Roman" w:hint="eastAsia"/>
          <w:szCs w:val="24"/>
        </w:rPr>
        <w:t xml:space="preserve"> </w:t>
      </w:r>
      <w:r w:rsidR="0043644D" w:rsidRPr="005E7026">
        <w:rPr>
          <w:rFonts w:ascii="Times New Roman" w:eastAsia="宋体" w:hAnsi="Times New Roman" w:cs="Times New Roman" w:hint="eastAsia"/>
          <w:szCs w:val="24"/>
        </w:rPr>
        <w:t xml:space="preserve">Before they were </w:t>
      </w:r>
      <w:r w:rsidR="0043644D" w:rsidRPr="005E7026">
        <w:rPr>
          <w:rFonts w:ascii="Times New Roman" w:eastAsia="宋体" w:hAnsi="Times New Roman" w:cs="Times New Roman"/>
          <w:szCs w:val="24"/>
        </w:rPr>
        <w:t>injected into the LC-MS/MS system</w:t>
      </w:r>
      <w:r w:rsidR="0043644D" w:rsidRPr="005E7026">
        <w:rPr>
          <w:rFonts w:ascii="Times New Roman" w:eastAsia="宋体" w:hAnsi="Times New Roman" w:cs="Times New Roman" w:hint="eastAsia"/>
          <w:szCs w:val="24"/>
        </w:rPr>
        <w:t xml:space="preserve">, the calibrators were reconstituted </w:t>
      </w:r>
      <w:r w:rsidR="0043644D" w:rsidRPr="005E7026">
        <w:rPr>
          <w:rFonts w:ascii="Times New Roman" w:eastAsia="宋体" w:hAnsi="Times New Roman" w:cs="Times New Roman"/>
          <w:szCs w:val="24"/>
        </w:rPr>
        <w:t>in 50</w:t>
      </w:r>
      <w:r w:rsidR="0043644D" w:rsidRPr="005E7026">
        <w:rPr>
          <w:rFonts w:ascii="Times New Roman" w:eastAsia="宋体" w:hAnsi="Times New Roman" w:cs="Times New Roman" w:hint="eastAsia"/>
          <w:szCs w:val="24"/>
        </w:rPr>
        <w:t xml:space="preserve"> </w:t>
      </w:r>
      <w:r w:rsidR="0043644D" w:rsidRPr="005E7026">
        <w:rPr>
          <w:rFonts w:ascii="Times New Roman" w:eastAsia="宋体" w:hAnsi="Times New Roman" w:cs="Times New Roman"/>
          <w:szCs w:val="24"/>
        </w:rPr>
        <w:t>μ</w:t>
      </w:r>
      <w:r w:rsidR="0043644D" w:rsidRPr="005E7026">
        <w:rPr>
          <w:rFonts w:ascii="Times New Roman" w:eastAsia="宋体" w:hAnsi="Times New Roman" w:cs="Times New Roman" w:hint="eastAsia"/>
          <w:szCs w:val="24"/>
        </w:rPr>
        <w:t>L methanol/water (45:55, v/v).</w:t>
      </w:r>
    </w:p>
    <w:p w:rsidR="0030444A" w:rsidRPr="005E7026" w:rsidRDefault="00FD6AF6" w:rsidP="00FD6AF6">
      <w:pPr>
        <w:spacing w:line="360" w:lineRule="auto"/>
        <w:jc w:val="center"/>
        <w:rPr>
          <w:rFonts w:ascii="Times New Roman" w:eastAsia="宋体" w:hAnsi="Times New Roman" w:cs="Times New Roman"/>
          <w:szCs w:val="24"/>
        </w:rPr>
      </w:pPr>
      <w:r w:rsidRPr="005E7026">
        <w:rPr>
          <w:rFonts w:ascii="Times New Roman" w:eastAsia="宋体" w:hAnsi="Times New Roman" w:cs="Times New Roman"/>
          <w:b/>
          <w:szCs w:val="24"/>
        </w:rPr>
        <w:t xml:space="preserve">Supplemental </w:t>
      </w:r>
      <w:r w:rsidR="0030444A" w:rsidRPr="005E7026">
        <w:rPr>
          <w:rFonts w:ascii="Times New Roman" w:eastAsia="宋体" w:hAnsi="Times New Roman" w:cs="Times New Roman"/>
          <w:b/>
          <w:szCs w:val="24"/>
        </w:rPr>
        <w:t xml:space="preserve">Table </w:t>
      </w:r>
      <w:r w:rsidR="0030444A" w:rsidRPr="005E7026">
        <w:rPr>
          <w:rFonts w:ascii="Times New Roman" w:eastAsia="宋体" w:hAnsi="Times New Roman" w:cs="Times New Roman" w:hint="eastAsia"/>
          <w:b/>
          <w:szCs w:val="24"/>
        </w:rPr>
        <w:t>S</w:t>
      </w:r>
      <w:r w:rsidR="0030444A" w:rsidRPr="005E7026">
        <w:rPr>
          <w:rFonts w:ascii="Times New Roman" w:eastAsia="宋体" w:hAnsi="Times New Roman" w:cs="Times New Roman"/>
          <w:b/>
          <w:szCs w:val="24"/>
        </w:rPr>
        <w:t>1</w:t>
      </w:r>
      <w:r w:rsidR="004D538F" w:rsidRPr="005E7026">
        <w:rPr>
          <w:rFonts w:ascii="Times New Roman" w:eastAsia="宋体" w:hAnsi="Times New Roman" w:cs="Times New Roman" w:hint="eastAsia"/>
          <w:szCs w:val="24"/>
        </w:rPr>
        <w:t xml:space="preserve">: </w:t>
      </w:r>
      <w:r w:rsidR="005950FA" w:rsidRPr="005E7026">
        <w:rPr>
          <w:rFonts w:ascii="Times New Roman" w:eastAsia="宋体" w:hAnsi="Times New Roman" w:cs="Times New Roman"/>
          <w:szCs w:val="24"/>
        </w:rPr>
        <w:t>Summary of calibrator solution concentrations and matrixes</w:t>
      </w:r>
    </w:p>
    <w:tbl>
      <w:tblPr>
        <w:tblStyle w:val="1"/>
        <w:tblW w:w="5620" w:type="pct"/>
        <w:jc w:val="center"/>
        <w:tblInd w:w="-563"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tblPr>
      <w:tblGrid>
        <w:gridCol w:w="2480"/>
        <w:gridCol w:w="1562"/>
        <w:gridCol w:w="1697"/>
        <w:gridCol w:w="3846"/>
      </w:tblGrid>
      <w:tr w:rsidR="0030444A" w:rsidRPr="005E7026" w:rsidTr="00FD6AF6">
        <w:trPr>
          <w:trHeight w:val="283"/>
          <w:jc w:val="center"/>
        </w:trPr>
        <w:tc>
          <w:tcPr>
            <w:tcW w:w="1294" w:type="pct"/>
            <w:tcBorders>
              <w:top w:val="single" w:sz="12" w:space="0" w:color="auto"/>
              <w:bottom w:val="single" w:sz="8" w:space="0" w:color="auto"/>
            </w:tcBorders>
            <w:vAlign w:val="center"/>
          </w:tcPr>
          <w:p w:rsidR="0030444A" w:rsidRPr="005E7026" w:rsidRDefault="0030444A" w:rsidP="00FD6AF6">
            <w:pPr>
              <w:jc w:val="center"/>
              <w:rPr>
                <w:rFonts w:ascii="Times New Roman" w:eastAsia="宋体" w:hAnsi="Times New Roman" w:cs="Times New Roman"/>
                <w:szCs w:val="24"/>
              </w:rPr>
            </w:pPr>
            <w:r w:rsidRPr="005E7026">
              <w:rPr>
                <w:rFonts w:ascii="Times New Roman" w:eastAsia="宋体" w:hAnsi="Times New Roman" w:cs="Times New Roman"/>
                <w:szCs w:val="24"/>
              </w:rPr>
              <w:t>Solution</w:t>
            </w:r>
          </w:p>
        </w:tc>
        <w:tc>
          <w:tcPr>
            <w:tcW w:w="815" w:type="pct"/>
            <w:tcBorders>
              <w:top w:val="single" w:sz="12" w:space="0" w:color="auto"/>
              <w:bottom w:val="single" w:sz="8" w:space="0" w:color="auto"/>
            </w:tcBorders>
            <w:vAlign w:val="center"/>
          </w:tcPr>
          <w:p w:rsidR="0030444A" w:rsidRPr="005E7026" w:rsidRDefault="0030444A" w:rsidP="00FD6AF6">
            <w:pPr>
              <w:jc w:val="center"/>
              <w:rPr>
                <w:rFonts w:ascii="Times New Roman" w:eastAsia="宋体" w:hAnsi="Times New Roman" w:cs="Times New Roman"/>
                <w:szCs w:val="24"/>
              </w:rPr>
            </w:pPr>
            <w:r w:rsidRPr="005E7026">
              <w:rPr>
                <w:rFonts w:ascii="Times New Roman" w:eastAsia="宋体" w:hAnsi="Times New Roman" w:cs="Times New Roman" w:hint="eastAsia"/>
                <w:szCs w:val="24"/>
              </w:rPr>
              <w:t xml:space="preserve">T3 </w:t>
            </w:r>
            <w:r w:rsidRPr="005E7026">
              <w:rPr>
                <w:rFonts w:ascii="Times New Roman" w:eastAsia="宋体" w:hAnsi="Times New Roman" w:cs="Times New Roman"/>
                <w:szCs w:val="24"/>
              </w:rPr>
              <w:t>Approximate</w:t>
            </w:r>
            <w:r w:rsidRPr="005E7026">
              <w:rPr>
                <w:rFonts w:ascii="Times New Roman" w:eastAsia="宋体" w:hAnsi="Times New Roman" w:cs="Times New Roman" w:hint="eastAsia"/>
                <w:szCs w:val="24"/>
              </w:rPr>
              <w:t xml:space="preserve"> </w:t>
            </w:r>
            <w:r w:rsidRPr="005E7026">
              <w:rPr>
                <w:rFonts w:ascii="Times New Roman" w:eastAsia="宋体" w:hAnsi="Times New Roman" w:cs="Times New Roman"/>
                <w:szCs w:val="24"/>
              </w:rPr>
              <w:t>concentration</w:t>
            </w:r>
          </w:p>
        </w:tc>
        <w:tc>
          <w:tcPr>
            <w:tcW w:w="885" w:type="pct"/>
            <w:tcBorders>
              <w:top w:val="single" w:sz="12" w:space="0" w:color="auto"/>
              <w:bottom w:val="single" w:sz="8" w:space="0" w:color="auto"/>
            </w:tcBorders>
            <w:vAlign w:val="center"/>
          </w:tcPr>
          <w:p w:rsidR="0030444A" w:rsidRPr="005E7026" w:rsidRDefault="0030444A" w:rsidP="00FD6AF6">
            <w:pPr>
              <w:jc w:val="center"/>
              <w:rPr>
                <w:rFonts w:ascii="Times New Roman" w:eastAsia="宋体" w:hAnsi="Times New Roman" w:cs="Times New Roman"/>
                <w:szCs w:val="24"/>
              </w:rPr>
            </w:pPr>
            <w:r w:rsidRPr="005E7026">
              <w:rPr>
                <w:rFonts w:ascii="Times New Roman" w:eastAsia="宋体" w:hAnsi="Times New Roman" w:cs="Times New Roman" w:hint="eastAsia"/>
                <w:szCs w:val="24"/>
              </w:rPr>
              <w:t xml:space="preserve">T4 </w:t>
            </w:r>
            <w:r w:rsidRPr="005E7026">
              <w:rPr>
                <w:rFonts w:ascii="Times New Roman" w:eastAsia="宋体" w:hAnsi="Times New Roman" w:cs="Times New Roman"/>
                <w:szCs w:val="24"/>
              </w:rPr>
              <w:t>Approximate</w:t>
            </w:r>
            <w:r w:rsidRPr="005E7026">
              <w:rPr>
                <w:rFonts w:ascii="Times New Roman" w:eastAsia="宋体" w:hAnsi="Times New Roman" w:cs="Times New Roman" w:hint="eastAsia"/>
                <w:szCs w:val="24"/>
              </w:rPr>
              <w:t xml:space="preserve"> </w:t>
            </w:r>
            <w:r w:rsidRPr="005E7026">
              <w:rPr>
                <w:rFonts w:ascii="Times New Roman" w:eastAsia="宋体" w:hAnsi="Times New Roman" w:cs="Times New Roman"/>
                <w:szCs w:val="24"/>
              </w:rPr>
              <w:t>concentration</w:t>
            </w:r>
          </w:p>
        </w:tc>
        <w:tc>
          <w:tcPr>
            <w:tcW w:w="2006" w:type="pct"/>
            <w:tcBorders>
              <w:top w:val="single" w:sz="12" w:space="0" w:color="auto"/>
              <w:bottom w:val="single" w:sz="8" w:space="0" w:color="auto"/>
            </w:tcBorders>
            <w:vAlign w:val="center"/>
          </w:tcPr>
          <w:p w:rsidR="0030444A" w:rsidRPr="005E7026" w:rsidRDefault="0030444A" w:rsidP="00FD6AF6">
            <w:pPr>
              <w:jc w:val="center"/>
              <w:rPr>
                <w:rFonts w:ascii="Times New Roman" w:eastAsia="宋体" w:hAnsi="Times New Roman" w:cs="Times New Roman"/>
                <w:szCs w:val="24"/>
              </w:rPr>
            </w:pPr>
            <w:r w:rsidRPr="005E7026">
              <w:rPr>
                <w:rFonts w:ascii="Times New Roman" w:eastAsia="宋体" w:hAnsi="Times New Roman" w:cs="Times New Roman"/>
                <w:szCs w:val="24"/>
              </w:rPr>
              <w:t>Matrix</w:t>
            </w:r>
            <w:bookmarkStart w:id="0" w:name="_GoBack"/>
            <w:bookmarkEnd w:id="0"/>
          </w:p>
        </w:tc>
      </w:tr>
      <w:tr w:rsidR="0030444A" w:rsidRPr="005E7026" w:rsidTr="00FD6AF6">
        <w:trPr>
          <w:trHeight w:val="283"/>
          <w:jc w:val="center"/>
        </w:trPr>
        <w:tc>
          <w:tcPr>
            <w:tcW w:w="1294" w:type="pct"/>
            <w:tcBorders>
              <w:top w:val="single" w:sz="8" w:space="0" w:color="auto"/>
            </w:tcBorders>
            <w:vAlign w:val="center"/>
          </w:tcPr>
          <w:p w:rsidR="0030444A" w:rsidRPr="005E7026" w:rsidRDefault="0030444A" w:rsidP="00FD6AF6">
            <w:pPr>
              <w:jc w:val="center"/>
              <w:rPr>
                <w:rFonts w:ascii="Times New Roman" w:eastAsia="宋体" w:hAnsi="Times New Roman" w:cs="Times New Roman"/>
                <w:szCs w:val="24"/>
              </w:rPr>
            </w:pPr>
            <w:r w:rsidRPr="005E7026">
              <w:rPr>
                <w:rFonts w:ascii="Times New Roman" w:eastAsia="宋体" w:hAnsi="Times New Roman" w:cs="Times New Roman"/>
                <w:szCs w:val="24"/>
              </w:rPr>
              <w:t>stock solution</w:t>
            </w:r>
          </w:p>
        </w:tc>
        <w:tc>
          <w:tcPr>
            <w:tcW w:w="815" w:type="pct"/>
            <w:tcBorders>
              <w:top w:val="single" w:sz="8" w:space="0" w:color="auto"/>
            </w:tcBorders>
            <w:vAlign w:val="center"/>
          </w:tcPr>
          <w:p w:rsidR="0030444A" w:rsidRPr="005E7026" w:rsidRDefault="0030444A" w:rsidP="00FD6AF6">
            <w:pPr>
              <w:jc w:val="center"/>
              <w:rPr>
                <w:rFonts w:ascii="Times New Roman" w:eastAsia="宋体" w:hAnsi="Times New Roman" w:cs="Times New Roman"/>
                <w:szCs w:val="24"/>
              </w:rPr>
            </w:pPr>
            <w:r w:rsidRPr="005E7026">
              <w:rPr>
                <w:rFonts w:ascii="Times New Roman" w:eastAsia="宋体" w:hAnsi="Times New Roman" w:cs="Times New Roman" w:hint="eastAsia"/>
                <w:szCs w:val="24"/>
              </w:rPr>
              <w:t xml:space="preserve">152.9 </w:t>
            </w:r>
            <w:r w:rsidRPr="005E7026">
              <w:rPr>
                <w:rFonts w:ascii="Times New Roman" w:eastAsia="宋体" w:hAnsi="Times New Roman" w:cs="Times New Roman"/>
                <w:szCs w:val="24"/>
              </w:rPr>
              <w:t>ug/g</w:t>
            </w:r>
          </w:p>
        </w:tc>
        <w:tc>
          <w:tcPr>
            <w:tcW w:w="885" w:type="pct"/>
            <w:tcBorders>
              <w:top w:val="single" w:sz="8" w:space="0" w:color="auto"/>
            </w:tcBorders>
            <w:vAlign w:val="center"/>
          </w:tcPr>
          <w:p w:rsidR="0030444A" w:rsidRPr="005E7026" w:rsidRDefault="0030444A" w:rsidP="00FD6AF6">
            <w:pPr>
              <w:jc w:val="center"/>
              <w:rPr>
                <w:rFonts w:ascii="Times New Roman" w:eastAsia="宋体" w:hAnsi="Times New Roman" w:cs="Times New Roman"/>
                <w:szCs w:val="24"/>
              </w:rPr>
            </w:pPr>
            <w:r w:rsidRPr="005E7026">
              <w:rPr>
                <w:rFonts w:ascii="Times New Roman" w:eastAsia="宋体" w:hAnsi="Times New Roman" w:cs="Times New Roman" w:hint="eastAsia"/>
                <w:szCs w:val="24"/>
              </w:rPr>
              <w:t xml:space="preserve">96.96 </w:t>
            </w:r>
            <w:r w:rsidRPr="005E7026">
              <w:rPr>
                <w:rFonts w:ascii="Times New Roman" w:eastAsia="宋体" w:hAnsi="Times New Roman" w:cs="Times New Roman"/>
                <w:szCs w:val="24"/>
              </w:rPr>
              <w:t>μg/g</w:t>
            </w:r>
          </w:p>
        </w:tc>
        <w:tc>
          <w:tcPr>
            <w:tcW w:w="2006" w:type="pct"/>
            <w:tcBorders>
              <w:top w:val="single" w:sz="8" w:space="0" w:color="auto"/>
            </w:tcBorders>
            <w:vAlign w:val="center"/>
          </w:tcPr>
          <w:p w:rsidR="0030444A" w:rsidRPr="005E7026" w:rsidRDefault="0030444A" w:rsidP="00FD6AF6">
            <w:pPr>
              <w:jc w:val="center"/>
              <w:rPr>
                <w:rFonts w:ascii="Times New Roman" w:eastAsia="宋体" w:hAnsi="Times New Roman" w:cs="Times New Roman"/>
                <w:szCs w:val="24"/>
              </w:rPr>
            </w:pPr>
            <w:r w:rsidRPr="005E7026">
              <w:rPr>
                <w:rFonts w:ascii="Times New Roman" w:eastAsia="宋体" w:hAnsi="Times New Roman" w:cs="Times New Roman"/>
                <w:szCs w:val="24"/>
              </w:rPr>
              <w:t>1.7% ammonium hydroxide in methanol</w:t>
            </w:r>
          </w:p>
        </w:tc>
      </w:tr>
      <w:tr w:rsidR="0030444A" w:rsidRPr="005E7026" w:rsidTr="00FD6AF6">
        <w:trPr>
          <w:trHeight w:val="283"/>
          <w:jc w:val="center"/>
        </w:trPr>
        <w:tc>
          <w:tcPr>
            <w:tcW w:w="1294" w:type="pct"/>
            <w:vAlign w:val="center"/>
          </w:tcPr>
          <w:p w:rsidR="00FD6AF6" w:rsidRPr="005E7026" w:rsidRDefault="00FD6AF6" w:rsidP="00FD6AF6">
            <w:pPr>
              <w:jc w:val="center"/>
              <w:rPr>
                <w:rFonts w:ascii="Times New Roman" w:eastAsia="宋体" w:hAnsi="Times New Roman" w:cs="Times New Roman"/>
                <w:szCs w:val="24"/>
              </w:rPr>
            </w:pPr>
            <w:r w:rsidRPr="005E7026">
              <w:rPr>
                <w:rFonts w:ascii="Times New Roman" w:eastAsia="宋体" w:hAnsi="Times New Roman" w:cs="Times New Roman" w:hint="eastAsia"/>
                <w:szCs w:val="24"/>
              </w:rPr>
              <w:t>I</w:t>
            </w:r>
            <w:r w:rsidRPr="005E7026">
              <w:rPr>
                <w:rFonts w:ascii="Times New Roman" w:eastAsia="宋体" w:hAnsi="Times New Roman" w:cs="Times New Roman"/>
                <w:szCs w:val="24"/>
              </w:rPr>
              <w:t>ntermediate solutio</w:t>
            </w:r>
            <w:r w:rsidRPr="005E7026">
              <w:rPr>
                <w:rFonts w:ascii="Times New Roman" w:eastAsia="宋体" w:hAnsi="Times New Roman" w:cs="Times New Roman" w:hint="eastAsia"/>
                <w:szCs w:val="24"/>
              </w:rPr>
              <w:t>n</w:t>
            </w:r>
          </w:p>
        </w:tc>
        <w:tc>
          <w:tcPr>
            <w:tcW w:w="815" w:type="pct"/>
            <w:vAlign w:val="center"/>
          </w:tcPr>
          <w:p w:rsidR="0030444A" w:rsidRPr="005E7026" w:rsidRDefault="0030444A" w:rsidP="00FD6AF6">
            <w:pPr>
              <w:jc w:val="center"/>
              <w:rPr>
                <w:rFonts w:ascii="Times New Roman" w:eastAsia="宋体" w:hAnsi="Times New Roman" w:cs="Times New Roman"/>
                <w:szCs w:val="24"/>
              </w:rPr>
            </w:pPr>
            <w:r w:rsidRPr="005E7026">
              <w:rPr>
                <w:rFonts w:ascii="Times New Roman" w:eastAsia="宋体" w:hAnsi="Times New Roman" w:cs="Times New Roman" w:hint="eastAsia"/>
                <w:szCs w:val="24"/>
              </w:rPr>
              <w:t xml:space="preserve">0.9438 </w:t>
            </w:r>
            <w:r w:rsidRPr="005E7026">
              <w:rPr>
                <w:rFonts w:ascii="Times New Roman" w:eastAsia="宋体" w:hAnsi="Times New Roman" w:cs="Times New Roman"/>
                <w:szCs w:val="24"/>
              </w:rPr>
              <w:t>ug/g</w:t>
            </w:r>
          </w:p>
        </w:tc>
        <w:tc>
          <w:tcPr>
            <w:tcW w:w="885" w:type="pct"/>
            <w:vAlign w:val="center"/>
          </w:tcPr>
          <w:p w:rsidR="0030444A" w:rsidRPr="005E7026" w:rsidRDefault="0030444A" w:rsidP="00FD6AF6">
            <w:pPr>
              <w:jc w:val="center"/>
              <w:rPr>
                <w:rFonts w:ascii="Times New Roman" w:eastAsia="宋体" w:hAnsi="Times New Roman" w:cs="Times New Roman"/>
                <w:szCs w:val="24"/>
              </w:rPr>
            </w:pPr>
            <w:r w:rsidRPr="005E7026">
              <w:rPr>
                <w:rFonts w:ascii="Times New Roman" w:eastAsia="宋体" w:hAnsi="Times New Roman" w:cs="Times New Roman" w:hint="eastAsia"/>
                <w:szCs w:val="24"/>
              </w:rPr>
              <w:t xml:space="preserve">1.981 </w:t>
            </w:r>
            <w:r w:rsidRPr="005E7026">
              <w:rPr>
                <w:rFonts w:ascii="Times New Roman" w:eastAsia="宋体" w:hAnsi="Times New Roman" w:cs="Times New Roman"/>
                <w:szCs w:val="24"/>
              </w:rPr>
              <w:t>μg/g</w:t>
            </w:r>
          </w:p>
        </w:tc>
        <w:tc>
          <w:tcPr>
            <w:tcW w:w="2006" w:type="pct"/>
            <w:vAlign w:val="center"/>
          </w:tcPr>
          <w:p w:rsidR="0030444A" w:rsidRPr="005E7026" w:rsidRDefault="0030444A" w:rsidP="00FD6AF6">
            <w:pPr>
              <w:jc w:val="center"/>
              <w:rPr>
                <w:rFonts w:ascii="Times New Roman" w:eastAsia="宋体" w:hAnsi="Times New Roman" w:cs="Times New Roman"/>
                <w:szCs w:val="24"/>
              </w:rPr>
            </w:pPr>
            <w:r w:rsidRPr="005E7026">
              <w:rPr>
                <w:rFonts w:ascii="Times New Roman" w:eastAsia="宋体" w:hAnsi="Times New Roman" w:cs="Times New Roman"/>
                <w:szCs w:val="24"/>
              </w:rPr>
              <w:t>1.7% ammonium hydroxide in methanol</w:t>
            </w:r>
          </w:p>
        </w:tc>
      </w:tr>
      <w:tr w:rsidR="0030444A" w:rsidRPr="005E7026" w:rsidTr="00FD6AF6">
        <w:trPr>
          <w:trHeight w:val="283"/>
          <w:jc w:val="center"/>
        </w:trPr>
        <w:tc>
          <w:tcPr>
            <w:tcW w:w="1294" w:type="pct"/>
            <w:vAlign w:val="center"/>
          </w:tcPr>
          <w:p w:rsidR="0030444A" w:rsidRPr="005E7026" w:rsidRDefault="0030444A" w:rsidP="00FD6AF6">
            <w:pPr>
              <w:jc w:val="center"/>
              <w:rPr>
                <w:rFonts w:ascii="Times New Roman" w:eastAsia="宋体" w:hAnsi="Times New Roman" w:cs="Times New Roman"/>
                <w:szCs w:val="24"/>
              </w:rPr>
            </w:pPr>
            <w:r w:rsidRPr="005E7026">
              <w:rPr>
                <w:rFonts w:ascii="Times New Roman" w:eastAsia="宋体" w:hAnsi="Times New Roman" w:cs="Times New Roman"/>
                <w:szCs w:val="24"/>
              </w:rPr>
              <w:t>Working solution</w:t>
            </w:r>
          </w:p>
        </w:tc>
        <w:tc>
          <w:tcPr>
            <w:tcW w:w="815" w:type="pct"/>
            <w:vAlign w:val="center"/>
          </w:tcPr>
          <w:p w:rsidR="0030444A" w:rsidRPr="005E7026" w:rsidRDefault="0030444A" w:rsidP="00FD6AF6">
            <w:pPr>
              <w:jc w:val="center"/>
              <w:rPr>
                <w:rFonts w:ascii="Times New Roman" w:eastAsia="宋体" w:hAnsi="Times New Roman" w:cs="Times New Roman"/>
                <w:szCs w:val="24"/>
              </w:rPr>
            </w:pPr>
            <w:r w:rsidRPr="005E7026">
              <w:rPr>
                <w:rFonts w:ascii="Times New Roman" w:eastAsia="宋体" w:hAnsi="Times New Roman" w:cs="Times New Roman"/>
                <w:szCs w:val="24"/>
              </w:rPr>
              <w:t>2</w:t>
            </w:r>
            <w:r w:rsidRPr="005E7026">
              <w:rPr>
                <w:rFonts w:ascii="Times New Roman" w:eastAsia="宋体" w:hAnsi="Times New Roman" w:cs="Times New Roman" w:hint="eastAsia"/>
                <w:szCs w:val="24"/>
              </w:rPr>
              <w:t xml:space="preserve">.352 </w:t>
            </w:r>
            <w:r w:rsidRPr="005E7026">
              <w:rPr>
                <w:rFonts w:ascii="Times New Roman" w:eastAsia="宋体" w:hAnsi="Times New Roman" w:cs="Times New Roman"/>
                <w:szCs w:val="24"/>
              </w:rPr>
              <w:t>ng/g</w:t>
            </w:r>
          </w:p>
        </w:tc>
        <w:tc>
          <w:tcPr>
            <w:tcW w:w="885" w:type="pct"/>
            <w:vAlign w:val="center"/>
          </w:tcPr>
          <w:p w:rsidR="0030444A" w:rsidRPr="005E7026" w:rsidRDefault="0030444A" w:rsidP="00FD6AF6">
            <w:pPr>
              <w:jc w:val="center"/>
              <w:rPr>
                <w:rFonts w:ascii="Times New Roman" w:eastAsia="宋体" w:hAnsi="Times New Roman" w:cs="Times New Roman"/>
                <w:szCs w:val="24"/>
              </w:rPr>
            </w:pPr>
            <w:r w:rsidRPr="005E7026">
              <w:rPr>
                <w:rFonts w:ascii="Times New Roman" w:eastAsia="宋体" w:hAnsi="Times New Roman" w:cs="Times New Roman" w:hint="eastAsia"/>
                <w:szCs w:val="24"/>
              </w:rPr>
              <w:t xml:space="preserve">4.957 </w:t>
            </w:r>
            <w:r w:rsidRPr="005E7026">
              <w:rPr>
                <w:rFonts w:ascii="Times New Roman" w:eastAsia="宋体" w:hAnsi="Times New Roman" w:cs="Times New Roman"/>
                <w:szCs w:val="24"/>
              </w:rPr>
              <w:t>ng/g</w:t>
            </w:r>
          </w:p>
        </w:tc>
        <w:tc>
          <w:tcPr>
            <w:tcW w:w="2006" w:type="pct"/>
            <w:vAlign w:val="center"/>
          </w:tcPr>
          <w:p w:rsidR="0030444A" w:rsidRPr="005E7026" w:rsidRDefault="0030444A" w:rsidP="00FD6AF6">
            <w:pPr>
              <w:jc w:val="center"/>
              <w:rPr>
                <w:rFonts w:ascii="Times New Roman" w:eastAsia="宋体" w:hAnsi="Times New Roman" w:cs="Times New Roman"/>
                <w:szCs w:val="24"/>
              </w:rPr>
            </w:pPr>
            <w:r w:rsidRPr="005E7026">
              <w:rPr>
                <w:rFonts w:ascii="Times New Roman" w:eastAsia="宋体" w:hAnsi="Times New Roman" w:cs="Times New Roman"/>
                <w:szCs w:val="24"/>
              </w:rPr>
              <w:t>1.7% ammonium hydroxide in methanol</w:t>
            </w:r>
          </w:p>
        </w:tc>
      </w:tr>
      <w:tr w:rsidR="0030444A" w:rsidRPr="005E7026" w:rsidTr="00FD6AF6">
        <w:trPr>
          <w:trHeight w:val="283"/>
          <w:jc w:val="center"/>
        </w:trPr>
        <w:tc>
          <w:tcPr>
            <w:tcW w:w="1294" w:type="pct"/>
            <w:vAlign w:val="center"/>
          </w:tcPr>
          <w:p w:rsidR="0030444A" w:rsidRPr="005E7026" w:rsidRDefault="0030444A" w:rsidP="00FD6AF6">
            <w:pPr>
              <w:jc w:val="center"/>
              <w:rPr>
                <w:rFonts w:ascii="Times New Roman" w:eastAsia="宋体" w:hAnsi="Times New Roman" w:cs="Times New Roman"/>
                <w:szCs w:val="24"/>
              </w:rPr>
            </w:pPr>
            <w:r w:rsidRPr="005E7026">
              <w:rPr>
                <w:rFonts w:ascii="Times New Roman" w:eastAsia="宋体" w:hAnsi="Times New Roman" w:cs="Times New Roman"/>
                <w:szCs w:val="24"/>
              </w:rPr>
              <w:t xml:space="preserve">Calibrator </w:t>
            </w:r>
            <w:r w:rsidRPr="005E7026">
              <w:rPr>
                <w:rFonts w:ascii="Times New Roman" w:eastAsia="宋体" w:hAnsi="Times New Roman" w:cs="Times New Roman" w:hint="eastAsia"/>
                <w:szCs w:val="24"/>
              </w:rPr>
              <w:t>7</w:t>
            </w:r>
          </w:p>
        </w:tc>
        <w:tc>
          <w:tcPr>
            <w:tcW w:w="815" w:type="pct"/>
            <w:vAlign w:val="center"/>
          </w:tcPr>
          <w:p w:rsidR="0030444A" w:rsidRPr="005E7026" w:rsidRDefault="0030444A" w:rsidP="00FD6AF6">
            <w:pPr>
              <w:jc w:val="center"/>
              <w:rPr>
                <w:rFonts w:ascii="Times New Roman" w:eastAsia="宋体" w:hAnsi="Times New Roman" w:cs="Times New Roman"/>
                <w:szCs w:val="24"/>
              </w:rPr>
            </w:pPr>
            <w:r w:rsidRPr="005E7026">
              <w:rPr>
                <w:rFonts w:ascii="Times New Roman" w:eastAsia="宋体" w:hAnsi="Times New Roman" w:cs="Times New Roman" w:hint="eastAsia"/>
                <w:szCs w:val="24"/>
              </w:rPr>
              <w:t>/</w:t>
            </w:r>
          </w:p>
        </w:tc>
        <w:tc>
          <w:tcPr>
            <w:tcW w:w="885" w:type="pct"/>
            <w:vAlign w:val="center"/>
          </w:tcPr>
          <w:p w:rsidR="0030444A" w:rsidRPr="005E7026" w:rsidRDefault="0030444A" w:rsidP="00FD6AF6">
            <w:pPr>
              <w:jc w:val="center"/>
              <w:rPr>
                <w:rFonts w:ascii="Times New Roman" w:eastAsia="宋体" w:hAnsi="Times New Roman" w:cs="Times New Roman"/>
                <w:szCs w:val="24"/>
              </w:rPr>
            </w:pPr>
            <w:r w:rsidRPr="005E7026">
              <w:rPr>
                <w:rFonts w:ascii="Times New Roman" w:eastAsia="宋体" w:hAnsi="Times New Roman" w:cs="Times New Roman" w:hint="eastAsia"/>
                <w:szCs w:val="24"/>
              </w:rPr>
              <w:t xml:space="preserve">149.5 </w:t>
            </w:r>
            <w:r w:rsidRPr="005E7026">
              <w:rPr>
                <w:rFonts w:ascii="Times New Roman" w:eastAsia="宋体" w:hAnsi="Times New Roman" w:cs="Times New Roman"/>
                <w:szCs w:val="24"/>
              </w:rPr>
              <w:t>pg/g</w:t>
            </w:r>
          </w:p>
        </w:tc>
        <w:tc>
          <w:tcPr>
            <w:tcW w:w="2006" w:type="pct"/>
            <w:vAlign w:val="center"/>
          </w:tcPr>
          <w:p w:rsidR="0030444A" w:rsidRPr="005E7026" w:rsidRDefault="0030444A" w:rsidP="00FD6AF6">
            <w:pPr>
              <w:jc w:val="center"/>
              <w:rPr>
                <w:rFonts w:ascii="Times New Roman" w:eastAsia="宋体" w:hAnsi="Times New Roman" w:cs="Times New Roman"/>
                <w:szCs w:val="24"/>
              </w:rPr>
            </w:pPr>
            <w:r w:rsidRPr="005E7026">
              <w:rPr>
                <w:rFonts w:ascii="Times New Roman" w:eastAsia="宋体" w:hAnsi="Times New Roman" w:cs="Times New Roman"/>
                <w:szCs w:val="24"/>
              </w:rPr>
              <w:t>1.7% ammonium hydroxide in methanol</w:t>
            </w:r>
          </w:p>
        </w:tc>
      </w:tr>
      <w:tr w:rsidR="0030444A" w:rsidRPr="005E7026" w:rsidTr="00FD6AF6">
        <w:trPr>
          <w:trHeight w:val="283"/>
          <w:jc w:val="center"/>
        </w:trPr>
        <w:tc>
          <w:tcPr>
            <w:tcW w:w="1294" w:type="pct"/>
            <w:vAlign w:val="center"/>
          </w:tcPr>
          <w:p w:rsidR="0030444A" w:rsidRPr="005E7026" w:rsidRDefault="0030444A" w:rsidP="00FD6AF6">
            <w:pPr>
              <w:jc w:val="center"/>
              <w:rPr>
                <w:rFonts w:ascii="Times New Roman" w:eastAsia="宋体" w:hAnsi="Times New Roman" w:cs="Times New Roman"/>
                <w:szCs w:val="24"/>
              </w:rPr>
            </w:pPr>
            <w:r w:rsidRPr="005E7026">
              <w:rPr>
                <w:rFonts w:ascii="Times New Roman" w:eastAsia="宋体" w:hAnsi="Times New Roman" w:cs="Times New Roman"/>
                <w:szCs w:val="24"/>
              </w:rPr>
              <w:t xml:space="preserve">Calibrator </w:t>
            </w:r>
            <w:r w:rsidRPr="005E7026">
              <w:rPr>
                <w:rFonts w:ascii="Times New Roman" w:eastAsia="宋体" w:hAnsi="Times New Roman" w:cs="Times New Roman" w:hint="eastAsia"/>
                <w:szCs w:val="24"/>
              </w:rPr>
              <w:t>6</w:t>
            </w:r>
          </w:p>
        </w:tc>
        <w:tc>
          <w:tcPr>
            <w:tcW w:w="815" w:type="pct"/>
            <w:vAlign w:val="center"/>
          </w:tcPr>
          <w:p w:rsidR="0030444A" w:rsidRPr="005E7026" w:rsidRDefault="0030444A" w:rsidP="00FD6AF6">
            <w:pPr>
              <w:jc w:val="center"/>
              <w:rPr>
                <w:rFonts w:ascii="Times New Roman" w:eastAsia="宋体" w:hAnsi="Times New Roman" w:cs="Times New Roman"/>
                <w:szCs w:val="24"/>
              </w:rPr>
            </w:pPr>
            <w:r w:rsidRPr="005E7026">
              <w:rPr>
                <w:rFonts w:ascii="Times New Roman" w:eastAsia="宋体" w:hAnsi="Times New Roman" w:cs="Times New Roman" w:hint="eastAsia"/>
                <w:szCs w:val="24"/>
              </w:rPr>
              <w:t xml:space="preserve">29.23 </w:t>
            </w:r>
            <w:r w:rsidRPr="005E7026">
              <w:rPr>
                <w:rFonts w:ascii="Times New Roman" w:eastAsia="宋体" w:hAnsi="Times New Roman" w:cs="Times New Roman"/>
                <w:szCs w:val="24"/>
              </w:rPr>
              <w:t>pg/g</w:t>
            </w:r>
          </w:p>
        </w:tc>
        <w:tc>
          <w:tcPr>
            <w:tcW w:w="885" w:type="pct"/>
            <w:vAlign w:val="center"/>
          </w:tcPr>
          <w:p w:rsidR="0030444A" w:rsidRPr="005E7026" w:rsidRDefault="0030444A" w:rsidP="00FD6AF6">
            <w:pPr>
              <w:jc w:val="center"/>
              <w:rPr>
                <w:rFonts w:ascii="Times New Roman" w:eastAsia="宋体" w:hAnsi="Times New Roman" w:cs="Times New Roman"/>
                <w:szCs w:val="24"/>
              </w:rPr>
            </w:pPr>
            <w:r w:rsidRPr="005E7026">
              <w:rPr>
                <w:rFonts w:ascii="Times New Roman" w:eastAsia="宋体" w:hAnsi="Times New Roman" w:cs="Times New Roman" w:hint="eastAsia"/>
                <w:szCs w:val="24"/>
              </w:rPr>
              <w:t xml:space="preserve">100.9 </w:t>
            </w:r>
            <w:r w:rsidRPr="005E7026">
              <w:rPr>
                <w:rFonts w:ascii="Times New Roman" w:eastAsia="宋体" w:hAnsi="Times New Roman" w:cs="Times New Roman"/>
                <w:szCs w:val="24"/>
              </w:rPr>
              <w:t>pg/g</w:t>
            </w:r>
          </w:p>
        </w:tc>
        <w:tc>
          <w:tcPr>
            <w:tcW w:w="2006" w:type="pct"/>
            <w:vAlign w:val="center"/>
          </w:tcPr>
          <w:p w:rsidR="0030444A" w:rsidRPr="005E7026" w:rsidRDefault="0030444A" w:rsidP="00FD6AF6">
            <w:pPr>
              <w:jc w:val="center"/>
              <w:rPr>
                <w:rFonts w:ascii="Times New Roman" w:eastAsia="宋体" w:hAnsi="Times New Roman" w:cs="Times New Roman"/>
                <w:szCs w:val="24"/>
              </w:rPr>
            </w:pPr>
            <w:r w:rsidRPr="005E7026">
              <w:rPr>
                <w:rFonts w:ascii="Times New Roman" w:eastAsia="宋体" w:hAnsi="Times New Roman" w:cs="Times New Roman"/>
                <w:szCs w:val="24"/>
              </w:rPr>
              <w:t>1.7% ammonium hydroxide in methanol</w:t>
            </w:r>
          </w:p>
        </w:tc>
      </w:tr>
      <w:tr w:rsidR="0030444A" w:rsidRPr="005E7026" w:rsidTr="00FD6AF6">
        <w:trPr>
          <w:trHeight w:val="283"/>
          <w:jc w:val="center"/>
        </w:trPr>
        <w:tc>
          <w:tcPr>
            <w:tcW w:w="1294" w:type="pct"/>
            <w:vAlign w:val="center"/>
          </w:tcPr>
          <w:p w:rsidR="0030444A" w:rsidRPr="005E7026" w:rsidRDefault="0030444A" w:rsidP="00FD6AF6">
            <w:pPr>
              <w:jc w:val="center"/>
              <w:rPr>
                <w:rFonts w:ascii="Times New Roman" w:eastAsia="宋体" w:hAnsi="Times New Roman" w:cs="Times New Roman"/>
                <w:szCs w:val="24"/>
              </w:rPr>
            </w:pPr>
            <w:r w:rsidRPr="005E7026">
              <w:rPr>
                <w:rFonts w:ascii="Times New Roman" w:eastAsia="宋体" w:hAnsi="Times New Roman" w:cs="Times New Roman"/>
                <w:szCs w:val="24"/>
              </w:rPr>
              <w:t xml:space="preserve">Calibrator </w:t>
            </w:r>
            <w:r w:rsidRPr="005E7026">
              <w:rPr>
                <w:rFonts w:ascii="Times New Roman" w:eastAsia="宋体" w:hAnsi="Times New Roman" w:cs="Times New Roman" w:hint="eastAsia"/>
                <w:szCs w:val="24"/>
              </w:rPr>
              <w:t>5</w:t>
            </w:r>
          </w:p>
        </w:tc>
        <w:tc>
          <w:tcPr>
            <w:tcW w:w="815" w:type="pct"/>
            <w:vAlign w:val="center"/>
          </w:tcPr>
          <w:p w:rsidR="0030444A" w:rsidRPr="005E7026" w:rsidRDefault="0030444A" w:rsidP="00FD6AF6">
            <w:pPr>
              <w:jc w:val="center"/>
              <w:rPr>
                <w:rFonts w:ascii="Times New Roman" w:eastAsia="宋体" w:hAnsi="Times New Roman" w:cs="Times New Roman"/>
                <w:szCs w:val="24"/>
              </w:rPr>
            </w:pPr>
            <w:r w:rsidRPr="005E7026">
              <w:rPr>
                <w:rFonts w:ascii="Times New Roman" w:eastAsia="宋体" w:hAnsi="Times New Roman" w:cs="Times New Roman" w:hint="eastAsia"/>
                <w:szCs w:val="24"/>
              </w:rPr>
              <w:t xml:space="preserve">15.38 </w:t>
            </w:r>
            <w:r w:rsidRPr="005E7026">
              <w:rPr>
                <w:rFonts w:ascii="Times New Roman" w:eastAsia="宋体" w:hAnsi="Times New Roman" w:cs="Times New Roman"/>
                <w:szCs w:val="24"/>
              </w:rPr>
              <w:t>pg/g</w:t>
            </w:r>
          </w:p>
        </w:tc>
        <w:tc>
          <w:tcPr>
            <w:tcW w:w="885" w:type="pct"/>
            <w:vAlign w:val="center"/>
          </w:tcPr>
          <w:p w:rsidR="0030444A" w:rsidRPr="005E7026" w:rsidRDefault="0030444A" w:rsidP="00FD6AF6">
            <w:pPr>
              <w:jc w:val="center"/>
              <w:rPr>
                <w:rFonts w:ascii="Times New Roman" w:eastAsia="宋体" w:hAnsi="Times New Roman" w:cs="Times New Roman"/>
                <w:szCs w:val="24"/>
              </w:rPr>
            </w:pPr>
            <w:r w:rsidRPr="005E7026">
              <w:rPr>
                <w:rFonts w:ascii="Times New Roman" w:eastAsia="宋体" w:hAnsi="Times New Roman" w:cs="Times New Roman" w:hint="eastAsia"/>
                <w:szCs w:val="24"/>
              </w:rPr>
              <w:t xml:space="preserve">50.48 </w:t>
            </w:r>
            <w:r w:rsidRPr="005E7026">
              <w:rPr>
                <w:rFonts w:ascii="Times New Roman" w:eastAsia="宋体" w:hAnsi="Times New Roman" w:cs="Times New Roman"/>
                <w:szCs w:val="24"/>
              </w:rPr>
              <w:t>pg/g</w:t>
            </w:r>
          </w:p>
        </w:tc>
        <w:tc>
          <w:tcPr>
            <w:tcW w:w="2006" w:type="pct"/>
            <w:vAlign w:val="center"/>
          </w:tcPr>
          <w:p w:rsidR="0030444A" w:rsidRPr="005E7026" w:rsidRDefault="0030444A" w:rsidP="00FD6AF6">
            <w:pPr>
              <w:jc w:val="center"/>
              <w:rPr>
                <w:rFonts w:ascii="Times New Roman" w:eastAsia="宋体" w:hAnsi="Times New Roman" w:cs="Times New Roman"/>
                <w:szCs w:val="24"/>
              </w:rPr>
            </w:pPr>
            <w:r w:rsidRPr="005E7026">
              <w:rPr>
                <w:rFonts w:ascii="Times New Roman" w:eastAsia="宋体" w:hAnsi="Times New Roman" w:cs="Times New Roman"/>
                <w:szCs w:val="24"/>
              </w:rPr>
              <w:t>1.7% ammonium hydroxide in methanol</w:t>
            </w:r>
          </w:p>
        </w:tc>
      </w:tr>
      <w:tr w:rsidR="0030444A" w:rsidRPr="005E7026" w:rsidTr="00FD6AF6">
        <w:trPr>
          <w:trHeight w:val="283"/>
          <w:jc w:val="center"/>
        </w:trPr>
        <w:tc>
          <w:tcPr>
            <w:tcW w:w="1294" w:type="pct"/>
            <w:vAlign w:val="center"/>
          </w:tcPr>
          <w:p w:rsidR="0030444A" w:rsidRPr="005E7026" w:rsidRDefault="0030444A" w:rsidP="00FD6AF6">
            <w:pPr>
              <w:jc w:val="center"/>
              <w:rPr>
                <w:rFonts w:ascii="Times New Roman" w:eastAsia="宋体" w:hAnsi="Times New Roman" w:cs="Times New Roman"/>
                <w:szCs w:val="24"/>
              </w:rPr>
            </w:pPr>
            <w:r w:rsidRPr="005E7026">
              <w:rPr>
                <w:rFonts w:ascii="Times New Roman" w:eastAsia="宋体" w:hAnsi="Times New Roman" w:cs="Times New Roman"/>
                <w:szCs w:val="24"/>
              </w:rPr>
              <w:t>Calibrator 4</w:t>
            </w:r>
          </w:p>
        </w:tc>
        <w:tc>
          <w:tcPr>
            <w:tcW w:w="815" w:type="pct"/>
            <w:vAlign w:val="center"/>
          </w:tcPr>
          <w:p w:rsidR="0030444A" w:rsidRPr="005E7026" w:rsidRDefault="0030444A" w:rsidP="00FD6AF6">
            <w:pPr>
              <w:jc w:val="center"/>
              <w:rPr>
                <w:rFonts w:ascii="Times New Roman" w:eastAsia="宋体" w:hAnsi="Times New Roman" w:cs="Times New Roman"/>
                <w:szCs w:val="24"/>
              </w:rPr>
            </w:pPr>
            <w:r w:rsidRPr="005E7026">
              <w:rPr>
                <w:rFonts w:ascii="Times New Roman" w:eastAsia="宋体" w:hAnsi="Times New Roman" w:cs="Times New Roman" w:hint="eastAsia"/>
                <w:szCs w:val="24"/>
              </w:rPr>
              <w:t xml:space="preserve">9.90 </w:t>
            </w:r>
            <w:r w:rsidRPr="005E7026">
              <w:rPr>
                <w:rFonts w:ascii="Times New Roman" w:eastAsia="宋体" w:hAnsi="Times New Roman" w:cs="Times New Roman"/>
                <w:szCs w:val="24"/>
              </w:rPr>
              <w:t>pg/g</w:t>
            </w:r>
          </w:p>
        </w:tc>
        <w:tc>
          <w:tcPr>
            <w:tcW w:w="885" w:type="pct"/>
            <w:vAlign w:val="center"/>
          </w:tcPr>
          <w:p w:rsidR="0030444A" w:rsidRPr="005E7026" w:rsidRDefault="0030444A" w:rsidP="00FD6AF6">
            <w:pPr>
              <w:jc w:val="center"/>
              <w:rPr>
                <w:rFonts w:ascii="Times New Roman" w:eastAsia="宋体" w:hAnsi="Times New Roman" w:cs="Times New Roman"/>
                <w:szCs w:val="24"/>
              </w:rPr>
            </w:pPr>
            <w:r w:rsidRPr="005E7026">
              <w:rPr>
                <w:rFonts w:ascii="Times New Roman" w:eastAsia="宋体" w:hAnsi="Times New Roman" w:cs="Times New Roman" w:hint="eastAsia"/>
                <w:szCs w:val="24"/>
              </w:rPr>
              <w:t xml:space="preserve">25.68 </w:t>
            </w:r>
            <w:r w:rsidRPr="005E7026">
              <w:rPr>
                <w:rFonts w:ascii="Times New Roman" w:eastAsia="宋体" w:hAnsi="Times New Roman" w:cs="Times New Roman"/>
                <w:szCs w:val="24"/>
              </w:rPr>
              <w:t>pg/g</w:t>
            </w:r>
          </w:p>
        </w:tc>
        <w:tc>
          <w:tcPr>
            <w:tcW w:w="2006" w:type="pct"/>
            <w:vAlign w:val="center"/>
          </w:tcPr>
          <w:p w:rsidR="0030444A" w:rsidRPr="005E7026" w:rsidRDefault="0030444A" w:rsidP="00FD6AF6">
            <w:pPr>
              <w:jc w:val="center"/>
              <w:rPr>
                <w:rFonts w:ascii="Times New Roman" w:eastAsia="宋体" w:hAnsi="Times New Roman" w:cs="Times New Roman"/>
                <w:szCs w:val="24"/>
              </w:rPr>
            </w:pPr>
            <w:r w:rsidRPr="005E7026">
              <w:rPr>
                <w:rFonts w:ascii="Times New Roman" w:eastAsia="宋体" w:hAnsi="Times New Roman" w:cs="Times New Roman"/>
                <w:szCs w:val="24"/>
              </w:rPr>
              <w:t>1.7% ammonium hydroxide in methanol</w:t>
            </w:r>
          </w:p>
        </w:tc>
      </w:tr>
      <w:tr w:rsidR="0030444A" w:rsidRPr="005E7026" w:rsidTr="00FD6AF6">
        <w:trPr>
          <w:trHeight w:val="283"/>
          <w:jc w:val="center"/>
        </w:trPr>
        <w:tc>
          <w:tcPr>
            <w:tcW w:w="1294" w:type="pct"/>
            <w:vAlign w:val="center"/>
          </w:tcPr>
          <w:p w:rsidR="0030444A" w:rsidRPr="005E7026" w:rsidRDefault="0030444A" w:rsidP="00FD6AF6">
            <w:pPr>
              <w:jc w:val="center"/>
              <w:rPr>
                <w:rFonts w:ascii="Times New Roman" w:eastAsia="宋体" w:hAnsi="Times New Roman" w:cs="Times New Roman"/>
                <w:szCs w:val="24"/>
              </w:rPr>
            </w:pPr>
            <w:r w:rsidRPr="005E7026">
              <w:rPr>
                <w:rFonts w:ascii="Times New Roman" w:eastAsia="宋体" w:hAnsi="Times New Roman" w:cs="Times New Roman"/>
                <w:szCs w:val="24"/>
              </w:rPr>
              <w:t xml:space="preserve">Calibrator </w:t>
            </w:r>
            <w:r w:rsidRPr="005E7026">
              <w:rPr>
                <w:rFonts w:ascii="Times New Roman" w:eastAsia="宋体" w:hAnsi="Times New Roman" w:cs="Times New Roman" w:hint="eastAsia"/>
                <w:szCs w:val="24"/>
              </w:rPr>
              <w:t>3</w:t>
            </w:r>
          </w:p>
        </w:tc>
        <w:tc>
          <w:tcPr>
            <w:tcW w:w="815" w:type="pct"/>
            <w:vAlign w:val="center"/>
          </w:tcPr>
          <w:p w:rsidR="0030444A" w:rsidRPr="005E7026" w:rsidRDefault="0030444A" w:rsidP="00FD6AF6">
            <w:pPr>
              <w:jc w:val="center"/>
              <w:rPr>
                <w:rFonts w:ascii="Times New Roman" w:eastAsia="宋体" w:hAnsi="Times New Roman" w:cs="Times New Roman"/>
                <w:szCs w:val="24"/>
              </w:rPr>
            </w:pPr>
            <w:r w:rsidRPr="005E7026">
              <w:rPr>
                <w:rFonts w:ascii="Times New Roman" w:eastAsia="宋体" w:hAnsi="Times New Roman" w:cs="Times New Roman" w:hint="eastAsia"/>
                <w:szCs w:val="24"/>
              </w:rPr>
              <w:t xml:space="preserve">5.25 </w:t>
            </w:r>
            <w:r w:rsidRPr="005E7026">
              <w:rPr>
                <w:rFonts w:ascii="Times New Roman" w:eastAsia="宋体" w:hAnsi="Times New Roman" w:cs="Times New Roman"/>
                <w:szCs w:val="24"/>
              </w:rPr>
              <w:t>pg/g</w:t>
            </w:r>
          </w:p>
        </w:tc>
        <w:tc>
          <w:tcPr>
            <w:tcW w:w="885" w:type="pct"/>
            <w:vAlign w:val="center"/>
          </w:tcPr>
          <w:p w:rsidR="0030444A" w:rsidRPr="005E7026" w:rsidRDefault="0030444A" w:rsidP="00FD6AF6">
            <w:pPr>
              <w:jc w:val="center"/>
              <w:rPr>
                <w:rFonts w:ascii="Times New Roman" w:eastAsia="宋体" w:hAnsi="Times New Roman" w:cs="Times New Roman"/>
                <w:szCs w:val="24"/>
              </w:rPr>
            </w:pPr>
            <w:r w:rsidRPr="005E7026">
              <w:rPr>
                <w:rFonts w:ascii="Times New Roman" w:eastAsia="宋体" w:hAnsi="Times New Roman" w:cs="Times New Roman" w:hint="eastAsia"/>
                <w:szCs w:val="24"/>
              </w:rPr>
              <w:t xml:space="preserve">9.997 </w:t>
            </w:r>
            <w:r w:rsidRPr="005E7026">
              <w:rPr>
                <w:rFonts w:ascii="Times New Roman" w:eastAsia="宋体" w:hAnsi="Times New Roman" w:cs="Times New Roman"/>
                <w:szCs w:val="24"/>
              </w:rPr>
              <w:t>pg/g</w:t>
            </w:r>
          </w:p>
        </w:tc>
        <w:tc>
          <w:tcPr>
            <w:tcW w:w="2006" w:type="pct"/>
            <w:vAlign w:val="center"/>
          </w:tcPr>
          <w:p w:rsidR="0030444A" w:rsidRPr="005E7026" w:rsidRDefault="0030444A" w:rsidP="00FD6AF6">
            <w:pPr>
              <w:jc w:val="center"/>
              <w:rPr>
                <w:rFonts w:ascii="Times New Roman" w:eastAsia="宋体" w:hAnsi="Times New Roman" w:cs="Times New Roman"/>
                <w:szCs w:val="24"/>
              </w:rPr>
            </w:pPr>
            <w:r w:rsidRPr="005E7026">
              <w:rPr>
                <w:rFonts w:ascii="Times New Roman" w:eastAsia="宋体" w:hAnsi="Times New Roman" w:cs="Times New Roman"/>
                <w:szCs w:val="24"/>
              </w:rPr>
              <w:t>1.7% ammonium hydroxide in methanol</w:t>
            </w:r>
          </w:p>
        </w:tc>
      </w:tr>
      <w:tr w:rsidR="0030444A" w:rsidRPr="005E7026" w:rsidTr="00FD6AF6">
        <w:trPr>
          <w:trHeight w:val="283"/>
          <w:jc w:val="center"/>
        </w:trPr>
        <w:tc>
          <w:tcPr>
            <w:tcW w:w="1294" w:type="pct"/>
            <w:vAlign w:val="center"/>
          </w:tcPr>
          <w:p w:rsidR="0030444A" w:rsidRPr="005E7026" w:rsidRDefault="0030444A" w:rsidP="00FD6AF6">
            <w:pPr>
              <w:jc w:val="center"/>
              <w:rPr>
                <w:rFonts w:ascii="Times New Roman" w:eastAsia="宋体" w:hAnsi="Times New Roman" w:cs="Times New Roman"/>
                <w:szCs w:val="24"/>
              </w:rPr>
            </w:pPr>
            <w:r w:rsidRPr="005E7026">
              <w:rPr>
                <w:rFonts w:ascii="Times New Roman" w:eastAsia="宋体" w:hAnsi="Times New Roman" w:cs="Times New Roman"/>
                <w:szCs w:val="24"/>
              </w:rPr>
              <w:t xml:space="preserve">Calibrator </w:t>
            </w:r>
            <w:r w:rsidRPr="005E7026">
              <w:rPr>
                <w:rFonts w:ascii="Times New Roman" w:eastAsia="宋体" w:hAnsi="Times New Roman" w:cs="Times New Roman" w:hint="eastAsia"/>
                <w:szCs w:val="24"/>
              </w:rPr>
              <w:t>2</w:t>
            </w:r>
          </w:p>
        </w:tc>
        <w:tc>
          <w:tcPr>
            <w:tcW w:w="815" w:type="pct"/>
            <w:vAlign w:val="center"/>
          </w:tcPr>
          <w:p w:rsidR="0030444A" w:rsidRPr="005E7026" w:rsidRDefault="0030444A" w:rsidP="00FD6AF6">
            <w:pPr>
              <w:jc w:val="center"/>
              <w:rPr>
                <w:rFonts w:ascii="Times New Roman" w:eastAsia="宋体" w:hAnsi="Times New Roman" w:cs="Times New Roman"/>
                <w:szCs w:val="24"/>
              </w:rPr>
            </w:pPr>
            <w:r w:rsidRPr="005E7026">
              <w:rPr>
                <w:rFonts w:ascii="Times New Roman" w:eastAsia="宋体" w:hAnsi="Times New Roman" w:cs="Times New Roman" w:hint="eastAsia"/>
                <w:szCs w:val="24"/>
              </w:rPr>
              <w:t xml:space="preserve">2.50 </w:t>
            </w:r>
            <w:r w:rsidRPr="005E7026">
              <w:rPr>
                <w:rFonts w:ascii="Times New Roman" w:eastAsia="宋体" w:hAnsi="Times New Roman" w:cs="Times New Roman"/>
                <w:szCs w:val="24"/>
              </w:rPr>
              <w:t>pg/g</w:t>
            </w:r>
          </w:p>
        </w:tc>
        <w:tc>
          <w:tcPr>
            <w:tcW w:w="885" w:type="pct"/>
            <w:vAlign w:val="center"/>
          </w:tcPr>
          <w:p w:rsidR="0030444A" w:rsidRPr="005E7026" w:rsidRDefault="0030444A" w:rsidP="00FD6AF6">
            <w:pPr>
              <w:jc w:val="center"/>
              <w:rPr>
                <w:rFonts w:ascii="Times New Roman" w:eastAsia="宋体" w:hAnsi="Times New Roman" w:cs="Times New Roman"/>
                <w:szCs w:val="24"/>
              </w:rPr>
            </w:pPr>
            <w:r w:rsidRPr="005E7026">
              <w:rPr>
                <w:rFonts w:ascii="Times New Roman" w:eastAsia="宋体" w:hAnsi="Times New Roman" w:cs="Times New Roman" w:hint="eastAsia"/>
                <w:szCs w:val="24"/>
              </w:rPr>
              <w:t xml:space="preserve">4.953 </w:t>
            </w:r>
            <w:r w:rsidRPr="005E7026">
              <w:rPr>
                <w:rFonts w:ascii="Times New Roman" w:eastAsia="宋体" w:hAnsi="Times New Roman" w:cs="Times New Roman"/>
                <w:szCs w:val="24"/>
              </w:rPr>
              <w:t>pg/g</w:t>
            </w:r>
          </w:p>
        </w:tc>
        <w:tc>
          <w:tcPr>
            <w:tcW w:w="2006" w:type="pct"/>
            <w:vAlign w:val="center"/>
          </w:tcPr>
          <w:p w:rsidR="0030444A" w:rsidRPr="005E7026" w:rsidRDefault="0030444A" w:rsidP="00FD6AF6">
            <w:pPr>
              <w:jc w:val="center"/>
              <w:rPr>
                <w:rFonts w:ascii="Times New Roman" w:eastAsia="宋体" w:hAnsi="Times New Roman" w:cs="Times New Roman"/>
                <w:szCs w:val="24"/>
              </w:rPr>
            </w:pPr>
            <w:r w:rsidRPr="005E7026">
              <w:rPr>
                <w:rFonts w:ascii="Times New Roman" w:eastAsia="宋体" w:hAnsi="Times New Roman" w:cs="Times New Roman"/>
                <w:szCs w:val="24"/>
              </w:rPr>
              <w:t>1.7% ammonium hydroxide in methanol</w:t>
            </w:r>
          </w:p>
        </w:tc>
      </w:tr>
      <w:tr w:rsidR="0030444A" w:rsidRPr="005E7026" w:rsidTr="00FD6AF6">
        <w:trPr>
          <w:trHeight w:val="283"/>
          <w:jc w:val="center"/>
        </w:trPr>
        <w:tc>
          <w:tcPr>
            <w:tcW w:w="1294" w:type="pct"/>
            <w:vAlign w:val="center"/>
          </w:tcPr>
          <w:p w:rsidR="0030444A" w:rsidRPr="005E7026" w:rsidRDefault="0030444A" w:rsidP="00FD6AF6">
            <w:pPr>
              <w:jc w:val="center"/>
              <w:rPr>
                <w:rFonts w:ascii="Times New Roman" w:eastAsia="宋体" w:hAnsi="Times New Roman" w:cs="Times New Roman"/>
                <w:szCs w:val="24"/>
              </w:rPr>
            </w:pPr>
            <w:r w:rsidRPr="005E7026">
              <w:rPr>
                <w:rFonts w:ascii="Times New Roman" w:eastAsia="宋体" w:hAnsi="Times New Roman" w:cs="Times New Roman"/>
                <w:szCs w:val="24"/>
              </w:rPr>
              <w:t xml:space="preserve">Calibrator </w:t>
            </w:r>
            <w:r w:rsidRPr="005E7026">
              <w:rPr>
                <w:rFonts w:ascii="Times New Roman" w:eastAsia="宋体" w:hAnsi="Times New Roman" w:cs="Times New Roman" w:hint="eastAsia"/>
                <w:szCs w:val="24"/>
              </w:rPr>
              <w:t>1</w:t>
            </w:r>
          </w:p>
        </w:tc>
        <w:tc>
          <w:tcPr>
            <w:tcW w:w="815" w:type="pct"/>
            <w:vAlign w:val="center"/>
          </w:tcPr>
          <w:p w:rsidR="0030444A" w:rsidRPr="005E7026" w:rsidRDefault="0030444A" w:rsidP="00FD6AF6">
            <w:pPr>
              <w:jc w:val="center"/>
              <w:rPr>
                <w:rFonts w:ascii="Times New Roman" w:eastAsia="宋体" w:hAnsi="Times New Roman" w:cs="Times New Roman"/>
                <w:szCs w:val="24"/>
              </w:rPr>
            </w:pPr>
            <w:r w:rsidRPr="005E7026">
              <w:rPr>
                <w:rFonts w:ascii="Times New Roman" w:eastAsia="宋体" w:hAnsi="Times New Roman" w:cs="Times New Roman" w:hint="eastAsia"/>
                <w:szCs w:val="24"/>
              </w:rPr>
              <w:t xml:space="preserve">1.30 </w:t>
            </w:r>
            <w:r w:rsidRPr="005E7026">
              <w:rPr>
                <w:rFonts w:ascii="Times New Roman" w:eastAsia="宋体" w:hAnsi="Times New Roman" w:cs="Times New Roman"/>
                <w:szCs w:val="24"/>
              </w:rPr>
              <w:t>pg/g</w:t>
            </w:r>
          </w:p>
        </w:tc>
        <w:tc>
          <w:tcPr>
            <w:tcW w:w="885" w:type="pct"/>
            <w:vAlign w:val="center"/>
          </w:tcPr>
          <w:p w:rsidR="0030444A" w:rsidRPr="005E7026" w:rsidRDefault="0030444A" w:rsidP="00FD6AF6">
            <w:pPr>
              <w:jc w:val="center"/>
              <w:rPr>
                <w:rFonts w:ascii="Times New Roman" w:eastAsia="宋体" w:hAnsi="Times New Roman" w:cs="Times New Roman"/>
                <w:szCs w:val="24"/>
              </w:rPr>
            </w:pPr>
            <w:r w:rsidRPr="005E7026">
              <w:rPr>
                <w:rFonts w:ascii="Times New Roman" w:eastAsia="宋体" w:hAnsi="Times New Roman" w:cs="Times New Roman"/>
                <w:szCs w:val="24"/>
              </w:rPr>
              <w:t>2.466 pg/g</w:t>
            </w:r>
          </w:p>
        </w:tc>
        <w:tc>
          <w:tcPr>
            <w:tcW w:w="2006" w:type="pct"/>
            <w:vAlign w:val="center"/>
          </w:tcPr>
          <w:p w:rsidR="0030444A" w:rsidRPr="005E7026" w:rsidRDefault="0030444A" w:rsidP="00FD6AF6">
            <w:pPr>
              <w:jc w:val="center"/>
              <w:rPr>
                <w:rFonts w:ascii="Times New Roman" w:eastAsia="宋体" w:hAnsi="Times New Roman" w:cs="Times New Roman"/>
                <w:szCs w:val="24"/>
              </w:rPr>
            </w:pPr>
            <w:r w:rsidRPr="005E7026">
              <w:rPr>
                <w:rFonts w:ascii="Times New Roman" w:eastAsia="宋体" w:hAnsi="Times New Roman" w:cs="Times New Roman"/>
                <w:szCs w:val="24"/>
              </w:rPr>
              <w:t>1.7% ammonium hydroxide in methanol</w:t>
            </w:r>
          </w:p>
        </w:tc>
      </w:tr>
      <w:tr w:rsidR="0030444A" w:rsidRPr="005E7026" w:rsidTr="00FD6AF6">
        <w:trPr>
          <w:trHeight w:val="283"/>
          <w:jc w:val="center"/>
        </w:trPr>
        <w:tc>
          <w:tcPr>
            <w:tcW w:w="1294" w:type="pct"/>
            <w:vAlign w:val="center"/>
          </w:tcPr>
          <w:p w:rsidR="0030444A" w:rsidRPr="005E7026" w:rsidRDefault="0030444A" w:rsidP="00FD6AF6">
            <w:pPr>
              <w:jc w:val="center"/>
              <w:rPr>
                <w:rFonts w:ascii="Times New Roman" w:eastAsia="宋体" w:hAnsi="Times New Roman" w:cs="Times New Roman"/>
                <w:szCs w:val="24"/>
              </w:rPr>
            </w:pPr>
            <w:r w:rsidRPr="005E7026">
              <w:rPr>
                <w:rFonts w:ascii="Times New Roman" w:eastAsia="宋体" w:hAnsi="Times New Roman" w:cs="Times New Roman"/>
                <w:szCs w:val="24"/>
              </w:rPr>
              <w:t>internal standard solution</w:t>
            </w:r>
          </w:p>
        </w:tc>
        <w:tc>
          <w:tcPr>
            <w:tcW w:w="815" w:type="pct"/>
            <w:vAlign w:val="center"/>
          </w:tcPr>
          <w:p w:rsidR="0030444A" w:rsidRPr="005E7026" w:rsidRDefault="0030444A" w:rsidP="00FD6AF6">
            <w:pPr>
              <w:jc w:val="center"/>
              <w:rPr>
                <w:rFonts w:ascii="Times New Roman" w:eastAsia="宋体" w:hAnsi="Times New Roman" w:cs="Times New Roman"/>
                <w:szCs w:val="24"/>
              </w:rPr>
            </w:pPr>
            <w:r w:rsidRPr="005E7026">
              <w:rPr>
                <w:rFonts w:ascii="Times New Roman" w:eastAsia="宋体" w:hAnsi="Times New Roman" w:cs="Times New Roman"/>
                <w:szCs w:val="24"/>
              </w:rPr>
              <w:t>200</w:t>
            </w:r>
            <w:r w:rsidRPr="005E7026">
              <w:rPr>
                <w:rFonts w:ascii="Times New Roman" w:eastAsia="宋体" w:hAnsi="Times New Roman" w:cs="Times New Roman" w:hint="eastAsia"/>
                <w:szCs w:val="24"/>
              </w:rPr>
              <w:t xml:space="preserve"> </w:t>
            </w:r>
            <w:r w:rsidRPr="005E7026">
              <w:rPr>
                <w:rFonts w:ascii="Times New Roman" w:eastAsia="宋体" w:hAnsi="Times New Roman" w:cs="Times New Roman"/>
                <w:szCs w:val="24"/>
              </w:rPr>
              <w:t>pg/g</w:t>
            </w:r>
          </w:p>
        </w:tc>
        <w:tc>
          <w:tcPr>
            <w:tcW w:w="885" w:type="pct"/>
            <w:vAlign w:val="center"/>
          </w:tcPr>
          <w:p w:rsidR="0030444A" w:rsidRPr="005E7026" w:rsidRDefault="0030444A" w:rsidP="00FD6AF6">
            <w:pPr>
              <w:jc w:val="center"/>
              <w:rPr>
                <w:rFonts w:ascii="Times New Roman" w:eastAsia="宋体" w:hAnsi="Times New Roman" w:cs="Times New Roman"/>
                <w:szCs w:val="24"/>
              </w:rPr>
            </w:pPr>
            <w:r w:rsidRPr="005E7026">
              <w:rPr>
                <w:rFonts w:ascii="Times New Roman" w:eastAsia="宋体" w:hAnsi="Times New Roman" w:cs="Times New Roman"/>
                <w:szCs w:val="24"/>
              </w:rPr>
              <w:t>200 pg/g</w:t>
            </w:r>
          </w:p>
        </w:tc>
        <w:tc>
          <w:tcPr>
            <w:tcW w:w="2006" w:type="pct"/>
            <w:vAlign w:val="center"/>
          </w:tcPr>
          <w:p w:rsidR="0030444A" w:rsidRPr="005E7026" w:rsidRDefault="0030444A" w:rsidP="00FD6AF6">
            <w:pPr>
              <w:jc w:val="center"/>
              <w:rPr>
                <w:rFonts w:ascii="Times New Roman" w:eastAsia="宋体" w:hAnsi="Times New Roman" w:cs="Times New Roman"/>
                <w:szCs w:val="24"/>
              </w:rPr>
            </w:pPr>
            <w:r w:rsidRPr="005E7026">
              <w:rPr>
                <w:rFonts w:ascii="Times New Roman" w:eastAsia="宋体" w:hAnsi="Times New Roman" w:cs="Times New Roman"/>
                <w:szCs w:val="24"/>
              </w:rPr>
              <w:t>1.7% ammonium hydroxide in methanol</w:t>
            </w:r>
          </w:p>
        </w:tc>
      </w:tr>
    </w:tbl>
    <w:p w:rsidR="00FF098B" w:rsidRPr="005E7026" w:rsidRDefault="00FF098B" w:rsidP="00FF098B">
      <w:pPr>
        <w:spacing w:before="200" w:after="200" w:line="360" w:lineRule="auto"/>
        <w:rPr>
          <w:rFonts w:ascii="Times New Roman" w:hAnsi="Times New Roman" w:cs="Times New Roman"/>
          <w:b/>
          <w:sz w:val="24"/>
          <w:szCs w:val="28"/>
        </w:rPr>
      </w:pPr>
    </w:p>
    <w:p w:rsidR="00D5767A" w:rsidRPr="005E7026" w:rsidRDefault="00C74741" w:rsidP="00FF098B">
      <w:pPr>
        <w:spacing w:before="200" w:after="200" w:line="360" w:lineRule="auto"/>
        <w:rPr>
          <w:rFonts w:ascii="Times New Roman" w:hAnsi="Times New Roman" w:cs="Times New Roman"/>
          <w:b/>
          <w:sz w:val="24"/>
          <w:szCs w:val="28"/>
        </w:rPr>
      </w:pPr>
      <w:r w:rsidRPr="005E7026">
        <w:rPr>
          <w:rFonts w:ascii="Times New Roman" w:hAnsi="Times New Roman" w:cs="Times New Roman"/>
          <w:b/>
          <w:sz w:val="24"/>
          <w:szCs w:val="28"/>
        </w:rPr>
        <w:lastRenderedPageBreak/>
        <w:t>Dialysate</w:t>
      </w:r>
      <w:r w:rsidRPr="005E7026">
        <w:rPr>
          <w:rFonts w:ascii="Times New Roman" w:hAnsi="Times New Roman" w:cs="Times New Roman" w:hint="eastAsia"/>
          <w:b/>
          <w:sz w:val="24"/>
          <w:szCs w:val="28"/>
        </w:rPr>
        <w:t xml:space="preserve"> </w:t>
      </w:r>
      <w:r w:rsidRPr="005E7026">
        <w:rPr>
          <w:rFonts w:ascii="Times New Roman" w:hAnsi="Times New Roman" w:cs="Times New Roman"/>
          <w:b/>
          <w:sz w:val="24"/>
          <w:szCs w:val="28"/>
        </w:rPr>
        <w:t>preparation</w:t>
      </w:r>
    </w:p>
    <w:p w:rsidR="00D5767A" w:rsidRPr="005E7026" w:rsidRDefault="00D5767A" w:rsidP="00FD6AF6">
      <w:pPr>
        <w:spacing w:line="360" w:lineRule="auto"/>
        <w:ind w:firstLineChars="200" w:firstLine="420"/>
        <w:rPr>
          <w:rFonts w:ascii="Times New Roman" w:hAnsi="Times New Roman" w:cs="Times New Roman"/>
          <w:szCs w:val="21"/>
        </w:rPr>
      </w:pPr>
      <w:r w:rsidRPr="005E7026">
        <w:rPr>
          <w:rFonts w:ascii="Times New Roman" w:hAnsi="Times New Roman" w:cs="Times New Roman" w:hint="eastAsia"/>
          <w:szCs w:val="21"/>
        </w:rPr>
        <w:t xml:space="preserve">A </w:t>
      </w:r>
      <w:r w:rsidRPr="005E7026">
        <w:rPr>
          <w:rFonts w:ascii="Times New Roman" w:hAnsi="Times New Roman" w:cs="Times New Roman"/>
          <w:szCs w:val="21"/>
        </w:rPr>
        <w:t>pH adjusting buffer containing 776 mmol/L HEPES was prepared by dissolving 9.25 g of HEPES and 0.44 g of sodium hydroxide in 50 mL of ultrapure water. HEPES dialysis buffer was prepared by dissolving 2.51 g of HEPES, 180 mg of sodium chloride, 1.07g of sodium chloride, 44.90 mg of potassium phosphate, 39.76 mg of potassium chloride, 55.22 mg of magnesium sulfate heptahydrate, and 60.06 mg of urea in 200 mL of ultrapure water, followed by the addition of 104.0 mg of sodium azide and 55.86 mg of calcium chloride dihydrate. The pH of HEPES dialysis buffer and pH adjusting buffer were measured using pH meter adjusted to pH 7.4 ± 0.03 at 37ºC with 8 mol/L NaOH or 2mol/L HCl</w:t>
      </w:r>
      <w:r w:rsidRPr="005E7026">
        <w:rPr>
          <w:rFonts w:ascii="Times New Roman" w:hAnsi="Times New Roman" w:cs="Times New Roman" w:hint="eastAsia"/>
          <w:szCs w:val="21"/>
        </w:rPr>
        <w:t>.</w:t>
      </w:r>
    </w:p>
    <w:p w:rsidR="00D5767A" w:rsidRPr="005E7026" w:rsidRDefault="00FD6AF6" w:rsidP="00FD6AF6">
      <w:pPr>
        <w:spacing w:line="360" w:lineRule="auto"/>
        <w:jc w:val="center"/>
        <w:rPr>
          <w:rFonts w:ascii="Times New Roman" w:eastAsia="宋体" w:hAnsi="Times New Roman" w:cs="Times New Roman"/>
          <w:b/>
          <w:szCs w:val="24"/>
        </w:rPr>
      </w:pPr>
      <w:r w:rsidRPr="005E7026">
        <w:rPr>
          <w:rFonts w:ascii="Times New Roman" w:eastAsia="宋体" w:hAnsi="Times New Roman" w:cs="Times New Roman"/>
          <w:b/>
          <w:szCs w:val="24"/>
        </w:rPr>
        <w:t xml:space="preserve">Supplemental </w:t>
      </w:r>
      <w:r w:rsidR="00D5767A" w:rsidRPr="005E7026">
        <w:rPr>
          <w:rFonts w:ascii="Times New Roman" w:eastAsia="宋体" w:hAnsi="Times New Roman" w:cs="Times New Roman"/>
          <w:b/>
          <w:szCs w:val="24"/>
        </w:rPr>
        <w:t>Table S2</w:t>
      </w:r>
      <w:r w:rsidR="004D538F" w:rsidRPr="005E7026">
        <w:rPr>
          <w:rFonts w:ascii="Times New Roman" w:eastAsia="宋体" w:hAnsi="Times New Roman" w:cs="Times New Roman" w:hint="eastAsia"/>
          <w:b/>
          <w:szCs w:val="24"/>
        </w:rPr>
        <w:t xml:space="preserve">: </w:t>
      </w:r>
      <w:r w:rsidR="00D5767A" w:rsidRPr="005E7026">
        <w:rPr>
          <w:rFonts w:ascii="Times New Roman" w:eastAsia="宋体" w:hAnsi="Times New Roman" w:cs="Times New Roman"/>
          <w:szCs w:val="24"/>
        </w:rPr>
        <w:t>Dialysis buffer formulation and quality specifications</w:t>
      </w:r>
    </w:p>
    <w:tbl>
      <w:tblPr>
        <w:tblStyle w:val="1"/>
        <w:tblW w:w="9276" w:type="dxa"/>
        <w:jc w:val="center"/>
        <w:tblBorders>
          <w:left w:val="none" w:sz="0" w:space="0" w:color="auto"/>
          <w:right w:val="none" w:sz="0" w:space="0" w:color="auto"/>
          <w:insideH w:val="none" w:sz="0" w:space="0" w:color="auto"/>
          <w:insideV w:val="none" w:sz="0" w:space="0" w:color="auto"/>
        </w:tblBorders>
        <w:tblLook w:val="04A0"/>
      </w:tblPr>
      <w:tblGrid>
        <w:gridCol w:w="1474"/>
        <w:gridCol w:w="3193"/>
        <w:gridCol w:w="1184"/>
        <w:gridCol w:w="2049"/>
        <w:gridCol w:w="1376"/>
      </w:tblGrid>
      <w:tr w:rsidR="00024A60" w:rsidRPr="005E7026" w:rsidTr="00FD6AF6">
        <w:trPr>
          <w:trHeight w:val="283"/>
          <w:jc w:val="center"/>
        </w:trPr>
        <w:tc>
          <w:tcPr>
            <w:tcW w:w="0" w:type="auto"/>
            <w:gridSpan w:val="2"/>
            <w:tcBorders>
              <w:top w:val="single" w:sz="12" w:space="0" w:color="auto"/>
              <w:bottom w:val="single" w:sz="8" w:space="0" w:color="auto"/>
            </w:tcBorders>
            <w:noWrap/>
            <w:vAlign w:val="center"/>
            <w:hideMark/>
          </w:tcPr>
          <w:p w:rsidR="00024A60" w:rsidRPr="005E7026" w:rsidRDefault="00024A60" w:rsidP="00FD6AF6">
            <w:pPr>
              <w:jc w:val="center"/>
              <w:rPr>
                <w:rFonts w:ascii="Times New Roman" w:eastAsia="宋体" w:hAnsi="Times New Roman" w:cs="Times New Roman"/>
                <w:b/>
                <w:bCs/>
                <w:sz w:val="21"/>
                <w:szCs w:val="21"/>
              </w:rPr>
            </w:pPr>
            <w:r w:rsidRPr="005E7026">
              <w:rPr>
                <w:rFonts w:ascii="Times New Roman" w:eastAsia="宋体" w:hAnsi="Times New Roman" w:cs="Times New Roman"/>
                <w:b/>
                <w:bCs/>
                <w:sz w:val="21"/>
                <w:szCs w:val="21"/>
              </w:rPr>
              <w:t>0.776 M HEPES buffer</w:t>
            </w:r>
          </w:p>
        </w:tc>
        <w:tc>
          <w:tcPr>
            <w:tcW w:w="0" w:type="auto"/>
            <w:tcBorders>
              <w:top w:val="single" w:sz="12" w:space="0" w:color="auto"/>
              <w:bottom w:val="single" w:sz="8" w:space="0" w:color="auto"/>
            </w:tcBorders>
            <w:noWrap/>
            <w:vAlign w:val="center"/>
            <w:hideMark/>
          </w:tcPr>
          <w:p w:rsidR="00024A60" w:rsidRPr="005E7026" w:rsidRDefault="00024A60" w:rsidP="00FD6AF6">
            <w:pPr>
              <w:jc w:val="center"/>
              <w:rPr>
                <w:rFonts w:ascii="Times New Roman" w:eastAsia="宋体" w:hAnsi="Times New Roman" w:cs="Times New Roman"/>
                <w:b/>
                <w:sz w:val="21"/>
                <w:szCs w:val="21"/>
              </w:rPr>
            </w:pPr>
            <w:r w:rsidRPr="005E7026">
              <w:rPr>
                <w:rFonts w:ascii="Times New Roman" w:eastAsia="宋体" w:hAnsi="Times New Roman" w:cs="Times New Roman"/>
                <w:b/>
                <w:sz w:val="21"/>
                <w:szCs w:val="21"/>
              </w:rPr>
              <w:t>mW</w:t>
            </w:r>
          </w:p>
          <w:p w:rsidR="00024A60" w:rsidRPr="005E7026" w:rsidRDefault="00024A60" w:rsidP="00FD6AF6">
            <w:pPr>
              <w:jc w:val="center"/>
              <w:rPr>
                <w:rFonts w:ascii="Times New Roman" w:eastAsia="宋体" w:hAnsi="Times New Roman" w:cs="Times New Roman"/>
                <w:b/>
                <w:sz w:val="21"/>
                <w:szCs w:val="21"/>
              </w:rPr>
            </w:pPr>
            <w:r w:rsidRPr="005E7026">
              <w:rPr>
                <w:rFonts w:ascii="Times New Roman" w:eastAsia="宋体" w:hAnsi="宋体" w:cs="Times New Roman"/>
                <w:b/>
                <w:sz w:val="21"/>
                <w:szCs w:val="21"/>
              </w:rPr>
              <w:t>（</w:t>
            </w:r>
            <w:r w:rsidRPr="005E7026">
              <w:rPr>
                <w:rFonts w:ascii="Times New Roman" w:eastAsia="宋体" w:hAnsi="Times New Roman" w:cs="Times New Roman"/>
                <w:b/>
                <w:sz w:val="21"/>
                <w:szCs w:val="21"/>
              </w:rPr>
              <w:t>g/mol</w:t>
            </w:r>
            <w:r w:rsidRPr="005E7026">
              <w:rPr>
                <w:rFonts w:ascii="Times New Roman" w:eastAsia="宋体" w:hAnsi="宋体" w:cs="Times New Roman"/>
                <w:b/>
                <w:sz w:val="21"/>
                <w:szCs w:val="21"/>
              </w:rPr>
              <w:t>）</w:t>
            </w:r>
          </w:p>
        </w:tc>
        <w:tc>
          <w:tcPr>
            <w:tcW w:w="0" w:type="auto"/>
            <w:tcBorders>
              <w:top w:val="single" w:sz="12" w:space="0" w:color="auto"/>
              <w:bottom w:val="single" w:sz="8" w:space="0" w:color="auto"/>
            </w:tcBorders>
            <w:noWrap/>
            <w:vAlign w:val="center"/>
            <w:hideMark/>
          </w:tcPr>
          <w:p w:rsidR="00024A60" w:rsidRPr="005E7026" w:rsidRDefault="00024A60" w:rsidP="00FD6AF6">
            <w:pPr>
              <w:jc w:val="center"/>
              <w:rPr>
                <w:rFonts w:ascii="Times New Roman" w:eastAsia="宋体" w:hAnsi="宋体" w:cs="Times New Roman"/>
                <w:b/>
                <w:sz w:val="21"/>
                <w:szCs w:val="21"/>
              </w:rPr>
            </w:pPr>
            <w:r w:rsidRPr="005E7026">
              <w:rPr>
                <w:rFonts w:ascii="Times New Roman" w:eastAsia="宋体" w:hAnsi="宋体" w:cs="Times New Roman"/>
                <w:b/>
                <w:sz w:val="21"/>
                <w:szCs w:val="21"/>
              </w:rPr>
              <w:t>Mass concentration</w:t>
            </w:r>
          </w:p>
          <w:p w:rsidR="00024A60" w:rsidRPr="005E7026" w:rsidRDefault="00024A60" w:rsidP="00FD6AF6">
            <w:pPr>
              <w:jc w:val="center"/>
              <w:rPr>
                <w:rFonts w:ascii="Times New Roman" w:eastAsia="宋体" w:hAnsi="Times New Roman" w:cs="Times New Roman"/>
                <w:b/>
                <w:sz w:val="21"/>
                <w:szCs w:val="21"/>
              </w:rPr>
            </w:pPr>
            <w:r w:rsidRPr="005E7026">
              <w:rPr>
                <w:rFonts w:ascii="Times New Roman" w:eastAsia="宋体" w:hAnsi="宋体" w:cs="Times New Roman" w:hint="eastAsia"/>
                <w:b/>
                <w:sz w:val="21"/>
                <w:szCs w:val="21"/>
              </w:rPr>
              <w:t>(</w:t>
            </w:r>
            <w:r w:rsidRPr="005E7026">
              <w:rPr>
                <w:rFonts w:ascii="Times New Roman" w:eastAsia="宋体" w:hAnsi="Times New Roman" w:cs="Times New Roman"/>
                <w:b/>
                <w:sz w:val="21"/>
                <w:szCs w:val="21"/>
              </w:rPr>
              <w:t>g/L</w:t>
            </w:r>
            <w:r w:rsidRPr="005E7026">
              <w:rPr>
                <w:rFonts w:ascii="Times New Roman" w:eastAsia="宋体" w:hAnsi="Times New Roman" w:cs="Times New Roman" w:hint="eastAsia"/>
                <w:b/>
                <w:sz w:val="21"/>
                <w:szCs w:val="21"/>
              </w:rPr>
              <w:t>)</w:t>
            </w:r>
          </w:p>
        </w:tc>
        <w:tc>
          <w:tcPr>
            <w:tcW w:w="0" w:type="auto"/>
            <w:tcBorders>
              <w:top w:val="single" w:sz="12" w:space="0" w:color="auto"/>
              <w:bottom w:val="single" w:sz="8" w:space="0" w:color="auto"/>
            </w:tcBorders>
            <w:noWrap/>
            <w:vAlign w:val="center"/>
            <w:hideMark/>
          </w:tcPr>
          <w:p w:rsidR="00024A60" w:rsidRPr="005E7026" w:rsidRDefault="00024A60" w:rsidP="00FD6AF6">
            <w:pPr>
              <w:jc w:val="center"/>
              <w:rPr>
                <w:rFonts w:ascii="Times New Roman" w:eastAsia="宋体" w:hAnsi="宋体" w:cs="Times New Roman"/>
                <w:b/>
                <w:sz w:val="21"/>
                <w:szCs w:val="21"/>
              </w:rPr>
            </w:pPr>
            <w:r w:rsidRPr="005E7026">
              <w:rPr>
                <w:rFonts w:ascii="Times New Roman" w:eastAsia="宋体" w:hAnsi="宋体" w:cs="Times New Roman"/>
                <w:b/>
                <w:sz w:val="21"/>
                <w:szCs w:val="21"/>
              </w:rPr>
              <w:t>Quality</w:t>
            </w:r>
          </w:p>
          <w:p w:rsidR="00024A60" w:rsidRPr="005E7026" w:rsidRDefault="00024A60" w:rsidP="00FD6AF6">
            <w:pPr>
              <w:jc w:val="center"/>
              <w:rPr>
                <w:rFonts w:ascii="Times New Roman" w:eastAsia="宋体" w:hAnsi="Times New Roman" w:cs="Times New Roman"/>
                <w:b/>
                <w:sz w:val="21"/>
                <w:szCs w:val="21"/>
              </w:rPr>
            </w:pPr>
            <w:r w:rsidRPr="005E7026">
              <w:rPr>
                <w:rFonts w:ascii="Times New Roman" w:eastAsia="宋体" w:hAnsi="宋体" w:cs="Times New Roman" w:hint="eastAsia"/>
                <w:b/>
                <w:sz w:val="21"/>
                <w:szCs w:val="21"/>
              </w:rPr>
              <w:t>(</w:t>
            </w:r>
            <w:r w:rsidRPr="005E7026">
              <w:rPr>
                <w:rFonts w:ascii="Times New Roman" w:eastAsia="宋体" w:hAnsi="Times New Roman" w:cs="Times New Roman"/>
                <w:b/>
                <w:sz w:val="21"/>
                <w:szCs w:val="21"/>
              </w:rPr>
              <w:t>g</w:t>
            </w:r>
            <w:r w:rsidRPr="005E7026">
              <w:rPr>
                <w:rFonts w:ascii="Times New Roman" w:eastAsia="宋体" w:hAnsi="宋体" w:cs="Times New Roman" w:hint="eastAsia"/>
                <w:b/>
                <w:sz w:val="21"/>
                <w:szCs w:val="21"/>
              </w:rPr>
              <w:t>/</w:t>
            </w:r>
            <w:r w:rsidRPr="005E7026">
              <w:rPr>
                <w:rFonts w:ascii="Times New Roman" w:eastAsia="宋体" w:hAnsi="Times New Roman" w:cs="Times New Roman" w:hint="eastAsia"/>
                <w:b/>
                <w:sz w:val="21"/>
                <w:szCs w:val="21"/>
              </w:rPr>
              <w:t>5</w:t>
            </w:r>
            <w:r w:rsidRPr="005E7026">
              <w:rPr>
                <w:rFonts w:ascii="Times New Roman" w:eastAsia="宋体" w:hAnsi="Times New Roman" w:cs="Times New Roman"/>
                <w:b/>
                <w:sz w:val="21"/>
                <w:szCs w:val="21"/>
              </w:rPr>
              <w:t>0mL</w:t>
            </w:r>
            <w:r w:rsidRPr="005E7026">
              <w:rPr>
                <w:rFonts w:ascii="Times New Roman" w:eastAsia="宋体" w:hAnsi="宋体" w:cs="Times New Roman" w:hint="eastAsia"/>
                <w:b/>
                <w:sz w:val="21"/>
                <w:szCs w:val="21"/>
              </w:rPr>
              <w:t>)</w:t>
            </w:r>
          </w:p>
        </w:tc>
      </w:tr>
      <w:tr w:rsidR="00024A60" w:rsidRPr="005E7026" w:rsidTr="00FD6AF6">
        <w:trPr>
          <w:trHeight w:val="283"/>
          <w:jc w:val="center"/>
        </w:trPr>
        <w:tc>
          <w:tcPr>
            <w:tcW w:w="0" w:type="auto"/>
            <w:tcBorders>
              <w:top w:val="single" w:sz="8" w:space="0" w:color="auto"/>
              <w:bottom w:val="nil"/>
            </w:tcBorders>
            <w:noWrap/>
            <w:vAlign w:val="center"/>
            <w:hideMark/>
          </w:tcPr>
          <w:p w:rsidR="00024A60" w:rsidRPr="005E7026" w:rsidRDefault="00024A60" w:rsidP="00FD6AF6">
            <w:pPr>
              <w:jc w:val="center"/>
              <w:rPr>
                <w:rFonts w:ascii="Times New Roman" w:eastAsia="宋体" w:hAnsi="Times New Roman" w:cs="Times New Roman"/>
                <w:sz w:val="21"/>
                <w:szCs w:val="21"/>
              </w:rPr>
            </w:pPr>
            <w:r w:rsidRPr="005E7026">
              <w:rPr>
                <w:rFonts w:ascii="Times New Roman" w:eastAsia="宋体" w:hAnsi="Times New Roman" w:cs="Times New Roman"/>
                <w:sz w:val="21"/>
                <w:szCs w:val="21"/>
              </w:rPr>
              <w:t>0.776</w:t>
            </w:r>
            <w:r w:rsidRPr="005E7026">
              <w:rPr>
                <w:rFonts w:ascii="Times New Roman" w:eastAsia="宋体" w:hAnsi="Times New Roman" w:cs="Times New Roman" w:hint="eastAsia"/>
                <w:sz w:val="21"/>
                <w:szCs w:val="21"/>
              </w:rPr>
              <w:t xml:space="preserve"> </w:t>
            </w:r>
            <w:r w:rsidRPr="005E7026">
              <w:rPr>
                <w:rFonts w:ascii="Times New Roman" w:eastAsia="宋体" w:hAnsi="Times New Roman" w:cs="Times New Roman"/>
                <w:sz w:val="21"/>
                <w:szCs w:val="21"/>
              </w:rPr>
              <w:t>mol/L</w:t>
            </w:r>
          </w:p>
        </w:tc>
        <w:tc>
          <w:tcPr>
            <w:tcW w:w="0" w:type="auto"/>
            <w:tcBorders>
              <w:top w:val="single" w:sz="8" w:space="0" w:color="auto"/>
              <w:bottom w:val="nil"/>
            </w:tcBorders>
            <w:noWrap/>
            <w:vAlign w:val="center"/>
            <w:hideMark/>
          </w:tcPr>
          <w:p w:rsidR="00024A60" w:rsidRPr="005E7026" w:rsidRDefault="00024A60" w:rsidP="00FD6AF6">
            <w:pPr>
              <w:autoSpaceDE w:val="0"/>
              <w:autoSpaceDN w:val="0"/>
              <w:adjustRightInd w:val="0"/>
              <w:jc w:val="center"/>
              <w:rPr>
                <w:rFonts w:ascii="Times New Roman" w:eastAsia="宋体" w:hAnsi="Times New Roman" w:cs="Times New Roman"/>
                <w:sz w:val="21"/>
                <w:szCs w:val="21"/>
              </w:rPr>
            </w:pPr>
            <w:r w:rsidRPr="005E7026">
              <w:rPr>
                <w:rFonts w:ascii="Times New Roman" w:eastAsia="宋体" w:hAnsi="Times New Roman" w:cs="Times New Roman"/>
                <w:sz w:val="21"/>
                <w:szCs w:val="21"/>
              </w:rPr>
              <w:t>N-(2-hydroxyethyl)piperazine-N9</w:t>
            </w:r>
          </w:p>
          <w:p w:rsidR="00024A60" w:rsidRPr="005E7026" w:rsidRDefault="00024A60" w:rsidP="00FD6AF6">
            <w:pPr>
              <w:autoSpaceDE w:val="0"/>
              <w:autoSpaceDN w:val="0"/>
              <w:adjustRightInd w:val="0"/>
              <w:jc w:val="center"/>
              <w:rPr>
                <w:rFonts w:ascii="Times New Roman" w:eastAsia="宋体" w:hAnsi="Times New Roman" w:cs="Times New Roman"/>
                <w:sz w:val="21"/>
                <w:szCs w:val="21"/>
              </w:rPr>
            </w:pPr>
            <w:r w:rsidRPr="005E7026">
              <w:rPr>
                <w:rFonts w:ascii="Times New Roman" w:eastAsia="宋体" w:hAnsi="Times New Roman" w:cs="Times New Roman"/>
                <w:sz w:val="21"/>
                <w:szCs w:val="21"/>
              </w:rPr>
              <w:t>-(2-ethylsulfonic</w:t>
            </w:r>
            <w:r w:rsidRPr="005E7026">
              <w:rPr>
                <w:rFonts w:ascii="Times New Roman" w:eastAsia="宋体" w:hAnsi="Times New Roman" w:cs="Times New Roman" w:hint="eastAsia"/>
                <w:sz w:val="21"/>
                <w:szCs w:val="21"/>
              </w:rPr>
              <w:t xml:space="preserve"> </w:t>
            </w:r>
            <w:r w:rsidRPr="005E7026">
              <w:rPr>
                <w:rFonts w:ascii="Times New Roman" w:eastAsia="宋体" w:hAnsi="Times New Roman" w:cs="Times New Roman"/>
                <w:sz w:val="21"/>
                <w:szCs w:val="21"/>
              </w:rPr>
              <w:t>acid)</w:t>
            </w:r>
            <w:r w:rsidRPr="005E7026">
              <w:rPr>
                <w:rFonts w:ascii="Times New Roman" w:eastAsia="宋体" w:hAnsi="Times New Roman" w:cs="Times New Roman" w:hint="eastAsia"/>
                <w:sz w:val="21"/>
                <w:szCs w:val="21"/>
              </w:rPr>
              <w:t xml:space="preserve"> </w:t>
            </w:r>
            <w:r w:rsidR="006E3F7E" w:rsidRPr="005E7026">
              <w:rPr>
                <w:rFonts w:ascii="Times New Roman" w:eastAsia="宋体" w:hAnsi="Times New Roman" w:cs="Times New Roman" w:hint="eastAsia"/>
                <w:sz w:val="21"/>
                <w:szCs w:val="21"/>
              </w:rPr>
              <w:t>(HEPES)</w:t>
            </w:r>
          </w:p>
        </w:tc>
        <w:tc>
          <w:tcPr>
            <w:tcW w:w="0" w:type="auto"/>
            <w:tcBorders>
              <w:top w:val="single" w:sz="8" w:space="0" w:color="auto"/>
              <w:bottom w:val="nil"/>
            </w:tcBorders>
            <w:noWrap/>
            <w:vAlign w:val="center"/>
            <w:hideMark/>
          </w:tcPr>
          <w:p w:rsidR="00024A60" w:rsidRPr="005E7026" w:rsidRDefault="00024A60" w:rsidP="00FD6AF6">
            <w:pPr>
              <w:jc w:val="center"/>
              <w:rPr>
                <w:rFonts w:ascii="Times New Roman" w:eastAsia="宋体" w:hAnsi="Times New Roman" w:cs="Times New Roman"/>
                <w:sz w:val="21"/>
                <w:szCs w:val="21"/>
              </w:rPr>
            </w:pPr>
            <w:r w:rsidRPr="005E7026">
              <w:rPr>
                <w:rFonts w:ascii="Times New Roman" w:eastAsia="宋体" w:hAnsi="Times New Roman" w:cs="Times New Roman"/>
                <w:sz w:val="21"/>
                <w:szCs w:val="21"/>
              </w:rPr>
              <w:t>238.3</w:t>
            </w:r>
          </w:p>
        </w:tc>
        <w:tc>
          <w:tcPr>
            <w:tcW w:w="0" w:type="auto"/>
            <w:tcBorders>
              <w:top w:val="single" w:sz="8" w:space="0" w:color="auto"/>
              <w:bottom w:val="nil"/>
            </w:tcBorders>
            <w:noWrap/>
            <w:vAlign w:val="center"/>
            <w:hideMark/>
          </w:tcPr>
          <w:p w:rsidR="00024A60" w:rsidRPr="005E7026" w:rsidRDefault="00024A60" w:rsidP="00FD6AF6">
            <w:pPr>
              <w:jc w:val="center"/>
              <w:rPr>
                <w:rFonts w:ascii="Times New Roman" w:eastAsia="宋体" w:hAnsi="Times New Roman" w:cs="Times New Roman"/>
                <w:sz w:val="21"/>
                <w:szCs w:val="21"/>
              </w:rPr>
            </w:pPr>
            <w:r w:rsidRPr="005E7026">
              <w:rPr>
                <w:rFonts w:ascii="Times New Roman" w:eastAsia="宋体" w:hAnsi="Times New Roman" w:cs="Times New Roman"/>
                <w:sz w:val="21"/>
                <w:szCs w:val="21"/>
              </w:rPr>
              <w:t>184.9</w:t>
            </w:r>
          </w:p>
        </w:tc>
        <w:tc>
          <w:tcPr>
            <w:tcW w:w="0" w:type="auto"/>
            <w:tcBorders>
              <w:top w:val="single" w:sz="8" w:space="0" w:color="auto"/>
              <w:bottom w:val="nil"/>
            </w:tcBorders>
            <w:noWrap/>
            <w:vAlign w:val="center"/>
            <w:hideMark/>
          </w:tcPr>
          <w:p w:rsidR="00024A60" w:rsidRPr="005E7026" w:rsidRDefault="00024A60" w:rsidP="00FD6AF6">
            <w:pPr>
              <w:jc w:val="center"/>
              <w:rPr>
                <w:rFonts w:ascii="Times New Roman" w:eastAsia="宋体" w:hAnsi="Times New Roman" w:cs="Times New Roman"/>
                <w:sz w:val="21"/>
                <w:szCs w:val="21"/>
              </w:rPr>
            </w:pPr>
            <w:r w:rsidRPr="005E7026">
              <w:rPr>
                <w:rFonts w:ascii="Times New Roman" w:eastAsia="宋体" w:hAnsi="Times New Roman" w:cs="Times New Roman" w:hint="eastAsia"/>
                <w:sz w:val="21"/>
                <w:szCs w:val="21"/>
              </w:rPr>
              <w:t>9.25</w:t>
            </w:r>
          </w:p>
        </w:tc>
      </w:tr>
      <w:tr w:rsidR="00024A60" w:rsidRPr="005E7026" w:rsidTr="00FD6AF6">
        <w:trPr>
          <w:trHeight w:val="283"/>
          <w:jc w:val="center"/>
        </w:trPr>
        <w:tc>
          <w:tcPr>
            <w:tcW w:w="0" w:type="auto"/>
            <w:tcBorders>
              <w:top w:val="nil"/>
              <w:bottom w:val="single" w:sz="8" w:space="0" w:color="auto"/>
            </w:tcBorders>
            <w:noWrap/>
            <w:vAlign w:val="center"/>
            <w:hideMark/>
          </w:tcPr>
          <w:p w:rsidR="00024A60" w:rsidRPr="005E7026" w:rsidRDefault="00024A60" w:rsidP="00FD6AF6">
            <w:pPr>
              <w:jc w:val="center"/>
              <w:rPr>
                <w:rFonts w:ascii="Times New Roman" w:eastAsia="宋体" w:hAnsi="Times New Roman" w:cs="Times New Roman"/>
                <w:sz w:val="21"/>
                <w:szCs w:val="21"/>
              </w:rPr>
            </w:pPr>
            <w:r w:rsidRPr="005E7026">
              <w:rPr>
                <w:rFonts w:ascii="Times New Roman" w:eastAsia="宋体" w:hAnsi="Times New Roman" w:cs="Times New Roman"/>
                <w:sz w:val="21"/>
                <w:szCs w:val="21"/>
              </w:rPr>
              <w:t>0.220</w:t>
            </w:r>
            <w:r w:rsidRPr="005E7026">
              <w:rPr>
                <w:rFonts w:ascii="Times New Roman" w:eastAsia="宋体" w:hAnsi="Times New Roman" w:cs="Times New Roman" w:hint="eastAsia"/>
                <w:sz w:val="21"/>
                <w:szCs w:val="21"/>
              </w:rPr>
              <w:t xml:space="preserve"> </w:t>
            </w:r>
            <w:r w:rsidRPr="005E7026">
              <w:rPr>
                <w:rFonts w:ascii="Times New Roman" w:eastAsia="宋体" w:hAnsi="Times New Roman" w:cs="Times New Roman"/>
                <w:sz w:val="21"/>
                <w:szCs w:val="21"/>
              </w:rPr>
              <w:t>mol/L</w:t>
            </w:r>
          </w:p>
        </w:tc>
        <w:tc>
          <w:tcPr>
            <w:tcW w:w="0" w:type="auto"/>
            <w:tcBorders>
              <w:top w:val="nil"/>
              <w:bottom w:val="single" w:sz="8" w:space="0" w:color="auto"/>
            </w:tcBorders>
            <w:noWrap/>
            <w:vAlign w:val="center"/>
            <w:hideMark/>
          </w:tcPr>
          <w:p w:rsidR="00024A60" w:rsidRPr="005E7026" w:rsidRDefault="00024A60" w:rsidP="00FD6AF6">
            <w:pPr>
              <w:jc w:val="center"/>
              <w:rPr>
                <w:rFonts w:ascii="Times New Roman" w:eastAsia="宋体" w:hAnsi="Times New Roman" w:cs="Times New Roman"/>
                <w:sz w:val="21"/>
                <w:szCs w:val="21"/>
              </w:rPr>
            </w:pPr>
            <w:r w:rsidRPr="005E7026">
              <w:rPr>
                <w:rFonts w:ascii="Times New Roman" w:eastAsia="宋体" w:hAnsi="Times New Roman" w:cs="Times New Roman"/>
                <w:sz w:val="21"/>
                <w:szCs w:val="21"/>
              </w:rPr>
              <w:t>sodium hydroxide</w:t>
            </w:r>
          </w:p>
        </w:tc>
        <w:tc>
          <w:tcPr>
            <w:tcW w:w="0" w:type="auto"/>
            <w:tcBorders>
              <w:top w:val="nil"/>
              <w:bottom w:val="single" w:sz="8" w:space="0" w:color="auto"/>
            </w:tcBorders>
            <w:noWrap/>
            <w:vAlign w:val="center"/>
            <w:hideMark/>
          </w:tcPr>
          <w:p w:rsidR="00024A60" w:rsidRPr="005E7026" w:rsidRDefault="00024A60" w:rsidP="00FD6AF6">
            <w:pPr>
              <w:jc w:val="center"/>
              <w:rPr>
                <w:rFonts w:ascii="Times New Roman" w:eastAsia="宋体" w:hAnsi="Times New Roman" w:cs="Times New Roman"/>
                <w:sz w:val="21"/>
                <w:szCs w:val="21"/>
              </w:rPr>
            </w:pPr>
            <w:r w:rsidRPr="005E7026">
              <w:rPr>
                <w:rFonts w:ascii="Times New Roman" w:eastAsia="宋体" w:hAnsi="Times New Roman" w:cs="Times New Roman"/>
                <w:sz w:val="21"/>
                <w:szCs w:val="21"/>
              </w:rPr>
              <w:t>40</w:t>
            </w:r>
            <w:r w:rsidRPr="005E7026">
              <w:rPr>
                <w:rFonts w:ascii="Times New Roman" w:eastAsia="宋体" w:hAnsi="Times New Roman" w:cs="Times New Roman" w:hint="eastAsia"/>
                <w:sz w:val="21"/>
                <w:szCs w:val="21"/>
              </w:rPr>
              <w:t>.0</w:t>
            </w:r>
          </w:p>
        </w:tc>
        <w:tc>
          <w:tcPr>
            <w:tcW w:w="0" w:type="auto"/>
            <w:tcBorders>
              <w:top w:val="nil"/>
              <w:bottom w:val="single" w:sz="8" w:space="0" w:color="auto"/>
            </w:tcBorders>
            <w:noWrap/>
            <w:vAlign w:val="center"/>
            <w:hideMark/>
          </w:tcPr>
          <w:p w:rsidR="00024A60" w:rsidRPr="005E7026" w:rsidRDefault="00024A60" w:rsidP="00FD6AF6">
            <w:pPr>
              <w:jc w:val="center"/>
              <w:rPr>
                <w:rFonts w:ascii="Times New Roman" w:eastAsia="宋体" w:hAnsi="Times New Roman" w:cs="Times New Roman"/>
                <w:sz w:val="21"/>
                <w:szCs w:val="21"/>
              </w:rPr>
            </w:pPr>
            <w:r w:rsidRPr="005E7026">
              <w:rPr>
                <w:rFonts w:ascii="Times New Roman" w:eastAsia="宋体" w:hAnsi="Times New Roman" w:cs="Times New Roman"/>
                <w:sz w:val="21"/>
                <w:szCs w:val="21"/>
              </w:rPr>
              <w:t>8.80</w:t>
            </w:r>
          </w:p>
        </w:tc>
        <w:tc>
          <w:tcPr>
            <w:tcW w:w="0" w:type="auto"/>
            <w:tcBorders>
              <w:top w:val="nil"/>
              <w:bottom w:val="single" w:sz="8" w:space="0" w:color="auto"/>
            </w:tcBorders>
            <w:noWrap/>
            <w:vAlign w:val="center"/>
            <w:hideMark/>
          </w:tcPr>
          <w:p w:rsidR="00024A60" w:rsidRPr="005E7026" w:rsidRDefault="00024A60" w:rsidP="00FD6AF6">
            <w:pPr>
              <w:jc w:val="center"/>
              <w:rPr>
                <w:rFonts w:ascii="Times New Roman" w:eastAsia="宋体" w:hAnsi="Times New Roman" w:cs="Times New Roman"/>
                <w:sz w:val="21"/>
                <w:szCs w:val="21"/>
              </w:rPr>
            </w:pPr>
            <w:r w:rsidRPr="005E7026">
              <w:rPr>
                <w:rFonts w:ascii="Times New Roman" w:eastAsia="宋体" w:hAnsi="Times New Roman" w:cs="Times New Roman" w:hint="eastAsia"/>
                <w:sz w:val="21"/>
                <w:szCs w:val="21"/>
              </w:rPr>
              <w:t>0.44</w:t>
            </w:r>
          </w:p>
        </w:tc>
      </w:tr>
      <w:tr w:rsidR="00024A60" w:rsidRPr="005E7026" w:rsidTr="00FD6AF6">
        <w:trPr>
          <w:trHeight w:val="283"/>
          <w:jc w:val="center"/>
        </w:trPr>
        <w:tc>
          <w:tcPr>
            <w:tcW w:w="0" w:type="auto"/>
            <w:gridSpan w:val="2"/>
            <w:tcBorders>
              <w:top w:val="single" w:sz="8" w:space="0" w:color="auto"/>
              <w:bottom w:val="single" w:sz="8" w:space="0" w:color="auto"/>
            </w:tcBorders>
            <w:noWrap/>
            <w:vAlign w:val="center"/>
            <w:hideMark/>
          </w:tcPr>
          <w:p w:rsidR="00024A60" w:rsidRPr="005E7026" w:rsidRDefault="00024A60" w:rsidP="00FD6AF6">
            <w:pPr>
              <w:widowControl/>
              <w:jc w:val="center"/>
              <w:rPr>
                <w:rFonts w:ascii="Times New Roman" w:hAnsi="Times New Roman" w:cs="Times New Roman"/>
                <w:b/>
                <w:sz w:val="21"/>
                <w:szCs w:val="21"/>
              </w:rPr>
            </w:pPr>
            <w:r w:rsidRPr="005E7026">
              <w:rPr>
                <w:rFonts w:ascii="Times New Roman" w:hAnsi="Times New Roman" w:cs="Times New Roman"/>
                <w:b/>
                <w:bCs/>
                <w:sz w:val="21"/>
                <w:szCs w:val="21"/>
              </w:rPr>
              <w:t>52.75 mM HEPES buffer</w:t>
            </w:r>
          </w:p>
        </w:tc>
        <w:tc>
          <w:tcPr>
            <w:tcW w:w="0" w:type="auto"/>
            <w:tcBorders>
              <w:top w:val="single" w:sz="8" w:space="0" w:color="auto"/>
              <w:bottom w:val="single" w:sz="8" w:space="0" w:color="auto"/>
            </w:tcBorders>
            <w:noWrap/>
            <w:vAlign w:val="center"/>
            <w:hideMark/>
          </w:tcPr>
          <w:p w:rsidR="00024A60" w:rsidRPr="005E7026" w:rsidRDefault="00024A60" w:rsidP="00FD6AF6">
            <w:pPr>
              <w:widowControl/>
              <w:jc w:val="center"/>
              <w:rPr>
                <w:rFonts w:ascii="Times New Roman" w:hAnsi="Times New Roman" w:cs="Times New Roman"/>
                <w:b/>
                <w:sz w:val="21"/>
                <w:szCs w:val="21"/>
              </w:rPr>
            </w:pPr>
            <w:r w:rsidRPr="005E7026">
              <w:rPr>
                <w:rFonts w:ascii="Times New Roman" w:hAnsi="Times New Roman" w:cs="Times New Roman"/>
                <w:b/>
                <w:sz w:val="21"/>
                <w:szCs w:val="21"/>
              </w:rPr>
              <w:t>mW</w:t>
            </w:r>
          </w:p>
          <w:p w:rsidR="00024A60" w:rsidRPr="005E7026" w:rsidRDefault="00024A60" w:rsidP="00FD6AF6">
            <w:pPr>
              <w:widowControl/>
              <w:jc w:val="center"/>
              <w:rPr>
                <w:rFonts w:ascii="Times New Roman" w:hAnsi="Times New Roman" w:cs="Times New Roman"/>
                <w:b/>
                <w:sz w:val="21"/>
                <w:szCs w:val="21"/>
              </w:rPr>
            </w:pPr>
            <w:r w:rsidRPr="005E7026">
              <w:rPr>
                <w:rFonts w:ascii="Times New Roman" w:hAnsi="Times New Roman" w:cs="Times New Roman"/>
                <w:b/>
                <w:sz w:val="21"/>
                <w:szCs w:val="21"/>
              </w:rPr>
              <w:t xml:space="preserve"> (g/mol)</w:t>
            </w:r>
          </w:p>
        </w:tc>
        <w:tc>
          <w:tcPr>
            <w:tcW w:w="0" w:type="auto"/>
            <w:tcBorders>
              <w:top w:val="single" w:sz="8" w:space="0" w:color="auto"/>
              <w:bottom w:val="single" w:sz="8" w:space="0" w:color="auto"/>
            </w:tcBorders>
            <w:noWrap/>
            <w:vAlign w:val="center"/>
            <w:hideMark/>
          </w:tcPr>
          <w:p w:rsidR="00024A60" w:rsidRPr="005E7026" w:rsidRDefault="00024A60" w:rsidP="00FD6AF6">
            <w:pPr>
              <w:widowControl/>
              <w:jc w:val="center"/>
              <w:rPr>
                <w:rFonts w:ascii="Times New Roman" w:hAnsi="Arial" w:cs="Times New Roman"/>
                <w:b/>
                <w:sz w:val="21"/>
                <w:szCs w:val="21"/>
              </w:rPr>
            </w:pPr>
            <w:r w:rsidRPr="005E7026">
              <w:rPr>
                <w:rFonts w:ascii="Times New Roman" w:hAnsi="Arial" w:cs="Times New Roman"/>
                <w:b/>
                <w:sz w:val="21"/>
                <w:szCs w:val="21"/>
              </w:rPr>
              <w:t>Mass concentration</w:t>
            </w:r>
          </w:p>
          <w:p w:rsidR="00024A60" w:rsidRPr="005E7026" w:rsidRDefault="00024A60" w:rsidP="00FD6AF6">
            <w:pPr>
              <w:widowControl/>
              <w:jc w:val="center"/>
              <w:rPr>
                <w:rFonts w:ascii="Times New Roman" w:hAnsi="Times New Roman" w:cs="Times New Roman"/>
                <w:b/>
                <w:sz w:val="21"/>
                <w:szCs w:val="21"/>
              </w:rPr>
            </w:pPr>
            <w:r w:rsidRPr="005E7026">
              <w:rPr>
                <w:rFonts w:ascii="Times New Roman" w:hAnsi="Arial" w:cs="Times New Roman"/>
                <w:b/>
                <w:sz w:val="21"/>
                <w:szCs w:val="21"/>
              </w:rPr>
              <w:t>(g/L)</w:t>
            </w:r>
          </w:p>
        </w:tc>
        <w:tc>
          <w:tcPr>
            <w:tcW w:w="0" w:type="auto"/>
            <w:tcBorders>
              <w:top w:val="single" w:sz="8" w:space="0" w:color="auto"/>
              <w:bottom w:val="single" w:sz="8" w:space="0" w:color="auto"/>
            </w:tcBorders>
            <w:noWrap/>
            <w:vAlign w:val="center"/>
            <w:hideMark/>
          </w:tcPr>
          <w:p w:rsidR="00024A60" w:rsidRPr="005E7026" w:rsidRDefault="00024A60" w:rsidP="00FD6AF6">
            <w:pPr>
              <w:widowControl/>
              <w:jc w:val="center"/>
              <w:rPr>
                <w:rFonts w:ascii="Times New Roman" w:hAnsi="Arial" w:cs="Times New Roman"/>
                <w:b/>
                <w:sz w:val="21"/>
                <w:szCs w:val="21"/>
              </w:rPr>
            </w:pPr>
            <w:r w:rsidRPr="005E7026">
              <w:rPr>
                <w:rFonts w:ascii="Times New Roman" w:hAnsi="Arial" w:cs="Times New Roman"/>
                <w:b/>
                <w:sz w:val="21"/>
                <w:szCs w:val="21"/>
              </w:rPr>
              <w:t>Quality</w:t>
            </w:r>
          </w:p>
          <w:p w:rsidR="00024A60" w:rsidRPr="005E7026" w:rsidRDefault="00024A60" w:rsidP="00FD6AF6">
            <w:pPr>
              <w:widowControl/>
              <w:jc w:val="center"/>
              <w:rPr>
                <w:rFonts w:ascii="Times New Roman" w:hAnsi="Times New Roman" w:cs="Times New Roman"/>
                <w:b/>
                <w:sz w:val="21"/>
                <w:szCs w:val="21"/>
              </w:rPr>
            </w:pPr>
            <w:r w:rsidRPr="005E7026">
              <w:rPr>
                <w:rFonts w:ascii="Times New Roman" w:hAnsi="Arial" w:cs="Times New Roman"/>
                <w:b/>
                <w:sz w:val="21"/>
                <w:szCs w:val="21"/>
              </w:rPr>
              <w:t>(</w:t>
            </w:r>
            <w:r w:rsidR="00C3360D" w:rsidRPr="005E7026">
              <w:rPr>
                <w:rFonts w:ascii="Times New Roman" w:hAnsi="Arial" w:cs="Times New Roman" w:hint="eastAsia"/>
                <w:b/>
                <w:sz w:val="21"/>
                <w:szCs w:val="21"/>
              </w:rPr>
              <w:t>m</w:t>
            </w:r>
            <w:r w:rsidRPr="005E7026">
              <w:rPr>
                <w:rFonts w:ascii="Times New Roman" w:hAnsi="Arial" w:cs="Times New Roman"/>
                <w:b/>
                <w:sz w:val="21"/>
                <w:szCs w:val="21"/>
              </w:rPr>
              <w:t>g/</w:t>
            </w:r>
            <w:r w:rsidRPr="005E7026">
              <w:rPr>
                <w:rFonts w:ascii="Times New Roman" w:hAnsi="Arial" w:cs="Times New Roman" w:hint="eastAsia"/>
                <w:b/>
                <w:sz w:val="21"/>
                <w:szCs w:val="21"/>
              </w:rPr>
              <w:t>2</w:t>
            </w:r>
            <w:r w:rsidRPr="005E7026">
              <w:rPr>
                <w:rFonts w:ascii="Times New Roman" w:hAnsi="Arial" w:cs="Times New Roman"/>
                <w:b/>
                <w:sz w:val="21"/>
                <w:szCs w:val="21"/>
              </w:rPr>
              <w:t>0</w:t>
            </w:r>
            <w:r w:rsidRPr="005E7026">
              <w:rPr>
                <w:rFonts w:ascii="Times New Roman" w:hAnsi="Arial" w:cs="Times New Roman" w:hint="eastAsia"/>
                <w:b/>
                <w:sz w:val="21"/>
                <w:szCs w:val="21"/>
              </w:rPr>
              <w:t>0</w:t>
            </w:r>
            <w:r w:rsidRPr="005E7026">
              <w:rPr>
                <w:rFonts w:ascii="Times New Roman" w:hAnsi="Arial" w:cs="Times New Roman"/>
                <w:b/>
                <w:sz w:val="21"/>
                <w:szCs w:val="21"/>
              </w:rPr>
              <w:t>mL)</w:t>
            </w:r>
          </w:p>
        </w:tc>
      </w:tr>
      <w:tr w:rsidR="00024A60" w:rsidRPr="005E7026" w:rsidTr="00FD6AF6">
        <w:trPr>
          <w:trHeight w:val="283"/>
          <w:jc w:val="center"/>
        </w:trPr>
        <w:tc>
          <w:tcPr>
            <w:tcW w:w="0" w:type="auto"/>
            <w:tcBorders>
              <w:top w:val="single" w:sz="8" w:space="0" w:color="auto"/>
            </w:tcBorders>
            <w:noWrap/>
            <w:vAlign w:val="center"/>
            <w:hideMark/>
          </w:tcPr>
          <w:p w:rsidR="00024A60" w:rsidRPr="005E7026" w:rsidRDefault="00024A60" w:rsidP="00FD6AF6">
            <w:pPr>
              <w:widowControl/>
              <w:jc w:val="center"/>
              <w:rPr>
                <w:rFonts w:ascii="Times New Roman" w:hAnsi="Times New Roman" w:cs="Times New Roman"/>
                <w:sz w:val="21"/>
                <w:szCs w:val="21"/>
              </w:rPr>
            </w:pPr>
            <w:r w:rsidRPr="005E7026">
              <w:rPr>
                <w:rFonts w:ascii="Times New Roman" w:hAnsi="Times New Roman" w:cs="Times New Roman"/>
                <w:sz w:val="21"/>
                <w:szCs w:val="21"/>
              </w:rPr>
              <w:t>52.75</w:t>
            </w:r>
            <w:r w:rsidRPr="005E7026">
              <w:rPr>
                <w:rFonts w:ascii="Times New Roman" w:hAnsi="Times New Roman" w:cs="Times New Roman" w:hint="eastAsia"/>
                <w:sz w:val="21"/>
                <w:szCs w:val="21"/>
              </w:rPr>
              <w:t xml:space="preserve"> </w:t>
            </w:r>
            <w:r w:rsidRPr="005E7026">
              <w:rPr>
                <w:rFonts w:ascii="Times New Roman" w:hAnsi="Times New Roman" w:cs="Times New Roman"/>
                <w:sz w:val="21"/>
                <w:szCs w:val="21"/>
              </w:rPr>
              <w:t>mmol/L</w:t>
            </w:r>
          </w:p>
        </w:tc>
        <w:tc>
          <w:tcPr>
            <w:tcW w:w="0" w:type="auto"/>
            <w:tcBorders>
              <w:top w:val="single" w:sz="8" w:space="0" w:color="auto"/>
            </w:tcBorders>
            <w:noWrap/>
            <w:vAlign w:val="center"/>
            <w:hideMark/>
          </w:tcPr>
          <w:p w:rsidR="00024A60" w:rsidRPr="005E7026" w:rsidRDefault="006E3F7E" w:rsidP="00FD6AF6">
            <w:pPr>
              <w:widowControl/>
              <w:jc w:val="center"/>
              <w:rPr>
                <w:rFonts w:ascii="Times New Roman" w:hAnsi="Times New Roman" w:cs="Times New Roman"/>
                <w:sz w:val="21"/>
                <w:szCs w:val="21"/>
              </w:rPr>
            </w:pPr>
            <w:r w:rsidRPr="005E7026">
              <w:rPr>
                <w:rFonts w:ascii="Times New Roman" w:hAnsi="Times New Roman" w:cs="Times New Roman"/>
                <w:sz w:val="21"/>
                <w:szCs w:val="21"/>
              </w:rPr>
              <w:t>HEPES</w:t>
            </w:r>
          </w:p>
        </w:tc>
        <w:tc>
          <w:tcPr>
            <w:tcW w:w="0" w:type="auto"/>
            <w:tcBorders>
              <w:top w:val="single" w:sz="8" w:space="0" w:color="auto"/>
            </w:tcBorders>
            <w:noWrap/>
            <w:vAlign w:val="center"/>
            <w:hideMark/>
          </w:tcPr>
          <w:p w:rsidR="00024A60" w:rsidRPr="005E7026" w:rsidRDefault="00024A60" w:rsidP="00FD6AF6">
            <w:pPr>
              <w:widowControl/>
              <w:jc w:val="center"/>
              <w:rPr>
                <w:rFonts w:ascii="Times New Roman" w:hAnsi="Times New Roman" w:cs="Times New Roman"/>
                <w:sz w:val="21"/>
                <w:szCs w:val="21"/>
              </w:rPr>
            </w:pPr>
            <w:r w:rsidRPr="005E7026">
              <w:rPr>
                <w:rFonts w:ascii="Times New Roman" w:hAnsi="Times New Roman" w:cs="Times New Roman"/>
                <w:sz w:val="21"/>
                <w:szCs w:val="21"/>
              </w:rPr>
              <w:t>238.3</w:t>
            </w:r>
          </w:p>
        </w:tc>
        <w:tc>
          <w:tcPr>
            <w:tcW w:w="0" w:type="auto"/>
            <w:tcBorders>
              <w:top w:val="single" w:sz="8" w:space="0" w:color="auto"/>
            </w:tcBorders>
            <w:noWrap/>
            <w:vAlign w:val="center"/>
            <w:hideMark/>
          </w:tcPr>
          <w:p w:rsidR="00024A60" w:rsidRPr="005E7026" w:rsidRDefault="00024A60" w:rsidP="00FD6AF6">
            <w:pPr>
              <w:widowControl/>
              <w:jc w:val="center"/>
              <w:rPr>
                <w:rFonts w:ascii="Times New Roman" w:hAnsi="Times New Roman" w:cs="Times New Roman"/>
                <w:sz w:val="21"/>
                <w:szCs w:val="21"/>
              </w:rPr>
            </w:pPr>
            <w:r w:rsidRPr="005E7026">
              <w:rPr>
                <w:rFonts w:ascii="Times New Roman" w:hAnsi="Times New Roman" w:cs="Times New Roman"/>
                <w:sz w:val="21"/>
                <w:szCs w:val="21"/>
              </w:rPr>
              <w:t>12.57</w:t>
            </w:r>
          </w:p>
        </w:tc>
        <w:tc>
          <w:tcPr>
            <w:tcW w:w="0" w:type="auto"/>
            <w:tcBorders>
              <w:top w:val="single" w:sz="8" w:space="0" w:color="auto"/>
            </w:tcBorders>
            <w:noWrap/>
            <w:vAlign w:val="center"/>
            <w:hideMark/>
          </w:tcPr>
          <w:p w:rsidR="00024A60" w:rsidRPr="005E7026" w:rsidRDefault="00C3360D" w:rsidP="00FD6AF6">
            <w:pPr>
              <w:widowControl/>
              <w:jc w:val="center"/>
              <w:rPr>
                <w:rFonts w:ascii="Times New Roman" w:hAnsi="Times New Roman" w:cs="Times New Roman"/>
                <w:sz w:val="21"/>
                <w:szCs w:val="21"/>
              </w:rPr>
            </w:pPr>
            <w:r w:rsidRPr="005E7026">
              <w:rPr>
                <w:rFonts w:ascii="Times New Roman" w:hAnsi="Times New Roman" w:cs="Times New Roman" w:hint="eastAsia"/>
                <w:sz w:val="21"/>
                <w:szCs w:val="21"/>
              </w:rPr>
              <w:t>2</w:t>
            </w:r>
            <w:r w:rsidR="00024A60" w:rsidRPr="005E7026">
              <w:rPr>
                <w:rFonts w:ascii="Times New Roman" w:hAnsi="Times New Roman" w:cs="Times New Roman" w:hint="eastAsia"/>
                <w:sz w:val="21"/>
                <w:szCs w:val="21"/>
              </w:rPr>
              <w:t>51</w:t>
            </w:r>
            <w:r w:rsidRPr="005E7026">
              <w:rPr>
                <w:rFonts w:ascii="Times New Roman" w:hAnsi="Times New Roman" w:cs="Times New Roman" w:hint="eastAsia"/>
                <w:sz w:val="21"/>
                <w:szCs w:val="21"/>
              </w:rPr>
              <w:t>0</w:t>
            </w:r>
          </w:p>
        </w:tc>
      </w:tr>
      <w:tr w:rsidR="00024A60" w:rsidRPr="005E7026" w:rsidTr="00FD6AF6">
        <w:trPr>
          <w:trHeight w:val="283"/>
          <w:jc w:val="center"/>
        </w:trPr>
        <w:tc>
          <w:tcPr>
            <w:tcW w:w="0" w:type="auto"/>
            <w:noWrap/>
            <w:vAlign w:val="center"/>
            <w:hideMark/>
          </w:tcPr>
          <w:p w:rsidR="00024A60" w:rsidRPr="005E7026" w:rsidRDefault="00B50922" w:rsidP="00FD6AF6">
            <w:pPr>
              <w:widowControl/>
              <w:jc w:val="center"/>
              <w:rPr>
                <w:rFonts w:ascii="Times New Roman" w:hAnsi="Times New Roman" w:cs="Times New Roman"/>
                <w:sz w:val="21"/>
                <w:szCs w:val="21"/>
              </w:rPr>
            </w:pPr>
            <w:r w:rsidRPr="005E7026">
              <w:rPr>
                <w:rFonts w:ascii="Times New Roman" w:hAnsi="Times New Roman" w:cs="Times New Roman"/>
                <w:sz w:val="21"/>
                <w:szCs w:val="21"/>
              </w:rPr>
              <w:t>22.5</w:t>
            </w:r>
            <w:r w:rsidR="00024A60" w:rsidRPr="005E7026">
              <w:rPr>
                <w:rFonts w:ascii="Times New Roman" w:hAnsi="Times New Roman" w:cs="Times New Roman" w:hint="eastAsia"/>
                <w:sz w:val="21"/>
                <w:szCs w:val="21"/>
              </w:rPr>
              <w:t xml:space="preserve"> </w:t>
            </w:r>
            <w:r w:rsidR="00024A60" w:rsidRPr="005E7026">
              <w:rPr>
                <w:rFonts w:ascii="Times New Roman" w:hAnsi="Times New Roman" w:cs="Times New Roman"/>
                <w:sz w:val="21"/>
                <w:szCs w:val="21"/>
              </w:rPr>
              <w:t>mmol/L</w:t>
            </w:r>
          </w:p>
        </w:tc>
        <w:tc>
          <w:tcPr>
            <w:tcW w:w="0" w:type="auto"/>
            <w:noWrap/>
            <w:vAlign w:val="center"/>
            <w:hideMark/>
          </w:tcPr>
          <w:p w:rsidR="00024A60" w:rsidRPr="005E7026" w:rsidRDefault="00B50922" w:rsidP="00FD6AF6">
            <w:pPr>
              <w:widowControl/>
              <w:jc w:val="center"/>
              <w:rPr>
                <w:rFonts w:ascii="Times New Roman" w:hAnsi="Times New Roman" w:cs="Times New Roman"/>
                <w:sz w:val="21"/>
                <w:szCs w:val="21"/>
              </w:rPr>
            </w:pPr>
            <w:r w:rsidRPr="005E7026">
              <w:rPr>
                <w:rFonts w:ascii="Times New Roman" w:hAnsi="Times New Roman" w:cs="Times New Roman"/>
                <w:sz w:val="21"/>
                <w:szCs w:val="21"/>
              </w:rPr>
              <w:t>sodium hydroxide</w:t>
            </w:r>
          </w:p>
        </w:tc>
        <w:tc>
          <w:tcPr>
            <w:tcW w:w="0" w:type="auto"/>
            <w:noWrap/>
            <w:vAlign w:val="center"/>
            <w:hideMark/>
          </w:tcPr>
          <w:p w:rsidR="00024A60" w:rsidRPr="005E7026" w:rsidRDefault="00024A60" w:rsidP="00FD6AF6">
            <w:pPr>
              <w:widowControl/>
              <w:jc w:val="center"/>
              <w:rPr>
                <w:rFonts w:ascii="Times New Roman" w:hAnsi="Times New Roman" w:cs="Times New Roman"/>
                <w:sz w:val="21"/>
                <w:szCs w:val="21"/>
              </w:rPr>
            </w:pPr>
            <w:r w:rsidRPr="005E7026">
              <w:rPr>
                <w:rFonts w:ascii="Times New Roman" w:hAnsi="Times New Roman" w:cs="Times New Roman"/>
                <w:sz w:val="21"/>
                <w:szCs w:val="21"/>
              </w:rPr>
              <w:t>40</w:t>
            </w:r>
            <w:r w:rsidRPr="005E7026">
              <w:rPr>
                <w:rFonts w:ascii="Times New Roman" w:hAnsi="Times New Roman" w:cs="Times New Roman" w:hint="eastAsia"/>
                <w:sz w:val="21"/>
                <w:szCs w:val="21"/>
              </w:rPr>
              <w:t>.00</w:t>
            </w:r>
          </w:p>
        </w:tc>
        <w:tc>
          <w:tcPr>
            <w:tcW w:w="0" w:type="auto"/>
            <w:noWrap/>
            <w:vAlign w:val="center"/>
            <w:hideMark/>
          </w:tcPr>
          <w:p w:rsidR="00024A60" w:rsidRPr="005E7026" w:rsidRDefault="00024A60" w:rsidP="00FD6AF6">
            <w:pPr>
              <w:widowControl/>
              <w:jc w:val="center"/>
              <w:rPr>
                <w:rFonts w:ascii="Times New Roman" w:hAnsi="Times New Roman" w:cs="Times New Roman"/>
                <w:sz w:val="21"/>
                <w:szCs w:val="21"/>
              </w:rPr>
            </w:pPr>
            <w:r w:rsidRPr="005E7026">
              <w:rPr>
                <w:rFonts w:ascii="Times New Roman" w:hAnsi="Times New Roman" w:cs="Times New Roman"/>
                <w:sz w:val="21"/>
                <w:szCs w:val="21"/>
              </w:rPr>
              <w:t>0.90</w:t>
            </w:r>
            <w:r w:rsidRPr="005E7026">
              <w:rPr>
                <w:rFonts w:ascii="Times New Roman" w:hAnsi="Times New Roman" w:cs="Times New Roman" w:hint="eastAsia"/>
                <w:sz w:val="21"/>
                <w:szCs w:val="21"/>
              </w:rPr>
              <w:t>0</w:t>
            </w:r>
          </w:p>
        </w:tc>
        <w:tc>
          <w:tcPr>
            <w:tcW w:w="0" w:type="auto"/>
            <w:noWrap/>
            <w:vAlign w:val="center"/>
            <w:hideMark/>
          </w:tcPr>
          <w:p w:rsidR="00024A60" w:rsidRPr="005E7026" w:rsidRDefault="00024A60" w:rsidP="00FD6AF6">
            <w:pPr>
              <w:widowControl/>
              <w:jc w:val="center"/>
              <w:rPr>
                <w:rFonts w:ascii="Times New Roman" w:hAnsi="Times New Roman" w:cs="Times New Roman"/>
                <w:sz w:val="21"/>
                <w:szCs w:val="21"/>
              </w:rPr>
            </w:pPr>
            <w:r w:rsidRPr="005E7026">
              <w:rPr>
                <w:rFonts w:ascii="Times New Roman" w:hAnsi="Times New Roman" w:cs="Times New Roman" w:hint="eastAsia"/>
                <w:sz w:val="21"/>
                <w:szCs w:val="21"/>
              </w:rPr>
              <w:t>180</w:t>
            </w:r>
            <w:r w:rsidR="006E3F7E" w:rsidRPr="005E7026">
              <w:rPr>
                <w:rFonts w:ascii="Times New Roman" w:hAnsi="Times New Roman" w:cs="Times New Roman" w:hint="eastAsia"/>
                <w:sz w:val="21"/>
                <w:szCs w:val="21"/>
              </w:rPr>
              <w:t>.0</w:t>
            </w:r>
          </w:p>
        </w:tc>
      </w:tr>
      <w:tr w:rsidR="00B50922" w:rsidRPr="005E7026" w:rsidTr="00FD6AF6">
        <w:trPr>
          <w:trHeight w:val="283"/>
          <w:jc w:val="center"/>
        </w:trPr>
        <w:tc>
          <w:tcPr>
            <w:tcW w:w="0" w:type="auto"/>
            <w:noWrap/>
            <w:vAlign w:val="center"/>
            <w:hideMark/>
          </w:tcPr>
          <w:p w:rsidR="00B50922" w:rsidRPr="005E7026" w:rsidRDefault="00B50922" w:rsidP="00FD6AF6">
            <w:pPr>
              <w:widowControl/>
              <w:jc w:val="center"/>
              <w:rPr>
                <w:rFonts w:ascii="Times New Roman" w:hAnsi="Times New Roman" w:cs="Times New Roman"/>
                <w:sz w:val="21"/>
                <w:szCs w:val="21"/>
              </w:rPr>
            </w:pPr>
            <w:r w:rsidRPr="005E7026">
              <w:rPr>
                <w:rFonts w:ascii="Times New Roman" w:hAnsi="Times New Roman" w:cs="Times New Roman"/>
                <w:sz w:val="21"/>
                <w:szCs w:val="21"/>
              </w:rPr>
              <w:t>91.6</w:t>
            </w:r>
            <w:r w:rsidRPr="005E7026">
              <w:rPr>
                <w:rFonts w:ascii="Times New Roman" w:hAnsi="Times New Roman" w:cs="Times New Roman" w:hint="eastAsia"/>
                <w:sz w:val="21"/>
                <w:szCs w:val="21"/>
              </w:rPr>
              <w:t xml:space="preserve"> </w:t>
            </w:r>
            <w:r w:rsidRPr="005E7026">
              <w:rPr>
                <w:rFonts w:ascii="Times New Roman" w:hAnsi="Times New Roman" w:cs="Times New Roman"/>
                <w:sz w:val="21"/>
                <w:szCs w:val="21"/>
              </w:rPr>
              <w:t>mmol/L</w:t>
            </w:r>
          </w:p>
        </w:tc>
        <w:tc>
          <w:tcPr>
            <w:tcW w:w="0" w:type="auto"/>
            <w:noWrap/>
            <w:vAlign w:val="center"/>
            <w:hideMark/>
          </w:tcPr>
          <w:p w:rsidR="00B50922" w:rsidRPr="005E7026" w:rsidRDefault="00B50922" w:rsidP="00FD6AF6">
            <w:pPr>
              <w:widowControl/>
              <w:jc w:val="center"/>
              <w:rPr>
                <w:rFonts w:ascii="Times New Roman" w:hAnsi="Times New Roman" w:cs="Times New Roman"/>
                <w:sz w:val="21"/>
                <w:szCs w:val="21"/>
              </w:rPr>
            </w:pPr>
            <w:r w:rsidRPr="005E7026">
              <w:rPr>
                <w:rFonts w:ascii="Times New Roman" w:hAnsi="Times New Roman" w:cs="Times New Roman"/>
                <w:sz w:val="21"/>
                <w:szCs w:val="21"/>
              </w:rPr>
              <w:t>sodium chloride</w:t>
            </w:r>
          </w:p>
        </w:tc>
        <w:tc>
          <w:tcPr>
            <w:tcW w:w="0" w:type="auto"/>
            <w:noWrap/>
            <w:vAlign w:val="center"/>
            <w:hideMark/>
          </w:tcPr>
          <w:p w:rsidR="00B50922" w:rsidRPr="005E7026" w:rsidRDefault="00B50922" w:rsidP="00FD6AF6">
            <w:pPr>
              <w:widowControl/>
              <w:jc w:val="center"/>
              <w:rPr>
                <w:rFonts w:ascii="Times New Roman" w:hAnsi="Times New Roman" w:cs="Times New Roman"/>
                <w:bCs/>
                <w:sz w:val="21"/>
                <w:szCs w:val="21"/>
              </w:rPr>
            </w:pPr>
            <w:r w:rsidRPr="005E7026">
              <w:rPr>
                <w:rFonts w:ascii="Times New Roman" w:hAnsi="Times New Roman" w:cs="Times New Roman"/>
                <w:bCs/>
                <w:sz w:val="21"/>
                <w:szCs w:val="21"/>
              </w:rPr>
              <w:t>58.44</w:t>
            </w:r>
          </w:p>
        </w:tc>
        <w:tc>
          <w:tcPr>
            <w:tcW w:w="0" w:type="auto"/>
            <w:noWrap/>
            <w:vAlign w:val="center"/>
            <w:hideMark/>
          </w:tcPr>
          <w:p w:rsidR="00B50922" w:rsidRPr="005E7026" w:rsidRDefault="00B50922" w:rsidP="00FD6AF6">
            <w:pPr>
              <w:widowControl/>
              <w:jc w:val="center"/>
              <w:rPr>
                <w:rFonts w:ascii="Times New Roman" w:hAnsi="Times New Roman" w:cs="Times New Roman"/>
                <w:sz w:val="21"/>
                <w:szCs w:val="21"/>
              </w:rPr>
            </w:pPr>
            <w:r w:rsidRPr="005E7026">
              <w:rPr>
                <w:rFonts w:ascii="Times New Roman" w:hAnsi="Times New Roman" w:cs="Times New Roman"/>
                <w:sz w:val="21"/>
                <w:szCs w:val="21"/>
              </w:rPr>
              <w:t>5.35</w:t>
            </w:r>
            <w:r w:rsidRPr="005E7026">
              <w:rPr>
                <w:rFonts w:ascii="Times New Roman" w:hAnsi="Times New Roman" w:cs="Times New Roman" w:hint="eastAsia"/>
                <w:sz w:val="21"/>
                <w:szCs w:val="21"/>
              </w:rPr>
              <w:t>3</w:t>
            </w:r>
          </w:p>
        </w:tc>
        <w:tc>
          <w:tcPr>
            <w:tcW w:w="0" w:type="auto"/>
            <w:noWrap/>
            <w:vAlign w:val="center"/>
            <w:hideMark/>
          </w:tcPr>
          <w:p w:rsidR="00B50922" w:rsidRPr="005E7026" w:rsidRDefault="00B50922" w:rsidP="00FD6AF6">
            <w:pPr>
              <w:widowControl/>
              <w:jc w:val="center"/>
              <w:rPr>
                <w:rFonts w:ascii="Times New Roman" w:hAnsi="Times New Roman" w:cs="Times New Roman"/>
                <w:sz w:val="21"/>
                <w:szCs w:val="21"/>
              </w:rPr>
            </w:pPr>
            <w:r w:rsidRPr="005E7026">
              <w:rPr>
                <w:rFonts w:ascii="Times New Roman" w:hAnsi="Times New Roman" w:cs="Times New Roman" w:hint="eastAsia"/>
                <w:sz w:val="21"/>
                <w:szCs w:val="21"/>
              </w:rPr>
              <w:t>1070</w:t>
            </w:r>
          </w:p>
        </w:tc>
      </w:tr>
      <w:tr w:rsidR="00B50922" w:rsidRPr="005E7026" w:rsidTr="00FD6AF6">
        <w:trPr>
          <w:trHeight w:val="283"/>
          <w:jc w:val="center"/>
        </w:trPr>
        <w:tc>
          <w:tcPr>
            <w:tcW w:w="0" w:type="auto"/>
            <w:noWrap/>
            <w:vAlign w:val="center"/>
            <w:hideMark/>
          </w:tcPr>
          <w:p w:rsidR="00B50922" w:rsidRPr="005E7026" w:rsidRDefault="00B50922" w:rsidP="00FD6AF6">
            <w:pPr>
              <w:widowControl/>
              <w:jc w:val="center"/>
              <w:rPr>
                <w:rFonts w:ascii="Times New Roman" w:hAnsi="Times New Roman" w:cs="Times New Roman"/>
                <w:sz w:val="21"/>
                <w:szCs w:val="21"/>
              </w:rPr>
            </w:pPr>
            <w:r w:rsidRPr="005E7026">
              <w:rPr>
                <w:rFonts w:ascii="Times New Roman" w:hAnsi="Times New Roman" w:cs="Times New Roman"/>
                <w:sz w:val="21"/>
                <w:szCs w:val="21"/>
              </w:rPr>
              <w:t>1.65</w:t>
            </w:r>
            <w:r w:rsidRPr="005E7026">
              <w:rPr>
                <w:rFonts w:ascii="Times New Roman" w:hAnsi="Times New Roman" w:cs="Times New Roman" w:hint="eastAsia"/>
                <w:sz w:val="21"/>
                <w:szCs w:val="21"/>
              </w:rPr>
              <w:t xml:space="preserve"> </w:t>
            </w:r>
            <w:r w:rsidRPr="005E7026">
              <w:rPr>
                <w:rFonts w:ascii="Times New Roman" w:hAnsi="Times New Roman" w:cs="Times New Roman"/>
                <w:sz w:val="21"/>
                <w:szCs w:val="21"/>
              </w:rPr>
              <w:t>mmol/L</w:t>
            </w:r>
          </w:p>
        </w:tc>
        <w:tc>
          <w:tcPr>
            <w:tcW w:w="0" w:type="auto"/>
            <w:noWrap/>
            <w:vAlign w:val="center"/>
            <w:hideMark/>
          </w:tcPr>
          <w:p w:rsidR="00B50922" w:rsidRPr="005E7026" w:rsidRDefault="00B50922" w:rsidP="00FD6AF6">
            <w:pPr>
              <w:widowControl/>
              <w:jc w:val="center"/>
              <w:rPr>
                <w:rFonts w:ascii="Times New Roman" w:hAnsi="Times New Roman" w:cs="Times New Roman"/>
                <w:sz w:val="21"/>
                <w:szCs w:val="21"/>
              </w:rPr>
            </w:pPr>
            <w:r w:rsidRPr="005E7026">
              <w:rPr>
                <w:rFonts w:ascii="Times New Roman" w:hAnsi="Times New Roman" w:cs="Times New Roman"/>
                <w:sz w:val="21"/>
                <w:szCs w:val="21"/>
              </w:rPr>
              <w:t>potassium phosphate</w:t>
            </w:r>
          </w:p>
        </w:tc>
        <w:tc>
          <w:tcPr>
            <w:tcW w:w="0" w:type="auto"/>
            <w:noWrap/>
            <w:vAlign w:val="center"/>
            <w:hideMark/>
          </w:tcPr>
          <w:p w:rsidR="00B50922" w:rsidRPr="005E7026" w:rsidRDefault="00B50922" w:rsidP="00FD6AF6">
            <w:pPr>
              <w:widowControl/>
              <w:jc w:val="center"/>
              <w:rPr>
                <w:rFonts w:ascii="Times New Roman" w:hAnsi="Times New Roman" w:cs="Times New Roman"/>
                <w:sz w:val="21"/>
                <w:szCs w:val="21"/>
              </w:rPr>
            </w:pPr>
            <w:r w:rsidRPr="005E7026">
              <w:rPr>
                <w:rFonts w:ascii="Times New Roman" w:hAnsi="Times New Roman" w:cs="Times New Roman"/>
                <w:sz w:val="21"/>
                <w:szCs w:val="21"/>
              </w:rPr>
              <w:t>136.</w:t>
            </w:r>
            <w:r w:rsidRPr="005E7026">
              <w:rPr>
                <w:rFonts w:ascii="Times New Roman" w:hAnsi="Times New Roman" w:cs="Times New Roman" w:hint="eastAsia"/>
                <w:sz w:val="21"/>
                <w:szCs w:val="21"/>
              </w:rPr>
              <w:t>1</w:t>
            </w:r>
          </w:p>
        </w:tc>
        <w:tc>
          <w:tcPr>
            <w:tcW w:w="0" w:type="auto"/>
            <w:noWrap/>
            <w:vAlign w:val="center"/>
            <w:hideMark/>
          </w:tcPr>
          <w:p w:rsidR="00B50922" w:rsidRPr="005E7026" w:rsidRDefault="00B50922" w:rsidP="00FD6AF6">
            <w:pPr>
              <w:widowControl/>
              <w:jc w:val="center"/>
              <w:rPr>
                <w:rFonts w:ascii="Times New Roman" w:hAnsi="Times New Roman" w:cs="Times New Roman"/>
                <w:sz w:val="21"/>
                <w:szCs w:val="21"/>
              </w:rPr>
            </w:pPr>
            <w:r w:rsidRPr="005E7026">
              <w:rPr>
                <w:rFonts w:ascii="Times New Roman" w:hAnsi="Times New Roman" w:cs="Times New Roman"/>
                <w:sz w:val="21"/>
                <w:szCs w:val="21"/>
              </w:rPr>
              <w:t>0.22</w:t>
            </w:r>
            <w:r w:rsidRPr="005E7026">
              <w:rPr>
                <w:rFonts w:ascii="Times New Roman" w:hAnsi="Times New Roman" w:cs="Times New Roman" w:hint="eastAsia"/>
                <w:sz w:val="21"/>
                <w:szCs w:val="21"/>
              </w:rPr>
              <w:t>45</w:t>
            </w:r>
          </w:p>
        </w:tc>
        <w:tc>
          <w:tcPr>
            <w:tcW w:w="0" w:type="auto"/>
            <w:noWrap/>
            <w:vAlign w:val="center"/>
            <w:hideMark/>
          </w:tcPr>
          <w:p w:rsidR="00B50922" w:rsidRPr="005E7026" w:rsidRDefault="00B50922" w:rsidP="00FD6AF6">
            <w:pPr>
              <w:widowControl/>
              <w:jc w:val="center"/>
              <w:rPr>
                <w:rFonts w:ascii="Times New Roman" w:hAnsi="Times New Roman" w:cs="Times New Roman"/>
                <w:sz w:val="21"/>
                <w:szCs w:val="21"/>
              </w:rPr>
            </w:pPr>
            <w:r w:rsidRPr="005E7026">
              <w:rPr>
                <w:rFonts w:ascii="Times New Roman" w:hAnsi="Times New Roman" w:cs="Times New Roman" w:hint="eastAsia"/>
                <w:sz w:val="21"/>
                <w:szCs w:val="21"/>
              </w:rPr>
              <w:t>44.90</w:t>
            </w:r>
          </w:p>
        </w:tc>
      </w:tr>
      <w:tr w:rsidR="00B50922" w:rsidRPr="005E7026" w:rsidTr="00FD6AF6">
        <w:trPr>
          <w:trHeight w:val="283"/>
          <w:jc w:val="center"/>
        </w:trPr>
        <w:tc>
          <w:tcPr>
            <w:tcW w:w="0" w:type="auto"/>
            <w:noWrap/>
            <w:vAlign w:val="center"/>
            <w:hideMark/>
          </w:tcPr>
          <w:p w:rsidR="00B50922" w:rsidRPr="005E7026" w:rsidRDefault="00B50922" w:rsidP="00FD6AF6">
            <w:pPr>
              <w:widowControl/>
              <w:jc w:val="center"/>
              <w:rPr>
                <w:rFonts w:ascii="Times New Roman" w:hAnsi="Times New Roman" w:cs="Times New Roman"/>
                <w:sz w:val="21"/>
                <w:szCs w:val="21"/>
              </w:rPr>
            </w:pPr>
            <w:r w:rsidRPr="005E7026">
              <w:rPr>
                <w:rFonts w:ascii="Times New Roman" w:hAnsi="Times New Roman" w:cs="Times New Roman"/>
                <w:sz w:val="21"/>
                <w:szCs w:val="21"/>
              </w:rPr>
              <w:t>2.68</w:t>
            </w:r>
            <w:r w:rsidRPr="005E7026">
              <w:rPr>
                <w:rFonts w:ascii="Times New Roman" w:hAnsi="Times New Roman" w:cs="Times New Roman" w:hint="eastAsia"/>
                <w:sz w:val="21"/>
                <w:szCs w:val="21"/>
              </w:rPr>
              <w:t xml:space="preserve"> </w:t>
            </w:r>
            <w:r w:rsidRPr="005E7026">
              <w:rPr>
                <w:rFonts w:ascii="Times New Roman" w:hAnsi="Times New Roman" w:cs="Times New Roman"/>
                <w:sz w:val="21"/>
                <w:szCs w:val="21"/>
              </w:rPr>
              <w:t>mmol/L</w:t>
            </w:r>
          </w:p>
        </w:tc>
        <w:tc>
          <w:tcPr>
            <w:tcW w:w="0" w:type="auto"/>
            <w:noWrap/>
            <w:vAlign w:val="center"/>
            <w:hideMark/>
          </w:tcPr>
          <w:p w:rsidR="00B50922" w:rsidRPr="005E7026" w:rsidRDefault="00B50922" w:rsidP="00FD6AF6">
            <w:pPr>
              <w:widowControl/>
              <w:jc w:val="center"/>
              <w:rPr>
                <w:rFonts w:ascii="Times New Roman" w:hAnsi="Times New Roman" w:cs="Times New Roman"/>
                <w:sz w:val="21"/>
                <w:szCs w:val="21"/>
              </w:rPr>
            </w:pPr>
            <w:r w:rsidRPr="005E7026">
              <w:rPr>
                <w:rFonts w:ascii="Times New Roman" w:hAnsi="Times New Roman" w:cs="Times New Roman"/>
                <w:sz w:val="21"/>
                <w:szCs w:val="21"/>
              </w:rPr>
              <w:t>potassium chloride</w:t>
            </w:r>
          </w:p>
        </w:tc>
        <w:tc>
          <w:tcPr>
            <w:tcW w:w="0" w:type="auto"/>
            <w:noWrap/>
            <w:vAlign w:val="center"/>
            <w:hideMark/>
          </w:tcPr>
          <w:p w:rsidR="00B50922" w:rsidRPr="005E7026" w:rsidRDefault="00B50922" w:rsidP="00FD6AF6">
            <w:pPr>
              <w:widowControl/>
              <w:jc w:val="center"/>
              <w:rPr>
                <w:rFonts w:ascii="Times New Roman" w:hAnsi="Times New Roman" w:cs="Times New Roman"/>
                <w:bCs/>
                <w:sz w:val="21"/>
                <w:szCs w:val="21"/>
              </w:rPr>
            </w:pPr>
            <w:r w:rsidRPr="005E7026">
              <w:rPr>
                <w:rFonts w:ascii="Times New Roman" w:hAnsi="Times New Roman" w:cs="Times New Roman"/>
                <w:bCs/>
                <w:sz w:val="21"/>
                <w:szCs w:val="21"/>
              </w:rPr>
              <w:t>74.55</w:t>
            </w:r>
          </w:p>
        </w:tc>
        <w:tc>
          <w:tcPr>
            <w:tcW w:w="0" w:type="auto"/>
            <w:noWrap/>
            <w:vAlign w:val="center"/>
            <w:hideMark/>
          </w:tcPr>
          <w:p w:rsidR="00B50922" w:rsidRPr="005E7026" w:rsidRDefault="00B50922" w:rsidP="00FD6AF6">
            <w:pPr>
              <w:widowControl/>
              <w:jc w:val="center"/>
              <w:rPr>
                <w:rFonts w:ascii="Times New Roman" w:hAnsi="Times New Roman" w:cs="Times New Roman"/>
                <w:sz w:val="21"/>
                <w:szCs w:val="21"/>
              </w:rPr>
            </w:pPr>
            <w:r w:rsidRPr="005E7026">
              <w:rPr>
                <w:rFonts w:ascii="Times New Roman" w:hAnsi="Times New Roman" w:cs="Times New Roman"/>
                <w:sz w:val="21"/>
                <w:szCs w:val="21"/>
              </w:rPr>
              <w:t>0.</w:t>
            </w:r>
            <w:r w:rsidRPr="005E7026">
              <w:rPr>
                <w:rFonts w:ascii="Times New Roman" w:hAnsi="Times New Roman" w:cs="Times New Roman" w:hint="eastAsia"/>
                <w:sz w:val="21"/>
                <w:szCs w:val="21"/>
              </w:rPr>
              <w:t>1997</w:t>
            </w:r>
          </w:p>
        </w:tc>
        <w:tc>
          <w:tcPr>
            <w:tcW w:w="0" w:type="auto"/>
            <w:noWrap/>
            <w:vAlign w:val="center"/>
            <w:hideMark/>
          </w:tcPr>
          <w:p w:rsidR="00B50922" w:rsidRPr="005E7026" w:rsidRDefault="00B50922" w:rsidP="00FD6AF6">
            <w:pPr>
              <w:widowControl/>
              <w:jc w:val="center"/>
              <w:rPr>
                <w:rFonts w:ascii="Times New Roman" w:hAnsi="Times New Roman" w:cs="Times New Roman"/>
                <w:sz w:val="21"/>
                <w:szCs w:val="21"/>
              </w:rPr>
            </w:pPr>
            <w:r w:rsidRPr="005E7026">
              <w:rPr>
                <w:rFonts w:ascii="Times New Roman" w:hAnsi="Times New Roman" w:cs="Times New Roman" w:hint="eastAsia"/>
                <w:sz w:val="21"/>
                <w:szCs w:val="21"/>
              </w:rPr>
              <w:t>39.76</w:t>
            </w:r>
          </w:p>
        </w:tc>
      </w:tr>
      <w:tr w:rsidR="00B50922" w:rsidRPr="005E7026" w:rsidTr="00FD6AF6">
        <w:trPr>
          <w:trHeight w:val="283"/>
          <w:jc w:val="center"/>
        </w:trPr>
        <w:tc>
          <w:tcPr>
            <w:tcW w:w="0" w:type="auto"/>
            <w:noWrap/>
            <w:vAlign w:val="center"/>
            <w:hideMark/>
          </w:tcPr>
          <w:p w:rsidR="00B50922" w:rsidRPr="005E7026" w:rsidRDefault="00B50922" w:rsidP="00FD6AF6">
            <w:pPr>
              <w:widowControl/>
              <w:jc w:val="center"/>
              <w:rPr>
                <w:rFonts w:ascii="Times New Roman" w:hAnsi="Times New Roman" w:cs="Times New Roman"/>
                <w:sz w:val="21"/>
                <w:szCs w:val="21"/>
              </w:rPr>
            </w:pPr>
            <w:r w:rsidRPr="005E7026">
              <w:rPr>
                <w:rFonts w:ascii="Times New Roman" w:hAnsi="Times New Roman" w:cs="Times New Roman"/>
                <w:sz w:val="21"/>
                <w:szCs w:val="21"/>
              </w:rPr>
              <w:t>1.12</w:t>
            </w:r>
            <w:r w:rsidRPr="005E7026">
              <w:rPr>
                <w:rFonts w:ascii="Times New Roman" w:hAnsi="Times New Roman" w:cs="Times New Roman" w:hint="eastAsia"/>
                <w:sz w:val="21"/>
                <w:szCs w:val="21"/>
              </w:rPr>
              <w:t xml:space="preserve"> </w:t>
            </w:r>
            <w:r w:rsidRPr="005E7026">
              <w:rPr>
                <w:rFonts w:ascii="Times New Roman" w:hAnsi="Times New Roman" w:cs="Times New Roman"/>
                <w:sz w:val="21"/>
                <w:szCs w:val="21"/>
              </w:rPr>
              <w:t>mmol/L</w:t>
            </w:r>
          </w:p>
        </w:tc>
        <w:tc>
          <w:tcPr>
            <w:tcW w:w="0" w:type="auto"/>
            <w:noWrap/>
            <w:vAlign w:val="center"/>
            <w:hideMark/>
          </w:tcPr>
          <w:p w:rsidR="00B50922" w:rsidRPr="005E7026" w:rsidRDefault="00B50922" w:rsidP="00FD6AF6">
            <w:pPr>
              <w:widowControl/>
              <w:jc w:val="center"/>
              <w:rPr>
                <w:rFonts w:ascii="Times New Roman" w:hAnsi="Times New Roman" w:cs="Times New Roman"/>
                <w:sz w:val="21"/>
                <w:szCs w:val="21"/>
              </w:rPr>
            </w:pPr>
            <w:r w:rsidRPr="005E7026">
              <w:rPr>
                <w:rFonts w:ascii="Times New Roman" w:hAnsi="Times New Roman" w:cs="Times New Roman"/>
                <w:sz w:val="21"/>
                <w:szCs w:val="21"/>
              </w:rPr>
              <w:t>magnesium sulfate heptahydrate</w:t>
            </w:r>
          </w:p>
        </w:tc>
        <w:tc>
          <w:tcPr>
            <w:tcW w:w="0" w:type="auto"/>
            <w:noWrap/>
            <w:vAlign w:val="center"/>
            <w:hideMark/>
          </w:tcPr>
          <w:p w:rsidR="00B50922" w:rsidRPr="005E7026" w:rsidRDefault="00B50922" w:rsidP="00FD6AF6">
            <w:pPr>
              <w:widowControl/>
              <w:jc w:val="center"/>
              <w:rPr>
                <w:rFonts w:ascii="Times New Roman" w:hAnsi="Times New Roman" w:cs="Times New Roman"/>
                <w:bCs/>
                <w:sz w:val="21"/>
                <w:szCs w:val="21"/>
              </w:rPr>
            </w:pPr>
            <w:r w:rsidRPr="005E7026">
              <w:rPr>
                <w:rFonts w:ascii="Times New Roman" w:hAnsi="Times New Roman" w:cs="Times New Roman"/>
                <w:bCs/>
                <w:sz w:val="21"/>
                <w:szCs w:val="21"/>
              </w:rPr>
              <w:t>246.</w:t>
            </w:r>
            <w:r w:rsidRPr="005E7026">
              <w:rPr>
                <w:rFonts w:ascii="Times New Roman" w:hAnsi="Times New Roman" w:cs="Times New Roman" w:hint="eastAsia"/>
                <w:bCs/>
                <w:sz w:val="21"/>
                <w:szCs w:val="21"/>
              </w:rPr>
              <w:t>5</w:t>
            </w:r>
          </w:p>
        </w:tc>
        <w:tc>
          <w:tcPr>
            <w:tcW w:w="0" w:type="auto"/>
            <w:noWrap/>
            <w:vAlign w:val="center"/>
            <w:hideMark/>
          </w:tcPr>
          <w:p w:rsidR="00B50922" w:rsidRPr="005E7026" w:rsidRDefault="00B50922" w:rsidP="00FD6AF6">
            <w:pPr>
              <w:widowControl/>
              <w:jc w:val="center"/>
              <w:rPr>
                <w:rFonts w:ascii="Times New Roman" w:hAnsi="Times New Roman" w:cs="Times New Roman"/>
                <w:sz w:val="21"/>
                <w:szCs w:val="21"/>
              </w:rPr>
            </w:pPr>
            <w:r w:rsidRPr="005E7026">
              <w:rPr>
                <w:rFonts w:ascii="Times New Roman" w:hAnsi="Times New Roman" w:cs="Times New Roman"/>
                <w:sz w:val="21"/>
                <w:szCs w:val="21"/>
              </w:rPr>
              <w:t>0.2</w:t>
            </w:r>
            <w:r w:rsidRPr="005E7026">
              <w:rPr>
                <w:rFonts w:ascii="Times New Roman" w:hAnsi="Times New Roman" w:cs="Times New Roman" w:hint="eastAsia"/>
                <w:sz w:val="21"/>
                <w:szCs w:val="21"/>
              </w:rPr>
              <w:t>760</w:t>
            </w:r>
          </w:p>
        </w:tc>
        <w:tc>
          <w:tcPr>
            <w:tcW w:w="0" w:type="auto"/>
            <w:noWrap/>
            <w:vAlign w:val="center"/>
            <w:hideMark/>
          </w:tcPr>
          <w:p w:rsidR="00B50922" w:rsidRPr="005E7026" w:rsidRDefault="00B50922" w:rsidP="00FD6AF6">
            <w:pPr>
              <w:widowControl/>
              <w:jc w:val="center"/>
              <w:rPr>
                <w:rFonts w:ascii="Times New Roman" w:hAnsi="Times New Roman" w:cs="Times New Roman"/>
                <w:sz w:val="21"/>
                <w:szCs w:val="21"/>
              </w:rPr>
            </w:pPr>
            <w:r w:rsidRPr="005E7026">
              <w:rPr>
                <w:rFonts w:ascii="Times New Roman" w:hAnsi="Times New Roman" w:cs="Times New Roman" w:hint="eastAsia"/>
                <w:sz w:val="21"/>
                <w:szCs w:val="21"/>
              </w:rPr>
              <w:t>55.22</w:t>
            </w:r>
          </w:p>
        </w:tc>
      </w:tr>
      <w:tr w:rsidR="00B50922" w:rsidRPr="005E7026" w:rsidTr="00FD6AF6">
        <w:trPr>
          <w:trHeight w:val="283"/>
          <w:jc w:val="center"/>
        </w:trPr>
        <w:tc>
          <w:tcPr>
            <w:tcW w:w="0" w:type="auto"/>
            <w:noWrap/>
            <w:vAlign w:val="center"/>
            <w:hideMark/>
          </w:tcPr>
          <w:p w:rsidR="00B50922" w:rsidRPr="005E7026" w:rsidRDefault="00B50922" w:rsidP="00FD6AF6">
            <w:pPr>
              <w:widowControl/>
              <w:jc w:val="center"/>
              <w:rPr>
                <w:rFonts w:ascii="Times New Roman" w:hAnsi="Times New Roman" w:cs="Times New Roman"/>
                <w:sz w:val="21"/>
                <w:szCs w:val="21"/>
              </w:rPr>
            </w:pPr>
            <w:r w:rsidRPr="005E7026">
              <w:rPr>
                <w:rFonts w:ascii="Times New Roman" w:hAnsi="Times New Roman" w:cs="Times New Roman"/>
                <w:sz w:val="21"/>
                <w:szCs w:val="21"/>
              </w:rPr>
              <w:t>5.00</w:t>
            </w:r>
            <w:r w:rsidRPr="005E7026">
              <w:rPr>
                <w:rFonts w:ascii="Times New Roman" w:hAnsi="Times New Roman" w:cs="Times New Roman" w:hint="eastAsia"/>
                <w:sz w:val="21"/>
                <w:szCs w:val="21"/>
              </w:rPr>
              <w:t xml:space="preserve"> </w:t>
            </w:r>
            <w:r w:rsidRPr="005E7026">
              <w:rPr>
                <w:rFonts w:ascii="Times New Roman" w:hAnsi="Times New Roman" w:cs="Times New Roman"/>
                <w:sz w:val="21"/>
                <w:szCs w:val="21"/>
              </w:rPr>
              <w:t>mmol/L</w:t>
            </w:r>
          </w:p>
        </w:tc>
        <w:tc>
          <w:tcPr>
            <w:tcW w:w="0" w:type="auto"/>
            <w:noWrap/>
            <w:vAlign w:val="center"/>
            <w:hideMark/>
          </w:tcPr>
          <w:p w:rsidR="00B50922" w:rsidRPr="005E7026" w:rsidRDefault="00B50922" w:rsidP="00FD6AF6">
            <w:pPr>
              <w:widowControl/>
              <w:jc w:val="center"/>
              <w:rPr>
                <w:rFonts w:ascii="Times New Roman" w:hAnsi="Times New Roman" w:cs="Times New Roman"/>
                <w:sz w:val="21"/>
                <w:szCs w:val="21"/>
              </w:rPr>
            </w:pPr>
            <w:r w:rsidRPr="005E7026">
              <w:rPr>
                <w:rFonts w:ascii="Times New Roman" w:hAnsi="Times New Roman" w:cs="Times New Roman"/>
                <w:sz w:val="21"/>
                <w:szCs w:val="21"/>
              </w:rPr>
              <w:t>urea</w:t>
            </w:r>
          </w:p>
        </w:tc>
        <w:tc>
          <w:tcPr>
            <w:tcW w:w="0" w:type="auto"/>
            <w:noWrap/>
            <w:vAlign w:val="center"/>
            <w:hideMark/>
          </w:tcPr>
          <w:p w:rsidR="00B50922" w:rsidRPr="005E7026" w:rsidRDefault="00B50922" w:rsidP="00FD6AF6">
            <w:pPr>
              <w:widowControl/>
              <w:jc w:val="center"/>
              <w:rPr>
                <w:rFonts w:ascii="Times New Roman" w:hAnsi="Times New Roman" w:cs="Times New Roman"/>
                <w:bCs/>
                <w:sz w:val="21"/>
                <w:szCs w:val="21"/>
              </w:rPr>
            </w:pPr>
            <w:r w:rsidRPr="005E7026">
              <w:rPr>
                <w:rFonts w:ascii="Times New Roman" w:hAnsi="Times New Roman" w:cs="Times New Roman"/>
                <w:bCs/>
                <w:sz w:val="21"/>
                <w:szCs w:val="21"/>
              </w:rPr>
              <w:t>60.06</w:t>
            </w:r>
          </w:p>
        </w:tc>
        <w:tc>
          <w:tcPr>
            <w:tcW w:w="0" w:type="auto"/>
            <w:noWrap/>
            <w:vAlign w:val="center"/>
            <w:hideMark/>
          </w:tcPr>
          <w:p w:rsidR="00B50922" w:rsidRPr="005E7026" w:rsidRDefault="00B50922" w:rsidP="00FD6AF6">
            <w:pPr>
              <w:widowControl/>
              <w:jc w:val="center"/>
              <w:rPr>
                <w:rFonts w:ascii="Times New Roman" w:hAnsi="Times New Roman" w:cs="Times New Roman"/>
                <w:sz w:val="21"/>
                <w:szCs w:val="21"/>
              </w:rPr>
            </w:pPr>
            <w:r w:rsidRPr="005E7026">
              <w:rPr>
                <w:rFonts w:ascii="Times New Roman" w:hAnsi="Times New Roman" w:cs="Times New Roman"/>
                <w:sz w:val="21"/>
                <w:szCs w:val="21"/>
              </w:rPr>
              <w:t>0.30</w:t>
            </w:r>
            <w:r w:rsidRPr="005E7026">
              <w:rPr>
                <w:rFonts w:ascii="Times New Roman" w:hAnsi="Times New Roman" w:cs="Times New Roman" w:hint="eastAsia"/>
                <w:sz w:val="21"/>
                <w:szCs w:val="21"/>
              </w:rPr>
              <w:t>03</w:t>
            </w:r>
          </w:p>
        </w:tc>
        <w:tc>
          <w:tcPr>
            <w:tcW w:w="0" w:type="auto"/>
            <w:noWrap/>
            <w:vAlign w:val="center"/>
            <w:hideMark/>
          </w:tcPr>
          <w:p w:rsidR="00B50922" w:rsidRPr="005E7026" w:rsidRDefault="00B50922" w:rsidP="00FD6AF6">
            <w:pPr>
              <w:widowControl/>
              <w:jc w:val="center"/>
              <w:rPr>
                <w:rFonts w:ascii="Times New Roman" w:hAnsi="Times New Roman" w:cs="Times New Roman"/>
                <w:sz w:val="21"/>
                <w:szCs w:val="21"/>
              </w:rPr>
            </w:pPr>
            <w:r w:rsidRPr="005E7026">
              <w:rPr>
                <w:rFonts w:ascii="Times New Roman" w:hAnsi="Times New Roman" w:cs="Times New Roman" w:hint="eastAsia"/>
                <w:sz w:val="21"/>
                <w:szCs w:val="21"/>
              </w:rPr>
              <w:t>60.06</w:t>
            </w:r>
          </w:p>
        </w:tc>
      </w:tr>
      <w:tr w:rsidR="00B50922" w:rsidRPr="005E7026" w:rsidTr="00FD6AF6">
        <w:trPr>
          <w:trHeight w:val="283"/>
          <w:jc w:val="center"/>
        </w:trPr>
        <w:tc>
          <w:tcPr>
            <w:tcW w:w="0" w:type="auto"/>
            <w:tcBorders>
              <w:bottom w:val="nil"/>
            </w:tcBorders>
            <w:noWrap/>
            <w:vAlign w:val="center"/>
            <w:hideMark/>
          </w:tcPr>
          <w:p w:rsidR="00B50922" w:rsidRPr="005E7026" w:rsidRDefault="00B50922" w:rsidP="00FD6AF6">
            <w:pPr>
              <w:widowControl/>
              <w:jc w:val="center"/>
              <w:rPr>
                <w:rFonts w:ascii="Times New Roman" w:hAnsi="Times New Roman" w:cs="Times New Roman"/>
                <w:sz w:val="21"/>
                <w:szCs w:val="21"/>
              </w:rPr>
            </w:pPr>
            <w:r w:rsidRPr="005E7026">
              <w:rPr>
                <w:rFonts w:ascii="Times New Roman" w:hAnsi="Times New Roman" w:cs="Times New Roman"/>
                <w:sz w:val="21"/>
                <w:szCs w:val="21"/>
              </w:rPr>
              <w:t>1.90</w:t>
            </w:r>
            <w:r w:rsidRPr="005E7026">
              <w:rPr>
                <w:rFonts w:ascii="Times New Roman" w:hAnsi="Times New Roman" w:cs="Times New Roman" w:hint="eastAsia"/>
                <w:sz w:val="21"/>
                <w:szCs w:val="21"/>
              </w:rPr>
              <w:t xml:space="preserve"> </w:t>
            </w:r>
            <w:r w:rsidRPr="005E7026">
              <w:rPr>
                <w:rFonts w:ascii="Times New Roman" w:hAnsi="Times New Roman" w:cs="Times New Roman"/>
                <w:sz w:val="21"/>
                <w:szCs w:val="21"/>
              </w:rPr>
              <w:t>mmol/L</w:t>
            </w:r>
          </w:p>
        </w:tc>
        <w:tc>
          <w:tcPr>
            <w:tcW w:w="0" w:type="auto"/>
            <w:tcBorders>
              <w:bottom w:val="nil"/>
            </w:tcBorders>
            <w:noWrap/>
            <w:vAlign w:val="center"/>
            <w:hideMark/>
          </w:tcPr>
          <w:p w:rsidR="00B50922" w:rsidRPr="005E7026" w:rsidRDefault="00B50922" w:rsidP="00FD6AF6">
            <w:pPr>
              <w:widowControl/>
              <w:jc w:val="center"/>
              <w:rPr>
                <w:rFonts w:ascii="Times New Roman" w:hAnsi="Times New Roman" w:cs="Times New Roman"/>
                <w:sz w:val="21"/>
                <w:szCs w:val="21"/>
              </w:rPr>
            </w:pPr>
            <w:r w:rsidRPr="005E7026">
              <w:rPr>
                <w:rFonts w:ascii="Times New Roman" w:hAnsi="Times New Roman" w:cs="Times New Roman"/>
                <w:sz w:val="21"/>
                <w:szCs w:val="21"/>
              </w:rPr>
              <w:t>calcium chloride dihydrate</w:t>
            </w:r>
          </w:p>
        </w:tc>
        <w:tc>
          <w:tcPr>
            <w:tcW w:w="0" w:type="auto"/>
            <w:tcBorders>
              <w:bottom w:val="nil"/>
            </w:tcBorders>
            <w:noWrap/>
            <w:vAlign w:val="center"/>
            <w:hideMark/>
          </w:tcPr>
          <w:p w:rsidR="00B50922" w:rsidRPr="005E7026" w:rsidRDefault="00B50922" w:rsidP="00FD6AF6">
            <w:pPr>
              <w:widowControl/>
              <w:jc w:val="center"/>
              <w:rPr>
                <w:rFonts w:ascii="Times New Roman" w:hAnsi="Times New Roman" w:cs="Times New Roman"/>
                <w:bCs/>
                <w:sz w:val="21"/>
                <w:szCs w:val="21"/>
              </w:rPr>
            </w:pPr>
            <w:r w:rsidRPr="005E7026">
              <w:rPr>
                <w:rFonts w:ascii="Times New Roman" w:hAnsi="Times New Roman" w:cs="Times New Roman"/>
                <w:bCs/>
                <w:sz w:val="21"/>
                <w:szCs w:val="21"/>
              </w:rPr>
              <w:t>147.0</w:t>
            </w:r>
          </w:p>
        </w:tc>
        <w:tc>
          <w:tcPr>
            <w:tcW w:w="0" w:type="auto"/>
            <w:tcBorders>
              <w:bottom w:val="nil"/>
            </w:tcBorders>
            <w:noWrap/>
            <w:vAlign w:val="center"/>
            <w:hideMark/>
          </w:tcPr>
          <w:p w:rsidR="00B50922" w:rsidRPr="005E7026" w:rsidRDefault="00B50922" w:rsidP="00FD6AF6">
            <w:pPr>
              <w:widowControl/>
              <w:jc w:val="center"/>
              <w:rPr>
                <w:rFonts w:ascii="Times New Roman" w:hAnsi="Times New Roman" w:cs="Times New Roman"/>
                <w:sz w:val="21"/>
                <w:szCs w:val="21"/>
              </w:rPr>
            </w:pPr>
            <w:r w:rsidRPr="005E7026">
              <w:rPr>
                <w:rFonts w:ascii="Times New Roman" w:hAnsi="Times New Roman" w:cs="Times New Roman"/>
                <w:sz w:val="21"/>
                <w:szCs w:val="21"/>
              </w:rPr>
              <w:t>0.2</w:t>
            </w:r>
            <w:r w:rsidRPr="005E7026">
              <w:rPr>
                <w:rFonts w:ascii="Times New Roman" w:hAnsi="Times New Roman" w:cs="Times New Roman" w:hint="eastAsia"/>
                <w:sz w:val="21"/>
                <w:szCs w:val="21"/>
              </w:rPr>
              <w:t>793</w:t>
            </w:r>
          </w:p>
        </w:tc>
        <w:tc>
          <w:tcPr>
            <w:tcW w:w="0" w:type="auto"/>
            <w:tcBorders>
              <w:bottom w:val="nil"/>
            </w:tcBorders>
            <w:noWrap/>
            <w:vAlign w:val="center"/>
            <w:hideMark/>
          </w:tcPr>
          <w:p w:rsidR="00B50922" w:rsidRPr="005E7026" w:rsidRDefault="00B50922" w:rsidP="00FD6AF6">
            <w:pPr>
              <w:widowControl/>
              <w:jc w:val="center"/>
              <w:rPr>
                <w:rFonts w:ascii="Times New Roman" w:hAnsi="Times New Roman" w:cs="Times New Roman"/>
                <w:sz w:val="21"/>
                <w:szCs w:val="21"/>
              </w:rPr>
            </w:pPr>
            <w:r w:rsidRPr="005E7026">
              <w:rPr>
                <w:rFonts w:ascii="Times New Roman" w:hAnsi="Times New Roman" w:cs="Times New Roman" w:hint="eastAsia"/>
                <w:sz w:val="21"/>
                <w:szCs w:val="21"/>
              </w:rPr>
              <w:t>55.86</w:t>
            </w:r>
          </w:p>
        </w:tc>
      </w:tr>
      <w:tr w:rsidR="00024A60" w:rsidRPr="005E7026" w:rsidTr="00FD6AF6">
        <w:trPr>
          <w:trHeight w:val="283"/>
          <w:jc w:val="center"/>
        </w:trPr>
        <w:tc>
          <w:tcPr>
            <w:tcW w:w="0" w:type="auto"/>
            <w:tcBorders>
              <w:top w:val="nil"/>
              <w:bottom w:val="single" w:sz="12" w:space="0" w:color="auto"/>
            </w:tcBorders>
            <w:noWrap/>
            <w:vAlign w:val="center"/>
            <w:hideMark/>
          </w:tcPr>
          <w:p w:rsidR="00024A60" w:rsidRPr="005E7026" w:rsidRDefault="00024A60" w:rsidP="00FD6AF6">
            <w:pPr>
              <w:widowControl/>
              <w:jc w:val="center"/>
              <w:rPr>
                <w:rFonts w:ascii="Times New Roman" w:hAnsi="Times New Roman" w:cs="Times New Roman"/>
                <w:sz w:val="21"/>
                <w:szCs w:val="21"/>
              </w:rPr>
            </w:pPr>
            <w:r w:rsidRPr="005E7026">
              <w:rPr>
                <w:rFonts w:ascii="Times New Roman" w:hAnsi="Times New Roman" w:cs="Times New Roman"/>
                <w:sz w:val="21"/>
                <w:szCs w:val="21"/>
              </w:rPr>
              <w:t>8.00</w:t>
            </w:r>
            <w:r w:rsidRPr="005E7026">
              <w:rPr>
                <w:rFonts w:ascii="Times New Roman" w:hAnsi="Times New Roman" w:cs="Times New Roman" w:hint="eastAsia"/>
                <w:sz w:val="21"/>
                <w:szCs w:val="21"/>
              </w:rPr>
              <w:t xml:space="preserve"> </w:t>
            </w:r>
            <w:r w:rsidRPr="005E7026">
              <w:rPr>
                <w:rFonts w:ascii="Times New Roman" w:hAnsi="Times New Roman" w:cs="Times New Roman"/>
                <w:sz w:val="21"/>
                <w:szCs w:val="21"/>
              </w:rPr>
              <w:t>mmol/L</w:t>
            </w:r>
          </w:p>
        </w:tc>
        <w:tc>
          <w:tcPr>
            <w:tcW w:w="0" w:type="auto"/>
            <w:tcBorders>
              <w:top w:val="nil"/>
              <w:bottom w:val="single" w:sz="12" w:space="0" w:color="auto"/>
            </w:tcBorders>
            <w:noWrap/>
            <w:vAlign w:val="center"/>
            <w:hideMark/>
          </w:tcPr>
          <w:p w:rsidR="00024A60" w:rsidRPr="005E7026" w:rsidRDefault="00024A60" w:rsidP="00FD6AF6">
            <w:pPr>
              <w:widowControl/>
              <w:jc w:val="center"/>
              <w:rPr>
                <w:rFonts w:ascii="Times New Roman" w:hAnsi="Times New Roman" w:cs="Times New Roman"/>
                <w:sz w:val="21"/>
                <w:szCs w:val="21"/>
              </w:rPr>
            </w:pPr>
            <w:r w:rsidRPr="005E7026">
              <w:rPr>
                <w:rFonts w:ascii="Times New Roman" w:hAnsi="Times New Roman" w:cs="Times New Roman"/>
                <w:sz w:val="21"/>
                <w:szCs w:val="21"/>
              </w:rPr>
              <w:t>sodium azide</w:t>
            </w:r>
          </w:p>
        </w:tc>
        <w:tc>
          <w:tcPr>
            <w:tcW w:w="0" w:type="auto"/>
            <w:tcBorders>
              <w:top w:val="nil"/>
              <w:bottom w:val="single" w:sz="12" w:space="0" w:color="auto"/>
            </w:tcBorders>
            <w:noWrap/>
            <w:vAlign w:val="center"/>
            <w:hideMark/>
          </w:tcPr>
          <w:p w:rsidR="00024A60" w:rsidRPr="005E7026" w:rsidRDefault="00024A60" w:rsidP="00FD6AF6">
            <w:pPr>
              <w:widowControl/>
              <w:jc w:val="center"/>
              <w:rPr>
                <w:rFonts w:ascii="Times New Roman" w:hAnsi="Times New Roman" w:cs="Times New Roman"/>
                <w:sz w:val="21"/>
                <w:szCs w:val="21"/>
              </w:rPr>
            </w:pPr>
            <w:r w:rsidRPr="005E7026">
              <w:rPr>
                <w:rFonts w:ascii="Times New Roman" w:hAnsi="Times New Roman" w:cs="Times New Roman"/>
                <w:sz w:val="21"/>
                <w:szCs w:val="21"/>
              </w:rPr>
              <w:t>65.01</w:t>
            </w:r>
          </w:p>
        </w:tc>
        <w:tc>
          <w:tcPr>
            <w:tcW w:w="0" w:type="auto"/>
            <w:tcBorders>
              <w:top w:val="nil"/>
              <w:bottom w:val="single" w:sz="12" w:space="0" w:color="auto"/>
            </w:tcBorders>
            <w:noWrap/>
            <w:vAlign w:val="center"/>
            <w:hideMark/>
          </w:tcPr>
          <w:p w:rsidR="00024A60" w:rsidRPr="005E7026" w:rsidRDefault="00024A60" w:rsidP="00FD6AF6">
            <w:pPr>
              <w:widowControl/>
              <w:jc w:val="center"/>
              <w:rPr>
                <w:rFonts w:ascii="Times New Roman" w:hAnsi="Times New Roman" w:cs="Times New Roman"/>
                <w:sz w:val="21"/>
                <w:szCs w:val="21"/>
              </w:rPr>
            </w:pPr>
            <w:r w:rsidRPr="005E7026">
              <w:rPr>
                <w:rFonts w:ascii="Times New Roman" w:hAnsi="Times New Roman" w:cs="Times New Roman"/>
                <w:sz w:val="21"/>
                <w:szCs w:val="21"/>
              </w:rPr>
              <w:t>0.52</w:t>
            </w:r>
            <w:r w:rsidRPr="005E7026">
              <w:rPr>
                <w:rFonts w:ascii="Times New Roman" w:hAnsi="Times New Roman" w:cs="Times New Roman" w:hint="eastAsia"/>
                <w:sz w:val="21"/>
                <w:szCs w:val="21"/>
              </w:rPr>
              <w:t>01</w:t>
            </w:r>
          </w:p>
        </w:tc>
        <w:tc>
          <w:tcPr>
            <w:tcW w:w="0" w:type="auto"/>
            <w:tcBorders>
              <w:top w:val="nil"/>
              <w:bottom w:val="single" w:sz="12" w:space="0" w:color="auto"/>
            </w:tcBorders>
            <w:noWrap/>
            <w:vAlign w:val="center"/>
            <w:hideMark/>
          </w:tcPr>
          <w:p w:rsidR="00024A60" w:rsidRPr="005E7026" w:rsidRDefault="00024A60" w:rsidP="00FD6AF6">
            <w:pPr>
              <w:widowControl/>
              <w:jc w:val="center"/>
              <w:rPr>
                <w:rFonts w:ascii="Times New Roman" w:hAnsi="Times New Roman" w:cs="Times New Roman"/>
                <w:sz w:val="21"/>
                <w:szCs w:val="21"/>
              </w:rPr>
            </w:pPr>
            <w:r w:rsidRPr="005E7026">
              <w:rPr>
                <w:rFonts w:ascii="Times New Roman" w:hAnsi="Times New Roman" w:cs="Times New Roman" w:hint="eastAsia"/>
                <w:sz w:val="21"/>
                <w:szCs w:val="21"/>
              </w:rPr>
              <w:t>104</w:t>
            </w:r>
            <w:r w:rsidR="00B50922" w:rsidRPr="005E7026">
              <w:rPr>
                <w:rFonts w:ascii="Times New Roman" w:hAnsi="Times New Roman" w:cs="Times New Roman" w:hint="eastAsia"/>
                <w:sz w:val="21"/>
                <w:szCs w:val="21"/>
              </w:rPr>
              <w:t>.0</w:t>
            </w:r>
          </w:p>
        </w:tc>
      </w:tr>
    </w:tbl>
    <w:p w:rsidR="00FD6AF6" w:rsidRPr="005E7026" w:rsidRDefault="00262CD0" w:rsidP="00FF098B">
      <w:pPr>
        <w:spacing w:before="200" w:after="200" w:line="360" w:lineRule="auto"/>
        <w:rPr>
          <w:rFonts w:ascii="Times New Roman" w:hAnsi="Times New Roman" w:cs="Times New Roman"/>
          <w:b/>
          <w:sz w:val="24"/>
          <w:szCs w:val="21"/>
        </w:rPr>
      </w:pPr>
      <w:r w:rsidRPr="005E7026">
        <w:rPr>
          <w:rFonts w:ascii="Times New Roman" w:hAnsi="Times New Roman" w:cs="Times New Roman" w:hint="eastAsia"/>
          <w:b/>
          <w:sz w:val="24"/>
          <w:szCs w:val="21"/>
        </w:rPr>
        <w:t>E</w:t>
      </w:r>
      <w:r w:rsidRPr="005E7026">
        <w:rPr>
          <w:rFonts w:ascii="Times New Roman" w:hAnsi="Times New Roman" w:cs="Times New Roman"/>
          <w:b/>
          <w:sz w:val="24"/>
          <w:szCs w:val="21"/>
        </w:rPr>
        <w:t>xtracted by SPE</w:t>
      </w:r>
    </w:p>
    <w:p w:rsidR="00591B7D" w:rsidRPr="005E7026" w:rsidRDefault="005E5D13" w:rsidP="00FD6AF6">
      <w:pPr>
        <w:spacing w:line="360" w:lineRule="auto"/>
        <w:ind w:firstLineChars="200" w:firstLine="420"/>
        <w:rPr>
          <w:rFonts w:ascii="Times New Roman" w:hAnsi="Times New Roman" w:cs="Times New Roman"/>
          <w:szCs w:val="21"/>
        </w:rPr>
      </w:pPr>
      <w:r w:rsidRPr="005E7026">
        <w:rPr>
          <w:rFonts w:ascii="Times New Roman" w:hAnsi="Times New Roman" w:cs="Times New Roman"/>
          <w:szCs w:val="21"/>
        </w:rPr>
        <w:t>Solid phase extraction is done on Waters (Milford, MA,</w:t>
      </w:r>
      <w:r w:rsidRPr="005E7026">
        <w:rPr>
          <w:rFonts w:ascii="Times New Roman" w:hAnsi="Times New Roman" w:cs="Times New Roman" w:hint="eastAsia"/>
          <w:szCs w:val="21"/>
        </w:rPr>
        <w:t xml:space="preserve"> </w:t>
      </w:r>
      <w:r w:rsidRPr="005E7026">
        <w:rPr>
          <w:rFonts w:ascii="Times New Roman" w:hAnsi="Times New Roman" w:cs="Times New Roman"/>
          <w:szCs w:val="21"/>
        </w:rPr>
        <w:t>USA) Sep</w:t>
      </w:r>
      <w:r w:rsidR="00004634" w:rsidRPr="005E7026">
        <w:rPr>
          <w:rFonts w:ascii="Times New Roman" w:hAnsi="Times New Roman" w:cs="Times New Roman" w:hint="eastAsia"/>
          <w:szCs w:val="21"/>
        </w:rPr>
        <w:t>-</w:t>
      </w:r>
      <w:r w:rsidRPr="005E7026">
        <w:rPr>
          <w:rFonts w:ascii="Times New Roman" w:hAnsi="Times New Roman" w:cs="Times New Roman"/>
          <w:szCs w:val="21"/>
        </w:rPr>
        <w:t>Pak C18 1 cc cartridges.</w:t>
      </w:r>
      <w:r w:rsidR="008978DA" w:rsidRPr="005E7026">
        <w:rPr>
          <w:rFonts w:ascii="Times New Roman" w:hAnsi="Times New Roman" w:cs="Times New Roman" w:hint="eastAsia"/>
          <w:szCs w:val="21"/>
        </w:rPr>
        <w:t xml:space="preserve"> </w:t>
      </w:r>
      <w:r w:rsidR="00004634" w:rsidRPr="005E7026">
        <w:rPr>
          <w:rFonts w:ascii="Times New Roman" w:hAnsi="Times New Roman" w:cs="Times New Roman"/>
          <w:szCs w:val="21"/>
        </w:rPr>
        <w:t xml:space="preserve">Prior to use, the cartridges are pre-conditioned by wetting consecutively with </w:t>
      </w:r>
      <w:r w:rsidR="008E36FB" w:rsidRPr="005E7026">
        <w:rPr>
          <w:rFonts w:ascii="Times New Roman" w:hAnsi="Times New Roman" w:cs="Times New Roman" w:hint="eastAsia"/>
          <w:szCs w:val="21"/>
        </w:rPr>
        <w:t>3</w:t>
      </w:r>
      <w:r w:rsidR="00004634" w:rsidRPr="005E7026">
        <w:rPr>
          <w:rFonts w:ascii="Times New Roman" w:hAnsi="Times New Roman" w:cs="Times New Roman"/>
          <w:szCs w:val="21"/>
        </w:rPr>
        <w:t xml:space="preserve"> mL</w:t>
      </w:r>
      <w:r w:rsidR="00591B7D" w:rsidRPr="005E7026">
        <w:rPr>
          <w:rFonts w:ascii="Times New Roman" w:hAnsi="Times New Roman" w:cs="Times New Roman" w:hint="eastAsia"/>
          <w:szCs w:val="21"/>
        </w:rPr>
        <w:t xml:space="preserve"> </w:t>
      </w:r>
      <w:r w:rsidR="00591B7D" w:rsidRPr="005E7026">
        <w:rPr>
          <w:rFonts w:ascii="Times New Roman" w:hAnsi="Times New Roman" w:cs="Times New Roman"/>
          <w:szCs w:val="21"/>
        </w:rPr>
        <w:t>methano</w:t>
      </w:r>
      <w:r w:rsidR="00591B7D" w:rsidRPr="005E7026">
        <w:rPr>
          <w:rFonts w:ascii="Times New Roman" w:hAnsi="Times New Roman" w:cs="Times New Roman" w:hint="eastAsia"/>
          <w:szCs w:val="21"/>
        </w:rPr>
        <w:t>l.</w:t>
      </w:r>
      <w:r w:rsidR="008978DA" w:rsidRPr="005E7026">
        <w:rPr>
          <w:rFonts w:ascii="Times New Roman" w:hAnsi="Times New Roman" w:cs="Times New Roman" w:hint="eastAsia"/>
          <w:szCs w:val="21"/>
        </w:rPr>
        <w:t xml:space="preserve"> </w:t>
      </w:r>
      <w:r w:rsidR="008E36FB" w:rsidRPr="005E7026">
        <w:rPr>
          <w:rFonts w:ascii="Times New Roman" w:hAnsi="Times New Roman" w:cs="Times New Roman" w:hint="eastAsia"/>
          <w:szCs w:val="21"/>
        </w:rPr>
        <w:t xml:space="preserve">And </w:t>
      </w:r>
      <w:r w:rsidR="008E36FB" w:rsidRPr="005E7026">
        <w:rPr>
          <w:rFonts w:ascii="Times New Roman" w:hAnsi="Times New Roman" w:cs="Times New Roman"/>
          <w:szCs w:val="21"/>
        </w:rPr>
        <w:t xml:space="preserve">adding </w:t>
      </w:r>
      <w:r w:rsidR="008E36FB" w:rsidRPr="005E7026">
        <w:rPr>
          <w:rFonts w:ascii="Times New Roman" w:hAnsi="Times New Roman" w:cs="Times New Roman" w:hint="eastAsia"/>
          <w:szCs w:val="21"/>
        </w:rPr>
        <w:t>4</w:t>
      </w:r>
      <w:r w:rsidR="008E36FB" w:rsidRPr="005E7026">
        <w:rPr>
          <w:rFonts w:ascii="Times New Roman" w:hAnsi="Times New Roman" w:cs="Times New Roman"/>
          <w:szCs w:val="21"/>
        </w:rPr>
        <w:t xml:space="preserve"> mL of </w:t>
      </w:r>
      <w:r w:rsidR="008E36FB" w:rsidRPr="005E7026">
        <w:rPr>
          <w:rFonts w:ascii="Times New Roman" w:hAnsi="Times New Roman" w:cs="Times New Roman" w:hint="eastAsia"/>
          <w:szCs w:val="21"/>
        </w:rPr>
        <w:t>0.1</w:t>
      </w:r>
      <w:r w:rsidR="008E36FB" w:rsidRPr="005E7026">
        <w:rPr>
          <w:rFonts w:ascii="Times New Roman" w:hAnsi="Times New Roman" w:cs="Times New Roman"/>
          <w:szCs w:val="21"/>
        </w:rPr>
        <w:t xml:space="preserve">% (v/v) </w:t>
      </w:r>
      <w:r w:rsidR="008E36FB" w:rsidRPr="005E7026">
        <w:rPr>
          <w:rFonts w:ascii="Times New Roman" w:hAnsi="Times New Roman" w:cs="Times New Roman" w:hint="eastAsia"/>
          <w:szCs w:val="21"/>
        </w:rPr>
        <w:t>t</w:t>
      </w:r>
      <w:r w:rsidR="008E36FB" w:rsidRPr="005E7026">
        <w:rPr>
          <w:rFonts w:ascii="Times New Roman" w:hAnsi="Times New Roman" w:cs="Times New Roman"/>
          <w:szCs w:val="21"/>
        </w:rPr>
        <w:t xml:space="preserve">rifluoroacetic </w:t>
      </w:r>
      <w:r w:rsidR="008E36FB" w:rsidRPr="005E7026">
        <w:rPr>
          <w:rFonts w:ascii="Times New Roman" w:hAnsi="Times New Roman" w:cs="Times New Roman" w:hint="eastAsia"/>
          <w:szCs w:val="21"/>
        </w:rPr>
        <w:t>a</w:t>
      </w:r>
      <w:r w:rsidR="008E36FB" w:rsidRPr="005E7026">
        <w:rPr>
          <w:rFonts w:ascii="Times New Roman" w:hAnsi="Times New Roman" w:cs="Times New Roman"/>
          <w:szCs w:val="21"/>
        </w:rPr>
        <w:t xml:space="preserve">cid </w:t>
      </w:r>
      <w:r w:rsidR="008E36FB" w:rsidRPr="005E7026">
        <w:rPr>
          <w:rFonts w:ascii="Times New Roman" w:hAnsi="Times New Roman" w:cs="Times New Roman" w:hint="eastAsia"/>
          <w:szCs w:val="21"/>
        </w:rPr>
        <w:t xml:space="preserve">(TFA) </w:t>
      </w:r>
      <w:r w:rsidR="008E36FB" w:rsidRPr="005E7026">
        <w:rPr>
          <w:rFonts w:ascii="Times New Roman" w:hAnsi="Times New Roman" w:cs="Times New Roman"/>
          <w:szCs w:val="21"/>
        </w:rPr>
        <w:t>in water</w:t>
      </w:r>
      <w:r w:rsidR="008E36FB" w:rsidRPr="005E7026">
        <w:rPr>
          <w:rFonts w:ascii="Times New Roman" w:hAnsi="Times New Roman" w:cs="Times New Roman" w:hint="eastAsia"/>
          <w:szCs w:val="21"/>
        </w:rPr>
        <w:t xml:space="preserve"> to</w:t>
      </w:r>
      <w:r w:rsidR="008E36FB" w:rsidRPr="005E7026">
        <w:t xml:space="preserve"> </w:t>
      </w:r>
      <w:r w:rsidR="008E36FB" w:rsidRPr="005E7026">
        <w:rPr>
          <w:rFonts w:ascii="Times New Roman" w:hAnsi="Times New Roman" w:cs="Times New Roman"/>
          <w:szCs w:val="21"/>
        </w:rPr>
        <w:t>cartridges</w:t>
      </w:r>
      <w:r w:rsidR="008E36FB" w:rsidRPr="005E7026">
        <w:rPr>
          <w:rFonts w:ascii="Times New Roman" w:hAnsi="Times New Roman" w:cs="Times New Roman" w:hint="eastAsia"/>
          <w:szCs w:val="21"/>
        </w:rPr>
        <w:t xml:space="preserve"> for equilibration, </w:t>
      </w:r>
      <w:r w:rsidR="008E36FB" w:rsidRPr="005E7026">
        <w:rPr>
          <w:rFonts w:ascii="Times New Roman" w:hAnsi="Times New Roman" w:cs="Times New Roman"/>
          <w:szCs w:val="21"/>
        </w:rPr>
        <w:t>ensuring the bed remained wet before sample loading.</w:t>
      </w:r>
      <w:r w:rsidR="008E36FB" w:rsidRPr="005E7026">
        <w:rPr>
          <w:rFonts w:ascii="Times New Roman" w:hAnsi="Times New Roman" w:cs="Times New Roman" w:hint="eastAsia"/>
          <w:szCs w:val="21"/>
        </w:rPr>
        <w:t xml:space="preserve"> </w:t>
      </w:r>
      <w:r w:rsidR="00591B7D" w:rsidRPr="005E7026">
        <w:rPr>
          <w:rFonts w:ascii="Times New Roman" w:hAnsi="Times New Roman" w:cs="Times New Roman"/>
          <w:szCs w:val="21"/>
        </w:rPr>
        <w:t>After equilibration, the dialysate/internal standard mixture</w:t>
      </w:r>
      <w:r w:rsidR="00591B7D" w:rsidRPr="005E7026">
        <w:rPr>
          <w:rFonts w:ascii="Times New Roman" w:hAnsi="Times New Roman" w:cs="Times New Roman" w:hint="eastAsia"/>
          <w:szCs w:val="21"/>
        </w:rPr>
        <w:t xml:space="preserve"> </w:t>
      </w:r>
      <w:r w:rsidR="008E36FB" w:rsidRPr="005E7026">
        <w:rPr>
          <w:rFonts w:ascii="Times New Roman" w:hAnsi="Times New Roman" w:cs="Times New Roman"/>
          <w:szCs w:val="21"/>
        </w:rPr>
        <w:t>were loaded onto C18 SPE cartridges, eluates</w:t>
      </w:r>
      <w:r w:rsidR="00591B7D" w:rsidRPr="005E7026">
        <w:rPr>
          <w:rFonts w:ascii="Times New Roman" w:hAnsi="Times New Roman" w:cs="Times New Roman" w:hint="eastAsia"/>
          <w:szCs w:val="21"/>
        </w:rPr>
        <w:t xml:space="preserve"> </w:t>
      </w:r>
      <w:r w:rsidR="008E36FB" w:rsidRPr="005E7026">
        <w:rPr>
          <w:rFonts w:ascii="Times New Roman" w:hAnsi="Times New Roman" w:cs="Times New Roman"/>
          <w:szCs w:val="21"/>
        </w:rPr>
        <w:t>were collected, then eluates were passed through the cartridges a second time to maximize recovery</w:t>
      </w:r>
      <w:r w:rsidR="008E36FB" w:rsidRPr="005E7026">
        <w:rPr>
          <w:rFonts w:ascii="Times New Roman" w:hAnsi="Times New Roman" w:cs="Times New Roman" w:hint="eastAsia"/>
          <w:szCs w:val="21"/>
        </w:rPr>
        <w:t>.</w:t>
      </w:r>
      <w:r w:rsidR="00591B7D" w:rsidRPr="005E7026">
        <w:rPr>
          <w:rFonts w:ascii="Times New Roman" w:hAnsi="Times New Roman" w:cs="Times New Roman" w:hint="eastAsia"/>
          <w:szCs w:val="21"/>
        </w:rPr>
        <w:t xml:space="preserve"> </w:t>
      </w:r>
      <w:r w:rsidR="00591B7D" w:rsidRPr="005E7026">
        <w:rPr>
          <w:rFonts w:ascii="Times New Roman" w:hAnsi="Times New Roman" w:cs="Times New Roman"/>
          <w:szCs w:val="21"/>
        </w:rPr>
        <w:t xml:space="preserve">SPE cartridges were washed </w:t>
      </w:r>
      <w:r w:rsidR="00591B7D" w:rsidRPr="005E7026">
        <w:rPr>
          <w:rFonts w:ascii="Times New Roman" w:hAnsi="Times New Roman" w:cs="Times New Roman"/>
          <w:szCs w:val="21"/>
        </w:rPr>
        <w:lastRenderedPageBreak/>
        <w:t>with</w:t>
      </w:r>
      <w:r w:rsidR="00591B7D" w:rsidRPr="005E7026">
        <w:rPr>
          <w:rFonts w:ascii="Times New Roman" w:hAnsi="Times New Roman" w:cs="Times New Roman" w:hint="eastAsia"/>
          <w:szCs w:val="21"/>
        </w:rPr>
        <w:t xml:space="preserve"> 3</w:t>
      </w:r>
      <w:r w:rsidR="00591B7D" w:rsidRPr="005E7026">
        <w:rPr>
          <w:rFonts w:ascii="Times New Roman" w:hAnsi="Times New Roman" w:cs="Times New Roman"/>
          <w:szCs w:val="21"/>
        </w:rPr>
        <w:t xml:space="preserve"> mL </w:t>
      </w:r>
      <w:r w:rsidR="00591B7D" w:rsidRPr="005E7026">
        <w:rPr>
          <w:rFonts w:ascii="Times New Roman" w:hAnsi="Times New Roman" w:cs="Times New Roman" w:hint="eastAsia"/>
          <w:szCs w:val="21"/>
        </w:rPr>
        <w:t>5</w:t>
      </w:r>
      <w:r w:rsidR="00591B7D" w:rsidRPr="005E7026">
        <w:rPr>
          <w:rFonts w:ascii="Times New Roman" w:hAnsi="Times New Roman" w:cs="Times New Roman"/>
          <w:szCs w:val="21"/>
        </w:rPr>
        <w:t xml:space="preserve">% (v/v) methanol in water with 0.1% (v/v) </w:t>
      </w:r>
      <w:r w:rsidR="00591B7D" w:rsidRPr="005E7026">
        <w:rPr>
          <w:rFonts w:ascii="Times New Roman" w:hAnsi="Times New Roman" w:cs="Times New Roman" w:hint="eastAsia"/>
          <w:szCs w:val="21"/>
        </w:rPr>
        <w:t>TFA. FT3 and F</w:t>
      </w:r>
      <w:r w:rsidR="00591B7D" w:rsidRPr="005E7026">
        <w:rPr>
          <w:rFonts w:ascii="Times New Roman" w:hAnsi="Times New Roman" w:cs="Times New Roman"/>
          <w:szCs w:val="21"/>
        </w:rPr>
        <w:t xml:space="preserve">T4 was </w:t>
      </w:r>
      <w:r w:rsidR="000F1070" w:rsidRPr="005E7026">
        <w:rPr>
          <w:rFonts w:ascii="Times New Roman" w:hAnsi="Times New Roman" w:cs="Times New Roman"/>
          <w:szCs w:val="21"/>
        </w:rPr>
        <w:t xml:space="preserve">eluted twice with 500 μL </w:t>
      </w:r>
      <w:r w:rsidR="00591B7D" w:rsidRPr="005E7026">
        <w:rPr>
          <w:rFonts w:ascii="Times New Roman" w:hAnsi="Times New Roman" w:cs="Times New Roman" w:hint="eastAsia"/>
          <w:szCs w:val="21"/>
        </w:rPr>
        <w:t>8</w:t>
      </w:r>
      <w:r w:rsidR="00591B7D" w:rsidRPr="005E7026">
        <w:rPr>
          <w:rFonts w:ascii="Times New Roman" w:hAnsi="Times New Roman" w:cs="Times New Roman"/>
          <w:szCs w:val="21"/>
        </w:rPr>
        <w:t>0% methanol in water with 0.1% (v/v) TFA</w:t>
      </w:r>
      <w:r w:rsidR="00591B7D" w:rsidRPr="005E7026">
        <w:rPr>
          <w:rFonts w:ascii="Times New Roman" w:hAnsi="Times New Roman" w:cs="Times New Roman" w:hint="eastAsia"/>
          <w:szCs w:val="21"/>
        </w:rPr>
        <w:t>.</w:t>
      </w:r>
      <w:r w:rsidR="000F1070" w:rsidRPr="005E7026">
        <w:rPr>
          <w:rFonts w:ascii="Times New Roman" w:hAnsi="Times New Roman" w:cs="Times New Roman" w:hint="eastAsia"/>
          <w:szCs w:val="21"/>
        </w:rPr>
        <w:t xml:space="preserve"> </w:t>
      </w:r>
      <w:r w:rsidR="000F1070" w:rsidRPr="005E7026">
        <w:rPr>
          <w:rFonts w:ascii="Times New Roman" w:hAnsi="Times New Roman" w:cs="Times New Roman"/>
          <w:szCs w:val="21"/>
        </w:rPr>
        <w:t>The eluate is evaporated to dryness under N</w:t>
      </w:r>
      <w:r w:rsidR="000F1070" w:rsidRPr="005E7026">
        <w:rPr>
          <w:rFonts w:ascii="Times New Roman" w:hAnsi="Times New Roman" w:cs="Times New Roman"/>
          <w:szCs w:val="21"/>
          <w:vertAlign w:val="subscript"/>
        </w:rPr>
        <w:t>2</w:t>
      </w:r>
      <w:r w:rsidR="000F1070" w:rsidRPr="005E7026">
        <w:rPr>
          <w:rFonts w:ascii="Times New Roman" w:hAnsi="Times New Roman" w:cs="Times New Roman"/>
          <w:szCs w:val="21"/>
        </w:rPr>
        <w:t xml:space="preserve"> at</w:t>
      </w:r>
      <w:r w:rsidR="000F1070" w:rsidRPr="005E7026">
        <w:rPr>
          <w:rFonts w:ascii="Times New Roman" w:hAnsi="Times New Roman" w:cs="Times New Roman" w:hint="eastAsia"/>
          <w:szCs w:val="21"/>
        </w:rPr>
        <w:t xml:space="preserve"> </w:t>
      </w:r>
      <w:r w:rsidR="000F1070" w:rsidRPr="005E7026">
        <w:rPr>
          <w:rFonts w:ascii="Times New Roman" w:hAnsi="Times New Roman" w:cs="Times New Roman"/>
          <w:szCs w:val="21"/>
        </w:rPr>
        <w:t>45°C</w:t>
      </w:r>
      <w:r w:rsidR="000F1070" w:rsidRPr="005E7026">
        <w:rPr>
          <w:rFonts w:ascii="Times New Roman" w:hAnsi="Times New Roman" w:cs="Times New Roman" w:hint="eastAsia"/>
          <w:szCs w:val="21"/>
        </w:rPr>
        <w:t>,</w:t>
      </w:r>
      <w:r w:rsidR="000F1070" w:rsidRPr="005E7026">
        <w:rPr>
          <w:rFonts w:ascii="Times New Roman" w:hAnsi="Times New Roman" w:cs="Times New Roman"/>
          <w:szCs w:val="21"/>
        </w:rPr>
        <w:t xml:space="preserve"> and the residue was resuspended in 50 μL of 45%</w:t>
      </w:r>
      <w:r w:rsidR="000F1070" w:rsidRPr="005E7026">
        <w:rPr>
          <w:rFonts w:ascii="Times New Roman" w:hAnsi="Times New Roman" w:cs="Times New Roman" w:hint="eastAsia"/>
          <w:szCs w:val="21"/>
        </w:rPr>
        <w:t xml:space="preserve"> </w:t>
      </w:r>
      <w:r w:rsidR="000F1070" w:rsidRPr="005E7026">
        <w:rPr>
          <w:rFonts w:ascii="Times New Roman" w:hAnsi="Times New Roman" w:cs="Times New Roman"/>
          <w:szCs w:val="21"/>
        </w:rPr>
        <w:t xml:space="preserve">(v/v) methanol </w:t>
      </w:r>
      <w:r w:rsidR="000F1070" w:rsidRPr="005E7026">
        <w:rPr>
          <w:rFonts w:ascii="Times New Roman" w:hAnsi="Times New Roman" w:cs="Times New Roman" w:hint="eastAsia"/>
          <w:szCs w:val="21"/>
        </w:rPr>
        <w:t xml:space="preserve">in </w:t>
      </w:r>
      <w:r w:rsidR="000F1070" w:rsidRPr="005E7026">
        <w:rPr>
          <w:rFonts w:ascii="Times New Roman" w:hAnsi="Times New Roman" w:cs="Times New Roman"/>
          <w:szCs w:val="21"/>
        </w:rPr>
        <w:t>water. Finally, 10 μL of the resuspended sample was injected into the LC-MS/MS system for analysis.</w:t>
      </w:r>
    </w:p>
    <w:p w:rsidR="00FD6AF6" w:rsidRPr="005E7026" w:rsidRDefault="00FD6AF6" w:rsidP="00FF098B">
      <w:pPr>
        <w:spacing w:before="200" w:after="200" w:line="360" w:lineRule="auto"/>
        <w:rPr>
          <w:rFonts w:ascii="Times New Roman" w:hAnsi="Times New Roman" w:cs="Times New Roman"/>
          <w:b/>
          <w:sz w:val="24"/>
          <w:szCs w:val="21"/>
        </w:rPr>
      </w:pPr>
      <w:r w:rsidRPr="005E7026">
        <w:rPr>
          <w:rFonts w:ascii="Times New Roman" w:hAnsi="Times New Roman" w:cs="Times New Roman" w:hint="eastAsia"/>
          <w:b/>
          <w:sz w:val="24"/>
          <w:szCs w:val="21"/>
        </w:rPr>
        <w:t>Laboratory of Snibe-</w:t>
      </w:r>
      <w:r w:rsidRPr="005E7026">
        <w:rPr>
          <w:rFonts w:ascii="Times New Roman" w:hAnsi="Times New Roman" w:cs="Times New Roman"/>
          <w:b/>
          <w:sz w:val="24"/>
          <w:szCs w:val="21"/>
        </w:rPr>
        <w:t>LC-MS/MS conditions</w:t>
      </w:r>
    </w:p>
    <w:p w:rsidR="00FD6AF6" w:rsidRPr="005E7026" w:rsidRDefault="00FD6AF6" w:rsidP="00674E12">
      <w:pPr>
        <w:spacing w:line="360" w:lineRule="auto"/>
        <w:ind w:firstLineChars="200" w:firstLine="420"/>
        <w:rPr>
          <w:rFonts w:ascii="Times New Roman" w:hAnsi="Times New Roman" w:cs="Times New Roman"/>
          <w:szCs w:val="21"/>
        </w:rPr>
      </w:pPr>
      <w:r w:rsidRPr="005E7026">
        <w:rPr>
          <w:rFonts w:ascii="Times New Roman" w:hAnsi="Times New Roman" w:cs="Times New Roman"/>
          <w:szCs w:val="21"/>
        </w:rPr>
        <w:t>The LC-MS/MS analysis in this study was performed using a UPLC system (Waters, Milford, Massachusetts,</w:t>
      </w:r>
      <w:r w:rsidRPr="005E7026">
        <w:rPr>
          <w:rFonts w:ascii="Times New Roman" w:hAnsi="Times New Roman" w:cs="Times New Roman" w:hint="eastAsia"/>
          <w:szCs w:val="21"/>
        </w:rPr>
        <w:t xml:space="preserve"> </w:t>
      </w:r>
      <w:r w:rsidRPr="005E7026">
        <w:rPr>
          <w:rFonts w:ascii="Times New Roman" w:hAnsi="Times New Roman" w:cs="Times New Roman"/>
          <w:szCs w:val="21"/>
        </w:rPr>
        <w:t>USA) coupled with a Waters Xevo TQ-</w:t>
      </w:r>
      <w:r w:rsidRPr="005E7026">
        <w:rPr>
          <w:rFonts w:ascii="Times New Roman" w:hAnsi="Times New Roman" w:cs="Times New Roman" w:hint="eastAsia"/>
          <w:szCs w:val="21"/>
        </w:rPr>
        <w:t>Absolute</w:t>
      </w:r>
      <w:r w:rsidRPr="005E7026">
        <w:rPr>
          <w:rFonts w:ascii="Times New Roman" w:hAnsi="Times New Roman" w:cs="Times New Roman"/>
          <w:szCs w:val="21"/>
        </w:rPr>
        <w:t xml:space="preserve"> triple quadrupole mass spectrometer. The UPLC separation was carried out on a C18 column at 40°C. The autosampler temperature was maintained at 10°C, with an injection volume of 20 μL. G</w:t>
      </w:r>
      <w:r w:rsidRPr="005E7026">
        <w:rPr>
          <w:rFonts w:ascii="Times New Roman" w:hAnsi="Times New Roman" w:cs="Times New Roman" w:hint="eastAsia"/>
          <w:szCs w:val="21"/>
        </w:rPr>
        <w:t>ra</w:t>
      </w:r>
      <w:r w:rsidRPr="005E7026">
        <w:rPr>
          <w:rFonts w:ascii="Times New Roman" w:hAnsi="Times New Roman" w:cs="Times New Roman"/>
          <w:szCs w:val="21"/>
        </w:rPr>
        <w:t>dient elution is done by mixing phase A (0.1% formic acid in water) and phase B (0.1% FA in methanol). Positive electrospray ionization (ESI) mode and multiple reaction monitoring (MRM) were employed for mass spectrometry. Details of the LC procedure are summarized in Supplementary Table S</w:t>
      </w:r>
      <w:r w:rsidRPr="005E7026">
        <w:rPr>
          <w:rFonts w:ascii="Times New Roman" w:hAnsi="Times New Roman" w:cs="Times New Roman" w:hint="eastAsia"/>
          <w:szCs w:val="21"/>
        </w:rPr>
        <w:t>3.</w:t>
      </w:r>
    </w:p>
    <w:p w:rsidR="00FD6AF6" w:rsidRPr="005E7026" w:rsidRDefault="00FD6AF6" w:rsidP="00FD6AF6">
      <w:pPr>
        <w:spacing w:line="360" w:lineRule="auto"/>
        <w:jc w:val="center"/>
        <w:rPr>
          <w:rFonts w:ascii="Times New Roman" w:hAnsi="Times New Roman" w:cs="Times New Roman"/>
          <w:sz w:val="20"/>
          <w:szCs w:val="21"/>
        </w:rPr>
      </w:pPr>
      <w:r w:rsidRPr="005E7026">
        <w:rPr>
          <w:rFonts w:ascii="Times New Roman" w:hAnsi="Times New Roman" w:cs="Times New Roman"/>
          <w:b/>
          <w:sz w:val="20"/>
          <w:szCs w:val="21"/>
        </w:rPr>
        <w:t>Supplementary</w:t>
      </w:r>
      <w:r w:rsidRPr="005E7026">
        <w:rPr>
          <w:rFonts w:ascii="Times New Roman" w:hAnsi="Times New Roman" w:cs="Times New Roman" w:hint="eastAsia"/>
          <w:b/>
          <w:sz w:val="20"/>
          <w:szCs w:val="21"/>
        </w:rPr>
        <w:t xml:space="preserve"> T</w:t>
      </w:r>
      <w:r w:rsidRPr="005E7026">
        <w:rPr>
          <w:rFonts w:ascii="Times New Roman" w:hAnsi="Times New Roman" w:cs="Times New Roman"/>
          <w:b/>
          <w:sz w:val="20"/>
          <w:szCs w:val="21"/>
        </w:rPr>
        <w:t xml:space="preserve">able </w:t>
      </w:r>
      <w:r w:rsidRPr="005E7026">
        <w:rPr>
          <w:rFonts w:ascii="Times New Roman" w:hAnsi="Times New Roman" w:cs="Times New Roman" w:hint="eastAsia"/>
          <w:b/>
          <w:sz w:val="20"/>
          <w:szCs w:val="21"/>
        </w:rPr>
        <w:t>S3</w:t>
      </w:r>
      <w:r w:rsidR="004D538F" w:rsidRPr="005E7026">
        <w:rPr>
          <w:rFonts w:ascii="Times New Roman" w:hAnsi="Times New Roman" w:cs="Times New Roman" w:hint="eastAsia"/>
          <w:b/>
          <w:sz w:val="20"/>
          <w:szCs w:val="21"/>
        </w:rPr>
        <w:t xml:space="preserve">: </w:t>
      </w:r>
      <w:r w:rsidRPr="005E7026">
        <w:rPr>
          <w:rFonts w:ascii="Times New Roman" w:hAnsi="Times New Roman" w:cs="Times New Roman"/>
          <w:sz w:val="20"/>
          <w:szCs w:val="21"/>
        </w:rPr>
        <w:t>Details of the LC-MS</w:t>
      </w:r>
      <w:r w:rsidRPr="005E7026">
        <w:rPr>
          <w:rFonts w:ascii="Times New Roman" w:hAnsi="Times New Roman" w:cs="Times New Roman" w:hint="eastAsia"/>
          <w:sz w:val="20"/>
          <w:szCs w:val="21"/>
        </w:rPr>
        <w:t>/MS</w:t>
      </w:r>
      <w:r w:rsidRPr="005E7026">
        <w:rPr>
          <w:rFonts w:ascii="Times New Roman" w:hAnsi="Times New Roman" w:cs="Times New Roman"/>
          <w:sz w:val="20"/>
          <w:szCs w:val="21"/>
        </w:rPr>
        <w:t xml:space="preserve"> conditions used for FT3 </w:t>
      </w:r>
      <w:r w:rsidR="00671D9B" w:rsidRPr="005E7026">
        <w:rPr>
          <w:rFonts w:ascii="Times New Roman" w:hAnsi="Times New Roman" w:cs="Times New Roman" w:hint="eastAsia"/>
          <w:sz w:val="20"/>
          <w:szCs w:val="21"/>
        </w:rPr>
        <w:t xml:space="preserve">and FT4 </w:t>
      </w:r>
      <w:r w:rsidRPr="005E7026">
        <w:rPr>
          <w:rFonts w:ascii="Times New Roman" w:hAnsi="Times New Roman" w:cs="Times New Roman"/>
          <w:sz w:val="20"/>
          <w:szCs w:val="21"/>
        </w:rPr>
        <w:t>analysis at the laboratory of Snibe</w:t>
      </w:r>
    </w:p>
    <w:tbl>
      <w:tblPr>
        <w:tblStyle w:val="a5"/>
        <w:tblW w:w="8500" w:type="dxa"/>
        <w:jc w:val="center"/>
        <w:tblLook w:val="04A0"/>
      </w:tblPr>
      <w:tblGrid>
        <w:gridCol w:w="2063"/>
        <w:gridCol w:w="50"/>
        <w:gridCol w:w="1729"/>
        <w:gridCol w:w="1594"/>
        <w:gridCol w:w="744"/>
        <w:gridCol w:w="677"/>
        <w:gridCol w:w="1643"/>
      </w:tblGrid>
      <w:tr w:rsidR="00FD6AF6" w:rsidRPr="005E7026" w:rsidTr="00BC0BBB">
        <w:trPr>
          <w:trHeight w:val="283"/>
          <w:jc w:val="center"/>
        </w:trPr>
        <w:tc>
          <w:tcPr>
            <w:tcW w:w="8500" w:type="dxa"/>
            <w:gridSpan w:val="7"/>
          </w:tcPr>
          <w:p w:rsidR="00FD6AF6" w:rsidRPr="005E7026" w:rsidRDefault="00FD6AF6" w:rsidP="00FD6AF6">
            <w:pPr>
              <w:rPr>
                <w:rFonts w:ascii="Times New Roman" w:hAnsi="Times New Roman" w:cs="Times New Roman"/>
                <w:szCs w:val="21"/>
              </w:rPr>
            </w:pPr>
            <w:r w:rsidRPr="005E7026">
              <w:rPr>
                <w:rFonts w:ascii="Times New Roman" w:hAnsi="Times New Roman" w:cs="Times New Roman" w:hint="eastAsia"/>
                <w:szCs w:val="21"/>
              </w:rPr>
              <w:t>L</w:t>
            </w:r>
            <w:r w:rsidRPr="005E7026">
              <w:rPr>
                <w:rFonts w:ascii="Times New Roman" w:hAnsi="Times New Roman" w:cs="Times New Roman"/>
                <w:szCs w:val="21"/>
              </w:rPr>
              <w:t>C procedure</w:t>
            </w:r>
          </w:p>
          <w:p w:rsidR="00FD6AF6" w:rsidRPr="005E7026" w:rsidRDefault="00FD6AF6" w:rsidP="00FD6AF6">
            <w:pPr>
              <w:rPr>
                <w:rFonts w:ascii="Times New Roman" w:hAnsi="Times New Roman" w:cs="Times New Roman"/>
                <w:szCs w:val="21"/>
              </w:rPr>
            </w:pPr>
            <w:r w:rsidRPr="005E7026">
              <w:rPr>
                <w:rFonts w:ascii="Times New Roman" w:hAnsi="Times New Roman" w:cs="Times New Roman"/>
                <w:szCs w:val="21"/>
              </w:rPr>
              <w:t>UPLC system: Waters ACQUITY UPLC I-Class PLUS</w:t>
            </w:r>
          </w:p>
        </w:tc>
      </w:tr>
      <w:tr w:rsidR="00FD6AF6" w:rsidRPr="005E7026" w:rsidTr="00BC0BBB">
        <w:trPr>
          <w:trHeight w:val="283"/>
          <w:jc w:val="center"/>
        </w:trPr>
        <w:tc>
          <w:tcPr>
            <w:tcW w:w="8500" w:type="dxa"/>
            <w:gridSpan w:val="7"/>
          </w:tcPr>
          <w:p w:rsidR="00FD6AF6" w:rsidRPr="005E7026" w:rsidRDefault="00FD6AF6" w:rsidP="00FD6AF6">
            <w:pPr>
              <w:rPr>
                <w:rFonts w:ascii="Times New Roman" w:hAnsi="Times New Roman" w:cs="Times New Roman"/>
                <w:szCs w:val="21"/>
              </w:rPr>
            </w:pPr>
            <w:r w:rsidRPr="005E7026">
              <w:rPr>
                <w:rFonts w:ascii="Times New Roman" w:hAnsi="Times New Roman" w:cs="Times New Roman"/>
                <w:szCs w:val="21"/>
              </w:rPr>
              <w:t>BEH C18, 2.1 × 50 mm, 1.7 μm (Waters ACQUITY UPLC®)</w:t>
            </w:r>
          </w:p>
        </w:tc>
      </w:tr>
      <w:tr w:rsidR="00FD6AF6" w:rsidRPr="005E7026" w:rsidTr="00674E12">
        <w:trPr>
          <w:trHeight w:val="283"/>
          <w:jc w:val="center"/>
        </w:trPr>
        <w:tc>
          <w:tcPr>
            <w:tcW w:w="2063" w:type="dxa"/>
          </w:tcPr>
          <w:p w:rsidR="00FD6AF6" w:rsidRPr="005E7026" w:rsidRDefault="00FD6AF6" w:rsidP="00FD6AF6">
            <w:pPr>
              <w:rPr>
                <w:rFonts w:ascii="Times New Roman" w:hAnsi="Times New Roman" w:cs="Times New Roman"/>
                <w:szCs w:val="21"/>
              </w:rPr>
            </w:pPr>
            <w:r w:rsidRPr="005E7026">
              <w:rPr>
                <w:rFonts w:ascii="Times New Roman" w:hAnsi="Times New Roman" w:cs="Times New Roman" w:hint="eastAsia"/>
                <w:szCs w:val="21"/>
              </w:rPr>
              <w:t>T</w:t>
            </w:r>
            <w:r w:rsidRPr="005E7026">
              <w:rPr>
                <w:rFonts w:ascii="Times New Roman" w:hAnsi="Times New Roman" w:cs="Times New Roman"/>
                <w:szCs w:val="21"/>
              </w:rPr>
              <w:t>ime (min)</w:t>
            </w:r>
          </w:p>
        </w:tc>
        <w:tc>
          <w:tcPr>
            <w:tcW w:w="1779" w:type="dxa"/>
            <w:gridSpan w:val="2"/>
          </w:tcPr>
          <w:p w:rsidR="00FD6AF6" w:rsidRPr="005E7026" w:rsidRDefault="00FD6AF6" w:rsidP="00FD6AF6">
            <w:pPr>
              <w:rPr>
                <w:rFonts w:ascii="Times New Roman" w:hAnsi="Times New Roman" w:cs="Times New Roman"/>
                <w:szCs w:val="21"/>
              </w:rPr>
            </w:pPr>
            <w:r w:rsidRPr="005E7026">
              <w:rPr>
                <w:rFonts w:ascii="Times New Roman" w:hAnsi="Times New Roman" w:cs="Times New Roman" w:hint="eastAsia"/>
                <w:szCs w:val="21"/>
              </w:rPr>
              <w:t>F</w:t>
            </w:r>
            <w:r w:rsidRPr="005E7026">
              <w:rPr>
                <w:rFonts w:ascii="Times New Roman" w:hAnsi="Times New Roman" w:cs="Times New Roman"/>
                <w:szCs w:val="21"/>
              </w:rPr>
              <w:t>low rate, mL/</w:t>
            </w:r>
            <w:r w:rsidRPr="005E7026">
              <w:rPr>
                <w:rFonts w:ascii="Times New Roman" w:hAnsi="Times New Roman" w:cs="Times New Roman" w:hint="eastAsia"/>
                <w:szCs w:val="21"/>
              </w:rPr>
              <w:t>min</w:t>
            </w:r>
          </w:p>
        </w:tc>
        <w:tc>
          <w:tcPr>
            <w:tcW w:w="1594" w:type="dxa"/>
          </w:tcPr>
          <w:p w:rsidR="00FD6AF6" w:rsidRPr="005E7026" w:rsidRDefault="00FD6AF6" w:rsidP="00FD6AF6">
            <w:pPr>
              <w:rPr>
                <w:rFonts w:ascii="Times New Roman" w:hAnsi="Times New Roman" w:cs="Times New Roman"/>
                <w:szCs w:val="21"/>
              </w:rPr>
            </w:pPr>
            <w:r w:rsidRPr="005E7026">
              <w:rPr>
                <w:rFonts w:ascii="Times New Roman" w:hAnsi="Times New Roman" w:cs="Times New Roman" w:hint="eastAsia"/>
                <w:szCs w:val="21"/>
              </w:rPr>
              <w:t>%</w:t>
            </w:r>
            <w:r w:rsidRPr="005E7026">
              <w:rPr>
                <w:rFonts w:ascii="Times New Roman" w:hAnsi="Times New Roman" w:cs="Times New Roman"/>
                <w:szCs w:val="21"/>
              </w:rPr>
              <w:t>A</w:t>
            </w:r>
          </w:p>
        </w:tc>
        <w:tc>
          <w:tcPr>
            <w:tcW w:w="1421" w:type="dxa"/>
            <w:gridSpan w:val="2"/>
          </w:tcPr>
          <w:p w:rsidR="00FD6AF6" w:rsidRPr="005E7026" w:rsidRDefault="00FD6AF6" w:rsidP="00FD6AF6">
            <w:pPr>
              <w:rPr>
                <w:rFonts w:ascii="Times New Roman" w:hAnsi="Times New Roman" w:cs="Times New Roman"/>
                <w:szCs w:val="21"/>
              </w:rPr>
            </w:pPr>
            <w:r w:rsidRPr="005E7026">
              <w:rPr>
                <w:rFonts w:ascii="Times New Roman" w:hAnsi="Times New Roman" w:cs="Times New Roman" w:hint="eastAsia"/>
                <w:szCs w:val="21"/>
              </w:rPr>
              <w:t>%</w:t>
            </w:r>
            <w:r w:rsidRPr="005E7026">
              <w:rPr>
                <w:rFonts w:ascii="Times New Roman" w:hAnsi="Times New Roman" w:cs="Times New Roman"/>
                <w:szCs w:val="21"/>
              </w:rPr>
              <w:t>B</w:t>
            </w:r>
          </w:p>
        </w:tc>
        <w:tc>
          <w:tcPr>
            <w:tcW w:w="1643" w:type="dxa"/>
          </w:tcPr>
          <w:p w:rsidR="00FD6AF6" w:rsidRPr="005E7026" w:rsidRDefault="00FD6AF6" w:rsidP="00FD6AF6">
            <w:pPr>
              <w:rPr>
                <w:rFonts w:ascii="Times New Roman" w:hAnsi="Times New Roman" w:cs="Times New Roman"/>
                <w:szCs w:val="21"/>
              </w:rPr>
            </w:pPr>
            <w:r w:rsidRPr="005E7026">
              <w:rPr>
                <w:rFonts w:ascii="Times New Roman" w:hAnsi="Times New Roman" w:cs="Times New Roman"/>
                <w:szCs w:val="21"/>
              </w:rPr>
              <w:t>Curve</w:t>
            </w:r>
          </w:p>
        </w:tc>
      </w:tr>
      <w:tr w:rsidR="00FD6AF6" w:rsidRPr="005E7026" w:rsidTr="00674E12">
        <w:trPr>
          <w:trHeight w:val="283"/>
          <w:jc w:val="center"/>
        </w:trPr>
        <w:tc>
          <w:tcPr>
            <w:tcW w:w="2063" w:type="dxa"/>
          </w:tcPr>
          <w:p w:rsidR="00FD6AF6" w:rsidRPr="005E7026" w:rsidRDefault="00FD6AF6" w:rsidP="00FD6AF6">
            <w:pPr>
              <w:rPr>
                <w:rFonts w:ascii="Times New Roman" w:hAnsi="Times New Roman" w:cs="Times New Roman"/>
                <w:szCs w:val="21"/>
              </w:rPr>
            </w:pPr>
            <w:r w:rsidRPr="005E7026">
              <w:rPr>
                <w:rFonts w:ascii="Times New Roman" w:hAnsi="Times New Roman" w:cs="Times New Roman" w:hint="eastAsia"/>
                <w:szCs w:val="21"/>
              </w:rPr>
              <w:t>0</w:t>
            </w:r>
          </w:p>
        </w:tc>
        <w:tc>
          <w:tcPr>
            <w:tcW w:w="1779" w:type="dxa"/>
            <w:gridSpan w:val="2"/>
          </w:tcPr>
          <w:p w:rsidR="00FD6AF6" w:rsidRPr="005E7026" w:rsidRDefault="00FD6AF6" w:rsidP="00FD6AF6">
            <w:pPr>
              <w:rPr>
                <w:rFonts w:ascii="Times New Roman" w:hAnsi="Times New Roman" w:cs="Times New Roman"/>
                <w:szCs w:val="21"/>
              </w:rPr>
            </w:pPr>
            <w:r w:rsidRPr="005E7026">
              <w:rPr>
                <w:rFonts w:ascii="Times New Roman" w:hAnsi="Times New Roman" w:cs="Times New Roman" w:hint="eastAsia"/>
                <w:szCs w:val="21"/>
              </w:rPr>
              <w:t>0</w:t>
            </w:r>
            <w:r w:rsidRPr="005E7026">
              <w:rPr>
                <w:rFonts w:ascii="Times New Roman" w:hAnsi="Times New Roman" w:cs="Times New Roman"/>
                <w:szCs w:val="21"/>
              </w:rPr>
              <w:t>.3</w:t>
            </w:r>
          </w:p>
        </w:tc>
        <w:tc>
          <w:tcPr>
            <w:tcW w:w="1594" w:type="dxa"/>
          </w:tcPr>
          <w:p w:rsidR="00FD6AF6" w:rsidRPr="005E7026" w:rsidRDefault="00FD6AF6" w:rsidP="00FD6AF6">
            <w:pPr>
              <w:rPr>
                <w:rFonts w:ascii="Times New Roman" w:hAnsi="Times New Roman" w:cs="Times New Roman"/>
                <w:szCs w:val="21"/>
              </w:rPr>
            </w:pPr>
            <w:r w:rsidRPr="005E7026">
              <w:rPr>
                <w:rFonts w:ascii="Times New Roman" w:hAnsi="Times New Roman" w:cs="Times New Roman" w:hint="eastAsia"/>
                <w:szCs w:val="21"/>
              </w:rPr>
              <w:t>5</w:t>
            </w:r>
            <w:r w:rsidRPr="005E7026">
              <w:rPr>
                <w:rFonts w:ascii="Times New Roman" w:hAnsi="Times New Roman" w:cs="Times New Roman"/>
                <w:szCs w:val="21"/>
              </w:rPr>
              <w:t>0</w:t>
            </w:r>
          </w:p>
        </w:tc>
        <w:tc>
          <w:tcPr>
            <w:tcW w:w="1421" w:type="dxa"/>
            <w:gridSpan w:val="2"/>
          </w:tcPr>
          <w:p w:rsidR="00FD6AF6" w:rsidRPr="005E7026" w:rsidRDefault="00FD6AF6" w:rsidP="00FD6AF6">
            <w:pPr>
              <w:rPr>
                <w:rFonts w:ascii="Times New Roman" w:hAnsi="Times New Roman" w:cs="Times New Roman"/>
                <w:szCs w:val="21"/>
              </w:rPr>
            </w:pPr>
            <w:r w:rsidRPr="005E7026">
              <w:rPr>
                <w:rFonts w:ascii="Times New Roman" w:hAnsi="Times New Roman" w:cs="Times New Roman" w:hint="eastAsia"/>
                <w:szCs w:val="21"/>
              </w:rPr>
              <w:t>5</w:t>
            </w:r>
            <w:r w:rsidRPr="005E7026">
              <w:rPr>
                <w:rFonts w:ascii="Times New Roman" w:hAnsi="Times New Roman" w:cs="Times New Roman"/>
                <w:szCs w:val="21"/>
              </w:rPr>
              <w:t>0</w:t>
            </w:r>
          </w:p>
        </w:tc>
        <w:tc>
          <w:tcPr>
            <w:tcW w:w="1643" w:type="dxa"/>
          </w:tcPr>
          <w:p w:rsidR="00FD6AF6" w:rsidRPr="005E7026" w:rsidRDefault="00FD6AF6" w:rsidP="00FD6AF6">
            <w:pPr>
              <w:rPr>
                <w:rFonts w:ascii="Times New Roman" w:hAnsi="Times New Roman" w:cs="Times New Roman"/>
                <w:szCs w:val="21"/>
              </w:rPr>
            </w:pPr>
            <w:r w:rsidRPr="005E7026">
              <w:rPr>
                <w:rFonts w:ascii="Times New Roman" w:hAnsi="Times New Roman" w:cs="Times New Roman" w:hint="eastAsia"/>
                <w:szCs w:val="21"/>
              </w:rPr>
              <w:t>/</w:t>
            </w:r>
          </w:p>
        </w:tc>
      </w:tr>
      <w:tr w:rsidR="00FD6AF6" w:rsidRPr="005E7026" w:rsidTr="00674E12">
        <w:trPr>
          <w:trHeight w:val="283"/>
          <w:jc w:val="center"/>
        </w:trPr>
        <w:tc>
          <w:tcPr>
            <w:tcW w:w="2063" w:type="dxa"/>
          </w:tcPr>
          <w:p w:rsidR="00FD6AF6" w:rsidRPr="005E7026" w:rsidRDefault="00FD6AF6" w:rsidP="00FD6AF6">
            <w:pPr>
              <w:rPr>
                <w:rFonts w:ascii="Times New Roman" w:hAnsi="Times New Roman" w:cs="Times New Roman"/>
                <w:szCs w:val="21"/>
              </w:rPr>
            </w:pPr>
            <w:r w:rsidRPr="005E7026">
              <w:rPr>
                <w:rFonts w:ascii="Times New Roman" w:hAnsi="Times New Roman" w:cs="Times New Roman" w:hint="eastAsia"/>
                <w:szCs w:val="21"/>
              </w:rPr>
              <w:t>0</w:t>
            </w:r>
            <w:r w:rsidRPr="005E7026">
              <w:rPr>
                <w:rFonts w:ascii="Times New Roman" w:hAnsi="Times New Roman" w:cs="Times New Roman"/>
                <w:szCs w:val="21"/>
              </w:rPr>
              <w:t>.5</w:t>
            </w:r>
          </w:p>
        </w:tc>
        <w:tc>
          <w:tcPr>
            <w:tcW w:w="1779" w:type="dxa"/>
            <w:gridSpan w:val="2"/>
          </w:tcPr>
          <w:p w:rsidR="00FD6AF6" w:rsidRPr="005E7026" w:rsidRDefault="00FD6AF6" w:rsidP="00FD6AF6">
            <w:pPr>
              <w:rPr>
                <w:rFonts w:ascii="Times New Roman" w:hAnsi="Times New Roman" w:cs="Times New Roman"/>
                <w:szCs w:val="21"/>
              </w:rPr>
            </w:pPr>
            <w:r w:rsidRPr="005E7026">
              <w:rPr>
                <w:rFonts w:ascii="Times New Roman" w:hAnsi="Times New Roman" w:cs="Times New Roman" w:hint="eastAsia"/>
                <w:szCs w:val="21"/>
              </w:rPr>
              <w:t>0</w:t>
            </w:r>
            <w:r w:rsidRPr="005E7026">
              <w:rPr>
                <w:rFonts w:ascii="Times New Roman" w:hAnsi="Times New Roman" w:cs="Times New Roman"/>
                <w:szCs w:val="21"/>
              </w:rPr>
              <w:t>.3</w:t>
            </w:r>
          </w:p>
        </w:tc>
        <w:tc>
          <w:tcPr>
            <w:tcW w:w="1594" w:type="dxa"/>
          </w:tcPr>
          <w:p w:rsidR="00FD6AF6" w:rsidRPr="005E7026" w:rsidRDefault="00FD6AF6" w:rsidP="00FD6AF6">
            <w:pPr>
              <w:rPr>
                <w:rFonts w:ascii="Times New Roman" w:hAnsi="Times New Roman" w:cs="Times New Roman"/>
                <w:szCs w:val="21"/>
              </w:rPr>
            </w:pPr>
            <w:r w:rsidRPr="005E7026">
              <w:rPr>
                <w:rFonts w:ascii="Times New Roman" w:hAnsi="Times New Roman" w:cs="Times New Roman"/>
                <w:szCs w:val="21"/>
              </w:rPr>
              <w:t>50</w:t>
            </w:r>
          </w:p>
        </w:tc>
        <w:tc>
          <w:tcPr>
            <w:tcW w:w="1421" w:type="dxa"/>
            <w:gridSpan w:val="2"/>
          </w:tcPr>
          <w:p w:rsidR="00FD6AF6" w:rsidRPr="005E7026" w:rsidRDefault="00FD6AF6" w:rsidP="00FD6AF6">
            <w:pPr>
              <w:rPr>
                <w:rFonts w:ascii="Times New Roman" w:hAnsi="Times New Roman" w:cs="Times New Roman"/>
                <w:szCs w:val="21"/>
              </w:rPr>
            </w:pPr>
            <w:r w:rsidRPr="005E7026">
              <w:rPr>
                <w:rFonts w:ascii="Times New Roman" w:hAnsi="Times New Roman" w:cs="Times New Roman"/>
                <w:szCs w:val="21"/>
              </w:rPr>
              <w:t>50</w:t>
            </w:r>
          </w:p>
        </w:tc>
        <w:tc>
          <w:tcPr>
            <w:tcW w:w="1643" w:type="dxa"/>
          </w:tcPr>
          <w:p w:rsidR="00FD6AF6" w:rsidRPr="005E7026" w:rsidRDefault="00FD6AF6" w:rsidP="00FD6AF6">
            <w:pPr>
              <w:rPr>
                <w:rFonts w:ascii="Times New Roman" w:hAnsi="Times New Roman" w:cs="Times New Roman"/>
                <w:szCs w:val="21"/>
              </w:rPr>
            </w:pPr>
            <w:r w:rsidRPr="005E7026">
              <w:rPr>
                <w:rFonts w:ascii="Times New Roman" w:hAnsi="Times New Roman" w:cs="Times New Roman"/>
                <w:szCs w:val="21"/>
              </w:rPr>
              <w:t>Linear Gradient</w:t>
            </w:r>
          </w:p>
        </w:tc>
      </w:tr>
      <w:tr w:rsidR="00FD6AF6" w:rsidRPr="005E7026" w:rsidTr="00674E12">
        <w:trPr>
          <w:trHeight w:val="283"/>
          <w:jc w:val="center"/>
        </w:trPr>
        <w:tc>
          <w:tcPr>
            <w:tcW w:w="2063" w:type="dxa"/>
          </w:tcPr>
          <w:p w:rsidR="00FD6AF6" w:rsidRPr="005E7026" w:rsidRDefault="00FD6AF6" w:rsidP="00FD6AF6">
            <w:pPr>
              <w:rPr>
                <w:rFonts w:ascii="Times New Roman" w:hAnsi="Times New Roman" w:cs="Times New Roman"/>
                <w:szCs w:val="21"/>
              </w:rPr>
            </w:pPr>
            <w:r w:rsidRPr="005E7026">
              <w:rPr>
                <w:rFonts w:ascii="Times New Roman" w:hAnsi="Times New Roman" w:cs="Times New Roman" w:hint="eastAsia"/>
                <w:szCs w:val="21"/>
              </w:rPr>
              <w:t>3</w:t>
            </w:r>
          </w:p>
        </w:tc>
        <w:tc>
          <w:tcPr>
            <w:tcW w:w="1779" w:type="dxa"/>
            <w:gridSpan w:val="2"/>
          </w:tcPr>
          <w:p w:rsidR="00FD6AF6" w:rsidRPr="005E7026" w:rsidRDefault="00FD6AF6" w:rsidP="00FD6AF6">
            <w:pPr>
              <w:rPr>
                <w:rFonts w:ascii="Times New Roman" w:hAnsi="Times New Roman" w:cs="Times New Roman"/>
                <w:szCs w:val="21"/>
              </w:rPr>
            </w:pPr>
            <w:r w:rsidRPr="005E7026">
              <w:rPr>
                <w:rFonts w:ascii="Times New Roman" w:hAnsi="Times New Roman" w:cs="Times New Roman" w:hint="eastAsia"/>
                <w:szCs w:val="21"/>
              </w:rPr>
              <w:t>0</w:t>
            </w:r>
            <w:r w:rsidRPr="005E7026">
              <w:rPr>
                <w:rFonts w:ascii="Times New Roman" w:hAnsi="Times New Roman" w:cs="Times New Roman"/>
                <w:szCs w:val="21"/>
              </w:rPr>
              <w:t>.3</w:t>
            </w:r>
          </w:p>
        </w:tc>
        <w:tc>
          <w:tcPr>
            <w:tcW w:w="1594" w:type="dxa"/>
          </w:tcPr>
          <w:p w:rsidR="00FD6AF6" w:rsidRPr="005E7026" w:rsidRDefault="00FD6AF6" w:rsidP="00FD6AF6">
            <w:pPr>
              <w:rPr>
                <w:rFonts w:ascii="Times New Roman" w:hAnsi="Times New Roman" w:cs="Times New Roman"/>
                <w:szCs w:val="21"/>
              </w:rPr>
            </w:pPr>
            <w:r w:rsidRPr="005E7026">
              <w:rPr>
                <w:rFonts w:ascii="Times New Roman" w:hAnsi="Times New Roman" w:cs="Times New Roman" w:hint="eastAsia"/>
                <w:szCs w:val="21"/>
              </w:rPr>
              <w:t>2</w:t>
            </w:r>
            <w:r w:rsidRPr="005E7026">
              <w:rPr>
                <w:rFonts w:ascii="Times New Roman" w:hAnsi="Times New Roman" w:cs="Times New Roman"/>
                <w:szCs w:val="21"/>
              </w:rPr>
              <w:t>5</w:t>
            </w:r>
          </w:p>
        </w:tc>
        <w:tc>
          <w:tcPr>
            <w:tcW w:w="1421" w:type="dxa"/>
            <w:gridSpan w:val="2"/>
          </w:tcPr>
          <w:p w:rsidR="00FD6AF6" w:rsidRPr="005E7026" w:rsidRDefault="00FD6AF6" w:rsidP="00FD6AF6">
            <w:pPr>
              <w:rPr>
                <w:rFonts w:ascii="Times New Roman" w:hAnsi="Times New Roman" w:cs="Times New Roman"/>
                <w:szCs w:val="21"/>
              </w:rPr>
            </w:pPr>
            <w:r w:rsidRPr="005E7026">
              <w:rPr>
                <w:rFonts w:ascii="Times New Roman" w:hAnsi="Times New Roman" w:cs="Times New Roman" w:hint="eastAsia"/>
                <w:szCs w:val="21"/>
              </w:rPr>
              <w:t>7</w:t>
            </w:r>
            <w:r w:rsidRPr="005E7026">
              <w:rPr>
                <w:rFonts w:ascii="Times New Roman" w:hAnsi="Times New Roman" w:cs="Times New Roman"/>
                <w:szCs w:val="21"/>
              </w:rPr>
              <w:t>5</w:t>
            </w:r>
          </w:p>
        </w:tc>
        <w:tc>
          <w:tcPr>
            <w:tcW w:w="1643" w:type="dxa"/>
          </w:tcPr>
          <w:p w:rsidR="00FD6AF6" w:rsidRPr="005E7026" w:rsidRDefault="00FD6AF6" w:rsidP="00FD6AF6">
            <w:pPr>
              <w:rPr>
                <w:rFonts w:ascii="Times New Roman" w:hAnsi="Times New Roman" w:cs="Times New Roman"/>
                <w:szCs w:val="21"/>
              </w:rPr>
            </w:pPr>
            <w:r w:rsidRPr="005E7026">
              <w:rPr>
                <w:rFonts w:ascii="Times New Roman" w:hAnsi="Times New Roman" w:cs="Times New Roman"/>
                <w:szCs w:val="21"/>
              </w:rPr>
              <w:t>Linear Gradient</w:t>
            </w:r>
          </w:p>
        </w:tc>
      </w:tr>
      <w:tr w:rsidR="00FD6AF6" w:rsidRPr="005E7026" w:rsidTr="00674E12">
        <w:trPr>
          <w:trHeight w:val="283"/>
          <w:jc w:val="center"/>
        </w:trPr>
        <w:tc>
          <w:tcPr>
            <w:tcW w:w="2063" w:type="dxa"/>
          </w:tcPr>
          <w:p w:rsidR="00FD6AF6" w:rsidRPr="005E7026" w:rsidRDefault="00FD6AF6" w:rsidP="00FD6AF6">
            <w:pPr>
              <w:rPr>
                <w:rFonts w:ascii="Times New Roman" w:hAnsi="Times New Roman" w:cs="Times New Roman"/>
                <w:szCs w:val="21"/>
              </w:rPr>
            </w:pPr>
            <w:r w:rsidRPr="005E7026">
              <w:rPr>
                <w:rFonts w:ascii="Times New Roman" w:hAnsi="Times New Roman" w:cs="Times New Roman" w:hint="eastAsia"/>
                <w:szCs w:val="21"/>
              </w:rPr>
              <w:t>4</w:t>
            </w:r>
          </w:p>
        </w:tc>
        <w:tc>
          <w:tcPr>
            <w:tcW w:w="1779" w:type="dxa"/>
            <w:gridSpan w:val="2"/>
          </w:tcPr>
          <w:p w:rsidR="00FD6AF6" w:rsidRPr="005E7026" w:rsidRDefault="00FD6AF6" w:rsidP="00FD6AF6">
            <w:pPr>
              <w:rPr>
                <w:rFonts w:ascii="Times New Roman" w:hAnsi="Times New Roman" w:cs="Times New Roman"/>
                <w:szCs w:val="21"/>
              </w:rPr>
            </w:pPr>
            <w:r w:rsidRPr="005E7026">
              <w:rPr>
                <w:rFonts w:ascii="Times New Roman" w:hAnsi="Times New Roman" w:cs="Times New Roman" w:hint="eastAsia"/>
                <w:szCs w:val="21"/>
              </w:rPr>
              <w:t>0</w:t>
            </w:r>
            <w:r w:rsidRPr="005E7026">
              <w:rPr>
                <w:rFonts w:ascii="Times New Roman" w:hAnsi="Times New Roman" w:cs="Times New Roman"/>
                <w:szCs w:val="21"/>
              </w:rPr>
              <w:t>.3</w:t>
            </w:r>
          </w:p>
        </w:tc>
        <w:tc>
          <w:tcPr>
            <w:tcW w:w="1594" w:type="dxa"/>
          </w:tcPr>
          <w:p w:rsidR="00FD6AF6" w:rsidRPr="005E7026" w:rsidRDefault="00FD6AF6" w:rsidP="00FD6AF6">
            <w:pPr>
              <w:rPr>
                <w:rFonts w:ascii="Times New Roman" w:hAnsi="Times New Roman" w:cs="Times New Roman"/>
                <w:szCs w:val="21"/>
              </w:rPr>
            </w:pPr>
            <w:r w:rsidRPr="005E7026">
              <w:rPr>
                <w:rFonts w:ascii="Times New Roman" w:hAnsi="Times New Roman" w:cs="Times New Roman" w:hint="eastAsia"/>
                <w:szCs w:val="21"/>
              </w:rPr>
              <w:t>5</w:t>
            </w:r>
          </w:p>
        </w:tc>
        <w:tc>
          <w:tcPr>
            <w:tcW w:w="1421" w:type="dxa"/>
            <w:gridSpan w:val="2"/>
          </w:tcPr>
          <w:p w:rsidR="00FD6AF6" w:rsidRPr="005E7026" w:rsidRDefault="00FD6AF6" w:rsidP="00FD6AF6">
            <w:pPr>
              <w:rPr>
                <w:rFonts w:ascii="Times New Roman" w:hAnsi="Times New Roman" w:cs="Times New Roman"/>
                <w:szCs w:val="21"/>
              </w:rPr>
            </w:pPr>
            <w:r w:rsidRPr="005E7026">
              <w:rPr>
                <w:rFonts w:ascii="Times New Roman" w:hAnsi="Times New Roman" w:cs="Times New Roman" w:hint="eastAsia"/>
                <w:szCs w:val="21"/>
              </w:rPr>
              <w:t>9</w:t>
            </w:r>
            <w:r w:rsidRPr="005E7026">
              <w:rPr>
                <w:rFonts w:ascii="Times New Roman" w:hAnsi="Times New Roman" w:cs="Times New Roman"/>
                <w:szCs w:val="21"/>
              </w:rPr>
              <w:t>5</w:t>
            </w:r>
          </w:p>
        </w:tc>
        <w:tc>
          <w:tcPr>
            <w:tcW w:w="1643" w:type="dxa"/>
          </w:tcPr>
          <w:p w:rsidR="00FD6AF6" w:rsidRPr="005E7026" w:rsidRDefault="00FD6AF6" w:rsidP="00FD6AF6">
            <w:pPr>
              <w:rPr>
                <w:rFonts w:ascii="Times New Roman" w:hAnsi="Times New Roman" w:cs="Times New Roman"/>
                <w:szCs w:val="21"/>
              </w:rPr>
            </w:pPr>
            <w:r w:rsidRPr="005E7026">
              <w:rPr>
                <w:rFonts w:ascii="Times New Roman" w:hAnsi="Times New Roman" w:cs="Times New Roman"/>
                <w:szCs w:val="21"/>
              </w:rPr>
              <w:t>Linear Gradient</w:t>
            </w:r>
          </w:p>
        </w:tc>
      </w:tr>
      <w:tr w:rsidR="00FD6AF6" w:rsidRPr="005E7026" w:rsidTr="00674E12">
        <w:trPr>
          <w:trHeight w:val="283"/>
          <w:jc w:val="center"/>
        </w:trPr>
        <w:tc>
          <w:tcPr>
            <w:tcW w:w="2063" w:type="dxa"/>
          </w:tcPr>
          <w:p w:rsidR="00FD6AF6" w:rsidRPr="005E7026" w:rsidRDefault="00FD6AF6" w:rsidP="00FD6AF6">
            <w:pPr>
              <w:rPr>
                <w:rFonts w:ascii="Times New Roman" w:hAnsi="Times New Roman" w:cs="Times New Roman"/>
                <w:szCs w:val="21"/>
              </w:rPr>
            </w:pPr>
            <w:r w:rsidRPr="005E7026">
              <w:rPr>
                <w:rFonts w:ascii="Times New Roman" w:hAnsi="Times New Roman" w:cs="Times New Roman" w:hint="eastAsia"/>
                <w:szCs w:val="21"/>
              </w:rPr>
              <w:t>5</w:t>
            </w:r>
          </w:p>
        </w:tc>
        <w:tc>
          <w:tcPr>
            <w:tcW w:w="1779" w:type="dxa"/>
            <w:gridSpan w:val="2"/>
          </w:tcPr>
          <w:p w:rsidR="00FD6AF6" w:rsidRPr="005E7026" w:rsidRDefault="00FD6AF6" w:rsidP="00FD6AF6">
            <w:pPr>
              <w:rPr>
                <w:rFonts w:ascii="Times New Roman" w:hAnsi="Times New Roman" w:cs="Times New Roman"/>
                <w:szCs w:val="21"/>
              </w:rPr>
            </w:pPr>
            <w:r w:rsidRPr="005E7026">
              <w:rPr>
                <w:rFonts w:ascii="Times New Roman" w:hAnsi="Times New Roman" w:cs="Times New Roman" w:hint="eastAsia"/>
                <w:szCs w:val="21"/>
              </w:rPr>
              <w:t>0</w:t>
            </w:r>
            <w:r w:rsidRPr="005E7026">
              <w:rPr>
                <w:rFonts w:ascii="Times New Roman" w:hAnsi="Times New Roman" w:cs="Times New Roman"/>
                <w:szCs w:val="21"/>
              </w:rPr>
              <w:t>.3</w:t>
            </w:r>
          </w:p>
        </w:tc>
        <w:tc>
          <w:tcPr>
            <w:tcW w:w="1594" w:type="dxa"/>
          </w:tcPr>
          <w:p w:rsidR="00FD6AF6" w:rsidRPr="005E7026" w:rsidRDefault="00FD6AF6" w:rsidP="00FD6AF6">
            <w:pPr>
              <w:rPr>
                <w:rFonts w:ascii="Times New Roman" w:hAnsi="Times New Roman" w:cs="Times New Roman"/>
                <w:szCs w:val="21"/>
              </w:rPr>
            </w:pPr>
            <w:r w:rsidRPr="005E7026">
              <w:rPr>
                <w:rFonts w:ascii="Times New Roman" w:hAnsi="Times New Roman" w:cs="Times New Roman" w:hint="eastAsia"/>
                <w:szCs w:val="21"/>
              </w:rPr>
              <w:t>5</w:t>
            </w:r>
          </w:p>
        </w:tc>
        <w:tc>
          <w:tcPr>
            <w:tcW w:w="1421" w:type="dxa"/>
            <w:gridSpan w:val="2"/>
          </w:tcPr>
          <w:p w:rsidR="00FD6AF6" w:rsidRPr="005E7026" w:rsidRDefault="00FD6AF6" w:rsidP="00FD6AF6">
            <w:pPr>
              <w:rPr>
                <w:rFonts w:ascii="Times New Roman" w:hAnsi="Times New Roman" w:cs="Times New Roman"/>
                <w:szCs w:val="21"/>
              </w:rPr>
            </w:pPr>
            <w:r w:rsidRPr="005E7026">
              <w:rPr>
                <w:rFonts w:ascii="Times New Roman" w:hAnsi="Times New Roman" w:cs="Times New Roman" w:hint="eastAsia"/>
                <w:szCs w:val="21"/>
              </w:rPr>
              <w:t>9</w:t>
            </w:r>
            <w:r w:rsidRPr="005E7026">
              <w:rPr>
                <w:rFonts w:ascii="Times New Roman" w:hAnsi="Times New Roman" w:cs="Times New Roman"/>
                <w:szCs w:val="21"/>
              </w:rPr>
              <w:t>5</w:t>
            </w:r>
          </w:p>
        </w:tc>
        <w:tc>
          <w:tcPr>
            <w:tcW w:w="1643" w:type="dxa"/>
          </w:tcPr>
          <w:p w:rsidR="00FD6AF6" w:rsidRPr="005E7026" w:rsidRDefault="00FD6AF6" w:rsidP="00FD6AF6">
            <w:pPr>
              <w:rPr>
                <w:rFonts w:ascii="Times New Roman" w:hAnsi="Times New Roman" w:cs="Times New Roman"/>
                <w:szCs w:val="21"/>
              </w:rPr>
            </w:pPr>
            <w:r w:rsidRPr="005E7026">
              <w:rPr>
                <w:rFonts w:ascii="Times New Roman" w:hAnsi="Times New Roman" w:cs="Times New Roman"/>
                <w:szCs w:val="21"/>
              </w:rPr>
              <w:t>Hold</w:t>
            </w:r>
          </w:p>
        </w:tc>
      </w:tr>
      <w:tr w:rsidR="00FD6AF6" w:rsidRPr="005E7026" w:rsidTr="00674E12">
        <w:trPr>
          <w:trHeight w:val="283"/>
          <w:jc w:val="center"/>
        </w:trPr>
        <w:tc>
          <w:tcPr>
            <w:tcW w:w="2063" w:type="dxa"/>
          </w:tcPr>
          <w:p w:rsidR="00FD6AF6" w:rsidRPr="005E7026" w:rsidRDefault="00FD6AF6" w:rsidP="00FD6AF6">
            <w:pPr>
              <w:rPr>
                <w:rFonts w:ascii="Times New Roman" w:hAnsi="Times New Roman" w:cs="Times New Roman"/>
                <w:szCs w:val="21"/>
              </w:rPr>
            </w:pPr>
            <w:r w:rsidRPr="005E7026">
              <w:rPr>
                <w:rFonts w:ascii="Times New Roman" w:hAnsi="Times New Roman" w:cs="Times New Roman" w:hint="eastAsia"/>
                <w:szCs w:val="21"/>
              </w:rPr>
              <w:t>6</w:t>
            </w:r>
          </w:p>
        </w:tc>
        <w:tc>
          <w:tcPr>
            <w:tcW w:w="1779" w:type="dxa"/>
            <w:gridSpan w:val="2"/>
          </w:tcPr>
          <w:p w:rsidR="00FD6AF6" w:rsidRPr="005E7026" w:rsidRDefault="00FD6AF6" w:rsidP="00FD6AF6">
            <w:pPr>
              <w:rPr>
                <w:rFonts w:ascii="Times New Roman" w:hAnsi="Times New Roman" w:cs="Times New Roman"/>
                <w:szCs w:val="21"/>
              </w:rPr>
            </w:pPr>
            <w:r w:rsidRPr="005E7026">
              <w:rPr>
                <w:rFonts w:ascii="Times New Roman" w:hAnsi="Times New Roman" w:cs="Times New Roman" w:hint="eastAsia"/>
                <w:szCs w:val="21"/>
              </w:rPr>
              <w:t>0</w:t>
            </w:r>
            <w:r w:rsidRPr="005E7026">
              <w:rPr>
                <w:rFonts w:ascii="Times New Roman" w:hAnsi="Times New Roman" w:cs="Times New Roman"/>
                <w:szCs w:val="21"/>
              </w:rPr>
              <w:t>.3</w:t>
            </w:r>
          </w:p>
        </w:tc>
        <w:tc>
          <w:tcPr>
            <w:tcW w:w="1594" w:type="dxa"/>
          </w:tcPr>
          <w:p w:rsidR="00FD6AF6" w:rsidRPr="005E7026" w:rsidRDefault="00FD6AF6" w:rsidP="00FD6AF6">
            <w:pPr>
              <w:rPr>
                <w:rFonts w:ascii="Times New Roman" w:hAnsi="Times New Roman" w:cs="Times New Roman"/>
                <w:szCs w:val="21"/>
              </w:rPr>
            </w:pPr>
            <w:r w:rsidRPr="005E7026">
              <w:rPr>
                <w:rFonts w:ascii="Times New Roman" w:hAnsi="Times New Roman" w:cs="Times New Roman" w:hint="eastAsia"/>
                <w:szCs w:val="21"/>
              </w:rPr>
              <w:t>5</w:t>
            </w:r>
            <w:r w:rsidRPr="005E7026">
              <w:rPr>
                <w:rFonts w:ascii="Times New Roman" w:hAnsi="Times New Roman" w:cs="Times New Roman"/>
                <w:szCs w:val="21"/>
              </w:rPr>
              <w:t>0</w:t>
            </w:r>
          </w:p>
        </w:tc>
        <w:tc>
          <w:tcPr>
            <w:tcW w:w="1421" w:type="dxa"/>
            <w:gridSpan w:val="2"/>
          </w:tcPr>
          <w:p w:rsidR="00FD6AF6" w:rsidRPr="005E7026" w:rsidRDefault="00FD6AF6" w:rsidP="00FD6AF6">
            <w:pPr>
              <w:rPr>
                <w:rFonts w:ascii="Times New Roman" w:hAnsi="Times New Roman" w:cs="Times New Roman"/>
                <w:szCs w:val="21"/>
              </w:rPr>
            </w:pPr>
            <w:r w:rsidRPr="005E7026">
              <w:rPr>
                <w:rFonts w:ascii="Times New Roman" w:hAnsi="Times New Roman" w:cs="Times New Roman" w:hint="eastAsia"/>
                <w:szCs w:val="21"/>
              </w:rPr>
              <w:t>5</w:t>
            </w:r>
            <w:r w:rsidRPr="005E7026">
              <w:rPr>
                <w:rFonts w:ascii="Times New Roman" w:hAnsi="Times New Roman" w:cs="Times New Roman"/>
                <w:szCs w:val="21"/>
              </w:rPr>
              <w:t>0</w:t>
            </w:r>
          </w:p>
        </w:tc>
        <w:tc>
          <w:tcPr>
            <w:tcW w:w="1643" w:type="dxa"/>
          </w:tcPr>
          <w:p w:rsidR="00FD6AF6" w:rsidRPr="005E7026" w:rsidRDefault="00FD6AF6" w:rsidP="00FD6AF6">
            <w:pPr>
              <w:rPr>
                <w:rFonts w:ascii="Times New Roman" w:hAnsi="Times New Roman" w:cs="Times New Roman"/>
                <w:szCs w:val="21"/>
              </w:rPr>
            </w:pPr>
            <w:r w:rsidRPr="005E7026">
              <w:rPr>
                <w:rFonts w:ascii="Times New Roman" w:hAnsi="Times New Roman" w:cs="Times New Roman"/>
                <w:szCs w:val="21"/>
              </w:rPr>
              <w:t>Linear Gradient</w:t>
            </w:r>
          </w:p>
        </w:tc>
      </w:tr>
      <w:tr w:rsidR="00FD6AF6" w:rsidRPr="005E7026" w:rsidTr="00BC0BBB">
        <w:trPr>
          <w:trHeight w:val="283"/>
          <w:jc w:val="center"/>
        </w:trPr>
        <w:tc>
          <w:tcPr>
            <w:tcW w:w="8500" w:type="dxa"/>
            <w:gridSpan w:val="7"/>
            <w:vAlign w:val="center"/>
          </w:tcPr>
          <w:p w:rsidR="00FD6AF6" w:rsidRPr="005E7026" w:rsidRDefault="00FD6AF6" w:rsidP="00FD6AF6">
            <w:pPr>
              <w:rPr>
                <w:rFonts w:ascii="Times New Roman" w:hAnsi="Times New Roman" w:cs="Times New Roman"/>
                <w:szCs w:val="21"/>
              </w:rPr>
            </w:pPr>
            <w:r w:rsidRPr="005E7026">
              <w:rPr>
                <w:rFonts w:ascii="Times New Roman" w:hAnsi="Times New Roman" w:cs="Times New Roman" w:hint="eastAsia"/>
                <w:bCs/>
                <w:szCs w:val="21"/>
              </w:rPr>
              <w:t>M</w:t>
            </w:r>
            <w:r w:rsidRPr="005E7026">
              <w:rPr>
                <w:rFonts w:ascii="Times New Roman" w:hAnsi="Times New Roman" w:cs="Times New Roman"/>
                <w:bCs/>
                <w:szCs w:val="21"/>
              </w:rPr>
              <w:t>S/MS-</w:t>
            </w:r>
            <w:r w:rsidRPr="005E7026">
              <w:rPr>
                <w:rFonts w:ascii="Times New Roman" w:hAnsi="Times New Roman" w:cs="Times New Roman" w:hint="eastAsia"/>
                <w:bCs/>
                <w:szCs w:val="21"/>
              </w:rPr>
              <w:t>settings</w:t>
            </w:r>
          </w:p>
        </w:tc>
      </w:tr>
      <w:tr w:rsidR="00FD6AF6" w:rsidRPr="005E7026" w:rsidTr="00BC0BBB">
        <w:trPr>
          <w:trHeight w:val="283"/>
          <w:jc w:val="center"/>
        </w:trPr>
        <w:tc>
          <w:tcPr>
            <w:tcW w:w="8500" w:type="dxa"/>
            <w:gridSpan w:val="7"/>
            <w:vAlign w:val="center"/>
          </w:tcPr>
          <w:p w:rsidR="00FD6AF6" w:rsidRPr="005E7026" w:rsidRDefault="00FD6AF6" w:rsidP="00FD6AF6">
            <w:pPr>
              <w:rPr>
                <w:rFonts w:ascii="Times New Roman" w:hAnsi="Times New Roman" w:cs="Times New Roman"/>
                <w:szCs w:val="21"/>
              </w:rPr>
            </w:pPr>
            <w:r w:rsidRPr="005E7026">
              <w:rPr>
                <w:rFonts w:ascii="Times New Roman" w:hAnsi="Times New Roman" w:cs="Times New Roman"/>
                <w:bCs/>
                <w:szCs w:val="21"/>
              </w:rPr>
              <w:t>MS system: Xevo TQ-Absolute triple quadrupole mass spectrometer (Waters)</w:t>
            </w:r>
          </w:p>
        </w:tc>
      </w:tr>
      <w:tr w:rsidR="00FD6AF6" w:rsidRPr="005E7026" w:rsidTr="00674E12">
        <w:trPr>
          <w:trHeight w:val="283"/>
          <w:jc w:val="center"/>
        </w:trPr>
        <w:tc>
          <w:tcPr>
            <w:tcW w:w="3842" w:type="dxa"/>
            <w:gridSpan w:val="3"/>
          </w:tcPr>
          <w:p w:rsidR="00FD6AF6" w:rsidRPr="005E7026" w:rsidRDefault="00FD6AF6" w:rsidP="00FD6AF6">
            <w:pPr>
              <w:rPr>
                <w:rFonts w:ascii="Times New Roman" w:hAnsi="Times New Roman" w:cs="Times New Roman"/>
                <w:bCs/>
                <w:szCs w:val="21"/>
              </w:rPr>
            </w:pPr>
            <w:r w:rsidRPr="005E7026">
              <w:rPr>
                <w:rFonts w:ascii="Times New Roman" w:hAnsi="Times New Roman" w:cs="Times New Roman" w:hint="eastAsia"/>
                <w:bCs/>
                <w:szCs w:val="21"/>
              </w:rPr>
              <w:t>I</w:t>
            </w:r>
            <w:r w:rsidRPr="005E7026">
              <w:rPr>
                <w:rFonts w:ascii="Times New Roman" w:hAnsi="Times New Roman" w:cs="Times New Roman"/>
                <w:bCs/>
                <w:szCs w:val="21"/>
              </w:rPr>
              <w:t>onization mode</w:t>
            </w:r>
          </w:p>
        </w:tc>
        <w:tc>
          <w:tcPr>
            <w:tcW w:w="4658" w:type="dxa"/>
            <w:gridSpan w:val="4"/>
          </w:tcPr>
          <w:p w:rsidR="00FD6AF6" w:rsidRPr="005E7026" w:rsidRDefault="00FD6AF6" w:rsidP="00FD6AF6">
            <w:pPr>
              <w:rPr>
                <w:rFonts w:ascii="Times New Roman" w:hAnsi="Times New Roman" w:cs="Times New Roman"/>
                <w:bCs/>
                <w:szCs w:val="21"/>
              </w:rPr>
            </w:pPr>
            <w:r w:rsidRPr="005E7026">
              <w:rPr>
                <w:rFonts w:ascii="Times New Roman" w:hAnsi="Times New Roman" w:cs="Times New Roman"/>
                <w:bCs/>
                <w:szCs w:val="21"/>
              </w:rPr>
              <w:t>Positive electrospray</w:t>
            </w:r>
          </w:p>
        </w:tc>
      </w:tr>
      <w:tr w:rsidR="00FD6AF6" w:rsidRPr="005E7026" w:rsidTr="00674E12">
        <w:trPr>
          <w:trHeight w:val="283"/>
          <w:jc w:val="center"/>
        </w:trPr>
        <w:tc>
          <w:tcPr>
            <w:tcW w:w="3842" w:type="dxa"/>
            <w:gridSpan w:val="3"/>
          </w:tcPr>
          <w:p w:rsidR="00FD6AF6" w:rsidRPr="005E7026" w:rsidRDefault="00FD6AF6" w:rsidP="00FD6AF6">
            <w:pPr>
              <w:rPr>
                <w:rFonts w:ascii="Times New Roman" w:hAnsi="Times New Roman" w:cs="Times New Roman"/>
                <w:bCs/>
                <w:szCs w:val="21"/>
              </w:rPr>
            </w:pPr>
            <w:r w:rsidRPr="005E7026">
              <w:rPr>
                <w:rFonts w:ascii="Times New Roman" w:hAnsi="Times New Roman" w:cs="Times New Roman" w:hint="eastAsia"/>
                <w:bCs/>
                <w:szCs w:val="21"/>
              </w:rPr>
              <w:t>C</w:t>
            </w:r>
            <w:r w:rsidRPr="005E7026">
              <w:rPr>
                <w:rFonts w:ascii="Times New Roman" w:hAnsi="Times New Roman" w:cs="Times New Roman"/>
                <w:bCs/>
                <w:szCs w:val="21"/>
              </w:rPr>
              <w:t>apillary (kV)</w:t>
            </w:r>
          </w:p>
        </w:tc>
        <w:tc>
          <w:tcPr>
            <w:tcW w:w="4658" w:type="dxa"/>
            <w:gridSpan w:val="4"/>
          </w:tcPr>
          <w:p w:rsidR="00FD6AF6" w:rsidRPr="005E7026" w:rsidRDefault="00FD6AF6" w:rsidP="00FD6AF6">
            <w:pPr>
              <w:rPr>
                <w:rFonts w:ascii="Times New Roman" w:hAnsi="Times New Roman" w:cs="Times New Roman"/>
                <w:bCs/>
                <w:szCs w:val="21"/>
              </w:rPr>
            </w:pPr>
            <w:r w:rsidRPr="005E7026">
              <w:rPr>
                <w:rFonts w:ascii="Times New Roman" w:hAnsi="Times New Roman" w:cs="Times New Roman"/>
                <w:bCs/>
                <w:szCs w:val="21"/>
              </w:rPr>
              <w:t>1.0</w:t>
            </w:r>
          </w:p>
        </w:tc>
      </w:tr>
      <w:tr w:rsidR="00FD6AF6" w:rsidRPr="005E7026" w:rsidTr="00674E12">
        <w:trPr>
          <w:trHeight w:val="283"/>
          <w:jc w:val="center"/>
        </w:trPr>
        <w:tc>
          <w:tcPr>
            <w:tcW w:w="3842" w:type="dxa"/>
            <w:gridSpan w:val="3"/>
          </w:tcPr>
          <w:p w:rsidR="00FD6AF6" w:rsidRPr="005E7026" w:rsidRDefault="00FD6AF6" w:rsidP="00FD6AF6">
            <w:pPr>
              <w:rPr>
                <w:rFonts w:ascii="Times New Roman" w:hAnsi="Times New Roman" w:cs="Times New Roman"/>
                <w:bCs/>
                <w:szCs w:val="21"/>
              </w:rPr>
            </w:pPr>
            <w:r w:rsidRPr="005E7026">
              <w:rPr>
                <w:rFonts w:ascii="Times New Roman" w:hAnsi="Times New Roman" w:cs="Times New Roman" w:hint="eastAsia"/>
                <w:bCs/>
                <w:szCs w:val="21"/>
              </w:rPr>
              <w:t>C</w:t>
            </w:r>
            <w:r w:rsidRPr="005E7026">
              <w:rPr>
                <w:rFonts w:ascii="Times New Roman" w:hAnsi="Times New Roman" w:cs="Times New Roman"/>
                <w:bCs/>
                <w:szCs w:val="21"/>
              </w:rPr>
              <w:t>one (V)</w:t>
            </w:r>
          </w:p>
        </w:tc>
        <w:tc>
          <w:tcPr>
            <w:tcW w:w="4658" w:type="dxa"/>
            <w:gridSpan w:val="4"/>
          </w:tcPr>
          <w:p w:rsidR="00FD6AF6" w:rsidRPr="005E7026" w:rsidRDefault="00FD6AF6" w:rsidP="00FD6AF6">
            <w:pPr>
              <w:rPr>
                <w:rFonts w:ascii="Times New Roman" w:hAnsi="Times New Roman" w:cs="Times New Roman"/>
                <w:bCs/>
                <w:szCs w:val="21"/>
              </w:rPr>
            </w:pPr>
            <w:r w:rsidRPr="005E7026">
              <w:rPr>
                <w:rFonts w:ascii="Times New Roman" w:hAnsi="Times New Roman" w:cs="Times New Roman" w:hint="eastAsia"/>
                <w:bCs/>
                <w:szCs w:val="21"/>
              </w:rPr>
              <w:t>2</w:t>
            </w:r>
            <w:r w:rsidRPr="005E7026">
              <w:rPr>
                <w:rFonts w:ascii="Times New Roman" w:hAnsi="Times New Roman" w:cs="Times New Roman"/>
                <w:bCs/>
                <w:szCs w:val="21"/>
              </w:rPr>
              <w:t>5</w:t>
            </w:r>
          </w:p>
        </w:tc>
      </w:tr>
      <w:tr w:rsidR="00FD6AF6" w:rsidRPr="005E7026" w:rsidTr="00674E12">
        <w:trPr>
          <w:trHeight w:val="283"/>
          <w:jc w:val="center"/>
        </w:trPr>
        <w:tc>
          <w:tcPr>
            <w:tcW w:w="3842" w:type="dxa"/>
            <w:gridSpan w:val="3"/>
          </w:tcPr>
          <w:p w:rsidR="00FD6AF6" w:rsidRPr="005E7026" w:rsidRDefault="00FD6AF6" w:rsidP="00FD6AF6">
            <w:pPr>
              <w:rPr>
                <w:rFonts w:ascii="Times New Roman" w:hAnsi="Times New Roman" w:cs="Times New Roman"/>
                <w:bCs/>
                <w:szCs w:val="21"/>
              </w:rPr>
            </w:pPr>
            <w:r w:rsidRPr="005E7026">
              <w:rPr>
                <w:rFonts w:ascii="Times New Roman" w:hAnsi="Times New Roman" w:cs="Times New Roman" w:hint="eastAsia"/>
                <w:bCs/>
                <w:szCs w:val="21"/>
              </w:rPr>
              <w:t>S</w:t>
            </w:r>
            <w:r w:rsidRPr="005E7026">
              <w:rPr>
                <w:rFonts w:ascii="Times New Roman" w:hAnsi="Times New Roman" w:cs="Times New Roman"/>
                <w:bCs/>
                <w:szCs w:val="21"/>
              </w:rPr>
              <w:t>ource temperature (</w:t>
            </w:r>
            <w:r w:rsidRPr="005E7026">
              <w:rPr>
                <w:rFonts w:ascii="Times New Roman" w:hAnsi="Times New Roman" w:cs="Times New Roman" w:hint="eastAsia"/>
                <w:bCs/>
                <w:szCs w:val="21"/>
              </w:rPr>
              <w:t>℃</w:t>
            </w:r>
            <w:r w:rsidRPr="005E7026">
              <w:rPr>
                <w:rFonts w:ascii="Times New Roman" w:hAnsi="Times New Roman" w:cs="Times New Roman" w:hint="eastAsia"/>
                <w:bCs/>
                <w:szCs w:val="21"/>
              </w:rPr>
              <w:t>)</w:t>
            </w:r>
          </w:p>
        </w:tc>
        <w:tc>
          <w:tcPr>
            <w:tcW w:w="4658" w:type="dxa"/>
            <w:gridSpan w:val="4"/>
          </w:tcPr>
          <w:p w:rsidR="00FD6AF6" w:rsidRPr="005E7026" w:rsidRDefault="00FD6AF6" w:rsidP="00FD6AF6">
            <w:pPr>
              <w:rPr>
                <w:rFonts w:ascii="Times New Roman" w:hAnsi="Times New Roman" w:cs="Times New Roman"/>
                <w:bCs/>
                <w:szCs w:val="21"/>
              </w:rPr>
            </w:pPr>
            <w:r w:rsidRPr="005E7026">
              <w:rPr>
                <w:rFonts w:ascii="Times New Roman" w:hAnsi="Times New Roman" w:cs="Times New Roman" w:hint="eastAsia"/>
                <w:bCs/>
                <w:szCs w:val="21"/>
              </w:rPr>
              <w:t>1</w:t>
            </w:r>
            <w:r w:rsidRPr="005E7026">
              <w:rPr>
                <w:rFonts w:ascii="Times New Roman" w:hAnsi="Times New Roman" w:cs="Times New Roman"/>
                <w:bCs/>
                <w:szCs w:val="21"/>
              </w:rPr>
              <w:t>50</w:t>
            </w:r>
          </w:p>
        </w:tc>
      </w:tr>
      <w:tr w:rsidR="00FD6AF6" w:rsidRPr="005E7026" w:rsidTr="00674E12">
        <w:trPr>
          <w:trHeight w:val="283"/>
          <w:jc w:val="center"/>
        </w:trPr>
        <w:tc>
          <w:tcPr>
            <w:tcW w:w="3842" w:type="dxa"/>
            <w:gridSpan w:val="3"/>
          </w:tcPr>
          <w:p w:rsidR="00FD6AF6" w:rsidRPr="005E7026" w:rsidRDefault="00FD6AF6" w:rsidP="00FD6AF6">
            <w:pPr>
              <w:rPr>
                <w:rFonts w:ascii="Times New Roman" w:hAnsi="Times New Roman" w:cs="Times New Roman"/>
                <w:bCs/>
                <w:szCs w:val="21"/>
              </w:rPr>
            </w:pPr>
            <w:r w:rsidRPr="005E7026">
              <w:rPr>
                <w:rFonts w:ascii="Times New Roman" w:hAnsi="Times New Roman" w:cs="Times New Roman" w:hint="eastAsia"/>
                <w:bCs/>
                <w:szCs w:val="21"/>
              </w:rPr>
              <w:t>D</w:t>
            </w:r>
            <w:r w:rsidRPr="005E7026">
              <w:rPr>
                <w:rFonts w:ascii="Times New Roman" w:hAnsi="Times New Roman" w:cs="Times New Roman"/>
                <w:bCs/>
                <w:szCs w:val="21"/>
              </w:rPr>
              <w:t>esolvation temperature (</w:t>
            </w:r>
            <w:r w:rsidRPr="005E7026">
              <w:rPr>
                <w:rFonts w:ascii="Times New Roman" w:hAnsi="Times New Roman" w:cs="Times New Roman" w:hint="eastAsia"/>
                <w:bCs/>
                <w:szCs w:val="21"/>
              </w:rPr>
              <w:t>℃</w:t>
            </w:r>
            <w:r w:rsidRPr="005E7026">
              <w:rPr>
                <w:rFonts w:ascii="Times New Roman" w:hAnsi="Times New Roman" w:cs="Times New Roman" w:hint="eastAsia"/>
                <w:bCs/>
                <w:szCs w:val="21"/>
              </w:rPr>
              <w:t>)</w:t>
            </w:r>
          </w:p>
        </w:tc>
        <w:tc>
          <w:tcPr>
            <w:tcW w:w="4658" w:type="dxa"/>
            <w:gridSpan w:val="4"/>
          </w:tcPr>
          <w:p w:rsidR="00FD6AF6" w:rsidRPr="005E7026" w:rsidRDefault="00FD6AF6" w:rsidP="00FD6AF6">
            <w:pPr>
              <w:rPr>
                <w:rFonts w:ascii="Times New Roman" w:hAnsi="Times New Roman" w:cs="Times New Roman"/>
                <w:bCs/>
                <w:szCs w:val="21"/>
              </w:rPr>
            </w:pPr>
            <w:r w:rsidRPr="005E7026">
              <w:rPr>
                <w:rFonts w:ascii="Times New Roman" w:hAnsi="Times New Roman" w:cs="Times New Roman" w:hint="eastAsia"/>
                <w:bCs/>
                <w:szCs w:val="21"/>
              </w:rPr>
              <w:t>6</w:t>
            </w:r>
            <w:r w:rsidRPr="005E7026">
              <w:rPr>
                <w:rFonts w:ascii="Times New Roman" w:hAnsi="Times New Roman" w:cs="Times New Roman"/>
                <w:bCs/>
                <w:szCs w:val="21"/>
              </w:rPr>
              <w:t>00</w:t>
            </w:r>
          </w:p>
        </w:tc>
      </w:tr>
      <w:tr w:rsidR="00FD6AF6" w:rsidRPr="005E7026" w:rsidTr="00674E12">
        <w:trPr>
          <w:trHeight w:val="283"/>
          <w:jc w:val="center"/>
        </w:trPr>
        <w:tc>
          <w:tcPr>
            <w:tcW w:w="3842" w:type="dxa"/>
            <w:gridSpan w:val="3"/>
          </w:tcPr>
          <w:p w:rsidR="00FD6AF6" w:rsidRPr="005E7026" w:rsidRDefault="00FD6AF6" w:rsidP="00FD6AF6">
            <w:pPr>
              <w:rPr>
                <w:rFonts w:ascii="Times New Roman" w:hAnsi="Times New Roman" w:cs="Times New Roman"/>
                <w:bCs/>
                <w:szCs w:val="21"/>
              </w:rPr>
            </w:pPr>
            <w:r w:rsidRPr="005E7026">
              <w:rPr>
                <w:rFonts w:ascii="Times New Roman" w:hAnsi="Times New Roman" w:cs="Times New Roman" w:hint="eastAsia"/>
                <w:bCs/>
                <w:szCs w:val="21"/>
              </w:rPr>
              <w:t>C</w:t>
            </w:r>
            <w:r w:rsidRPr="005E7026">
              <w:rPr>
                <w:rFonts w:ascii="Times New Roman" w:hAnsi="Times New Roman" w:cs="Times New Roman"/>
                <w:bCs/>
                <w:szCs w:val="21"/>
              </w:rPr>
              <w:t>one gas flow (L/</w:t>
            </w:r>
            <w:r w:rsidRPr="005E7026">
              <w:rPr>
                <w:rFonts w:ascii="Times New Roman" w:hAnsi="Times New Roman" w:cs="Times New Roman" w:hint="eastAsia"/>
                <w:bCs/>
                <w:szCs w:val="21"/>
              </w:rPr>
              <w:t>h</w:t>
            </w:r>
            <w:r w:rsidRPr="005E7026">
              <w:rPr>
                <w:rFonts w:ascii="Times New Roman" w:hAnsi="Times New Roman" w:cs="Times New Roman"/>
                <w:bCs/>
                <w:szCs w:val="21"/>
              </w:rPr>
              <w:t>)</w:t>
            </w:r>
          </w:p>
        </w:tc>
        <w:tc>
          <w:tcPr>
            <w:tcW w:w="4658" w:type="dxa"/>
            <w:gridSpan w:val="4"/>
          </w:tcPr>
          <w:p w:rsidR="00FD6AF6" w:rsidRPr="005E7026" w:rsidRDefault="00FD6AF6" w:rsidP="00FD6AF6">
            <w:pPr>
              <w:rPr>
                <w:rFonts w:ascii="Times New Roman" w:hAnsi="Times New Roman" w:cs="Times New Roman"/>
                <w:bCs/>
                <w:szCs w:val="21"/>
              </w:rPr>
            </w:pPr>
            <w:r w:rsidRPr="005E7026">
              <w:rPr>
                <w:rFonts w:ascii="Times New Roman" w:hAnsi="Times New Roman" w:cs="Times New Roman" w:hint="eastAsia"/>
                <w:bCs/>
                <w:szCs w:val="21"/>
              </w:rPr>
              <w:t>1</w:t>
            </w:r>
            <w:r w:rsidRPr="005E7026">
              <w:rPr>
                <w:rFonts w:ascii="Times New Roman" w:hAnsi="Times New Roman" w:cs="Times New Roman"/>
                <w:bCs/>
                <w:szCs w:val="21"/>
              </w:rPr>
              <w:t>200</w:t>
            </w:r>
          </w:p>
        </w:tc>
      </w:tr>
      <w:tr w:rsidR="00FD6AF6" w:rsidRPr="005E7026" w:rsidTr="00674E12">
        <w:trPr>
          <w:trHeight w:val="283"/>
          <w:jc w:val="center"/>
        </w:trPr>
        <w:tc>
          <w:tcPr>
            <w:tcW w:w="3842" w:type="dxa"/>
            <w:gridSpan w:val="3"/>
          </w:tcPr>
          <w:p w:rsidR="00FD6AF6" w:rsidRPr="005E7026" w:rsidRDefault="00FD6AF6" w:rsidP="00FD6AF6">
            <w:pPr>
              <w:rPr>
                <w:rFonts w:ascii="Times New Roman" w:hAnsi="Times New Roman" w:cs="Times New Roman"/>
                <w:bCs/>
                <w:szCs w:val="21"/>
              </w:rPr>
            </w:pPr>
            <w:r w:rsidRPr="005E7026">
              <w:rPr>
                <w:rFonts w:ascii="Times New Roman" w:hAnsi="Times New Roman" w:cs="Times New Roman"/>
                <w:bCs/>
                <w:szCs w:val="21"/>
              </w:rPr>
              <w:t>Collision gas flow (mL/min)</w:t>
            </w:r>
          </w:p>
        </w:tc>
        <w:tc>
          <w:tcPr>
            <w:tcW w:w="4658" w:type="dxa"/>
            <w:gridSpan w:val="4"/>
          </w:tcPr>
          <w:p w:rsidR="00FD6AF6" w:rsidRPr="005E7026" w:rsidRDefault="00FD6AF6" w:rsidP="00FD6AF6">
            <w:pPr>
              <w:rPr>
                <w:rFonts w:ascii="Times New Roman" w:hAnsi="Times New Roman" w:cs="Times New Roman"/>
                <w:bCs/>
                <w:szCs w:val="21"/>
              </w:rPr>
            </w:pPr>
            <w:r w:rsidRPr="005E7026">
              <w:rPr>
                <w:rFonts w:ascii="Times New Roman" w:hAnsi="Times New Roman" w:cs="Times New Roman" w:hint="eastAsia"/>
                <w:bCs/>
                <w:szCs w:val="21"/>
              </w:rPr>
              <w:t>0</w:t>
            </w:r>
            <w:r w:rsidRPr="005E7026">
              <w:rPr>
                <w:rFonts w:ascii="Times New Roman" w:hAnsi="Times New Roman" w:cs="Times New Roman"/>
                <w:bCs/>
                <w:szCs w:val="21"/>
              </w:rPr>
              <w:t>.15</w:t>
            </w:r>
          </w:p>
        </w:tc>
      </w:tr>
      <w:tr w:rsidR="00FD6AF6" w:rsidRPr="005E7026" w:rsidTr="00674E12">
        <w:trPr>
          <w:trHeight w:val="283"/>
          <w:jc w:val="center"/>
        </w:trPr>
        <w:tc>
          <w:tcPr>
            <w:tcW w:w="3842" w:type="dxa"/>
            <w:gridSpan w:val="3"/>
          </w:tcPr>
          <w:p w:rsidR="00FD6AF6" w:rsidRPr="005E7026" w:rsidRDefault="00FD6AF6" w:rsidP="00FD6AF6">
            <w:pPr>
              <w:rPr>
                <w:rFonts w:ascii="Times New Roman" w:hAnsi="Times New Roman" w:cs="Times New Roman"/>
                <w:bCs/>
                <w:szCs w:val="21"/>
              </w:rPr>
            </w:pPr>
            <w:r w:rsidRPr="005E7026">
              <w:rPr>
                <w:rFonts w:ascii="Times New Roman" w:hAnsi="Times New Roman" w:cs="Times New Roman"/>
                <w:bCs/>
                <w:szCs w:val="21"/>
              </w:rPr>
              <w:t>Nebulizer pressure (</w:t>
            </w:r>
            <w:r w:rsidRPr="005E7026">
              <w:rPr>
                <w:rFonts w:ascii="Times New Roman" w:hAnsi="Times New Roman" w:cs="Times New Roman" w:hint="eastAsia"/>
                <w:bCs/>
                <w:szCs w:val="21"/>
              </w:rPr>
              <w:t>bar</w:t>
            </w:r>
            <w:r w:rsidRPr="005E7026">
              <w:rPr>
                <w:rFonts w:ascii="Times New Roman" w:hAnsi="Times New Roman" w:cs="Times New Roman"/>
                <w:bCs/>
                <w:szCs w:val="21"/>
              </w:rPr>
              <w:t>)</w:t>
            </w:r>
          </w:p>
        </w:tc>
        <w:tc>
          <w:tcPr>
            <w:tcW w:w="4658" w:type="dxa"/>
            <w:gridSpan w:val="4"/>
          </w:tcPr>
          <w:p w:rsidR="00FD6AF6" w:rsidRPr="005E7026" w:rsidRDefault="00FD6AF6" w:rsidP="00FD6AF6">
            <w:pPr>
              <w:rPr>
                <w:rFonts w:ascii="Times New Roman" w:hAnsi="Times New Roman" w:cs="Times New Roman"/>
                <w:bCs/>
                <w:szCs w:val="21"/>
              </w:rPr>
            </w:pPr>
            <w:r w:rsidRPr="005E7026">
              <w:rPr>
                <w:rFonts w:ascii="Times New Roman" w:hAnsi="Times New Roman" w:cs="Times New Roman" w:hint="eastAsia"/>
                <w:bCs/>
                <w:szCs w:val="21"/>
              </w:rPr>
              <w:t>7</w:t>
            </w:r>
          </w:p>
        </w:tc>
      </w:tr>
      <w:tr w:rsidR="00674E12" w:rsidRPr="005E7026" w:rsidTr="00674E12">
        <w:trPr>
          <w:trHeight w:val="283"/>
          <w:jc w:val="center"/>
        </w:trPr>
        <w:tc>
          <w:tcPr>
            <w:tcW w:w="2113" w:type="dxa"/>
            <w:gridSpan w:val="2"/>
          </w:tcPr>
          <w:p w:rsidR="00674E12" w:rsidRPr="005E7026" w:rsidRDefault="00674E12" w:rsidP="00674E12">
            <w:pPr>
              <w:rPr>
                <w:rFonts w:ascii="Times New Roman" w:hAnsi="Times New Roman" w:cs="Times New Roman"/>
                <w:b/>
                <w:bCs/>
                <w:szCs w:val="21"/>
              </w:rPr>
            </w:pPr>
            <w:r w:rsidRPr="005E7026">
              <w:rPr>
                <w:rFonts w:ascii="Times New Roman" w:hAnsi="Times New Roman" w:cs="Times New Roman" w:hint="eastAsia"/>
                <w:b/>
                <w:bCs/>
                <w:szCs w:val="21"/>
              </w:rPr>
              <w:lastRenderedPageBreak/>
              <w:t>Compound name</w:t>
            </w:r>
          </w:p>
        </w:tc>
        <w:tc>
          <w:tcPr>
            <w:tcW w:w="1729" w:type="dxa"/>
          </w:tcPr>
          <w:p w:rsidR="00674E12" w:rsidRPr="005E7026" w:rsidRDefault="00674E12" w:rsidP="00674E12">
            <w:pPr>
              <w:rPr>
                <w:rFonts w:ascii="Times New Roman" w:hAnsi="Times New Roman" w:cs="Times New Roman"/>
                <w:b/>
                <w:bCs/>
                <w:szCs w:val="21"/>
              </w:rPr>
            </w:pPr>
            <w:r w:rsidRPr="005E7026">
              <w:rPr>
                <w:rFonts w:ascii="Times New Roman" w:hAnsi="Times New Roman" w:cs="Times New Roman" w:hint="eastAsia"/>
                <w:b/>
                <w:bCs/>
                <w:szCs w:val="21"/>
              </w:rPr>
              <w:t>Parent (m/z)</w:t>
            </w:r>
          </w:p>
        </w:tc>
        <w:tc>
          <w:tcPr>
            <w:tcW w:w="2338" w:type="dxa"/>
            <w:gridSpan w:val="2"/>
          </w:tcPr>
          <w:p w:rsidR="00674E12" w:rsidRPr="005E7026" w:rsidRDefault="00674E12" w:rsidP="00674E12">
            <w:pPr>
              <w:rPr>
                <w:rFonts w:ascii="Times New Roman" w:hAnsi="Times New Roman" w:cs="Times New Roman"/>
                <w:b/>
                <w:bCs/>
                <w:szCs w:val="21"/>
              </w:rPr>
            </w:pPr>
            <w:r w:rsidRPr="005E7026">
              <w:rPr>
                <w:rFonts w:ascii="Times New Roman" w:hAnsi="Times New Roman" w:cs="Times New Roman" w:hint="eastAsia"/>
                <w:b/>
                <w:bCs/>
                <w:szCs w:val="21"/>
              </w:rPr>
              <w:t>Daughter (m/z)</w:t>
            </w:r>
          </w:p>
        </w:tc>
        <w:tc>
          <w:tcPr>
            <w:tcW w:w="2320" w:type="dxa"/>
            <w:gridSpan w:val="2"/>
          </w:tcPr>
          <w:p w:rsidR="00674E12" w:rsidRPr="005E7026" w:rsidRDefault="00674E12" w:rsidP="00674E12">
            <w:pPr>
              <w:rPr>
                <w:rFonts w:ascii="Times New Roman" w:hAnsi="Times New Roman" w:cs="Times New Roman"/>
                <w:b/>
                <w:bCs/>
                <w:szCs w:val="21"/>
              </w:rPr>
            </w:pPr>
            <w:r w:rsidRPr="005E7026">
              <w:rPr>
                <w:rFonts w:ascii="Times New Roman" w:hAnsi="Times New Roman" w:cs="Times New Roman"/>
                <w:b/>
                <w:bCs/>
                <w:szCs w:val="21"/>
              </w:rPr>
              <w:t>C</w:t>
            </w:r>
            <w:r w:rsidRPr="005E7026">
              <w:rPr>
                <w:rFonts w:ascii="Times New Roman" w:hAnsi="Times New Roman" w:cs="Times New Roman" w:hint="eastAsia"/>
                <w:b/>
                <w:bCs/>
                <w:szCs w:val="21"/>
              </w:rPr>
              <w:t>ollision (V)</w:t>
            </w:r>
          </w:p>
        </w:tc>
      </w:tr>
      <w:tr w:rsidR="00674E12" w:rsidRPr="005E7026" w:rsidTr="00674E12">
        <w:trPr>
          <w:trHeight w:val="283"/>
          <w:jc w:val="center"/>
        </w:trPr>
        <w:tc>
          <w:tcPr>
            <w:tcW w:w="2113" w:type="dxa"/>
            <w:gridSpan w:val="2"/>
          </w:tcPr>
          <w:p w:rsidR="00674E12" w:rsidRPr="005E7026" w:rsidRDefault="00674E12" w:rsidP="00674E12">
            <w:pPr>
              <w:rPr>
                <w:rFonts w:ascii="Times New Roman" w:hAnsi="Times New Roman" w:cs="Times New Roman"/>
                <w:szCs w:val="21"/>
              </w:rPr>
            </w:pPr>
            <w:r w:rsidRPr="005E7026">
              <w:rPr>
                <w:rFonts w:ascii="Times New Roman" w:hAnsi="Times New Roman" w:cs="Times New Roman" w:hint="eastAsia"/>
                <w:szCs w:val="21"/>
              </w:rPr>
              <w:t>T3</w:t>
            </w:r>
            <w:r w:rsidRPr="005E7026">
              <w:rPr>
                <w:rFonts w:ascii="Times New Roman" w:hAnsi="Times New Roman" w:cs="Times New Roman" w:hint="eastAsia"/>
                <w:szCs w:val="21"/>
                <w:vertAlign w:val="superscript"/>
              </w:rPr>
              <w:t>a</w:t>
            </w:r>
          </w:p>
        </w:tc>
        <w:tc>
          <w:tcPr>
            <w:tcW w:w="1729" w:type="dxa"/>
          </w:tcPr>
          <w:p w:rsidR="00674E12" w:rsidRPr="005E7026" w:rsidRDefault="00674E12" w:rsidP="00674E12">
            <w:pPr>
              <w:rPr>
                <w:rFonts w:ascii="Times New Roman" w:hAnsi="Times New Roman" w:cs="Times New Roman"/>
                <w:szCs w:val="21"/>
              </w:rPr>
            </w:pPr>
            <w:r w:rsidRPr="005E7026">
              <w:rPr>
                <w:rFonts w:ascii="Times New Roman" w:hAnsi="Times New Roman" w:cs="Times New Roman" w:hint="eastAsia"/>
                <w:szCs w:val="21"/>
              </w:rPr>
              <w:t>651.8</w:t>
            </w:r>
          </w:p>
        </w:tc>
        <w:tc>
          <w:tcPr>
            <w:tcW w:w="2338" w:type="dxa"/>
            <w:gridSpan w:val="2"/>
          </w:tcPr>
          <w:p w:rsidR="00674E12" w:rsidRPr="005E7026" w:rsidRDefault="00674E12" w:rsidP="00674E12">
            <w:pPr>
              <w:rPr>
                <w:rFonts w:ascii="Times New Roman" w:hAnsi="Times New Roman" w:cs="Times New Roman"/>
                <w:szCs w:val="21"/>
              </w:rPr>
            </w:pPr>
            <w:r w:rsidRPr="005E7026">
              <w:rPr>
                <w:rFonts w:ascii="Times New Roman" w:hAnsi="Times New Roman" w:cs="Times New Roman"/>
                <w:szCs w:val="21"/>
              </w:rPr>
              <w:t>605.4</w:t>
            </w:r>
          </w:p>
        </w:tc>
        <w:tc>
          <w:tcPr>
            <w:tcW w:w="2320" w:type="dxa"/>
            <w:gridSpan w:val="2"/>
          </w:tcPr>
          <w:p w:rsidR="00674E12" w:rsidRPr="005E7026" w:rsidRDefault="00674E12" w:rsidP="00674E12">
            <w:pPr>
              <w:rPr>
                <w:rFonts w:ascii="Times New Roman" w:hAnsi="Times New Roman" w:cs="Times New Roman"/>
                <w:szCs w:val="21"/>
              </w:rPr>
            </w:pPr>
            <w:r w:rsidRPr="005E7026">
              <w:rPr>
                <w:rFonts w:ascii="Times New Roman" w:hAnsi="Times New Roman" w:cs="Times New Roman" w:hint="eastAsia"/>
                <w:szCs w:val="21"/>
              </w:rPr>
              <w:t>23</w:t>
            </w:r>
          </w:p>
        </w:tc>
      </w:tr>
      <w:tr w:rsidR="00674E12" w:rsidRPr="005E7026" w:rsidTr="00674E12">
        <w:trPr>
          <w:trHeight w:val="283"/>
          <w:jc w:val="center"/>
        </w:trPr>
        <w:tc>
          <w:tcPr>
            <w:tcW w:w="2113" w:type="dxa"/>
            <w:gridSpan w:val="2"/>
          </w:tcPr>
          <w:p w:rsidR="00674E12" w:rsidRPr="005E7026" w:rsidRDefault="00674E12" w:rsidP="00674E12">
            <w:pPr>
              <w:rPr>
                <w:rFonts w:ascii="Times New Roman" w:hAnsi="Times New Roman" w:cs="Times New Roman"/>
                <w:szCs w:val="21"/>
              </w:rPr>
            </w:pPr>
            <w:r w:rsidRPr="005E7026">
              <w:rPr>
                <w:rFonts w:ascii="Times New Roman" w:hAnsi="Times New Roman" w:cs="Times New Roman" w:hint="eastAsia"/>
                <w:szCs w:val="21"/>
              </w:rPr>
              <w:t>T3</w:t>
            </w:r>
            <w:r w:rsidRPr="005E7026">
              <w:rPr>
                <w:rFonts w:ascii="Times New Roman" w:hAnsi="Times New Roman" w:cs="Times New Roman" w:hint="eastAsia"/>
                <w:szCs w:val="21"/>
                <w:vertAlign w:val="superscript"/>
              </w:rPr>
              <w:t>b</w:t>
            </w:r>
          </w:p>
        </w:tc>
        <w:tc>
          <w:tcPr>
            <w:tcW w:w="1729" w:type="dxa"/>
          </w:tcPr>
          <w:p w:rsidR="00674E12" w:rsidRPr="005E7026" w:rsidRDefault="00674E12" w:rsidP="00674E12">
            <w:pPr>
              <w:rPr>
                <w:rFonts w:ascii="Times New Roman" w:hAnsi="Times New Roman" w:cs="Times New Roman"/>
                <w:szCs w:val="21"/>
              </w:rPr>
            </w:pPr>
            <w:r w:rsidRPr="005E7026">
              <w:rPr>
                <w:rFonts w:ascii="Times New Roman" w:hAnsi="Times New Roman" w:cs="Times New Roman" w:hint="eastAsia"/>
                <w:szCs w:val="21"/>
              </w:rPr>
              <w:t>651.8</w:t>
            </w:r>
          </w:p>
        </w:tc>
        <w:tc>
          <w:tcPr>
            <w:tcW w:w="2338" w:type="dxa"/>
            <w:gridSpan w:val="2"/>
          </w:tcPr>
          <w:p w:rsidR="00674E12" w:rsidRPr="005E7026" w:rsidRDefault="00674E12" w:rsidP="00674E12">
            <w:pPr>
              <w:rPr>
                <w:rFonts w:ascii="Times New Roman" w:hAnsi="Times New Roman" w:cs="Times New Roman"/>
                <w:szCs w:val="21"/>
              </w:rPr>
            </w:pPr>
            <w:r w:rsidRPr="005E7026">
              <w:rPr>
                <w:rFonts w:ascii="Times New Roman" w:hAnsi="Times New Roman" w:cs="Times New Roman"/>
                <w:szCs w:val="21"/>
              </w:rPr>
              <w:t>507.6</w:t>
            </w:r>
          </w:p>
        </w:tc>
        <w:tc>
          <w:tcPr>
            <w:tcW w:w="2320" w:type="dxa"/>
            <w:gridSpan w:val="2"/>
          </w:tcPr>
          <w:p w:rsidR="00674E12" w:rsidRPr="005E7026" w:rsidRDefault="00674E12" w:rsidP="00674E12">
            <w:pPr>
              <w:rPr>
                <w:rFonts w:ascii="Times New Roman" w:hAnsi="Times New Roman" w:cs="Times New Roman"/>
                <w:szCs w:val="21"/>
              </w:rPr>
            </w:pPr>
            <w:r w:rsidRPr="005E7026">
              <w:rPr>
                <w:rFonts w:ascii="Times New Roman" w:hAnsi="Times New Roman" w:cs="Times New Roman" w:hint="eastAsia"/>
                <w:szCs w:val="21"/>
              </w:rPr>
              <w:t>20</w:t>
            </w:r>
          </w:p>
        </w:tc>
      </w:tr>
      <w:tr w:rsidR="00674E12" w:rsidRPr="005E7026" w:rsidTr="00674E12">
        <w:trPr>
          <w:trHeight w:val="283"/>
          <w:jc w:val="center"/>
        </w:trPr>
        <w:tc>
          <w:tcPr>
            <w:tcW w:w="2113" w:type="dxa"/>
            <w:gridSpan w:val="2"/>
          </w:tcPr>
          <w:p w:rsidR="00674E12" w:rsidRPr="005E7026" w:rsidRDefault="00674E12" w:rsidP="00674E12">
            <w:pPr>
              <w:rPr>
                <w:rFonts w:ascii="Times New Roman" w:hAnsi="Times New Roman" w:cs="Times New Roman"/>
                <w:szCs w:val="21"/>
              </w:rPr>
            </w:pPr>
            <w:r w:rsidRPr="005E7026">
              <w:rPr>
                <w:rFonts w:ascii="Times New Roman" w:hAnsi="Times New Roman" w:cs="Times New Roman" w:hint="eastAsia"/>
                <w:szCs w:val="21"/>
              </w:rPr>
              <w:t>T3-13C6</w:t>
            </w:r>
            <w:r w:rsidRPr="005E7026">
              <w:rPr>
                <w:rFonts w:ascii="Times New Roman" w:hAnsi="Times New Roman" w:cs="Times New Roman" w:hint="eastAsia"/>
                <w:szCs w:val="21"/>
                <w:vertAlign w:val="superscript"/>
              </w:rPr>
              <w:t>a</w:t>
            </w:r>
          </w:p>
        </w:tc>
        <w:tc>
          <w:tcPr>
            <w:tcW w:w="1729" w:type="dxa"/>
          </w:tcPr>
          <w:p w:rsidR="00674E12" w:rsidRPr="005E7026" w:rsidRDefault="00674E12" w:rsidP="00674E12">
            <w:pPr>
              <w:rPr>
                <w:rFonts w:ascii="Times New Roman" w:hAnsi="Times New Roman" w:cs="Times New Roman"/>
                <w:szCs w:val="21"/>
              </w:rPr>
            </w:pPr>
            <w:r w:rsidRPr="005E7026">
              <w:rPr>
                <w:rFonts w:ascii="Times New Roman" w:hAnsi="Times New Roman" w:cs="Times New Roman" w:hint="eastAsia"/>
                <w:szCs w:val="21"/>
              </w:rPr>
              <w:t>657.8</w:t>
            </w:r>
          </w:p>
        </w:tc>
        <w:tc>
          <w:tcPr>
            <w:tcW w:w="2338" w:type="dxa"/>
            <w:gridSpan w:val="2"/>
          </w:tcPr>
          <w:p w:rsidR="00674E12" w:rsidRPr="005E7026" w:rsidRDefault="00674E12" w:rsidP="00674E12">
            <w:pPr>
              <w:rPr>
                <w:rFonts w:ascii="Times New Roman" w:hAnsi="Times New Roman" w:cs="Times New Roman"/>
                <w:szCs w:val="21"/>
              </w:rPr>
            </w:pPr>
            <w:r w:rsidRPr="005E7026">
              <w:rPr>
                <w:rFonts w:ascii="Times New Roman" w:hAnsi="Times New Roman" w:cs="Times New Roman"/>
                <w:szCs w:val="21"/>
              </w:rPr>
              <w:t>611.8</w:t>
            </w:r>
          </w:p>
        </w:tc>
        <w:tc>
          <w:tcPr>
            <w:tcW w:w="2320" w:type="dxa"/>
            <w:gridSpan w:val="2"/>
          </w:tcPr>
          <w:p w:rsidR="00674E12" w:rsidRPr="005E7026" w:rsidRDefault="00674E12" w:rsidP="00674E12">
            <w:pPr>
              <w:rPr>
                <w:rFonts w:ascii="Times New Roman" w:hAnsi="Times New Roman" w:cs="Times New Roman"/>
                <w:szCs w:val="21"/>
              </w:rPr>
            </w:pPr>
            <w:r w:rsidRPr="005E7026">
              <w:rPr>
                <w:rFonts w:ascii="Times New Roman" w:hAnsi="Times New Roman" w:cs="Times New Roman" w:hint="eastAsia"/>
                <w:szCs w:val="21"/>
              </w:rPr>
              <w:t>22</w:t>
            </w:r>
          </w:p>
        </w:tc>
      </w:tr>
      <w:tr w:rsidR="00674E12" w:rsidRPr="005E7026" w:rsidTr="00674E12">
        <w:trPr>
          <w:trHeight w:val="283"/>
          <w:jc w:val="center"/>
        </w:trPr>
        <w:tc>
          <w:tcPr>
            <w:tcW w:w="2113" w:type="dxa"/>
            <w:gridSpan w:val="2"/>
          </w:tcPr>
          <w:p w:rsidR="00674E12" w:rsidRPr="005E7026" w:rsidRDefault="00674E12" w:rsidP="00674E12">
            <w:pPr>
              <w:rPr>
                <w:rFonts w:ascii="Times New Roman" w:hAnsi="Times New Roman" w:cs="Times New Roman"/>
                <w:szCs w:val="21"/>
              </w:rPr>
            </w:pPr>
            <w:r w:rsidRPr="005E7026">
              <w:rPr>
                <w:rFonts w:ascii="Times New Roman" w:hAnsi="Times New Roman" w:cs="Times New Roman" w:hint="eastAsia"/>
                <w:szCs w:val="21"/>
              </w:rPr>
              <w:t>T3-13C6</w:t>
            </w:r>
            <w:r w:rsidRPr="005E7026">
              <w:rPr>
                <w:rFonts w:ascii="Times New Roman" w:hAnsi="Times New Roman" w:cs="Times New Roman" w:hint="eastAsia"/>
                <w:szCs w:val="21"/>
                <w:vertAlign w:val="superscript"/>
              </w:rPr>
              <w:t>b</w:t>
            </w:r>
          </w:p>
        </w:tc>
        <w:tc>
          <w:tcPr>
            <w:tcW w:w="1729" w:type="dxa"/>
          </w:tcPr>
          <w:p w:rsidR="00674E12" w:rsidRPr="005E7026" w:rsidRDefault="00674E12" w:rsidP="00674E12">
            <w:pPr>
              <w:rPr>
                <w:rFonts w:ascii="Times New Roman" w:hAnsi="Times New Roman" w:cs="Times New Roman"/>
                <w:szCs w:val="21"/>
              </w:rPr>
            </w:pPr>
            <w:r w:rsidRPr="005E7026">
              <w:rPr>
                <w:rFonts w:ascii="Times New Roman" w:hAnsi="Times New Roman" w:cs="Times New Roman" w:hint="eastAsia"/>
                <w:szCs w:val="21"/>
              </w:rPr>
              <w:t>657.8</w:t>
            </w:r>
          </w:p>
        </w:tc>
        <w:tc>
          <w:tcPr>
            <w:tcW w:w="2338" w:type="dxa"/>
            <w:gridSpan w:val="2"/>
          </w:tcPr>
          <w:p w:rsidR="00674E12" w:rsidRPr="005E7026" w:rsidRDefault="00674E12" w:rsidP="00674E12">
            <w:pPr>
              <w:rPr>
                <w:rFonts w:ascii="Times New Roman" w:hAnsi="Times New Roman" w:cs="Times New Roman"/>
                <w:szCs w:val="21"/>
              </w:rPr>
            </w:pPr>
            <w:r w:rsidRPr="005E7026">
              <w:rPr>
                <w:rFonts w:ascii="Times New Roman" w:hAnsi="Times New Roman" w:cs="Times New Roman"/>
                <w:szCs w:val="21"/>
              </w:rPr>
              <w:t>513.7</w:t>
            </w:r>
          </w:p>
        </w:tc>
        <w:tc>
          <w:tcPr>
            <w:tcW w:w="2320" w:type="dxa"/>
            <w:gridSpan w:val="2"/>
          </w:tcPr>
          <w:p w:rsidR="00674E12" w:rsidRPr="005E7026" w:rsidRDefault="00674E12" w:rsidP="00674E12">
            <w:pPr>
              <w:rPr>
                <w:rFonts w:ascii="Times New Roman" w:hAnsi="Times New Roman" w:cs="Times New Roman"/>
                <w:szCs w:val="21"/>
              </w:rPr>
            </w:pPr>
            <w:r w:rsidRPr="005E7026">
              <w:rPr>
                <w:rFonts w:ascii="Times New Roman" w:hAnsi="Times New Roman" w:cs="Times New Roman" w:hint="eastAsia"/>
                <w:szCs w:val="21"/>
              </w:rPr>
              <w:t>23</w:t>
            </w:r>
          </w:p>
        </w:tc>
      </w:tr>
      <w:tr w:rsidR="00136FDD" w:rsidRPr="005E7026" w:rsidTr="00674E12">
        <w:trPr>
          <w:trHeight w:val="283"/>
          <w:jc w:val="center"/>
        </w:trPr>
        <w:tc>
          <w:tcPr>
            <w:tcW w:w="2113" w:type="dxa"/>
            <w:gridSpan w:val="2"/>
          </w:tcPr>
          <w:p w:rsidR="00136FDD" w:rsidRPr="005E7026" w:rsidRDefault="00136FDD" w:rsidP="00113E2E">
            <w:pPr>
              <w:rPr>
                <w:rFonts w:ascii="Times New Roman" w:hAnsi="Times New Roman" w:cs="Times New Roman"/>
                <w:szCs w:val="21"/>
              </w:rPr>
            </w:pPr>
            <w:r w:rsidRPr="005E7026">
              <w:rPr>
                <w:rFonts w:ascii="Times New Roman" w:hAnsi="Times New Roman" w:cs="Times New Roman" w:hint="eastAsia"/>
                <w:szCs w:val="21"/>
              </w:rPr>
              <w:t>T4</w:t>
            </w:r>
            <w:r w:rsidRPr="005E7026">
              <w:rPr>
                <w:rFonts w:ascii="Times New Roman" w:hAnsi="Times New Roman" w:cs="Times New Roman" w:hint="eastAsia"/>
                <w:szCs w:val="21"/>
                <w:vertAlign w:val="superscript"/>
              </w:rPr>
              <w:t>a</w:t>
            </w:r>
          </w:p>
        </w:tc>
        <w:tc>
          <w:tcPr>
            <w:tcW w:w="1729" w:type="dxa"/>
          </w:tcPr>
          <w:p w:rsidR="00136FDD" w:rsidRPr="005E7026" w:rsidRDefault="00136FDD" w:rsidP="00136FDD">
            <w:pPr>
              <w:rPr>
                <w:rFonts w:ascii="Times New Roman" w:hAnsi="Times New Roman" w:cs="Times New Roman"/>
                <w:szCs w:val="21"/>
              </w:rPr>
            </w:pPr>
            <w:r w:rsidRPr="005E7026">
              <w:rPr>
                <w:rFonts w:ascii="Times New Roman" w:hAnsi="Times New Roman" w:cs="Times New Roman" w:hint="eastAsia"/>
                <w:szCs w:val="21"/>
              </w:rPr>
              <w:t>777.6</w:t>
            </w:r>
          </w:p>
        </w:tc>
        <w:tc>
          <w:tcPr>
            <w:tcW w:w="2338" w:type="dxa"/>
            <w:gridSpan w:val="2"/>
          </w:tcPr>
          <w:p w:rsidR="00136FDD" w:rsidRPr="005E7026" w:rsidRDefault="00136FDD" w:rsidP="00136FDD">
            <w:pPr>
              <w:rPr>
                <w:rFonts w:ascii="Times New Roman" w:hAnsi="Times New Roman" w:cs="Times New Roman"/>
                <w:szCs w:val="21"/>
              </w:rPr>
            </w:pPr>
            <w:r w:rsidRPr="005E7026">
              <w:rPr>
                <w:rFonts w:ascii="Times New Roman" w:hAnsi="Times New Roman" w:cs="Times New Roman"/>
                <w:szCs w:val="21"/>
              </w:rPr>
              <w:t>731.4</w:t>
            </w:r>
          </w:p>
        </w:tc>
        <w:tc>
          <w:tcPr>
            <w:tcW w:w="2320" w:type="dxa"/>
            <w:gridSpan w:val="2"/>
          </w:tcPr>
          <w:p w:rsidR="00136FDD" w:rsidRPr="005E7026" w:rsidRDefault="00136FDD" w:rsidP="00136FDD">
            <w:pPr>
              <w:rPr>
                <w:rFonts w:ascii="Times New Roman" w:hAnsi="Times New Roman" w:cs="Times New Roman"/>
                <w:szCs w:val="21"/>
              </w:rPr>
            </w:pPr>
            <w:r w:rsidRPr="005E7026">
              <w:rPr>
                <w:rFonts w:ascii="Times New Roman" w:hAnsi="Times New Roman" w:cs="Times New Roman" w:hint="eastAsia"/>
                <w:szCs w:val="21"/>
              </w:rPr>
              <w:t>25</w:t>
            </w:r>
          </w:p>
        </w:tc>
      </w:tr>
      <w:tr w:rsidR="00136FDD" w:rsidRPr="005E7026" w:rsidTr="00674E12">
        <w:trPr>
          <w:trHeight w:val="283"/>
          <w:jc w:val="center"/>
        </w:trPr>
        <w:tc>
          <w:tcPr>
            <w:tcW w:w="2113" w:type="dxa"/>
            <w:gridSpan w:val="2"/>
          </w:tcPr>
          <w:p w:rsidR="00136FDD" w:rsidRPr="005E7026" w:rsidRDefault="00136FDD" w:rsidP="00113E2E">
            <w:pPr>
              <w:rPr>
                <w:rFonts w:ascii="Times New Roman" w:hAnsi="Times New Roman" w:cs="Times New Roman"/>
                <w:szCs w:val="21"/>
              </w:rPr>
            </w:pPr>
            <w:r w:rsidRPr="005E7026">
              <w:rPr>
                <w:rFonts w:ascii="Times New Roman" w:hAnsi="Times New Roman" w:cs="Times New Roman" w:hint="eastAsia"/>
                <w:szCs w:val="21"/>
              </w:rPr>
              <w:t>T4</w:t>
            </w:r>
            <w:r w:rsidRPr="005E7026">
              <w:rPr>
                <w:rFonts w:ascii="Times New Roman" w:hAnsi="Times New Roman" w:cs="Times New Roman" w:hint="eastAsia"/>
                <w:szCs w:val="21"/>
                <w:vertAlign w:val="superscript"/>
              </w:rPr>
              <w:t>b</w:t>
            </w:r>
          </w:p>
        </w:tc>
        <w:tc>
          <w:tcPr>
            <w:tcW w:w="1729" w:type="dxa"/>
          </w:tcPr>
          <w:p w:rsidR="00136FDD" w:rsidRPr="005E7026" w:rsidRDefault="00136FDD" w:rsidP="00136FDD">
            <w:pPr>
              <w:rPr>
                <w:rFonts w:ascii="Times New Roman" w:hAnsi="Times New Roman" w:cs="Times New Roman"/>
                <w:szCs w:val="21"/>
              </w:rPr>
            </w:pPr>
            <w:r w:rsidRPr="005E7026">
              <w:rPr>
                <w:rFonts w:ascii="Times New Roman" w:hAnsi="Times New Roman" w:cs="Times New Roman" w:hint="eastAsia"/>
                <w:szCs w:val="21"/>
              </w:rPr>
              <w:t>777.6</w:t>
            </w:r>
          </w:p>
        </w:tc>
        <w:tc>
          <w:tcPr>
            <w:tcW w:w="2338" w:type="dxa"/>
            <w:gridSpan w:val="2"/>
          </w:tcPr>
          <w:p w:rsidR="00136FDD" w:rsidRPr="005E7026" w:rsidRDefault="00136FDD" w:rsidP="00136FDD">
            <w:pPr>
              <w:rPr>
                <w:rFonts w:ascii="Times New Roman" w:hAnsi="Times New Roman" w:cs="Times New Roman"/>
                <w:szCs w:val="21"/>
              </w:rPr>
            </w:pPr>
            <w:r w:rsidRPr="005E7026">
              <w:rPr>
                <w:rFonts w:ascii="Times New Roman" w:hAnsi="Times New Roman" w:cs="Times New Roman"/>
                <w:szCs w:val="21"/>
              </w:rPr>
              <w:t>633.5</w:t>
            </w:r>
          </w:p>
        </w:tc>
        <w:tc>
          <w:tcPr>
            <w:tcW w:w="2320" w:type="dxa"/>
            <w:gridSpan w:val="2"/>
          </w:tcPr>
          <w:p w:rsidR="00136FDD" w:rsidRPr="005E7026" w:rsidRDefault="00136FDD" w:rsidP="00136FDD">
            <w:pPr>
              <w:rPr>
                <w:rFonts w:ascii="Times New Roman" w:hAnsi="Times New Roman" w:cs="Times New Roman"/>
                <w:szCs w:val="21"/>
              </w:rPr>
            </w:pPr>
            <w:r w:rsidRPr="005E7026">
              <w:rPr>
                <w:rFonts w:ascii="Times New Roman" w:hAnsi="Times New Roman" w:cs="Times New Roman" w:hint="eastAsia"/>
                <w:szCs w:val="21"/>
              </w:rPr>
              <w:t>20</w:t>
            </w:r>
          </w:p>
        </w:tc>
      </w:tr>
      <w:tr w:rsidR="00136FDD" w:rsidRPr="005E7026" w:rsidTr="00674E12">
        <w:trPr>
          <w:trHeight w:val="283"/>
          <w:jc w:val="center"/>
        </w:trPr>
        <w:tc>
          <w:tcPr>
            <w:tcW w:w="2113" w:type="dxa"/>
            <w:gridSpan w:val="2"/>
          </w:tcPr>
          <w:p w:rsidR="00136FDD" w:rsidRPr="005E7026" w:rsidRDefault="00136FDD" w:rsidP="00113E2E">
            <w:pPr>
              <w:rPr>
                <w:rFonts w:ascii="Times New Roman" w:hAnsi="Times New Roman" w:cs="Times New Roman"/>
                <w:szCs w:val="21"/>
              </w:rPr>
            </w:pPr>
            <w:r w:rsidRPr="005E7026">
              <w:rPr>
                <w:rFonts w:ascii="Times New Roman" w:hAnsi="Times New Roman" w:cs="Times New Roman" w:hint="eastAsia"/>
                <w:szCs w:val="21"/>
              </w:rPr>
              <w:t>T4-13C6</w:t>
            </w:r>
            <w:r w:rsidRPr="005E7026">
              <w:rPr>
                <w:rFonts w:ascii="Times New Roman" w:hAnsi="Times New Roman" w:cs="Times New Roman" w:hint="eastAsia"/>
                <w:szCs w:val="21"/>
                <w:vertAlign w:val="superscript"/>
              </w:rPr>
              <w:t>a</w:t>
            </w:r>
          </w:p>
        </w:tc>
        <w:tc>
          <w:tcPr>
            <w:tcW w:w="1729" w:type="dxa"/>
          </w:tcPr>
          <w:p w:rsidR="00136FDD" w:rsidRPr="005E7026" w:rsidRDefault="00136FDD" w:rsidP="00136FDD">
            <w:pPr>
              <w:rPr>
                <w:rFonts w:ascii="Times New Roman" w:hAnsi="Times New Roman" w:cs="Times New Roman"/>
                <w:szCs w:val="21"/>
              </w:rPr>
            </w:pPr>
            <w:r w:rsidRPr="005E7026">
              <w:rPr>
                <w:rFonts w:ascii="Times New Roman" w:hAnsi="Times New Roman" w:cs="Times New Roman" w:hint="eastAsia"/>
                <w:szCs w:val="21"/>
              </w:rPr>
              <w:t>783.7</w:t>
            </w:r>
          </w:p>
        </w:tc>
        <w:tc>
          <w:tcPr>
            <w:tcW w:w="2338" w:type="dxa"/>
            <w:gridSpan w:val="2"/>
          </w:tcPr>
          <w:p w:rsidR="00136FDD" w:rsidRPr="005E7026" w:rsidRDefault="00136FDD" w:rsidP="00136FDD">
            <w:pPr>
              <w:rPr>
                <w:rFonts w:ascii="Times New Roman" w:hAnsi="Times New Roman" w:cs="Times New Roman"/>
                <w:szCs w:val="21"/>
              </w:rPr>
            </w:pPr>
            <w:r w:rsidRPr="005E7026">
              <w:rPr>
                <w:rFonts w:ascii="Times New Roman" w:hAnsi="Times New Roman" w:cs="Times New Roman"/>
                <w:szCs w:val="21"/>
              </w:rPr>
              <w:t>737.4</w:t>
            </w:r>
          </w:p>
        </w:tc>
        <w:tc>
          <w:tcPr>
            <w:tcW w:w="2320" w:type="dxa"/>
            <w:gridSpan w:val="2"/>
          </w:tcPr>
          <w:p w:rsidR="00136FDD" w:rsidRPr="005E7026" w:rsidRDefault="00136FDD" w:rsidP="00136FDD">
            <w:pPr>
              <w:rPr>
                <w:rFonts w:ascii="Times New Roman" w:hAnsi="Times New Roman" w:cs="Times New Roman"/>
                <w:szCs w:val="21"/>
              </w:rPr>
            </w:pPr>
            <w:r w:rsidRPr="005E7026">
              <w:rPr>
                <w:rFonts w:ascii="Times New Roman" w:hAnsi="Times New Roman" w:cs="Times New Roman" w:hint="eastAsia"/>
                <w:szCs w:val="21"/>
              </w:rPr>
              <w:t>25</w:t>
            </w:r>
          </w:p>
        </w:tc>
      </w:tr>
      <w:tr w:rsidR="00136FDD" w:rsidRPr="005E7026" w:rsidTr="00674E12">
        <w:trPr>
          <w:trHeight w:val="283"/>
          <w:jc w:val="center"/>
        </w:trPr>
        <w:tc>
          <w:tcPr>
            <w:tcW w:w="2113" w:type="dxa"/>
            <w:gridSpan w:val="2"/>
          </w:tcPr>
          <w:p w:rsidR="00136FDD" w:rsidRPr="005E7026" w:rsidRDefault="00136FDD" w:rsidP="00113E2E">
            <w:pPr>
              <w:rPr>
                <w:rFonts w:ascii="Times New Roman" w:hAnsi="Times New Roman" w:cs="Times New Roman"/>
                <w:szCs w:val="21"/>
              </w:rPr>
            </w:pPr>
            <w:r w:rsidRPr="005E7026">
              <w:rPr>
                <w:rFonts w:ascii="Times New Roman" w:hAnsi="Times New Roman" w:cs="Times New Roman" w:hint="eastAsia"/>
                <w:szCs w:val="21"/>
              </w:rPr>
              <w:t>T4-13C6</w:t>
            </w:r>
            <w:r w:rsidRPr="005E7026">
              <w:rPr>
                <w:rFonts w:ascii="Times New Roman" w:hAnsi="Times New Roman" w:cs="Times New Roman" w:hint="eastAsia"/>
                <w:szCs w:val="21"/>
                <w:vertAlign w:val="superscript"/>
              </w:rPr>
              <w:t>b</w:t>
            </w:r>
          </w:p>
        </w:tc>
        <w:tc>
          <w:tcPr>
            <w:tcW w:w="1729" w:type="dxa"/>
          </w:tcPr>
          <w:p w:rsidR="00136FDD" w:rsidRPr="005E7026" w:rsidRDefault="00136FDD" w:rsidP="00136FDD">
            <w:pPr>
              <w:rPr>
                <w:rFonts w:ascii="Times New Roman" w:hAnsi="Times New Roman" w:cs="Times New Roman"/>
                <w:szCs w:val="21"/>
              </w:rPr>
            </w:pPr>
            <w:r w:rsidRPr="005E7026">
              <w:rPr>
                <w:rFonts w:ascii="Times New Roman" w:hAnsi="Times New Roman" w:cs="Times New Roman" w:hint="eastAsia"/>
                <w:szCs w:val="21"/>
              </w:rPr>
              <w:t>783.7</w:t>
            </w:r>
          </w:p>
        </w:tc>
        <w:tc>
          <w:tcPr>
            <w:tcW w:w="2338" w:type="dxa"/>
            <w:gridSpan w:val="2"/>
          </w:tcPr>
          <w:p w:rsidR="00136FDD" w:rsidRPr="005E7026" w:rsidRDefault="00136FDD" w:rsidP="00136FDD">
            <w:pPr>
              <w:rPr>
                <w:rFonts w:ascii="Times New Roman" w:hAnsi="Times New Roman" w:cs="Times New Roman"/>
                <w:szCs w:val="21"/>
              </w:rPr>
            </w:pPr>
            <w:r w:rsidRPr="005E7026">
              <w:rPr>
                <w:rFonts w:ascii="Times New Roman" w:hAnsi="Times New Roman" w:cs="Times New Roman"/>
                <w:szCs w:val="21"/>
              </w:rPr>
              <w:t>639.5</w:t>
            </w:r>
          </w:p>
        </w:tc>
        <w:tc>
          <w:tcPr>
            <w:tcW w:w="2320" w:type="dxa"/>
            <w:gridSpan w:val="2"/>
          </w:tcPr>
          <w:p w:rsidR="00136FDD" w:rsidRPr="005E7026" w:rsidRDefault="00136FDD" w:rsidP="00136FDD">
            <w:pPr>
              <w:rPr>
                <w:rFonts w:ascii="Times New Roman" w:hAnsi="Times New Roman" w:cs="Times New Roman"/>
                <w:szCs w:val="21"/>
              </w:rPr>
            </w:pPr>
            <w:r w:rsidRPr="005E7026">
              <w:rPr>
                <w:rFonts w:ascii="Times New Roman" w:hAnsi="Times New Roman" w:cs="Times New Roman" w:hint="eastAsia"/>
                <w:szCs w:val="21"/>
              </w:rPr>
              <w:t>20</w:t>
            </w:r>
          </w:p>
        </w:tc>
      </w:tr>
      <w:tr w:rsidR="00674E12" w:rsidRPr="005E7026" w:rsidTr="00113E2E">
        <w:trPr>
          <w:trHeight w:val="283"/>
          <w:jc w:val="center"/>
        </w:trPr>
        <w:tc>
          <w:tcPr>
            <w:tcW w:w="8500" w:type="dxa"/>
            <w:gridSpan w:val="7"/>
          </w:tcPr>
          <w:p w:rsidR="00674E12" w:rsidRPr="005E7026" w:rsidRDefault="00674E12" w:rsidP="00674E12">
            <w:pPr>
              <w:rPr>
                <w:rFonts w:ascii="Times New Roman" w:hAnsi="Times New Roman" w:cs="Times New Roman"/>
                <w:szCs w:val="21"/>
              </w:rPr>
            </w:pPr>
            <w:r w:rsidRPr="005E7026">
              <w:rPr>
                <w:rFonts w:ascii="Times New Roman" w:eastAsia="等线" w:hAnsi="Times New Roman" w:cs="Times New Roman" w:hint="eastAsia"/>
                <w:szCs w:val="21"/>
                <w:vertAlign w:val="superscript"/>
              </w:rPr>
              <w:t>a</w:t>
            </w:r>
            <w:r w:rsidRPr="005E7026">
              <w:rPr>
                <w:rFonts w:ascii="Times New Roman" w:eastAsia="等线" w:hAnsi="Times New Roman" w:cs="Times New Roman" w:hint="eastAsia"/>
                <w:szCs w:val="21"/>
              </w:rPr>
              <w:t>Q</w:t>
            </w:r>
            <w:r w:rsidRPr="005E7026">
              <w:rPr>
                <w:rFonts w:ascii="Times New Roman" w:eastAsia="等线" w:hAnsi="Times New Roman" w:cs="Times New Roman"/>
                <w:szCs w:val="21"/>
              </w:rPr>
              <w:t>uantitation Io</w:t>
            </w:r>
            <w:r w:rsidRPr="005E7026">
              <w:rPr>
                <w:rFonts w:ascii="Times New Roman" w:eastAsia="等线" w:hAnsi="Times New Roman" w:cs="Times New Roman" w:hint="eastAsia"/>
                <w:szCs w:val="21"/>
              </w:rPr>
              <w:t xml:space="preserve">n; </w:t>
            </w:r>
            <w:r w:rsidRPr="005E7026">
              <w:rPr>
                <w:rFonts w:ascii="Times New Roman" w:eastAsia="等线" w:hAnsi="Times New Roman" w:cs="Times New Roman" w:hint="eastAsia"/>
                <w:szCs w:val="21"/>
                <w:vertAlign w:val="superscript"/>
              </w:rPr>
              <w:t>b</w:t>
            </w:r>
            <w:r w:rsidRPr="005E7026">
              <w:rPr>
                <w:rFonts w:ascii="Times New Roman" w:eastAsia="等线" w:hAnsi="Times New Roman" w:cs="Times New Roman"/>
                <w:szCs w:val="21"/>
              </w:rPr>
              <w:t>Confirmation Ion</w:t>
            </w:r>
          </w:p>
        </w:tc>
      </w:tr>
    </w:tbl>
    <w:p w:rsidR="00FD6AF6" w:rsidRPr="005E7026" w:rsidRDefault="00FD6AF6" w:rsidP="00FF098B">
      <w:pPr>
        <w:spacing w:before="200" w:after="200" w:line="360" w:lineRule="auto"/>
        <w:rPr>
          <w:rFonts w:ascii="Times New Roman" w:hAnsi="Times New Roman" w:cs="Times New Roman"/>
          <w:b/>
          <w:sz w:val="24"/>
          <w:szCs w:val="21"/>
        </w:rPr>
      </w:pPr>
      <w:r w:rsidRPr="005E7026">
        <w:rPr>
          <w:rFonts w:ascii="Times New Roman" w:hAnsi="Times New Roman" w:cs="Times New Roman" w:hint="eastAsia"/>
          <w:b/>
          <w:sz w:val="24"/>
          <w:szCs w:val="21"/>
        </w:rPr>
        <w:t>C</w:t>
      </w:r>
      <w:r w:rsidRPr="005E7026">
        <w:rPr>
          <w:rFonts w:ascii="Times New Roman" w:hAnsi="Times New Roman" w:cs="Times New Roman"/>
          <w:b/>
          <w:sz w:val="24"/>
          <w:szCs w:val="21"/>
        </w:rPr>
        <w:t>hemical Structure and Ionization Pathways of T3 and T4 in Positive ESI-MS/MS</w:t>
      </w:r>
    </w:p>
    <w:p w:rsidR="00FD6AF6" w:rsidRPr="005E7026" w:rsidRDefault="00FD6AF6" w:rsidP="00FD6AF6">
      <w:pPr>
        <w:spacing w:line="360" w:lineRule="auto"/>
        <w:ind w:firstLineChars="200" w:firstLine="420"/>
        <w:rPr>
          <w:rFonts w:ascii="Times New Roman" w:hAnsi="Times New Roman" w:cs="Times New Roman"/>
          <w:b/>
          <w:szCs w:val="21"/>
        </w:rPr>
      </w:pPr>
      <w:r w:rsidRPr="005E7026">
        <w:rPr>
          <w:rFonts w:ascii="Times New Roman" w:hAnsi="Times New Roman" w:cs="Times New Roman" w:hint="eastAsia"/>
          <w:szCs w:val="21"/>
        </w:rPr>
        <w:t>T</w:t>
      </w:r>
      <w:r w:rsidRPr="005E7026">
        <w:rPr>
          <w:rFonts w:ascii="Times New Roman" w:hAnsi="Times New Roman" w:cs="Times New Roman"/>
          <w:szCs w:val="21"/>
        </w:rPr>
        <w:t xml:space="preserve">he </w:t>
      </w:r>
      <w:r w:rsidRPr="005E7026">
        <w:rPr>
          <w:rFonts w:ascii="Times New Roman" w:hAnsi="Times New Roman" w:cs="Times New Roman" w:hint="eastAsia"/>
          <w:szCs w:val="21"/>
        </w:rPr>
        <w:t>suggested</w:t>
      </w:r>
      <w:r w:rsidRPr="005E7026">
        <w:rPr>
          <w:rFonts w:ascii="Times New Roman" w:hAnsi="Times New Roman" w:cs="Times New Roman"/>
          <w:szCs w:val="21"/>
        </w:rPr>
        <w:t xml:space="preserve"> fragmentation mechanisms for T3, T4, T3-</w:t>
      </w:r>
      <w:r w:rsidRPr="005E7026">
        <w:rPr>
          <w:rFonts w:ascii="Times New Roman" w:hAnsi="Times New Roman" w:cs="Times New Roman"/>
          <w:szCs w:val="21"/>
          <w:vertAlign w:val="superscript"/>
        </w:rPr>
        <w:t>13</w:t>
      </w:r>
      <w:r w:rsidRPr="005E7026">
        <w:rPr>
          <w:rFonts w:ascii="Times New Roman" w:hAnsi="Times New Roman" w:cs="Times New Roman"/>
          <w:szCs w:val="21"/>
        </w:rPr>
        <w:t>C</w:t>
      </w:r>
      <w:r w:rsidRPr="005E7026">
        <w:rPr>
          <w:rFonts w:ascii="Times New Roman" w:hAnsi="Times New Roman" w:cs="Times New Roman"/>
          <w:szCs w:val="21"/>
          <w:vertAlign w:val="subscript"/>
        </w:rPr>
        <w:t>6</w:t>
      </w:r>
      <w:r w:rsidRPr="005E7026">
        <w:rPr>
          <w:rFonts w:ascii="Times New Roman" w:hAnsi="Times New Roman" w:cs="Times New Roman" w:hint="eastAsia"/>
          <w:szCs w:val="21"/>
          <w:vertAlign w:val="subscript"/>
        </w:rPr>
        <w:t xml:space="preserve"> </w:t>
      </w:r>
      <w:r w:rsidRPr="005E7026">
        <w:rPr>
          <w:rFonts w:ascii="Times New Roman" w:hAnsi="Times New Roman" w:cs="Times New Roman"/>
          <w:szCs w:val="21"/>
        </w:rPr>
        <w:t>and T4-</w:t>
      </w:r>
      <w:r w:rsidRPr="005E7026">
        <w:rPr>
          <w:rFonts w:ascii="Times New Roman" w:hAnsi="Times New Roman" w:cs="Times New Roman"/>
          <w:szCs w:val="21"/>
          <w:vertAlign w:val="superscript"/>
        </w:rPr>
        <w:t>13</w:t>
      </w:r>
      <w:r w:rsidRPr="005E7026">
        <w:rPr>
          <w:rFonts w:ascii="Times New Roman" w:hAnsi="Times New Roman" w:cs="Times New Roman"/>
          <w:szCs w:val="21"/>
        </w:rPr>
        <w:t>C</w:t>
      </w:r>
      <w:r w:rsidRPr="005E7026">
        <w:rPr>
          <w:rFonts w:ascii="Times New Roman" w:hAnsi="Times New Roman" w:cs="Times New Roman"/>
          <w:szCs w:val="21"/>
          <w:vertAlign w:val="subscript"/>
        </w:rPr>
        <w:t>6</w:t>
      </w:r>
      <w:r w:rsidRPr="005E7026">
        <w:rPr>
          <w:rFonts w:ascii="Times New Roman" w:hAnsi="Times New Roman" w:cs="Times New Roman"/>
          <w:szCs w:val="21"/>
        </w:rPr>
        <w:t xml:space="preserve"> are </w:t>
      </w:r>
      <w:r w:rsidRPr="005E7026">
        <w:rPr>
          <w:rFonts w:ascii="Times New Roman" w:hAnsi="Times New Roman" w:cs="Times New Roman" w:hint="eastAsia"/>
          <w:szCs w:val="21"/>
        </w:rPr>
        <w:t>illustrated</w:t>
      </w:r>
      <w:r w:rsidRPr="005E7026">
        <w:rPr>
          <w:rFonts w:ascii="Times New Roman" w:hAnsi="Times New Roman" w:cs="Times New Roman"/>
          <w:szCs w:val="21"/>
        </w:rPr>
        <w:t xml:space="preserve"> in Supplemental</w:t>
      </w:r>
      <w:r w:rsidRPr="005E7026">
        <w:rPr>
          <w:rFonts w:ascii="Times New Roman" w:hAnsi="Times New Roman" w:cs="Times New Roman" w:hint="eastAsia"/>
          <w:szCs w:val="21"/>
        </w:rPr>
        <w:t xml:space="preserve"> </w:t>
      </w:r>
      <w:r w:rsidRPr="005E7026">
        <w:rPr>
          <w:rFonts w:ascii="Times New Roman" w:hAnsi="Times New Roman" w:cs="Times New Roman"/>
          <w:szCs w:val="21"/>
        </w:rPr>
        <w:t>Figure</w:t>
      </w:r>
      <w:r w:rsidRPr="005E7026">
        <w:rPr>
          <w:rFonts w:ascii="Times New Roman" w:hAnsi="Times New Roman" w:cs="Times New Roman" w:hint="eastAsia"/>
          <w:szCs w:val="21"/>
        </w:rPr>
        <w:t xml:space="preserve"> S1-</w:t>
      </w:r>
      <w:r w:rsidRPr="005E7026">
        <w:rPr>
          <w:rFonts w:ascii="Times New Roman" w:hAnsi="Times New Roman" w:cs="Times New Roman"/>
          <w:szCs w:val="21"/>
        </w:rPr>
        <w:t>A. The full scan mass spectrum for T3 detection utilizes the quantitative transition m/z 652.0/606.0, while the labeled T3-</w:t>
      </w:r>
      <w:r w:rsidRPr="005E7026">
        <w:rPr>
          <w:rFonts w:ascii="Times New Roman" w:hAnsi="Times New Roman" w:cs="Times New Roman"/>
          <w:szCs w:val="21"/>
          <w:vertAlign w:val="superscript"/>
        </w:rPr>
        <w:t>13</w:t>
      </w:r>
      <w:r w:rsidRPr="005E7026">
        <w:rPr>
          <w:rFonts w:ascii="Times New Roman" w:hAnsi="Times New Roman" w:cs="Times New Roman"/>
          <w:szCs w:val="21"/>
        </w:rPr>
        <w:t>C</w:t>
      </w:r>
      <w:r w:rsidRPr="005E7026">
        <w:rPr>
          <w:rFonts w:ascii="Times New Roman" w:hAnsi="Times New Roman" w:cs="Times New Roman"/>
          <w:szCs w:val="21"/>
          <w:vertAlign w:val="subscript"/>
        </w:rPr>
        <w:t>6</w:t>
      </w:r>
      <w:r w:rsidRPr="005E7026">
        <w:rPr>
          <w:rFonts w:ascii="Times New Roman" w:hAnsi="Times New Roman" w:cs="Times New Roman"/>
          <w:szCs w:val="21"/>
        </w:rPr>
        <w:t xml:space="preserve"> employs the transition m/z 658.0/612.0. Similarly, the mass spectrum for T4 detection is based on the transition m/z 777.7/731.6, with the labeled T4-</w:t>
      </w:r>
      <w:r w:rsidRPr="005E7026">
        <w:rPr>
          <w:rFonts w:ascii="Times New Roman" w:hAnsi="Times New Roman" w:cs="Times New Roman"/>
          <w:szCs w:val="21"/>
          <w:vertAlign w:val="superscript"/>
        </w:rPr>
        <w:t>13</w:t>
      </w:r>
      <w:r w:rsidRPr="005E7026">
        <w:rPr>
          <w:rFonts w:ascii="Times New Roman" w:hAnsi="Times New Roman" w:cs="Times New Roman"/>
          <w:szCs w:val="21"/>
        </w:rPr>
        <w:t>C</w:t>
      </w:r>
      <w:r w:rsidRPr="005E7026">
        <w:rPr>
          <w:rFonts w:ascii="Times New Roman" w:hAnsi="Times New Roman" w:cs="Times New Roman"/>
          <w:szCs w:val="21"/>
          <w:vertAlign w:val="subscript"/>
        </w:rPr>
        <w:t>6</w:t>
      </w:r>
      <w:r w:rsidRPr="005E7026">
        <w:rPr>
          <w:rFonts w:ascii="Times New Roman" w:hAnsi="Times New Roman" w:cs="Times New Roman"/>
          <w:szCs w:val="21"/>
        </w:rPr>
        <w:t xml:space="preserve"> using the transition m/z 783.7/737.9 (Supplemental Figure </w:t>
      </w:r>
      <w:r w:rsidRPr="005E7026">
        <w:rPr>
          <w:rFonts w:ascii="Times New Roman" w:hAnsi="Times New Roman" w:cs="Times New Roman" w:hint="eastAsia"/>
          <w:szCs w:val="21"/>
        </w:rPr>
        <w:t>S1-</w:t>
      </w:r>
      <w:r w:rsidRPr="005E7026">
        <w:rPr>
          <w:rFonts w:ascii="Times New Roman" w:hAnsi="Times New Roman" w:cs="Times New Roman"/>
          <w:szCs w:val="21"/>
        </w:rPr>
        <w:t>B)</w:t>
      </w:r>
      <w:r w:rsidRPr="005E7026">
        <w:rPr>
          <w:rFonts w:ascii="Times New Roman" w:hAnsi="Times New Roman" w:cs="Times New Roman" w:hint="eastAsia"/>
          <w:szCs w:val="21"/>
        </w:rPr>
        <w:t>. T</w:t>
      </w:r>
      <w:r w:rsidRPr="005E7026">
        <w:rPr>
          <w:rFonts w:ascii="Times New Roman" w:hAnsi="Times New Roman" w:cs="Times New Roman"/>
          <w:szCs w:val="21"/>
        </w:rPr>
        <w:t xml:space="preserve">he representative chromatogram of labeled and unlabeled FT3 and FT4 in the serum samples (Supplemental Figure </w:t>
      </w:r>
      <w:r w:rsidRPr="005E7026">
        <w:rPr>
          <w:rFonts w:ascii="Times New Roman" w:hAnsi="Times New Roman" w:cs="Times New Roman" w:hint="eastAsia"/>
          <w:szCs w:val="21"/>
        </w:rPr>
        <w:t>S1-</w:t>
      </w:r>
      <w:r w:rsidRPr="005E7026">
        <w:rPr>
          <w:rFonts w:ascii="Times New Roman" w:hAnsi="Times New Roman" w:cs="Times New Roman"/>
          <w:szCs w:val="21"/>
        </w:rPr>
        <w:t>C</w:t>
      </w:r>
      <w:r w:rsidRPr="005E7026">
        <w:rPr>
          <w:rFonts w:ascii="Times New Roman" w:hAnsi="Times New Roman" w:cs="Times New Roman" w:hint="eastAsia"/>
          <w:szCs w:val="21"/>
        </w:rPr>
        <w:t>).</w:t>
      </w:r>
    </w:p>
    <w:p w:rsidR="00FD6AF6" w:rsidRPr="005E7026" w:rsidRDefault="00FD6AF6" w:rsidP="00FD6AF6">
      <w:pPr>
        <w:spacing w:line="360" w:lineRule="auto"/>
        <w:jc w:val="center"/>
        <w:rPr>
          <w:rFonts w:ascii="Times New Roman" w:hAnsi="Times New Roman" w:cs="Times New Roman"/>
          <w:szCs w:val="21"/>
        </w:rPr>
      </w:pPr>
      <w:r w:rsidRPr="005E7026">
        <w:rPr>
          <w:rFonts w:ascii="Times New Roman" w:hAnsi="Times New Roman" w:cs="Times New Roman"/>
          <w:noProof/>
          <w:szCs w:val="21"/>
        </w:rPr>
        <w:lastRenderedPageBreak/>
        <w:drawing>
          <wp:inline distT="0" distB="0" distL="0" distR="0">
            <wp:extent cx="5274310" cy="4774113"/>
            <wp:effectExtent l="19050" t="0" r="2540" b="0"/>
            <wp:docPr id="11" name="图片 1" descr="C:\Users\lenovo\Desktop\2025.04.12 返修\Fig\supplement\Fig.2 LC-MSMS analysis for T3 and T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2025.04.12 返修\Fig\supplement\Fig.2 LC-MSMS analysis for T3 and T4.tif"/>
                    <pic:cNvPicPr>
                      <a:picLocks noChangeAspect="1" noChangeArrowheads="1"/>
                    </pic:cNvPicPr>
                  </pic:nvPicPr>
                  <pic:blipFill>
                    <a:blip r:embed="rId8" cstate="print"/>
                    <a:srcRect/>
                    <a:stretch>
                      <a:fillRect/>
                    </a:stretch>
                  </pic:blipFill>
                  <pic:spPr bwMode="auto">
                    <a:xfrm>
                      <a:off x="0" y="0"/>
                      <a:ext cx="5274310" cy="4774113"/>
                    </a:xfrm>
                    <a:prstGeom prst="rect">
                      <a:avLst/>
                    </a:prstGeom>
                    <a:noFill/>
                    <a:ln w="9525">
                      <a:noFill/>
                      <a:miter lim="800000"/>
                      <a:headEnd/>
                      <a:tailEnd/>
                    </a:ln>
                  </pic:spPr>
                </pic:pic>
              </a:graphicData>
            </a:graphic>
          </wp:inline>
        </w:drawing>
      </w:r>
    </w:p>
    <w:p w:rsidR="00FD6AF6" w:rsidRPr="005E7026" w:rsidRDefault="00FD6AF6" w:rsidP="00FD6AF6">
      <w:pPr>
        <w:spacing w:line="360" w:lineRule="auto"/>
        <w:jc w:val="center"/>
        <w:rPr>
          <w:rFonts w:ascii="Times New Roman" w:hAnsi="Times New Roman" w:cs="Times New Roman"/>
          <w:b/>
          <w:sz w:val="20"/>
          <w:szCs w:val="20"/>
        </w:rPr>
      </w:pPr>
      <w:r w:rsidRPr="005E7026">
        <w:rPr>
          <w:rFonts w:ascii="Times New Roman" w:hAnsi="Times New Roman" w:cs="Times New Roman"/>
          <w:b/>
          <w:sz w:val="20"/>
          <w:szCs w:val="20"/>
        </w:rPr>
        <w:t>Supplemental Figure S</w:t>
      </w:r>
      <w:r w:rsidRPr="005E7026">
        <w:rPr>
          <w:rFonts w:ascii="Times New Roman" w:hAnsi="Times New Roman" w:cs="Times New Roman" w:hint="eastAsia"/>
          <w:b/>
          <w:sz w:val="20"/>
          <w:szCs w:val="20"/>
        </w:rPr>
        <w:t>1</w:t>
      </w:r>
      <w:r w:rsidR="004D538F" w:rsidRPr="005E7026">
        <w:rPr>
          <w:rFonts w:ascii="Times New Roman" w:hAnsi="Times New Roman" w:cs="Times New Roman" w:hint="eastAsia"/>
          <w:b/>
          <w:sz w:val="20"/>
          <w:szCs w:val="20"/>
        </w:rPr>
        <w:t xml:space="preserve">: </w:t>
      </w:r>
      <w:r w:rsidRPr="005E7026">
        <w:rPr>
          <w:rFonts w:ascii="Times New Roman" w:hAnsi="Times New Roman" w:cs="Times New Roman"/>
          <w:sz w:val="20"/>
          <w:szCs w:val="20"/>
        </w:rPr>
        <w:t xml:space="preserve">LC-MS/MS analysis </w:t>
      </w:r>
      <w:r w:rsidRPr="005E7026">
        <w:rPr>
          <w:rFonts w:ascii="Times New Roman" w:hAnsi="Times New Roman" w:cs="Times New Roman" w:hint="eastAsia"/>
          <w:sz w:val="20"/>
          <w:szCs w:val="20"/>
        </w:rPr>
        <w:t>for</w:t>
      </w:r>
      <w:r w:rsidRPr="005E7026">
        <w:rPr>
          <w:rFonts w:ascii="Times New Roman" w:hAnsi="Times New Roman" w:cs="Times New Roman"/>
          <w:sz w:val="20"/>
          <w:szCs w:val="20"/>
        </w:rPr>
        <w:t xml:space="preserve"> T3 and T4.</w:t>
      </w:r>
      <w:r w:rsidRPr="005E7026">
        <w:rPr>
          <w:rFonts w:ascii="Times New Roman" w:hAnsi="Times New Roman" w:cs="Times New Roman" w:hint="eastAsia"/>
          <w:sz w:val="20"/>
          <w:szCs w:val="20"/>
        </w:rPr>
        <w:t xml:space="preserve"> </w:t>
      </w:r>
      <w:r w:rsidRPr="005E7026">
        <w:rPr>
          <w:rFonts w:ascii="Times New Roman" w:hAnsi="Times New Roman" w:cs="Times New Roman"/>
          <w:sz w:val="20"/>
          <w:szCs w:val="20"/>
        </w:rPr>
        <w:t>(A) The proposed structure of the major fragments ions for T3, T3-</w:t>
      </w:r>
      <w:r w:rsidRPr="005E7026">
        <w:rPr>
          <w:rFonts w:ascii="Times New Roman" w:hAnsi="Times New Roman" w:cs="Times New Roman"/>
          <w:sz w:val="20"/>
          <w:szCs w:val="20"/>
          <w:vertAlign w:val="superscript"/>
        </w:rPr>
        <w:t>13</w:t>
      </w:r>
      <w:r w:rsidRPr="005E7026">
        <w:rPr>
          <w:rFonts w:ascii="Times New Roman" w:hAnsi="Times New Roman" w:cs="Times New Roman"/>
          <w:sz w:val="20"/>
          <w:szCs w:val="20"/>
        </w:rPr>
        <w:t>C</w:t>
      </w:r>
      <w:r w:rsidRPr="005E7026">
        <w:rPr>
          <w:rFonts w:ascii="Times New Roman" w:hAnsi="Times New Roman" w:cs="Times New Roman"/>
          <w:sz w:val="20"/>
          <w:szCs w:val="20"/>
          <w:vertAlign w:val="subscript"/>
        </w:rPr>
        <w:t>6</w:t>
      </w:r>
      <w:r w:rsidRPr="005E7026">
        <w:rPr>
          <w:rFonts w:ascii="Times New Roman" w:hAnsi="Times New Roman" w:cs="Times New Roman"/>
          <w:sz w:val="20"/>
          <w:szCs w:val="20"/>
        </w:rPr>
        <w:t>, T4, and T4-</w:t>
      </w:r>
      <w:r w:rsidRPr="005E7026">
        <w:rPr>
          <w:rFonts w:ascii="Times New Roman" w:hAnsi="Times New Roman" w:cs="Times New Roman"/>
          <w:sz w:val="20"/>
          <w:szCs w:val="20"/>
          <w:vertAlign w:val="superscript"/>
        </w:rPr>
        <w:t>13</w:t>
      </w:r>
      <w:r w:rsidRPr="005E7026">
        <w:rPr>
          <w:rFonts w:ascii="Times New Roman" w:hAnsi="Times New Roman" w:cs="Times New Roman"/>
          <w:sz w:val="20"/>
          <w:szCs w:val="20"/>
        </w:rPr>
        <w:t>C</w:t>
      </w:r>
      <w:r w:rsidRPr="005E7026">
        <w:rPr>
          <w:rFonts w:ascii="Times New Roman" w:hAnsi="Times New Roman" w:cs="Times New Roman"/>
          <w:sz w:val="20"/>
          <w:szCs w:val="20"/>
          <w:vertAlign w:val="subscript"/>
        </w:rPr>
        <w:t>6</w:t>
      </w:r>
      <w:r w:rsidRPr="005E7026">
        <w:rPr>
          <w:rFonts w:ascii="Times New Roman" w:hAnsi="Times New Roman" w:cs="Times New Roman"/>
          <w:sz w:val="20"/>
          <w:szCs w:val="20"/>
        </w:rPr>
        <w:t>.</w:t>
      </w:r>
      <w:r w:rsidRPr="005E7026">
        <w:rPr>
          <w:rFonts w:ascii="Times New Roman" w:hAnsi="Times New Roman" w:cs="Times New Roman" w:hint="eastAsia"/>
          <w:sz w:val="20"/>
          <w:szCs w:val="20"/>
        </w:rPr>
        <w:t xml:space="preserve"> </w:t>
      </w:r>
      <w:r w:rsidRPr="005E7026">
        <w:rPr>
          <w:rFonts w:ascii="Times New Roman" w:hAnsi="Times New Roman" w:cs="Times New Roman"/>
          <w:sz w:val="20"/>
          <w:szCs w:val="20"/>
        </w:rPr>
        <w:t>(B)</w:t>
      </w:r>
      <w:r w:rsidRPr="005E7026">
        <w:rPr>
          <w:rFonts w:ascii="Times New Roman" w:hAnsi="Times New Roman" w:cs="Times New Roman" w:hint="eastAsia"/>
          <w:sz w:val="20"/>
          <w:szCs w:val="20"/>
        </w:rPr>
        <w:t xml:space="preserve"> </w:t>
      </w:r>
      <w:r w:rsidRPr="005E7026">
        <w:rPr>
          <w:rFonts w:ascii="Times New Roman" w:hAnsi="Times New Roman" w:cs="Times New Roman"/>
          <w:sz w:val="20"/>
          <w:szCs w:val="20"/>
        </w:rPr>
        <w:t>Spectra of parental ions and their product ions as a result of collisional activation of T3, T3-</w:t>
      </w:r>
      <w:r w:rsidRPr="005E7026">
        <w:rPr>
          <w:rFonts w:ascii="Times New Roman" w:hAnsi="Times New Roman" w:cs="Times New Roman"/>
          <w:sz w:val="20"/>
          <w:szCs w:val="20"/>
          <w:vertAlign w:val="superscript"/>
        </w:rPr>
        <w:t>13</w:t>
      </w:r>
      <w:r w:rsidRPr="005E7026">
        <w:rPr>
          <w:rFonts w:ascii="Times New Roman" w:hAnsi="Times New Roman" w:cs="Times New Roman"/>
          <w:sz w:val="20"/>
          <w:szCs w:val="20"/>
        </w:rPr>
        <w:t>C</w:t>
      </w:r>
      <w:r w:rsidRPr="005E7026">
        <w:rPr>
          <w:rFonts w:ascii="Times New Roman" w:hAnsi="Times New Roman" w:cs="Times New Roman"/>
          <w:sz w:val="20"/>
          <w:szCs w:val="20"/>
          <w:vertAlign w:val="subscript"/>
        </w:rPr>
        <w:t>6</w:t>
      </w:r>
      <w:r w:rsidRPr="005E7026">
        <w:rPr>
          <w:rFonts w:ascii="Times New Roman" w:hAnsi="Times New Roman" w:cs="Times New Roman"/>
          <w:sz w:val="20"/>
          <w:szCs w:val="20"/>
        </w:rPr>
        <w:t>, T4 and T4-</w:t>
      </w:r>
      <w:r w:rsidRPr="005E7026">
        <w:rPr>
          <w:rFonts w:ascii="Times New Roman" w:hAnsi="Times New Roman" w:cs="Times New Roman"/>
          <w:sz w:val="20"/>
          <w:szCs w:val="20"/>
          <w:vertAlign w:val="superscript"/>
        </w:rPr>
        <w:t>13</w:t>
      </w:r>
      <w:r w:rsidRPr="005E7026">
        <w:rPr>
          <w:rFonts w:ascii="Times New Roman" w:hAnsi="Times New Roman" w:cs="Times New Roman"/>
          <w:sz w:val="20"/>
          <w:szCs w:val="20"/>
        </w:rPr>
        <w:t>C</w:t>
      </w:r>
      <w:r w:rsidRPr="005E7026">
        <w:rPr>
          <w:rFonts w:ascii="Times New Roman" w:hAnsi="Times New Roman" w:cs="Times New Roman"/>
          <w:sz w:val="20"/>
          <w:szCs w:val="20"/>
          <w:vertAlign w:val="subscript"/>
        </w:rPr>
        <w:t>6</w:t>
      </w:r>
      <w:r w:rsidRPr="005E7026">
        <w:rPr>
          <w:rFonts w:ascii="Times New Roman" w:hAnsi="Times New Roman" w:cs="Times New Roman"/>
          <w:sz w:val="20"/>
          <w:szCs w:val="20"/>
        </w:rPr>
        <w:t>.</w:t>
      </w:r>
      <w:r w:rsidRPr="005E7026">
        <w:rPr>
          <w:rFonts w:ascii="Times New Roman" w:hAnsi="Times New Roman" w:cs="Times New Roman" w:hint="eastAsia"/>
          <w:sz w:val="20"/>
          <w:szCs w:val="20"/>
        </w:rPr>
        <w:t xml:space="preserve"> </w:t>
      </w:r>
      <w:r w:rsidRPr="005E7026">
        <w:rPr>
          <w:rFonts w:ascii="Times New Roman" w:hAnsi="Times New Roman" w:cs="Times New Roman"/>
          <w:sz w:val="20"/>
          <w:szCs w:val="20"/>
        </w:rPr>
        <w:t>(C)</w:t>
      </w:r>
      <w:r w:rsidRPr="005E7026">
        <w:rPr>
          <w:rFonts w:ascii="Times New Roman" w:hAnsi="Times New Roman" w:cs="Times New Roman" w:hint="eastAsia"/>
          <w:sz w:val="20"/>
          <w:szCs w:val="20"/>
        </w:rPr>
        <w:t xml:space="preserve"> </w:t>
      </w:r>
      <w:r w:rsidRPr="005E7026">
        <w:rPr>
          <w:rFonts w:ascii="Times New Roman" w:hAnsi="Times New Roman" w:cs="Times New Roman"/>
          <w:sz w:val="20"/>
          <w:szCs w:val="20"/>
        </w:rPr>
        <w:t>Representative chromatogram</w:t>
      </w:r>
    </w:p>
    <w:p w:rsidR="00FD6AF6" w:rsidRPr="005E7026" w:rsidRDefault="00FD6AF6" w:rsidP="00FF098B">
      <w:pPr>
        <w:spacing w:before="200" w:after="200" w:line="360" w:lineRule="auto"/>
        <w:rPr>
          <w:rFonts w:ascii="Times New Roman" w:hAnsi="Times New Roman" w:cs="Times New Roman"/>
          <w:b/>
          <w:sz w:val="24"/>
          <w:szCs w:val="21"/>
        </w:rPr>
      </w:pPr>
      <w:r w:rsidRPr="005E7026">
        <w:rPr>
          <w:rFonts w:ascii="Times New Roman" w:hAnsi="Times New Roman" w:cs="Times New Roman"/>
          <w:b/>
          <w:sz w:val="24"/>
          <w:szCs w:val="21"/>
        </w:rPr>
        <w:t>Method validation</w:t>
      </w:r>
      <w:r w:rsidRPr="005E7026">
        <w:rPr>
          <w:rFonts w:ascii="Times New Roman" w:hAnsi="Times New Roman" w:cs="Times New Roman" w:hint="eastAsia"/>
          <w:b/>
          <w:sz w:val="24"/>
          <w:szCs w:val="21"/>
        </w:rPr>
        <w:t>-S</w:t>
      </w:r>
      <w:r w:rsidRPr="005E7026">
        <w:rPr>
          <w:rFonts w:ascii="Times New Roman" w:hAnsi="Times New Roman" w:cs="Times New Roman"/>
          <w:b/>
          <w:sz w:val="24"/>
          <w:szCs w:val="21"/>
        </w:rPr>
        <w:t>ensitivity</w:t>
      </w:r>
    </w:p>
    <w:p w:rsidR="00FD6AF6" w:rsidRPr="005E7026" w:rsidRDefault="00FD6AF6" w:rsidP="00FD6AF6">
      <w:pPr>
        <w:widowControl/>
        <w:spacing w:line="360" w:lineRule="auto"/>
        <w:ind w:firstLineChars="200" w:firstLine="420"/>
        <w:rPr>
          <w:rFonts w:ascii="Times New Roman" w:eastAsia="等线" w:hAnsi="Times New Roman" w:cs="Times New Roman"/>
          <w:szCs w:val="21"/>
        </w:rPr>
      </w:pPr>
      <w:r w:rsidRPr="005E7026">
        <w:rPr>
          <w:rFonts w:ascii="Times New Roman" w:eastAsia="等线" w:hAnsi="Times New Roman" w:cs="Times New Roman" w:hint="eastAsia"/>
          <w:szCs w:val="21"/>
        </w:rPr>
        <w:t>T</w:t>
      </w:r>
      <w:r w:rsidRPr="005E7026">
        <w:rPr>
          <w:rFonts w:ascii="Times New Roman" w:eastAsia="等线" w:hAnsi="Times New Roman" w:cs="Times New Roman"/>
          <w:szCs w:val="21"/>
        </w:rPr>
        <w:t>he L</w:t>
      </w:r>
      <w:r w:rsidRPr="005E7026">
        <w:rPr>
          <w:rFonts w:ascii="Times New Roman" w:eastAsia="等线" w:hAnsi="Times New Roman" w:cs="Times New Roman" w:hint="eastAsia"/>
          <w:szCs w:val="21"/>
        </w:rPr>
        <w:t>o</w:t>
      </w:r>
      <w:r w:rsidRPr="005E7026">
        <w:rPr>
          <w:rFonts w:ascii="Times New Roman" w:eastAsia="等线" w:hAnsi="Times New Roman" w:cs="Times New Roman"/>
          <w:szCs w:val="21"/>
        </w:rPr>
        <w:t>D for FT3 and FT4, set at S/N&gt;3, was determined to be 0.77</w:t>
      </w:r>
      <w:r w:rsidRPr="005E7026">
        <w:rPr>
          <w:rFonts w:ascii="Times New Roman" w:eastAsia="等线" w:hAnsi="Times New Roman" w:cs="Times New Roman" w:hint="eastAsia"/>
          <w:szCs w:val="21"/>
        </w:rPr>
        <w:t xml:space="preserve"> </w:t>
      </w:r>
      <w:r w:rsidRPr="005E7026">
        <w:rPr>
          <w:rFonts w:ascii="Times New Roman" w:eastAsia="等线" w:hAnsi="Times New Roman" w:cs="Times New Roman"/>
          <w:szCs w:val="21"/>
        </w:rPr>
        <w:t>pmol/L</w:t>
      </w:r>
      <w:r w:rsidRPr="005E7026">
        <w:rPr>
          <w:rFonts w:ascii="Times New Roman" w:eastAsia="等线" w:hAnsi="Times New Roman" w:cs="Times New Roman" w:hint="eastAsia"/>
          <w:szCs w:val="21"/>
        </w:rPr>
        <w:t xml:space="preserve"> </w:t>
      </w:r>
      <w:r w:rsidRPr="005E7026">
        <w:rPr>
          <w:rFonts w:ascii="Times New Roman" w:eastAsia="等线" w:hAnsi="Times New Roman" w:cs="Times New Roman"/>
          <w:szCs w:val="21"/>
        </w:rPr>
        <w:t>and 1.61</w:t>
      </w:r>
      <w:r w:rsidRPr="005E7026">
        <w:rPr>
          <w:rFonts w:ascii="Times New Roman" w:eastAsia="等线" w:hAnsi="Times New Roman" w:cs="Times New Roman" w:hint="eastAsia"/>
          <w:szCs w:val="21"/>
        </w:rPr>
        <w:t xml:space="preserve"> </w:t>
      </w:r>
      <w:r w:rsidRPr="005E7026">
        <w:rPr>
          <w:rFonts w:ascii="Times New Roman" w:eastAsia="等线" w:hAnsi="Times New Roman" w:cs="Times New Roman"/>
          <w:szCs w:val="21"/>
        </w:rPr>
        <w:t>pmol/L,</w:t>
      </w:r>
      <w:r w:rsidRPr="005E7026">
        <w:rPr>
          <w:rFonts w:ascii="Times New Roman" w:eastAsia="等线" w:hAnsi="Times New Roman" w:cs="Times New Roman" w:hint="eastAsia"/>
          <w:szCs w:val="21"/>
        </w:rPr>
        <w:t xml:space="preserve"> </w:t>
      </w:r>
      <w:r w:rsidRPr="005E7026">
        <w:rPr>
          <w:rFonts w:ascii="Times New Roman" w:eastAsia="等线" w:hAnsi="Times New Roman" w:cs="Times New Roman"/>
          <w:szCs w:val="21"/>
        </w:rPr>
        <w:t>respectively.</w:t>
      </w:r>
      <w:r w:rsidRPr="005E7026">
        <w:rPr>
          <w:rFonts w:ascii="Times New Roman" w:eastAsia="等线" w:hAnsi="Times New Roman" w:cs="Times New Roman" w:hint="eastAsia"/>
          <w:szCs w:val="21"/>
        </w:rPr>
        <w:t xml:space="preserve"> </w:t>
      </w:r>
      <w:r w:rsidRPr="005E7026">
        <w:rPr>
          <w:rFonts w:ascii="Times New Roman" w:eastAsia="等线" w:hAnsi="Times New Roman" w:cs="Times New Roman"/>
          <w:szCs w:val="21"/>
        </w:rPr>
        <w:t>The L</w:t>
      </w:r>
      <w:r w:rsidRPr="005E7026">
        <w:rPr>
          <w:rFonts w:ascii="Times New Roman" w:eastAsia="等线" w:hAnsi="Times New Roman" w:cs="Times New Roman" w:hint="eastAsia"/>
          <w:szCs w:val="21"/>
        </w:rPr>
        <w:t>o</w:t>
      </w:r>
      <w:r w:rsidRPr="005E7026">
        <w:rPr>
          <w:rFonts w:ascii="Times New Roman" w:eastAsia="等线" w:hAnsi="Times New Roman" w:cs="Times New Roman"/>
          <w:szCs w:val="21"/>
        </w:rPr>
        <w:t>Q, set at S/N&gt;10 with CV%&gt;10.0%, was determined to be 1.54</w:t>
      </w:r>
      <w:r w:rsidRPr="005E7026">
        <w:rPr>
          <w:rFonts w:ascii="Times New Roman" w:eastAsia="等线" w:hAnsi="Times New Roman" w:cs="Times New Roman" w:hint="eastAsia"/>
          <w:szCs w:val="21"/>
        </w:rPr>
        <w:t xml:space="preserve"> </w:t>
      </w:r>
      <w:r w:rsidRPr="005E7026">
        <w:rPr>
          <w:rFonts w:ascii="Times New Roman" w:eastAsia="等线" w:hAnsi="Times New Roman" w:cs="Times New Roman"/>
          <w:szCs w:val="21"/>
        </w:rPr>
        <w:t>pmol/L</w:t>
      </w:r>
      <w:r w:rsidRPr="005E7026">
        <w:rPr>
          <w:rFonts w:ascii="Times New Roman" w:eastAsia="等线" w:hAnsi="Times New Roman" w:cs="Times New Roman" w:hint="eastAsia"/>
          <w:szCs w:val="21"/>
        </w:rPr>
        <w:t xml:space="preserve"> </w:t>
      </w:r>
      <w:r w:rsidRPr="005E7026">
        <w:rPr>
          <w:rFonts w:ascii="Times New Roman" w:eastAsia="等线" w:hAnsi="Times New Roman" w:cs="Times New Roman"/>
          <w:szCs w:val="21"/>
        </w:rPr>
        <w:t>and 3.22</w:t>
      </w:r>
      <w:r w:rsidRPr="005E7026">
        <w:rPr>
          <w:rFonts w:ascii="Times New Roman" w:eastAsia="等线" w:hAnsi="Times New Roman" w:cs="Times New Roman" w:hint="eastAsia"/>
          <w:szCs w:val="21"/>
        </w:rPr>
        <w:t xml:space="preserve"> </w:t>
      </w:r>
      <w:r w:rsidRPr="005E7026">
        <w:rPr>
          <w:rFonts w:ascii="Times New Roman" w:eastAsia="等线" w:hAnsi="Times New Roman" w:cs="Times New Roman"/>
          <w:szCs w:val="21"/>
        </w:rPr>
        <w:t>pmol/L</w:t>
      </w:r>
      <w:r w:rsidRPr="005E7026">
        <w:rPr>
          <w:rFonts w:ascii="Times New Roman" w:eastAsia="等线" w:hAnsi="Times New Roman" w:cs="Times New Roman" w:hint="eastAsia"/>
          <w:szCs w:val="21"/>
        </w:rPr>
        <w:t xml:space="preserve"> </w:t>
      </w:r>
      <w:r w:rsidRPr="005E7026">
        <w:rPr>
          <w:rFonts w:ascii="Times New Roman" w:eastAsia="等线" w:hAnsi="Times New Roman" w:cs="Times New Roman"/>
          <w:szCs w:val="21"/>
        </w:rPr>
        <w:t>for FT3 and FT4,</w:t>
      </w:r>
      <w:r w:rsidRPr="005E7026">
        <w:rPr>
          <w:rFonts w:ascii="Times New Roman" w:eastAsia="等线" w:hAnsi="Times New Roman" w:cs="Times New Roman" w:hint="eastAsia"/>
          <w:szCs w:val="21"/>
        </w:rPr>
        <w:t xml:space="preserve"> </w:t>
      </w:r>
      <w:r w:rsidRPr="005E7026">
        <w:rPr>
          <w:rFonts w:ascii="Times New Roman" w:eastAsia="等线" w:hAnsi="Times New Roman" w:cs="Times New Roman"/>
          <w:szCs w:val="21"/>
        </w:rPr>
        <w:t>respectively</w:t>
      </w:r>
      <w:r w:rsidRPr="005E7026">
        <w:rPr>
          <w:rFonts w:ascii="Times New Roman" w:eastAsia="等线" w:hAnsi="Times New Roman" w:cs="Times New Roman" w:hint="eastAsia"/>
          <w:szCs w:val="21"/>
        </w:rPr>
        <w:t>, see Supplementary Figure S2</w:t>
      </w:r>
      <w:r w:rsidRPr="005E7026">
        <w:rPr>
          <w:rFonts w:ascii="Times New Roman" w:eastAsia="等线" w:hAnsi="Times New Roman" w:cs="Times New Roman"/>
          <w:szCs w:val="21"/>
        </w:rPr>
        <w:t>.</w:t>
      </w:r>
      <w:r w:rsidRPr="005E7026">
        <w:rPr>
          <w:rFonts w:ascii="Times New Roman" w:eastAsia="等线" w:hAnsi="Times New Roman" w:cs="Times New Roman" w:hint="eastAsia"/>
          <w:szCs w:val="21"/>
        </w:rPr>
        <w:t xml:space="preserve"> </w:t>
      </w:r>
    </w:p>
    <w:p w:rsidR="00FD6AF6" w:rsidRPr="005E7026" w:rsidRDefault="00FD6AF6" w:rsidP="00FD6AF6">
      <w:pPr>
        <w:widowControl/>
        <w:spacing w:line="360" w:lineRule="auto"/>
        <w:jc w:val="center"/>
      </w:pPr>
      <w:r w:rsidRPr="005E7026">
        <w:rPr>
          <w:noProof/>
        </w:rPr>
        <w:lastRenderedPageBreak/>
        <w:drawing>
          <wp:inline distT="0" distB="0" distL="0" distR="0">
            <wp:extent cx="5274310" cy="4310642"/>
            <wp:effectExtent l="19050" t="0" r="2540" b="0"/>
            <wp:docPr id="7" name="图片 1" descr="C:\Users\lenovo\Desktop\2025.04.12 返修\Fig\灵敏度2025061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2025.04.12 返修\Fig\灵敏度20250614.tif"/>
                    <pic:cNvPicPr>
                      <a:picLocks noChangeAspect="1" noChangeArrowheads="1"/>
                    </pic:cNvPicPr>
                  </pic:nvPicPr>
                  <pic:blipFill>
                    <a:blip r:embed="rId9" cstate="print"/>
                    <a:srcRect/>
                    <a:stretch>
                      <a:fillRect/>
                    </a:stretch>
                  </pic:blipFill>
                  <pic:spPr bwMode="auto">
                    <a:xfrm>
                      <a:off x="0" y="0"/>
                      <a:ext cx="5274310" cy="4310642"/>
                    </a:xfrm>
                    <a:prstGeom prst="rect">
                      <a:avLst/>
                    </a:prstGeom>
                    <a:noFill/>
                    <a:ln w="9525">
                      <a:noFill/>
                      <a:miter lim="800000"/>
                      <a:headEnd/>
                      <a:tailEnd/>
                    </a:ln>
                  </pic:spPr>
                </pic:pic>
              </a:graphicData>
            </a:graphic>
          </wp:inline>
        </w:drawing>
      </w:r>
    </w:p>
    <w:p w:rsidR="00C865FD" w:rsidRPr="005E7026" w:rsidRDefault="00FD6AF6" w:rsidP="00671D9B">
      <w:pPr>
        <w:widowControl/>
        <w:spacing w:line="360" w:lineRule="auto"/>
        <w:jc w:val="center"/>
        <w:rPr>
          <w:rFonts w:ascii="Times New Roman" w:hAnsi="Times New Roman" w:cs="Times New Roman"/>
          <w:szCs w:val="21"/>
        </w:rPr>
      </w:pPr>
      <w:r w:rsidRPr="005E7026">
        <w:rPr>
          <w:rFonts w:ascii="Times New Roman" w:hAnsi="Times New Roman" w:cs="Times New Roman"/>
          <w:b/>
        </w:rPr>
        <w:t>Supplementary Figure S</w:t>
      </w:r>
      <w:r w:rsidRPr="005E7026">
        <w:rPr>
          <w:rFonts w:ascii="Times New Roman" w:hAnsi="Times New Roman" w:cs="Times New Roman" w:hint="eastAsia"/>
          <w:b/>
        </w:rPr>
        <w:t>2</w:t>
      </w:r>
      <w:r w:rsidR="004D538F" w:rsidRPr="005E7026">
        <w:rPr>
          <w:rFonts w:ascii="Times New Roman" w:hAnsi="Times New Roman" w:cs="Times New Roman" w:hint="eastAsia"/>
        </w:rPr>
        <w:t xml:space="preserve">: </w:t>
      </w:r>
      <w:r w:rsidRPr="005E7026">
        <w:rPr>
          <w:rFonts w:ascii="Times New Roman" w:hAnsi="Times New Roman" w:cs="Times New Roman"/>
          <w:szCs w:val="21"/>
        </w:rPr>
        <w:t>Representative chromatograms detected in the LC-MS/MS system</w:t>
      </w:r>
      <w:r w:rsidRPr="005E7026">
        <w:rPr>
          <w:rFonts w:ascii="Times New Roman" w:hAnsi="Times New Roman" w:cs="Times New Roman" w:hint="eastAsia"/>
          <w:szCs w:val="21"/>
        </w:rPr>
        <w:t xml:space="preserve"> of LoD and LoQ for </w:t>
      </w:r>
      <w:r w:rsidRPr="005E7026">
        <w:rPr>
          <w:rFonts w:ascii="Times New Roman" w:hAnsi="Times New Roman" w:cs="Times New Roman"/>
          <w:szCs w:val="21"/>
        </w:rPr>
        <w:t>FT3 and FT4</w:t>
      </w:r>
    </w:p>
    <w:p w:rsidR="00FD6AF6" w:rsidRPr="005E7026" w:rsidRDefault="00FD6AF6" w:rsidP="00292132">
      <w:pPr>
        <w:spacing w:line="360" w:lineRule="auto"/>
        <w:jc w:val="center"/>
        <w:rPr>
          <w:rFonts w:ascii="Times New Roman" w:hAnsi="Times New Roman" w:cs="Times New Roman"/>
          <w:b/>
          <w:szCs w:val="21"/>
        </w:rPr>
      </w:pPr>
      <w:r w:rsidRPr="005E7026">
        <w:rPr>
          <w:rFonts w:ascii="Times New Roman" w:hAnsi="Times New Roman" w:cs="Times New Roman"/>
          <w:b/>
          <w:noProof/>
          <w:szCs w:val="21"/>
        </w:rPr>
        <w:drawing>
          <wp:inline distT="0" distB="0" distL="0" distR="0">
            <wp:extent cx="5278120" cy="1665121"/>
            <wp:effectExtent l="19050" t="0" r="0" b="0"/>
            <wp:docPr id="9" name="图片 2" descr="C:\Users\lenovo\Desktop\2025.04.12 返修\Fig\supplement\Fig.5 Structure and chromatogram of the thyroid hormone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2025.04.12 返修\Fig\supplement\Fig.5 Structure and chromatogram of the thyroid hormones.tif"/>
                    <pic:cNvPicPr>
                      <a:picLocks noChangeAspect="1" noChangeArrowheads="1"/>
                    </pic:cNvPicPr>
                  </pic:nvPicPr>
                  <pic:blipFill>
                    <a:blip r:embed="rId10" cstate="print"/>
                    <a:srcRect/>
                    <a:stretch>
                      <a:fillRect/>
                    </a:stretch>
                  </pic:blipFill>
                  <pic:spPr bwMode="auto">
                    <a:xfrm>
                      <a:off x="0" y="0"/>
                      <a:ext cx="5278120" cy="1665121"/>
                    </a:xfrm>
                    <a:prstGeom prst="rect">
                      <a:avLst/>
                    </a:prstGeom>
                    <a:noFill/>
                    <a:ln w="9525">
                      <a:noFill/>
                      <a:miter lim="800000"/>
                      <a:headEnd/>
                      <a:tailEnd/>
                    </a:ln>
                  </pic:spPr>
                </pic:pic>
              </a:graphicData>
            </a:graphic>
          </wp:inline>
        </w:drawing>
      </w:r>
    </w:p>
    <w:p w:rsidR="00FD6AF6" w:rsidRPr="005E7026" w:rsidRDefault="00FD6AF6" w:rsidP="00671D9B">
      <w:pPr>
        <w:spacing w:line="360" w:lineRule="auto"/>
        <w:jc w:val="center"/>
        <w:rPr>
          <w:rFonts w:ascii="Times New Roman" w:hAnsi="Times New Roman" w:cs="Times New Roman"/>
          <w:sz w:val="20"/>
          <w:szCs w:val="20"/>
        </w:rPr>
      </w:pPr>
      <w:r w:rsidRPr="005E7026">
        <w:rPr>
          <w:rFonts w:ascii="Times New Roman" w:hAnsi="Times New Roman" w:cs="Times New Roman"/>
          <w:b/>
        </w:rPr>
        <w:t>Supplementary Figure S</w:t>
      </w:r>
      <w:r w:rsidRPr="005E7026">
        <w:rPr>
          <w:rFonts w:ascii="Times New Roman" w:hAnsi="Times New Roman" w:cs="Times New Roman" w:hint="eastAsia"/>
          <w:b/>
        </w:rPr>
        <w:t>3</w:t>
      </w:r>
      <w:r w:rsidR="004D538F" w:rsidRPr="005E7026">
        <w:rPr>
          <w:rFonts w:ascii="Times New Roman" w:hAnsi="Times New Roman" w:cs="Times New Roman" w:hint="eastAsia"/>
          <w:b/>
        </w:rPr>
        <w:t xml:space="preserve">: </w:t>
      </w:r>
      <w:r w:rsidRPr="005E7026">
        <w:rPr>
          <w:rFonts w:ascii="Times New Roman" w:hAnsi="Times New Roman" w:cs="Times New Roman"/>
          <w:sz w:val="20"/>
          <w:szCs w:val="20"/>
        </w:rPr>
        <w:t>Structure and chromatogram of the thyroid hormones. (A) Structure of the thyroid hormones. (B)</w:t>
      </w:r>
      <w:r w:rsidRPr="005E7026">
        <w:rPr>
          <w:rFonts w:ascii="Times New Roman" w:hAnsi="Times New Roman" w:cs="Times New Roman" w:hint="eastAsia"/>
          <w:sz w:val="20"/>
          <w:szCs w:val="20"/>
        </w:rPr>
        <w:t xml:space="preserve"> </w:t>
      </w:r>
      <w:r w:rsidRPr="005E7026">
        <w:rPr>
          <w:rFonts w:ascii="Times New Roman" w:hAnsi="Times New Roman" w:cs="Times New Roman"/>
          <w:sz w:val="20"/>
          <w:szCs w:val="20"/>
        </w:rPr>
        <w:t>Chromatogram of thyroid hormones in spiked dialysis buffer.</w:t>
      </w:r>
    </w:p>
    <w:p w:rsidR="00FF098B" w:rsidRPr="005E7026" w:rsidRDefault="00FF098B" w:rsidP="00FD6AF6">
      <w:pPr>
        <w:spacing w:line="360" w:lineRule="auto"/>
        <w:jc w:val="center"/>
        <w:rPr>
          <w:rFonts w:ascii="Times New Roman" w:hAnsi="Times New Roman" w:cs="Times New Roman"/>
          <w:b/>
          <w:bCs/>
          <w:kern w:val="0"/>
          <w:szCs w:val="21"/>
        </w:rPr>
      </w:pPr>
    </w:p>
    <w:p w:rsidR="00FF098B" w:rsidRPr="005E7026" w:rsidRDefault="00FF098B" w:rsidP="00FD6AF6">
      <w:pPr>
        <w:spacing w:line="360" w:lineRule="auto"/>
        <w:jc w:val="center"/>
        <w:rPr>
          <w:rFonts w:ascii="Times New Roman" w:hAnsi="Times New Roman" w:cs="Times New Roman"/>
          <w:b/>
          <w:bCs/>
          <w:kern w:val="0"/>
          <w:szCs w:val="21"/>
        </w:rPr>
      </w:pPr>
    </w:p>
    <w:p w:rsidR="00FF098B" w:rsidRPr="005E7026" w:rsidRDefault="00FF098B" w:rsidP="00FD6AF6">
      <w:pPr>
        <w:spacing w:line="360" w:lineRule="auto"/>
        <w:jc w:val="center"/>
        <w:rPr>
          <w:rFonts w:ascii="Times New Roman" w:hAnsi="Times New Roman" w:cs="Times New Roman"/>
          <w:b/>
          <w:bCs/>
          <w:kern w:val="0"/>
          <w:szCs w:val="21"/>
        </w:rPr>
      </w:pPr>
    </w:p>
    <w:p w:rsidR="00FF098B" w:rsidRPr="005E7026" w:rsidRDefault="00FF098B" w:rsidP="00FD6AF6">
      <w:pPr>
        <w:spacing w:line="360" w:lineRule="auto"/>
        <w:jc w:val="center"/>
        <w:rPr>
          <w:rFonts w:ascii="Times New Roman" w:hAnsi="Times New Roman" w:cs="Times New Roman"/>
          <w:b/>
          <w:bCs/>
          <w:kern w:val="0"/>
          <w:szCs w:val="21"/>
        </w:rPr>
      </w:pPr>
    </w:p>
    <w:p w:rsidR="00FF098B" w:rsidRPr="005E7026" w:rsidRDefault="00FF098B" w:rsidP="00FD6AF6">
      <w:pPr>
        <w:spacing w:line="360" w:lineRule="auto"/>
        <w:jc w:val="center"/>
        <w:rPr>
          <w:rFonts w:ascii="Times New Roman" w:hAnsi="Times New Roman" w:cs="Times New Roman"/>
          <w:b/>
          <w:bCs/>
          <w:kern w:val="0"/>
          <w:szCs w:val="21"/>
        </w:rPr>
      </w:pPr>
    </w:p>
    <w:p w:rsidR="0078031A" w:rsidRPr="005E7026" w:rsidRDefault="00FD6AF6" w:rsidP="00FD6AF6">
      <w:pPr>
        <w:spacing w:line="360" w:lineRule="auto"/>
        <w:jc w:val="center"/>
        <w:rPr>
          <w:rFonts w:ascii="Times New Roman" w:hAnsi="Times New Roman" w:cs="Times New Roman"/>
          <w:bCs/>
          <w:kern w:val="0"/>
          <w:szCs w:val="21"/>
        </w:rPr>
      </w:pPr>
      <w:r w:rsidRPr="005E7026">
        <w:rPr>
          <w:rFonts w:ascii="Times New Roman" w:hAnsi="Times New Roman" w:cs="Times New Roman"/>
          <w:b/>
          <w:bCs/>
          <w:kern w:val="0"/>
          <w:szCs w:val="21"/>
        </w:rPr>
        <w:lastRenderedPageBreak/>
        <w:t>Supplemental Table S</w:t>
      </w:r>
      <w:r w:rsidR="00C865FD" w:rsidRPr="005E7026">
        <w:rPr>
          <w:rFonts w:ascii="Times New Roman" w:hAnsi="Times New Roman" w:cs="Times New Roman" w:hint="eastAsia"/>
          <w:b/>
          <w:bCs/>
          <w:kern w:val="0"/>
          <w:szCs w:val="21"/>
        </w:rPr>
        <w:t>4</w:t>
      </w:r>
      <w:r w:rsidR="004D538F" w:rsidRPr="005E7026">
        <w:rPr>
          <w:rFonts w:ascii="Times New Roman" w:hAnsi="Times New Roman" w:cs="Times New Roman" w:hint="eastAsia"/>
          <w:bCs/>
          <w:kern w:val="0"/>
          <w:szCs w:val="21"/>
        </w:rPr>
        <w:t xml:space="preserve">: </w:t>
      </w:r>
      <w:r w:rsidRPr="005E7026">
        <w:rPr>
          <w:rFonts w:ascii="Times New Roman" w:hAnsi="Times New Roman"/>
          <w:szCs w:val="21"/>
        </w:rPr>
        <w:t>Ion suppression</w:t>
      </w:r>
      <w:r w:rsidRPr="005E7026">
        <w:rPr>
          <w:rFonts w:ascii="Times New Roman" w:hAnsi="Times New Roman" w:hint="eastAsia"/>
          <w:szCs w:val="21"/>
        </w:rPr>
        <w:t xml:space="preserve"> effects e</w:t>
      </w:r>
      <w:r w:rsidRPr="005E7026">
        <w:rPr>
          <w:rFonts w:ascii="Times New Roman" w:hAnsi="Times New Roman"/>
          <w:szCs w:val="21"/>
        </w:rPr>
        <w:t>valuation of FT3 and FT4 throughout their respective chromatographic peaks</w:t>
      </w:r>
    </w:p>
    <w:tbl>
      <w:tblPr>
        <w:tblW w:w="5000" w:type="pct"/>
        <w:jc w:val="center"/>
        <w:tblCellMar>
          <w:left w:w="0" w:type="dxa"/>
          <w:right w:w="0" w:type="dxa"/>
        </w:tblCellMar>
        <w:tblLook w:val="04A0"/>
      </w:tblPr>
      <w:tblGrid>
        <w:gridCol w:w="3154"/>
        <w:gridCol w:w="1874"/>
        <w:gridCol w:w="1194"/>
        <w:gridCol w:w="1089"/>
        <w:gridCol w:w="1027"/>
      </w:tblGrid>
      <w:tr w:rsidR="00084BA8" w:rsidRPr="005E7026" w:rsidTr="004D6B24">
        <w:trPr>
          <w:trHeight w:val="283"/>
          <w:jc w:val="center"/>
        </w:trPr>
        <w:tc>
          <w:tcPr>
            <w:tcW w:w="1891" w:type="pct"/>
            <w:tcBorders>
              <w:top w:val="single" w:sz="12" w:space="0" w:color="auto"/>
              <w:left w:val="nil"/>
              <w:bottom w:val="single" w:sz="8" w:space="0" w:color="auto"/>
              <w:right w:val="nil"/>
            </w:tcBorders>
            <w:shd w:val="clear" w:color="auto" w:fill="auto"/>
            <w:tcMar>
              <w:top w:w="13" w:type="dxa"/>
              <w:left w:w="13" w:type="dxa"/>
              <w:bottom w:w="0" w:type="dxa"/>
              <w:right w:w="13" w:type="dxa"/>
            </w:tcMar>
            <w:vAlign w:val="center"/>
            <w:hideMark/>
          </w:tcPr>
          <w:p w:rsidR="00084BA8" w:rsidRPr="005E7026" w:rsidRDefault="00084BA8" w:rsidP="00FD6AF6">
            <w:pPr>
              <w:jc w:val="center"/>
              <w:rPr>
                <w:rFonts w:ascii="Times New Roman" w:hAnsi="Times New Roman" w:cs="Times New Roman"/>
                <w:b/>
                <w:bCs/>
                <w:kern w:val="0"/>
                <w:szCs w:val="21"/>
              </w:rPr>
            </w:pPr>
            <w:r w:rsidRPr="005E7026">
              <w:rPr>
                <w:rFonts w:ascii="Times New Roman" w:hAnsi="Times New Roman" w:cs="Times New Roman"/>
                <w:b/>
                <w:bCs/>
                <w:kern w:val="0"/>
                <w:szCs w:val="21"/>
              </w:rPr>
              <w:t>Sample Name</w:t>
            </w:r>
          </w:p>
        </w:tc>
        <w:tc>
          <w:tcPr>
            <w:tcW w:w="1124" w:type="pct"/>
            <w:tcBorders>
              <w:top w:val="single" w:sz="12" w:space="0" w:color="auto"/>
              <w:left w:val="nil"/>
              <w:bottom w:val="single" w:sz="8" w:space="0" w:color="auto"/>
              <w:right w:val="nil"/>
            </w:tcBorders>
            <w:shd w:val="clear" w:color="auto" w:fill="auto"/>
            <w:tcMar>
              <w:top w:w="13" w:type="dxa"/>
              <w:left w:w="13" w:type="dxa"/>
              <w:bottom w:w="0" w:type="dxa"/>
              <w:right w:w="13" w:type="dxa"/>
            </w:tcMar>
            <w:vAlign w:val="center"/>
            <w:hideMark/>
          </w:tcPr>
          <w:p w:rsidR="00084BA8" w:rsidRPr="005E7026" w:rsidRDefault="00084BA8" w:rsidP="00FD6AF6">
            <w:pPr>
              <w:jc w:val="center"/>
              <w:rPr>
                <w:rFonts w:ascii="Times New Roman" w:hAnsi="Times New Roman" w:cs="Times New Roman"/>
                <w:b/>
                <w:bCs/>
                <w:kern w:val="0"/>
                <w:szCs w:val="21"/>
              </w:rPr>
            </w:pPr>
            <w:r w:rsidRPr="005E7026">
              <w:rPr>
                <w:rFonts w:ascii="Times New Roman" w:hAnsi="Times New Roman" w:cs="Times New Roman"/>
                <w:b/>
                <w:bCs/>
                <w:kern w:val="0"/>
                <w:szCs w:val="21"/>
              </w:rPr>
              <w:t>Analyte Peak Area (counts)</w:t>
            </w:r>
          </w:p>
        </w:tc>
        <w:tc>
          <w:tcPr>
            <w:tcW w:w="716" w:type="pct"/>
            <w:tcBorders>
              <w:top w:val="single" w:sz="12" w:space="0" w:color="auto"/>
              <w:left w:val="nil"/>
              <w:bottom w:val="single" w:sz="8" w:space="0" w:color="auto"/>
              <w:right w:val="nil"/>
            </w:tcBorders>
            <w:shd w:val="clear" w:color="auto" w:fill="auto"/>
            <w:tcMar>
              <w:top w:w="13" w:type="dxa"/>
              <w:left w:w="13" w:type="dxa"/>
              <w:bottom w:w="0" w:type="dxa"/>
              <w:right w:w="13" w:type="dxa"/>
            </w:tcMar>
            <w:vAlign w:val="center"/>
            <w:hideMark/>
          </w:tcPr>
          <w:p w:rsidR="00084BA8" w:rsidRPr="005E7026" w:rsidRDefault="00084BA8" w:rsidP="00FD6AF6">
            <w:pPr>
              <w:jc w:val="center"/>
              <w:rPr>
                <w:rFonts w:ascii="Times New Roman" w:hAnsi="Times New Roman" w:cs="Times New Roman"/>
                <w:b/>
                <w:bCs/>
                <w:kern w:val="0"/>
                <w:szCs w:val="21"/>
              </w:rPr>
            </w:pPr>
            <w:r w:rsidRPr="005E7026">
              <w:rPr>
                <w:rFonts w:ascii="Times New Roman" w:hAnsi="Times New Roman" w:cs="Times New Roman"/>
                <w:b/>
                <w:bCs/>
                <w:kern w:val="0"/>
                <w:szCs w:val="21"/>
              </w:rPr>
              <w:t>Average</w:t>
            </w:r>
          </w:p>
        </w:tc>
        <w:tc>
          <w:tcPr>
            <w:tcW w:w="653" w:type="pct"/>
            <w:tcBorders>
              <w:top w:val="single" w:sz="12" w:space="0" w:color="auto"/>
              <w:left w:val="nil"/>
              <w:bottom w:val="single" w:sz="8" w:space="0" w:color="auto"/>
              <w:right w:val="nil"/>
            </w:tcBorders>
            <w:shd w:val="clear" w:color="auto" w:fill="auto"/>
            <w:tcMar>
              <w:top w:w="13" w:type="dxa"/>
              <w:left w:w="13" w:type="dxa"/>
              <w:bottom w:w="0" w:type="dxa"/>
              <w:right w:w="13" w:type="dxa"/>
            </w:tcMar>
            <w:vAlign w:val="center"/>
            <w:hideMark/>
          </w:tcPr>
          <w:p w:rsidR="00084BA8" w:rsidRPr="005E7026" w:rsidRDefault="00FD6AF6" w:rsidP="00FD6AF6">
            <w:pPr>
              <w:jc w:val="center"/>
              <w:rPr>
                <w:rFonts w:ascii="Times New Roman" w:hAnsi="Times New Roman" w:cs="Times New Roman"/>
                <w:b/>
                <w:bCs/>
                <w:kern w:val="0"/>
                <w:szCs w:val="21"/>
              </w:rPr>
            </w:pPr>
            <w:r w:rsidRPr="005E7026">
              <w:rPr>
                <w:rFonts w:ascii="Times New Roman" w:hAnsi="Times New Roman" w:cs="Times New Roman"/>
                <w:b/>
                <w:bCs/>
                <w:kern w:val="0"/>
                <w:szCs w:val="21"/>
              </w:rPr>
              <w:t>Mean Ion suppression Effect</w:t>
            </w:r>
          </w:p>
        </w:tc>
        <w:tc>
          <w:tcPr>
            <w:tcW w:w="616" w:type="pct"/>
            <w:tcBorders>
              <w:top w:val="single" w:sz="12" w:space="0" w:color="auto"/>
              <w:left w:val="nil"/>
              <w:bottom w:val="single" w:sz="8" w:space="0" w:color="auto"/>
              <w:right w:val="nil"/>
            </w:tcBorders>
            <w:shd w:val="clear" w:color="auto" w:fill="auto"/>
            <w:tcMar>
              <w:top w:w="13" w:type="dxa"/>
              <w:left w:w="13" w:type="dxa"/>
              <w:bottom w:w="0" w:type="dxa"/>
              <w:right w:w="13" w:type="dxa"/>
            </w:tcMar>
            <w:vAlign w:val="center"/>
            <w:hideMark/>
          </w:tcPr>
          <w:p w:rsidR="00084BA8" w:rsidRPr="005E7026" w:rsidRDefault="00084BA8" w:rsidP="00FD6AF6">
            <w:pPr>
              <w:jc w:val="center"/>
              <w:rPr>
                <w:rFonts w:ascii="Times New Roman" w:hAnsi="Times New Roman" w:cs="Times New Roman"/>
                <w:b/>
                <w:bCs/>
                <w:kern w:val="0"/>
                <w:szCs w:val="21"/>
              </w:rPr>
            </w:pPr>
            <w:r w:rsidRPr="005E7026">
              <w:rPr>
                <w:rFonts w:ascii="Times New Roman" w:hAnsi="Times New Roman" w:cs="Times New Roman"/>
                <w:b/>
                <w:bCs/>
                <w:kern w:val="0"/>
                <w:szCs w:val="21"/>
              </w:rPr>
              <w:t>difference</w:t>
            </w:r>
          </w:p>
        </w:tc>
      </w:tr>
      <w:tr w:rsidR="00084BA8" w:rsidRPr="005E7026" w:rsidTr="004D6B24">
        <w:trPr>
          <w:trHeight w:val="283"/>
          <w:jc w:val="center"/>
        </w:trPr>
        <w:tc>
          <w:tcPr>
            <w:tcW w:w="1891" w:type="pct"/>
            <w:vMerge w:val="restart"/>
            <w:tcBorders>
              <w:top w:val="single" w:sz="8" w:space="0" w:color="auto"/>
              <w:left w:val="nil"/>
              <w:right w:val="nil"/>
            </w:tcBorders>
            <w:shd w:val="clear" w:color="auto" w:fill="auto"/>
            <w:tcMar>
              <w:top w:w="13" w:type="dxa"/>
              <w:left w:w="13" w:type="dxa"/>
              <w:bottom w:w="0" w:type="dxa"/>
              <w:right w:w="13" w:type="dxa"/>
            </w:tcMar>
            <w:vAlign w:val="center"/>
            <w:hideMark/>
          </w:tcPr>
          <w:p w:rsidR="00084BA8" w:rsidRPr="005E7026" w:rsidRDefault="00084BA8" w:rsidP="00FD6AF6">
            <w:pPr>
              <w:jc w:val="center"/>
              <w:rPr>
                <w:rFonts w:ascii="Times New Roman" w:eastAsia="宋体" w:hAnsi="Times New Roman" w:cs="Times New Roman"/>
                <w:szCs w:val="21"/>
              </w:rPr>
            </w:pPr>
            <w:r w:rsidRPr="005E7026">
              <w:rPr>
                <w:rFonts w:ascii="Times New Roman" w:hAnsi="Times New Roman" w:cs="Times New Roman"/>
                <w:szCs w:val="21"/>
                <w:lang w:val="nl-NL"/>
              </w:rPr>
              <w:t>20 pg/mL T3</w:t>
            </w:r>
          </w:p>
        </w:tc>
        <w:tc>
          <w:tcPr>
            <w:tcW w:w="1124" w:type="pct"/>
            <w:tcBorders>
              <w:top w:val="single" w:sz="8" w:space="0" w:color="auto"/>
              <w:left w:val="nil"/>
              <w:bottom w:val="nil"/>
              <w:right w:val="nil"/>
            </w:tcBorders>
            <w:shd w:val="clear" w:color="auto" w:fill="auto"/>
            <w:tcMar>
              <w:top w:w="13" w:type="dxa"/>
              <w:left w:w="13" w:type="dxa"/>
              <w:bottom w:w="0" w:type="dxa"/>
              <w:right w:w="13" w:type="dxa"/>
            </w:tcMar>
            <w:vAlign w:val="center"/>
            <w:hideMark/>
          </w:tcPr>
          <w:p w:rsidR="00084BA8" w:rsidRPr="005E7026" w:rsidRDefault="00084BA8" w:rsidP="00FD6AF6">
            <w:pPr>
              <w:jc w:val="center"/>
              <w:rPr>
                <w:rFonts w:ascii="Times New Roman" w:eastAsia="宋体" w:hAnsi="Times New Roman" w:cs="Times New Roman"/>
                <w:szCs w:val="21"/>
              </w:rPr>
            </w:pPr>
            <w:r w:rsidRPr="005E7026">
              <w:rPr>
                <w:rFonts w:ascii="Times New Roman" w:hAnsi="Times New Roman" w:cs="Times New Roman"/>
                <w:szCs w:val="21"/>
              </w:rPr>
              <w:t>2403.372</w:t>
            </w:r>
          </w:p>
        </w:tc>
        <w:tc>
          <w:tcPr>
            <w:tcW w:w="716" w:type="pct"/>
            <w:vMerge w:val="restart"/>
            <w:tcBorders>
              <w:top w:val="single" w:sz="8" w:space="0" w:color="auto"/>
              <w:left w:val="nil"/>
              <w:right w:val="nil"/>
            </w:tcBorders>
            <w:shd w:val="clear" w:color="auto" w:fill="auto"/>
            <w:tcMar>
              <w:top w:w="13" w:type="dxa"/>
              <w:left w:w="13" w:type="dxa"/>
              <w:bottom w:w="0" w:type="dxa"/>
              <w:right w:w="13" w:type="dxa"/>
            </w:tcMar>
            <w:vAlign w:val="center"/>
            <w:hideMark/>
          </w:tcPr>
          <w:p w:rsidR="00084BA8" w:rsidRPr="005E7026" w:rsidRDefault="00084BA8" w:rsidP="00FD6AF6">
            <w:pPr>
              <w:jc w:val="center"/>
              <w:rPr>
                <w:rFonts w:ascii="Times New Roman" w:eastAsia="宋体" w:hAnsi="Times New Roman" w:cs="Times New Roman"/>
                <w:szCs w:val="21"/>
              </w:rPr>
            </w:pPr>
            <w:r w:rsidRPr="005E7026">
              <w:rPr>
                <w:rFonts w:ascii="Times New Roman" w:hAnsi="Times New Roman" w:cs="Times New Roman"/>
                <w:szCs w:val="21"/>
              </w:rPr>
              <w:t xml:space="preserve">2448.19 </w:t>
            </w:r>
          </w:p>
        </w:tc>
        <w:tc>
          <w:tcPr>
            <w:tcW w:w="653" w:type="pct"/>
            <w:vMerge w:val="restart"/>
            <w:tcBorders>
              <w:top w:val="single" w:sz="8" w:space="0" w:color="auto"/>
              <w:left w:val="nil"/>
              <w:bottom w:val="single" w:sz="4" w:space="0" w:color="auto"/>
              <w:right w:val="nil"/>
            </w:tcBorders>
            <w:shd w:val="clear" w:color="auto" w:fill="auto"/>
            <w:tcMar>
              <w:top w:w="13" w:type="dxa"/>
              <w:left w:w="13" w:type="dxa"/>
              <w:bottom w:w="0" w:type="dxa"/>
              <w:right w:w="13" w:type="dxa"/>
            </w:tcMar>
            <w:vAlign w:val="center"/>
            <w:hideMark/>
          </w:tcPr>
          <w:p w:rsidR="00084BA8" w:rsidRPr="005E7026" w:rsidRDefault="00FD6AF6" w:rsidP="00FD6AF6">
            <w:pPr>
              <w:jc w:val="center"/>
              <w:rPr>
                <w:rFonts w:ascii="Times New Roman" w:eastAsia="宋体" w:hAnsi="Times New Roman" w:cs="Times New Roman"/>
                <w:szCs w:val="21"/>
              </w:rPr>
            </w:pPr>
            <w:r w:rsidRPr="005E7026">
              <w:rPr>
                <w:rFonts w:ascii="Times New Roman" w:hAnsi="Times New Roman" w:cs="Times New Roman"/>
                <w:szCs w:val="21"/>
              </w:rPr>
              <w:t>100.9</w:t>
            </w:r>
            <w:r w:rsidR="00084BA8" w:rsidRPr="005E7026">
              <w:rPr>
                <w:rFonts w:ascii="Times New Roman" w:hAnsi="Times New Roman" w:cs="Times New Roman"/>
                <w:szCs w:val="21"/>
              </w:rPr>
              <w:t>%</w:t>
            </w:r>
          </w:p>
        </w:tc>
        <w:tc>
          <w:tcPr>
            <w:tcW w:w="616" w:type="pct"/>
            <w:vMerge w:val="restart"/>
            <w:tcBorders>
              <w:top w:val="single" w:sz="8" w:space="0" w:color="auto"/>
              <w:left w:val="nil"/>
              <w:bottom w:val="single" w:sz="4" w:space="0" w:color="auto"/>
              <w:right w:val="nil"/>
            </w:tcBorders>
            <w:shd w:val="clear" w:color="auto" w:fill="auto"/>
            <w:tcMar>
              <w:top w:w="13" w:type="dxa"/>
              <w:left w:w="13" w:type="dxa"/>
              <w:bottom w:w="0" w:type="dxa"/>
              <w:right w:w="13" w:type="dxa"/>
            </w:tcMar>
            <w:vAlign w:val="center"/>
            <w:hideMark/>
          </w:tcPr>
          <w:p w:rsidR="00084BA8" w:rsidRPr="005E7026" w:rsidRDefault="00084BA8" w:rsidP="00FD6AF6">
            <w:pPr>
              <w:jc w:val="center"/>
              <w:rPr>
                <w:rFonts w:ascii="Times New Roman" w:eastAsia="宋体" w:hAnsi="Times New Roman" w:cs="Times New Roman"/>
                <w:szCs w:val="21"/>
              </w:rPr>
            </w:pPr>
            <w:r w:rsidRPr="005E7026">
              <w:rPr>
                <w:rFonts w:ascii="Times New Roman" w:hAnsi="Times New Roman" w:cs="Times New Roman"/>
                <w:szCs w:val="21"/>
              </w:rPr>
              <w:t>0.90%</w:t>
            </w:r>
          </w:p>
        </w:tc>
      </w:tr>
      <w:tr w:rsidR="00084BA8" w:rsidRPr="005E7026" w:rsidTr="004D6B24">
        <w:trPr>
          <w:trHeight w:val="283"/>
          <w:jc w:val="center"/>
        </w:trPr>
        <w:tc>
          <w:tcPr>
            <w:tcW w:w="1891" w:type="pct"/>
            <w:vMerge/>
            <w:tcBorders>
              <w:left w:val="nil"/>
              <w:right w:val="nil"/>
            </w:tcBorders>
            <w:shd w:val="clear" w:color="auto" w:fill="auto"/>
            <w:tcMar>
              <w:top w:w="13" w:type="dxa"/>
              <w:left w:w="13" w:type="dxa"/>
              <w:bottom w:w="0" w:type="dxa"/>
              <w:right w:w="13" w:type="dxa"/>
            </w:tcMar>
            <w:vAlign w:val="center"/>
            <w:hideMark/>
          </w:tcPr>
          <w:p w:rsidR="00084BA8" w:rsidRPr="005E7026" w:rsidRDefault="00084BA8" w:rsidP="00FD6AF6">
            <w:pPr>
              <w:jc w:val="center"/>
              <w:rPr>
                <w:rFonts w:ascii="Times New Roman" w:hAnsi="Times New Roman" w:cs="Times New Roman"/>
                <w:b/>
                <w:bCs/>
                <w:kern w:val="0"/>
                <w:szCs w:val="21"/>
              </w:rPr>
            </w:pPr>
          </w:p>
        </w:tc>
        <w:tc>
          <w:tcPr>
            <w:tcW w:w="1124" w:type="pct"/>
            <w:tcBorders>
              <w:top w:val="nil"/>
              <w:left w:val="nil"/>
              <w:bottom w:val="nil"/>
              <w:right w:val="nil"/>
            </w:tcBorders>
            <w:shd w:val="clear" w:color="auto" w:fill="auto"/>
            <w:tcMar>
              <w:top w:w="13" w:type="dxa"/>
              <w:left w:w="13" w:type="dxa"/>
              <w:bottom w:w="0" w:type="dxa"/>
              <w:right w:w="13" w:type="dxa"/>
            </w:tcMar>
            <w:vAlign w:val="center"/>
            <w:hideMark/>
          </w:tcPr>
          <w:p w:rsidR="00084BA8" w:rsidRPr="005E7026" w:rsidRDefault="00084BA8" w:rsidP="00FD6AF6">
            <w:pPr>
              <w:jc w:val="center"/>
              <w:rPr>
                <w:rFonts w:ascii="Times New Roman" w:eastAsia="宋体" w:hAnsi="Times New Roman" w:cs="Times New Roman"/>
                <w:szCs w:val="21"/>
              </w:rPr>
            </w:pPr>
            <w:r w:rsidRPr="005E7026">
              <w:rPr>
                <w:rFonts w:ascii="Times New Roman" w:hAnsi="Times New Roman" w:cs="Times New Roman"/>
                <w:szCs w:val="21"/>
              </w:rPr>
              <w:t>2456.311</w:t>
            </w:r>
          </w:p>
        </w:tc>
        <w:tc>
          <w:tcPr>
            <w:tcW w:w="716" w:type="pct"/>
            <w:vMerge/>
            <w:tcBorders>
              <w:top w:val="single" w:sz="4" w:space="0" w:color="auto"/>
              <w:left w:val="nil"/>
              <w:right w:val="nil"/>
            </w:tcBorders>
            <w:shd w:val="clear" w:color="auto" w:fill="auto"/>
            <w:tcMar>
              <w:top w:w="13" w:type="dxa"/>
              <w:left w:w="13" w:type="dxa"/>
              <w:bottom w:w="0" w:type="dxa"/>
              <w:right w:w="13" w:type="dxa"/>
            </w:tcMar>
            <w:vAlign w:val="center"/>
            <w:hideMark/>
          </w:tcPr>
          <w:p w:rsidR="00084BA8" w:rsidRPr="005E7026" w:rsidRDefault="00084BA8" w:rsidP="00FD6AF6">
            <w:pPr>
              <w:jc w:val="center"/>
              <w:rPr>
                <w:rFonts w:ascii="Times New Roman" w:hAnsi="Times New Roman" w:cs="Times New Roman"/>
                <w:b/>
                <w:bCs/>
                <w:kern w:val="0"/>
                <w:szCs w:val="21"/>
              </w:rPr>
            </w:pPr>
          </w:p>
        </w:tc>
        <w:tc>
          <w:tcPr>
            <w:tcW w:w="653" w:type="pct"/>
            <w:vMerge/>
            <w:tcBorders>
              <w:left w:val="nil"/>
              <w:bottom w:val="single" w:sz="4" w:space="0" w:color="auto"/>
              <w:right w:val="nil"/>
            </w:tcBorders>
            <w:shd w:val="clear" w:color="auto" w:fill="auto"/>
            <w:tcMar>
              <w:top w:w="13" w:type="dxa"/>
              <w:left w:w="13" w:type="dxa"/>
              <w:bottom w:w="0" w:type="dxa"/>
              <w:right w:w="13" w:type="dxa"/>
            </w:tcMar>
            <w:vAlign w:val="center"/>
            <w:hideMark/>
          </w:tcPr>
          <w:p w:rsidR="00084BA8" w:rsidRPr="005E7026" w:rsidRDefault="00084BA8" w:rsidP="00FD6AF6">
            <w:pPr>
              <w:jc w:val="center"/>
              <w:rPr>
                <w:rFonts w:ascii="Times New Roman" w:hAnsi="Times New Roman" w:cs="Times New Roman"/>
                <w:b/>
                <w:bCs/>
                <w:kern w:val="0"/>
                <w:szCs w:val="21"/>
              </w:rPr>
            </w:pPr>
          </w:p>
        </w:tc>
        <w:tc>
          <w:tcPr>
            <w:tcW w:w="616" w:type="pct"/>
            <w:vMerge/>
            <w:tcBorders>
              <w:left w:val="nil"/>
              <w:bottom w:val="single" w:sz="4" w:space="0" w:color="auto"/>
              <w:right w:val="nil"/>
            </w:tcBorders>
            <w:shd w:val="clear" w:color="auto" w:fill="auto"/>
            <w:tcMar>
              <w:top w:w="13" w:type="dxa"/>
              <w:left w:w="13" w:type="dxa"/>
              <w:bottom w:w="0" w:type="dxa"/>
              <w:right w:w="13" w:type="dxa"/>
            </w:tcMar>
            <w:vAlign w:val="center"/>
            <w:hideMark/>
          </w:tcPr>
          <w:p w:rsidR="00084BA8" w:rsidRPr="005E7026" w:rsidRDefault="00084BA8" w:rsidP="00FD6AF6">
            <w:pPr>
              <w:jc w:val="center"/>
              <w:rPr>
                <w:rFonts w:ascii="Times New Roman" w:hAnsi="Times New Roman" w:cs="Times New Roman"/>
                <w:b/>
                <w:bCs/>
                <w:kern w:val="0"/>
                <w:szCs w:val="21"/>
              </w:rPr>
            </w:pPr>
          </w:p>
        </w:tc>
      </w:tr>
      <w:tr w:rsidR="00084BA8" w:rsidRPr="005E7026" w:rsidTr="004D6B24">
        <w:trPr>
          <w:trHeight w:val="283"/>
          <w:jc w:val="center"/>
        </w:trPr>
        <w:tc>
          <w:tcPr>
            <w:tcW w:w="1891" w:type="pct"/>
            <w:vMerge/>
            <w:tcBorders>
              <w:left w:val="nil"/>
              <w:right w:val="nil"/>
            </w:tcBorders>
            <w:shd w:val="clear" w:color="auto" w:fill="auto"/>
            <w:tcMar>
              <w:top w:w="13" w:type="dxa"/>
              <w:left w:w="13" w:type="dxa"/>
              <w:bottom w:w="0" w:type="dxa"/>
              <w:right w:w="13" w:type="dxa"/>
            </w:tcMar>
            <w:vAlign w:val="center"/>
            <w:hideMark/>
          </w:tcPr>
          <w:p w:rsidR="00084BA8" w:rsidRPr="005E7026" w:rsidRDefault="00084BA8" w:rsidP="00FD6AF6">
            <w:pPr>
              <w:jc w:val="center"/>
              <w:rPr>
                <w:rFonts w:ascii="Times New Roman" w:hAnsi="Times New Roman" w:cs="Times New Roman"/>
                <w:b/>
                <w:bCs/>
                <w:kern w:val="0"/>
                <w:szCs w:val="21"/>
              </w:rPr>
            </w:pPr>
          </w:p>
        </w:tc>
        <w:tc>
          <w:tcPr>
            <w:tcW w:w="1124" w:type="pct"/>
            <w:tcBorders>
              <w:top w:val="nil"/>
              <w:left w:val="nil"/>
              <w:right w:val="nil"/>
            </w:tcBorders>
            <w:shd w:val="clear" w:color="auto" w:fill="auto"/>
            <w:tcMar>
              <w:top w:w="13" w:type="dxa"/>
              <w:left w:w="13" w:type="dxa"/>
              <w:bottom w:w="0" w:type="dxa"/>
              <w:right w:w="13" w:type="dxa"/>
            </w:tcMar>
            <w:vAlign w:val="center"/>
            <w:hideMark/>
          </w:tcPr>
          <w:p w:rsidR="00084BA8" w:rsidRPr="005E7026" w:rsidRDefault="00084BA8" w:rsidP="00FD6AF6">
            <w:pPr>
              <w:jc w:val="center"/>
              <w:rPr>
                <w:rFonts w:ascii="Times New Roman" w:eastAsia="宋体" w:hAnsi="Times New Roman" w:cs="Times New Roman"/>
                <w:szCs w:val="21"/>
              </w:rPr>
            </w:pPr>
            <w:r w:rsidRPr="005E7026">
              <w:rPr>
                <w:rFonts w:ascii="Times New Roman" w:hAnsi="Times New Roman" w:cs="Times New Roman"/>
                <w:szCs w:val="21"/>
              </w:rPr>
              <w:t>2484.883</w:t>
            </w:r>
          </w:p>
        </w:tc>
        <w:tc>
          <w:tcPr>
            <w:tcW w:w="716" w:type="pct"/>
            <w:vMerge/>
            <w:tcBorders>
              <w:top w:val="single" w:sz="4" w:space="0" w:color="auto"/>
              <w:left w:val="nil"/>
              <w:right w:val="nil"/>
            </w:tcBorders>
            <w:shd w:val="clear" w:color="auto" w:fill="auto"/>
            <w:tcMar>
              <w:top w:w="13" w:type="dxa"/>
              <w:left w:w="13" w:type="dxa"/>
              <w:bottom w:w="0" w:type="dxa"/>
              <w:right w:w="13" w:type="dxa"/>
            </w:tcMar>
            <w:vAlign w:val="center"/>
            <w:hideMark/>
          </w:tcPr>
          <w:p w:rsidR="00084BA8" w:rsidRPr="005E7026" w:rsidRDefault="00084BA8" w:rsidP="00FD6AF6">
            <w:pPr>
              <w:jc w:val="center"/>
              <w:rPr>
                <w:rFonts w:ascii="Times New Roman" w:hAnsi="Times New Roman" w:cs="Times New Roman"/>
                <w:b/>
                <w:bCs/>
                <w:kern w:val="0"/>
                <w:szCs w:val="21"/>
              </w:rPr>
            </w:pPr>
          </w:p>
        </w:tc>
        <w:tc>
          <w:tcPr>
            <w:tcW w:w="653" w:type="pct"/>
            <w:vMerge/>
            <w:tcBorders>
              <w:left w:val="nil"/>
              <w:bottom w:val="single" w:sz="4" w:space="0" w:color="auto"/>
              <w:right w:val="nil"/>
            </w:tcBorders>
            <w:shd w:val="clear" w:color="auto" w:fill="auto"/>
            <w:tcMar>
              <w:top w:w="13" w:type="dxa"/>
              <w:left w:w="13" w:type="dxa"/>
              <w:bottom w:w="0" w:type="dxa"/>
              <w:right w:w="13" w:type="dxa"/>
            </w:tcMar>
            <w:vAlign w:val="center"/>
            <w:hideMark/>
          </w:tcPr>
          <w:p w:rsidR="00084BA8" w:rsidRPr="005E7026" w:rsidRDefault="00084BA8" w:rsidP="00FD6AF6">
            <w:pPr>
              <w:jc w:val="center"/>
              <w:rPr>
                <w:rFonts w:ascii="Times New Roman" w:hAnsi="Times New Roman" w:cs="Times New Roman"/>
                <w:b/>
                <w:bCs/>
                <w:kern w:val="0"/>
                <w:szCs w:val="21"/>
              </w:rPr>
            </w:pPr>
          </w:p>
        </w:tc>
        <w:tc>
          <w:tcPr>
            <w:tcW w:w="616" w:type="pct"/>
            <w:vMerge/>
            <w:tcBorders>
              <w:left w:val="nil"/>
              <w:bottom w:val="single" w:sz="4" w:space="0" w:color="auto"/>
              <w:right w:val="nil"/>
            </w:tcBorders>
            <w:shd w:val="clear" w:color="auto" w:fill="auto"/>
            <w:tcMar>
              <w:top w:w="13" w:type="dxa"/>
              <w:left w:w="13" w:type="dxa"/>
              <w:bottom w:w="0" w:type="dxa"/>
              <w:right w:w="13" w:type="dxa"/>
            </w:tcMar>
            <w:vAlign w:val="center"/>
            <w:hideMark/>
          </w:tcPr>
          <w:p w:rsidR="00084BA8" w:rsidRPr="005E7026" w:rsidRDefault="00084BA8" w:rsidP="00FD6AF6">
            <w:pPr>
              <w:jc w:val="center"/>
              <w:rPr>
                <w:rFonts w:ascii="Times New Roman" w:hAnsi="Times New Roman" w:cs="Times New Roman"/>
                <w:b/>
                <w:bCs/>
                <w:kern w:val="0"/>
                <w:szCs w:val="21"/>
              </w:rPr>
            </w:pPr>
          </w:p>
        </w:tc>
      </w:tr>
      <w:tr w:rsidR="00084BA8" w:rsidRPr="005E7026" w:rsidTr="004D6B24">
        <w:trPr>
          <w:trHeight w:val="283"/>
          <w:jc w:val="center"/>
        </w:trPr>
        <w:tc>
          <w:tcPr>
            <w:tcW w:w="1891" w:type="pct"/>
            <w:vMerge w:val="restart"/>
            <w:tcBorders>
              <w:top w:val="nil"/>
              <w:left w:val="nil"/>
              <w:right w:val="nil"/>
            </w:tcBorders>
            <w:shd w:val="clear" w:color="auto" w:fill="auto"/>
            <w:tcMar>
              <w:top w:w="13" w:type="dxa"/>
              <w:left w:w="13" w:type="dxa"/>
              <w:bottom w:w="0" w:type="dxa"/>
              <w:right w:w="13" w:type="dxa"/>
            </w:tcMar>
            <w:vAlign w:val="center"/>
            <w:hideMark/>
          </w:tcPr>
          <w:p w:rsidR="00084BA8" w:rsidRPr="005E7026" w:rsidRDefault="00084BA8" w:rsidP="00C87AE7">
            <w:pPr>
              <w:jc w:val="center"/>
              <w:rPr>
                <w:rFonts w:ascii="Times New Roman" w:hAnsi="Times New Roman" w:cs="Times New Roman"/>
                <w:b/>
                <w:bCs/>
                <w:kern w:val="0"/>
                <w:szCs w:val="21"/>
              </w:rPr>
            </w:pPr>
            <w:r w:rsidRPr="005E7026">
              <w:rPr>
                <w:rFonts w:ascii="Times New Roman" w:hAnsi="Times New Roman" w:cs="Times New Roman"/>
                <w:szCs w:val="21"/>
                <w:lang w:val="nl-NL"/>
              </w:rPr>
              <w:t>20pg/mL T3+Postcolumn infusion of T3-</w:t>
            </w:r>
            <w:r w:rsidRPr="005E7026">
              <w:rPr>
                <w:rFonts w:ascii="Times New Roman" w:hAnsi="Times New Roman" w:cs="Times New Roman"/>
                <w:szCs w:val="21"/>
                <w:vertAlign w:val="superscript"/>
                <w:lang w:val="nl-NL"/>
              </w:rPr>
              <w:t>13</w:t>
            </w:r>
            <w:r w:rsidRPr="005E7026">
              <w:rPr>
                <w:rFonts w:ascii="Times New Roman" w:hAnsi="Times New Roman" w:cs="Times New Roman"/>
                <w:szCs w:val="21"/>
                <w:lang w:val="nl-NL"/>
              </w:rPr>
              <w:t>C</w:t>
            </w:r>
            <w:r w:rsidRPr="005E7026">
              <w:rPr>
                <w:rFonts w:ascii="Times New Roman" w:hAnsi="Times New Roman" w:cs="Times New Roman"/>
                <w:szCs w:val="21"/>
                <w:vertAlign w:val="subscript"/>
                <w:lang w:val="nl-NL"/>
              </w:rPr>
              <w:t>6</w:t>
            </w:r>
            <w:r w:rsidRPr="005E7026">
              <w:rPr>
                <w:rFonts w:ascii="Times New Roman" w:hAnsi="Times New Roman" w:cs="Times New Roman"/>
                <w:szCs w:val="21"/>
                <w:lang w:val="nl-NL"/>
              </w:rPr>
              <w:t xml:space="preserve"> (</w:t>
            </w:r>
            <w:r w:rsidR="00C87AE7" w:rsidRPr="005E7026">
              <w:rPr>
                <w:rFonts w:ascii="Times New Roman" w:hAnsi="Times New Roman" w:cs="Times New Roman" w:hint="eastAsia"/>
                <w:szCs w:val="21"/>
                <w:lang w:val="nl-NL"/>
              </w:rPr>
              <w:t>10</w:t>
            </w:r>
            <w:r w:rsidRPr="005E7026">
              <w:rPr>
                <w:rFonts w:ascii="Times New Roman" w:hAnsi="Times New Roman" w:cs="Times New Roman"/>
                <w:szCs w:val="21"/>
                <w:lang w:val="nl-NL"/>
              </w:rPr>
              <w:t xml:space="preserve"> </w:t>
            </w:r>
            <w:r w:rsidR="00C87AE7" w:rsidRPr="005E7026">
              <w:rPr>
                <w:rFonts w:ascii="Times New Roman" w:hAnsi="Times New Roman" w:cs="Times New Roman" w:hint="eastAsia"/>
                <w:szCs w:val="21"/>
                <w:lang w:val="nl-NL"/>
              </w:rPr>
              <w:t>n</w:t>
            </w:r>
            <w:r w:rsidRPr="005E7026">
              <w:rPr>
                <w:rFonts w:ascii="Times New Roman" w:hAnsi="Times New Roman" w:cs="Times New Roman"/>
                <w:szCs w:val="21"/>
                <w:lang w:val="nl-NL"/>
              </w:rPr>
              <w:t>g/mL)</w:t>
            </w:r>
          </w:p>
        </w:tc>
        <w:tc>
          <w:tcPr>
            <w:tcW w:w="1124" w:type="pct"/>
            <w:tcBorders>
              <w:top w:val="nil"/>
              <w:left w:val="nil"/>
              <w:bottom w:val="nil"/>
              <w:right w:val="nil"/>
            </w:tcBorders>
            <w:shd w:val="clear" w:color="auto" w:fill="auto"/>
            <w:tcMar>
              <w:top w:w="13" w:type="dxa"/>
              <w:left w:w="13" w:type="dxa"/>
              <w:bottom w:w="0" w:type="dxa"/>
              <w:right w:w="13" w:type="dxa"/>
            </w:tcMar>
            <w:vAlign w:val="bottom"/>
            <w:hideMark/>
          </w:tcPr>
          <w:p w:rsidR="00084BA8" w:rsidRPr="005E7026" w:rsidRDefault="00084BA8" w:rsidP="00FD6AF6">
            <w:pPr>
              <w:jc w:val="center"/>
              <w:rPr>
                <w:rFonts w:ascii="Times New Roman" w:eastAsia="宋体" w:hAnsi="Times New Roman" w:cs="Times New Roman"/>
                <w:szCs w:val="21"/>
              </w:rPr>
            </w:pPr>
            <w:r w:rsidRPr="005E7026">
              <w:rPr>
                <w:rFonts w:ascii="Times New Roman" w:hAnsi="Times New Roman" w:cs="Times New Roman"/>
                <w:szCs w:val="21"/>
              </w:rPr>
              <w:t>2439.029</w:t>
            </w:r>
          </w:p>
        </w:tc>
        <w:tc>
          <w:tcPr>
            <w:tcW w:w="716" w:type="pct"/>
            <w:vMerge w:val="restart"/>
            <w:tcBorders>
              <w:left w:val="nil"/>
              <w:bottom w:val="single" w:sz="4" w:space="0" w:color="auto"/>
              <w:right w:val="nil"/>
            </w:tcBorders>
            <w:shd w:val="clear" w:color="auto" w:fill="auto"/>
            <w:tcMar>
              <w:top w:w="13" w:type="dxa"/>
              <w:left w:w="13" w:type="dxa"/>
              <w:bottom w:w="0" w:type="dxa"/>
              <w:right w:w="13" w:type="dxa"/>
            </w:tcMar>
            <w:vAlign w:val="center"/>
            <w:hideMark/>
          </w:tcPr>
          <w:p w:rsidR="00084BA8" w:rsidRPr="005E7026" w:rsidRDefault="00084BA8" w:rsidP="00FD6AF6">
            <w:pPr>
              <w:jc w:val="center"/>
              <w:rPr>
                <w:rFonts w:ascii="Times New Roman" w:hAnsi="Times New Roman" w:cs="Times New Roman"/>
                <w:b/>
                <w:bCs/>
                <w:kern w:val="0"/>
                <w:szCs w:val="21"/>
              </w:rPr>
            </w:pPr>
            <w:r w:rsidRPr="005E7026">
              <w:rPr>
                <w:rFonts w:ascii="Times New Roman" w:hAnsi="Times New Roman" w:cs="Times New Roman"/>
                <w:szCs w:val="21"/>
              </w:rPr>
              <w:t xml:space="preserve">2470.13 </w:t>
            </w:r>
          </w:p>
        </w:tc>
        <w:tc>
          <w:tcPr>
            <w:tcW w:w="653" w:type="pct"/>
            <w:vMerge/>
            <w:tcBorders>
              <w:left w:val="nil"/>
              <w:bottom w:val="single" w:sz="4" w:space="0" w:color="auto"/>
              <w:right w:val="nil"/>
            </w:tcBorders>
            <w:shd w:val="clear" w:color="auto" w:fill="auto"/>
            <w:tcMar>
              <w:top w:w="13" w:type="dxa"/>
              <w:left w:w="13" w:type="dxa"/>
              <w:bottom w:w="0" w:type="dxa"/>
              <w:right w:w="13" w:type="dxa"/>
            </w:tcMar>
            <w:vAlign w:val="center"/>
            <w:hideMark/>
          </w:tcPr>
          <w:p w:rsidR="00084BA8" w:rsidRPr="005E7026" w:rsidRDefault="00084BA8" w:rsidP="00FD6AF6">
            <w:pPr>
              <w:jc w:val="center"/>
              <w:rPr>
                <w:rFonts w:ascii="Times New Roman" w:hAnsi="Times New Roman" w:cs="Times New Roman"/>
                <w:b/>
                <w:bCs/>
                <w:kern w:val="0"/>
                <w:szCs w:val="21"/>
              </w:rPr>
            </w:pPr>
          </w:p>
        </w:tc>
        <w:tc>
          <w:tcPr>
            <w:tcW w:w="616" w:type="pct"/>
            <w:vMerge/>
            <w:tcBorders>
              <w:left w:val="nil"/>
              <w:bottom w:val="single" w:sz="4" w:space="0" w:color="auto"/>
              <w:right w:val="nil"/>
            </w:tcBorders>
            <w:shd w:val="clear" w:color="auto" w:fill="auto"/>
            <w:tcMar>
              <w:top w:w="13" w:type="dxa"/>
              <w:left w:w="13" w:type="dxa"/>
              <w:bottom w:w="0" w:type="dxa"/>
              <w:right w:w="13" w:type="dxa"/>
            </w:tcMar>
            <w:vAlign w:val="center"/>
            <w:hideMark/>
          </w:tcPr>
          <w:p w:rsidR="00084BA8" w:rsidRPr="005E7026" w:rsidRDefault="00084BA8" w:rsidP="00FD6AF6">
            <w:pPr>
              <w:jc w:val="center"/>
              <w:rPr>
                <w:rFonts w:ascii="Times New Roman" w:hAnsi="Times New Roman" w:cs="Times New Roman"/>
                <w:b/>
                <w:bCs/>
                <w:kern w:val="0"/>
                <w:szCs w:val="21"/>
              </w:rPr>
            </w:pPr>
          </w:p>
        </w:tc>
      </w:tr>
      <w:tr w:rsidR="00084BA8" w:rsidRPr="005E7026" w:rsidTr="004D6B24">
        <w:trPr>
          <w:trHeight w:val="283"/>
          <w:jc w:val="center"/>
        </w:trPr>
        <w:tc>
          <w:tcPr>
            <w:tcW w:w="1891" w:type="pct"/>
            <w:vMerge/>
            <w:tcBorders>
              <w:left w:val="nil"/>
              <w:right w:val="nil"/>
            </w:tcBorders>
            <w:shd w:val="clear" w:color="auto" w:fill="auto"/>
            <w:tcMar>
              <w:top w:w="13" w:type="dxa"/>
              <w:left w:w="13" w:type="dxa"/>
              <w:bottom w:w="0" w:type="dxa"/>
              <w:right w:w="13" w:type="dxa"/>
            </w:tcMar>
            <w:vAlign w:val="center"/>
            <w:hideMark/>
          </w:tcPr>
          <w:p w:rsidR="00084BA8" w:rsidRPr="005E7026" w:rsidRDefault="00084BA8" w:rsidP="00FD6AF6">
            <w:pPr>
              <w:jc w:val="center"/>
              <w:rPr>
                <w:rFonts w:ascii="Times New Roman" w:hAnsi="Times New Roman" w:cs="Times New Roman"/>
                <w:b/>
                <w:bCs/>
                <w:kern w:val="0"/>
                <w:szCs w:val="21"/>
              </w:rPr>
            </w:pPr>
          </w:p>
        </w:tc>
        <w:tc>
          <w:tcPr>
            <w:tcW w:w="1124" w:type="pct"/>
            <w:tcBorders>
              <w:top w:val="nil"/>
              <w:left w:val="nil"/>
              <w:bottom w:val="nil"/>
              <w:right w:val="nil"/>
            </w:tcBorders>
            <w:shd w:val="clear" w:color="auto" w:fill="auto"/>
            <w:tcMar>
              <w:top w:w="13" w:type="dxa"/>
              <w:left w:w="13" w:type="dxa"/>
              <w:bottom w:w="0" w:type="dxa"/>
              <w:right w:w="13" w:type="dxa"/>
            </w:tcMar>
            <w:vAlign w:val="bottom"/>
            <w:hideMark/>
          </w:tcPr>
          <w:p w:rsidR="00084BA8" w:rsidRPr="005E7026" w:rsidRDefault="00084BA8" w:rsidP="00FD6AF6">
            <w:pPr>
              <w:jc w:val="center"/>
              <w:rPr>
                <w:rFonts w:ascii="Times New Roman" w:eastAsia="宋体" w:hAnsi="Times New Roman" w:cs="Times New Roman"/>
                <w:szCs w:val="21"/>
              </w:rPr>
            </w:pPr>
            <w:r w:rsidRPr="005E7026">
              <w:rPr>
                <w:rFonts w:ascii="Times New Roman" w:hAnsi="Times New Roman" w:cs="Times New Roman"/>
                <w:szCs w:val="21"/>
              </w:rPr>
              <w:t>2432.335</w:t>
            </w:r>
          </w:p>
        </w:tc>
        <w:tc>
          <w:tcPr>
            <w:tcW w:w="716" w:type="pct"/>
            <w:vMerge/>
            <w:tcBorders>
              <w:left w:val="nil"/>
              <w:bottom w:val="single" w:sz="4" w:space="0" w:color="auto"/>
              <w:right w:val="nil"/>
            </w:tcBorders>
            <w:shd w:val="clear" w:color="auto" w:fill="auto"/>
            <w:tcMar>
              <w:top w:w="13" w:type="dxa"/>
              <w:left w:w="13" w:type="dxa"/>
              <w:bottom w:w="0" w:type="dxa"/>
              <w:right w:w="13" w:type="dxa"/>
            </w:tcMar>
            <w:vAlign w:val="center"/>
            <w:hideMark/>
          </w:tcPr>
          <w:p w:rsidR="00084BA8" w:rsidRPr="005E7026" w:rsidRDefault="00084BA8" w:rsidP="00FD6AF6">
            <w:pPr>
              <w:jc w:val="center"/>
              <w:rPr>
                <w:rFonts w:ascii="Times New Roman" w:hAnsi="Times New Roman" w:cs="Times New Roman"/>
                <w:b/>
                <w:bCs/>
                <w:kern w:val="0"/>
                <w:szCs w:val="21"/>
              </w:rPr>
            </w:pPr>
          </w:p>
        </w:tc>
        <w:tc>
          <w:tcPr>
            <w:tcW w:w="653" w:type="pct"/>
            <w:vMerge/>
            <w:tcBorders>
              <w:left w:val="nil"/>
              <w:bottom w:val="single" w:sz="4" w:space="0" w:color="auto"/>
              <w:right w:val="nil"/>
            </w:tcBorders>
            <w:shd w:val="clear" w:color="auto" w:fill="auto"/>
            <w:tcMar>
              <w:top w:w="13" w:type="dxa"/>
              <w:left w:w="13" w:type="dxa"/>
              <w:bottom w:w="0" w:type="dxa"/>
              <w:right w:w="13" w:type="dxa"/>
            </w:tcMar>
            <w:vAlign w:val="center"/>
            <w:hideMark/>
          </w:tcPr>
          <w:p w:rsidR="00084BA8" w:rsidRPr="005E7026" w:rsidRDefault="00084BA8" w:rsidP="00FD6AF6">
            <w:pPr>
              <w:jc w:val="center"/>
              <w:rPr>
                <w:rFonts w:ascii="Times New Roman" w:hAnsi="Times New Roman" w:cs="Times New Roman"/>
                <w:b/>
                <w:bCs/>
                <w:kern w:val="0"/>
                <w:szCs w:val="21"/>
              </w:rPr>
            </w:pPr>
          </w:p>
        </w:tc>
        <w:tc>
          <w:tcPr>
            <w:tcW w:w="616" w:type="pct"/>
            <w:vMerge/>
            <w:tcBorders>
              <w:left w:val="nil"/>
              <w:bottom w:val="single" w:sz="4" w:space="0" w:color="auto"/>
              <w:right w:val="nil"/>
            </w:tcBorders>
            <w:shd w:val="clear" w:color="auto" w:fill="auto"/>
            <w:tcMar>
              <w:top w:w="13" w:type="dxa"/>
              <w:left w:w="13" w:type="dxa"/>
              <w:bottom w:w="0" w:type="dxa"/>
              <w:right w:w="13" w:type="dxa"/>
            </w:tcMar>
            <w:vAlign w:val="center"/>
            <w:hideMark/>
          </w:tcPr>
          <w:p w:rsidR="00084BA8" w:rsidRPr="005E7026" w:rsidRDefault="00084BA8" w:rsidP="00FD6AF6">
            <w:pPr>
              <w:jc w:val="center"/>
              <w:rPr>
                <w:rFonts w:ascii="Times New Roman" w:hAnsi="Times New Roman" w:cs="Times New Roman"/>
                <w:b/>
                <w:bCs/>
                <w:kern w:val="0"/>
                <w:szCs w:val="21"/>
              </w:rPr>
            </w:pPr>
          </w:p>
        </w:tc>
      </w:tr>
      <w:tr w:rsidR="00084BA8" w:rsidRPr="005E7026" w:rsidTr="004D6B24">
        <w:trPr>
          <w:trHeight w:val="283"/>
          <w:jc w:val="center"/>
        </w:trPr>
        <w:tc>
          <w:tcPr>
            <w:tcW w:w="1891" w:type="pct"/>
            <w:vMerge/>
            <w:tcBorders>
              <w:left w:val="nil"/>
              <w:bottom w:val="single" w:sz="4" w:space="0" w:color="auto"/>
              <w:right w:val="nil"/>
            </w:tcBorders>
            <w:shd w:val="clear" w:color="auto" w:fill="auto"/>
            <w:tcMar>
              <w:top w:w="13" w:type="dxa"/>
              <w:left w:w="13" w:type="dxa"/>
              <w:bottom w:w="0" w:type="dxa"/>
              <w:right w:w="13" w:type="dxa"/>
            </w:tcMar>
            <w:vAlign w:val="center"/>
            <w:hideMark/>
          </w:tcPr>
          <w:p w:rsidR="00084BA8" w:rsidRPr="005E7026" w:rsidRDefault="00084BA8" w:rsidP="00FD6AF6">
            <w:pPr>
              <w:jc w:val="center"/>
              <w:rPr>
                <w:rFonts w:ascii="Times New Roman" w:hAnsi="Times New Roman" w:cs="Times New Roman"/>
                <w:b/>
                <w:bCs/>
                <w:kern w:val="0"/>
                <w:szCs w:val="21"/>
              </w:rPr>
            </w:pPr>
          </w:p>
        </w:tc>
        <w:tc>
          <w:tcPr>
            <w:tcW w:w="1124" w:type="pct"/>
            <w:tcBorders>
              <w:top w:val="nil"/>
              <w:left w:val="nil"/>
              <w:bottom w:val="single" w:sz="4" w:space="0" w:color="auto"/>
              <w:right w:val="nil"/>
            </w:tcBorders>
            <w:shd w:val="clear" w:color="auto" w:fill="auto"/>
            <w:tcMar>
              <w:top w:w="13" w:type="dxa"/>
              <w:left w:w="13" w:type="dxa"/>
              <w:bottom w:w="0" w:type="dxa"/>
              <w:right w:w="13" w:type="dxa"/>
            </w:tcMar>
            <w:vAlign w:val="bottom"/>
            <w:hideMark/>
          </w:tcPr>
          <w:p w:rsidR="00084BA8" w:rsidRPr="005E7026" w:rsidRDefault="00084BA8" w:rsidP="00FD6AF6">
            <w:pPr>
              <w:jc w:val="center"/>
              <w:rPr>
                <w:rFonts w:ascii="Times New Roman" w:eastAsia="宋体" w:hAnsi="Times New Roman" w:cs="Times New Roman"/>
                <w:szCs w:val="21"/>
              </w:rPr>
            </w:pPr>
            <w:r w:rsidRPr="005E7026">
              <w:rPr>
                <w:rFonts w:ascii="Times New Roman" w:hAnsi="Times New Roman" w:cs="Times New Roman"/>
                <w:szCs w:val="21"/>
              </w:rPr>
              <w:t>2539.029</w:t>
            </w:r>
          </w:p>
        </w:tc>
        <w:tc>
          <w:tcPr>
            <w:tcW w:w="716" w:type="pct"/>
            <w:vMerge/>
            <w:tcBorders>
              <w:left w:val="nil"/>
              <w:bottom w:val="single" w:sz="4" w:space="0" w:color="auto"/>
              <w:right w:val="nil"/>
            </w:tcBorders>
            <w:shd w:val="clear" w:color="auto" w:fill="auto"/>
            <w:tcMar>
              <w:top w:w="13" w:type="dxa"/>
              <w:left w:w="13" w:type="dxa"/>
              <w:bottom w:w="0" w:type="dxa"/>
              <w:right w:w="13" w:type="dxa"/>
            </w:tcMar>
            <w:vAlign w:val="center"/>
            <w:hideMark/>
          </w:tcPr>
          <w:p w:rsidR="00084BA8" w:rsidRPr="005E7026" w:rsidRDefault="00084BA8" w:rsidP="00FD6AF6">
            <w:pPr>
              <w:jc w:val="center"/>
              <w:rPr>
                <w:rFonts w:ascii="Times New Roman" w:hAnsi="Times New Roman" w:cs="Times New Roman"/>
                <w:b/>
                <w:bCs/>
                <w:kern w:val="0"/>
                <w:szCs w:val="21"/>
              </w:rPr>
            </w:pPr>
          </w:p>
        </w:tc>
        <w:tc>
          <w:tcPr>
            <w:tcW w:w="653" w:type="pct"/>
            <w:vMerge/>
            <w:tcBorders>
              <w:left w:val="nil"/>
              <w:bottom w:val="single" w:sz="4" w:space="0" w:color="auto"/>
              <w:right w:val="nil"/>
            </w:tcBorders>
            <w:shd w:val="clear" w:color="auto" w:fill="auto"/>
            <w:tcMar>
              <w:top w:w="13" w:type="dxa"/>
              <w:left w:w="13" w:type="dxa"/>
              <w:bottom w:w="0" w:type="dxa"/>
              <w:right w:w="13" w:type="dxa"/>
            </w:tcMar>
            <w:vAlign w:val="center"/>
            <w:hideMark/>
          </w:tcPr>
          <w:p w:rsidR="00084BA8" w:rsidRPr="005E7026" w:rsidRDefault="00084BA8" w:rsidP="00FD6AF6">
            <w:pPr>
              <w:jc w:val="center"/>
              <w:rPr>
                <w:rFonts w:ascii="Times New Roman" w:hAnsi="Times New Roman" w:cs="Times New Roman"/>
                <w:b/>
                <w:bCs/>
                <w:kern w:val="0"/>
                <w:szCs w:val="21"/>
              </w:rPr>
            </w:pPr>
          </w:p>
        </w:tc>
        <w:tc>
          <w:tcPr>
            <w:tcW w:w="616" w:type="pct"/>
            <w:vMerge/>
            <w:tcBorders>
              <w:left w:val="nil"/>
              <w:bottom w:val="single" w:sz="4" w:space="0" w:color="auto"/>
              <w:right w:val="nil"/>
            </w:tcBorders>
            <w:shd w:val="clear" w:color="auto" w:fill="auto"/>
            <w:tcMar>
              <w:top w:w="13" w:type="dxa"/>
              <w:left w:w="13" w:type="dxa"/>
              <w:bottom w:w="0" w:type="dxa"/>
              <w:right w:w="13" w:type="dxa"/>
            </w:tcMar>
            <w:vAlign w:val="center"/>
            <w:hideMark/>
          </w:tcPr>
          <w:p w:rsidR="00084BA8" w:rsidRPr="005E7026" w:rsidRDefault="00084BA8" w:rsidP="00FD6AF6">
            <w:pPr>
              <w:jc w:val="center"/>
              <w:rPr>
                <w:rFonts w:ascii="Times New Roman" w:hAnsi="Times New Roman" w:cs="Times New Roman"/>
                <w:b/>
                <w:bCs/>
                <w:kern w:val="0"/>
                <w:szCs w:val="21"/>
              </w:rPr>
            </w:pPr>
          </w:p>
        </w:tc>
      </w:tr>
      <w:tr w:rsidR="00FD6AF6" w:rsidRPr="005E7026" w:rsidTr="004D6B24">
        <w:trPr>
          <w:trHeight w:val="283"/>
          <w:jc w:val="center"/>
        </w:trPr>
        <w:tc>
          <w:tcPr>
            <w:tcW w:w="1891" w:type="pct"/>
            <w:vMerge w:val="restart"/>
            <w:tcBorders>
              <w:top w:val="single" w:sz="4" w:space="0" w:color="auto"/>
              <w:left w:val="nil"/>
              <w:right w:val="nil"/>
            </w:tcBorders>
            <w:shd w:val="clear" w:color="auto" w:fill="auto"/>
            <w:tcMar>
              <w:top w:w="13" w:type="dxa"/>
              <w:left w:w="13" w:type="dxa"/>
              <w:bottom w:w="0" w:type="dxa"/>
              <w:right w:w="13" w:type="dxa"/>
            </w:tcMar>
            <w:vAlign w:val="center"/>
            <w:hideMark/>
          </w:tcPr>
          <w:p w:rsidR="00FD6AF6" w:rsidRPr="005E7026" w:rsidRDefault="00FD6AF6" w:rsidP="00FD6AF6">
            <w:pPr>
              <w:jc w:val="center"/>
              <w:rPr>
                <w:rFonts w:ascii="Times New Roman" w:eastAsia="宋体" w:hAnsi="Times New Roman" w:cs="Times New Roman"/>
                <w:szCs w:val="21"/>
              </w:rPr>
            </w:pPr>
            <w:r w:rsidRPr="005E7026">
              <w:rPr>
                <w:rFonts w:ascii="Times New Roman" w:hAnsi="Times New Roman" w:cs="Times New Roman"/>
                <w:szCs w:val="21"/>
              </w:rPr>
              <w:t>50 pg/mL T4</w:t>
            </w:r>
          </w:p>
        </w:tc>
        <w:tc>
          <w:tcPr>
            <w:tcW w:w="1124" w:type="pct"/>
            <w:tcBorders>
              <w:top w:val="single" w:sz="4" w:space="0" w:color="auto"/>
              <w:left w:val="nil"/>
              <w:bottom w:val="nil"/>
              <w:right w:val="nil"/>
            </w:tcBorders>
            <w:shd w:val="clear" w:color="auto" w:fill="auto"/>
            <w:tcMar>
              <w:top w:w="13" w:type="dxa"/>
              <w:left w:w="13" w:type="dxa"/>
              <w:bottom w:w="0" w:type="dxa"/>
              <w:right w:w="13" w:type="dxa"/>
            </w:tcMar>
            <w:vAlign w:val="center"/>
            <w:hideMark/>
          </w:tcPr>
          <w:p w:rsidR="00FD6AF6" w:rsidRPr="005E7026" w:rsidRDefault="00FD6AF6" w:rsidP="00FD6AF6">
            <w:pPr>
              <w:jc w:val="center"/>
              <w:rPr>
                <w:rFonts w:ascii="Times New Roman" w:eastAsia="宋体" w:hAnsi="Times New Roman" w:cs="Times New Roman"/>
                <w:szCs w:val="21"/>
              </w:rPr>
            </w:pPr>
            <w:r w:rsidRPr="005E7026">
              <w:rPr>
                <w:rFonts w:ascii="Times New Roman" w:hAnsi="Times New Roman" w:cs="Times New Roman"/>
                <w:szCs w:val="21"/>
              </w:rPr>
              <w:t>4700.721</w:t>
            </w:r>
          </w:p>
        </w:tc>
        <w:tc>
          <w:tcPr>
            <w:tcW w:w="716" w:type="pct"/>
            <w:vMerge w:val="restart"/>
            <w:tcBorders>
              <w:top w:val="single" w:sz="4" w:space="0" w:color="auto"/>
              <w:left w:val="nil"/>
              <w:right w:val="nil"/>
            </w:tcBorders>
            <w:shd w:val="clear" w:color="auto" w:fill="auto"/>
            <w:tcMar>
              <w:top w:w="13" w:type="dxa"/>
              <w:left w:w="13" w:type="dxa"/>
              <w:bottom w:w="0" w:type="dxa"/>
              <w:right w:w="13" w:type="dxa"/>
            </w:tcMar>
            <w:vAlign w:val="center"/>
            <w:hideMark/>
          </w:tcPr>
          <w:p w:rsidR="00FD6AF6" w:rsidRPr="005E7026" w:rsidRDefault="00FD6AF6" w:rsidP="00FD6AF6">
            <w:pPr>
              <w:jc w:val="center"/>
              <w:rPr>
                <w:rFonts w:ascii="Times New Roman" w:eastAsia="宋体" w:hAnsi="Times New Roman" w:cs="Times New Roman"/>
                <w:szCs w:val="21"/>
              </w:rPr>
            </w:pPr>
            <w:r w:rsidRPr="005E7026">
              <w:rPr>
                <w:rFonts w:ascii="Times New Roman" w:hAnsi="Times New Roman" w:cs="Times New Roman"/>
                <w:szCs w:val="21"/>
              </w:rPr>
              <w:t xml:space="preserve">4729.92 </w:t>
            </w:r>
          </w:p>
        </w:tc>
        <w:tc>
          <w:tcPr>
            <w:tcW w:w="653" w:type="pct"/>
            <w:vMerge w:val="restart"/>
            <w:tcBorders>
              <w:top w:val="single" w:sz="4" w:space="0" w:color="auto"/>
              <w:left w:val="nil"/>
              <w:right w:val="nil"/>
            </w:tcBorders>
            <w:shd w:val="clear" w:color="auto" w:fill="auto"/>
            <w:tcMar>
              <w:top w:w="13" w:type="dxa"/>
              <w:left w:w="13" w:type="dxa"/>
              <w:bottom w:w="0" w:type="dxa"/>
              <w:right w:w="13" w:type="dxa"/>
            </w:tcMar>
            <w:vAlign w:val="center"/>
            <w:hideMark/>
          </w:tcPr>
          <w:p w:rsidR="00FD6AF6" w:rsidRPr="005E7026" w:rsidRDefault="00FD6AF6" w:rsidP="00FD6AF6">
            <w:pPr>
              <w:jc w:val="center"/>
              <w:rPr>
                <w:rFonts w:ascii="Times New Roman" w:eastAsia="宋体" w:hAnsi="Times New Roman" w:cs="Times New Roman"/>
                <w:szCs w:val="21"/>
              </w:rPr>
            </w:pPr>
            <w:r w:rsidRPr="005E7026">
              <w:rPr>
                <w:rFonts w:ascii="Times New Roman" w:hAnsi="Times New Roman" w:cs="Times New Roman"/>
                <w:szCs w:val="21"/>
              </w:rPr>
              <w:t>99</w:t>
            </w:r>
            <w:r w:rsidRPr="005E7026">
              <w:rPr>
                <w:rFonts w:ascii="Times New Roman" w:hAnsi="Times New Roman" w:cs="Times New Roman" w:hint="eastAsia"/>
                <w:szCs w:val="21"/>
              </w:rPr>
              <w:t>.</w:t>
            </w:r>
            <w:r w:rsidRPr="005E7026">
              <w:rPr>
                <w:rFonts w:ascii="Times New Roman" w:hAnsi="Times New Roman" w:cs="Times New Roman"/>
                <w:szCs w:val="21"/>
              </w:rPr>
              <w:t>4</w:t>
            </w:r>
            <w:r w:rsidRPr="005E7026">
              <w:rPr>
                <w:rFonts w:ascii="Times New Roman" w:hAnsi="Times New Roman" w:cs="Times New Roman" w:hint="eastAsia"/>
                <w:szCs w:val="21"/>
              </w:rPr>
              <w:t>%</w:t>
            </w:r>
          </w:p>
        </w:tc>
        <w:tc>
          <w:tcPr>
            <w:tcW w:w="616" w:type="pct"/>
            <w:vMerge w:val="restart"/>
            <w:tcBorders>
              <w:top w:val="single" w:sz="4" w:space="0" w:color="auto"/>
              <w:left w:val="nil"/>
              <w:right w:val="nil"/>
            </w:tcBorders>
            <w:shd w:val="clear" w:color="auto" w:fill="auto"/>
            <w:tcMar>
              <w:top w:w="13" w:type="dxa"/>
              <w:left w:w="13" w:type="dxa"/>
              <w:bottom w:w="0" w:type="dxa"/>
              <w:right w:w="13" w:type="dxa"/>
            </w:tcMar>
            <w:vAlign w:val="center"/>
            <w:hideMark/>
          </w:tcPr>
          <w:p w:rsidR="00FD6AF6" w:rsidRPr="005E7026" w:rsidRDefault="00FD6AF6" w:rsidP="00FD6AF6">
            <w:pPr>
              <w:jc w:val="center"/>
              <w:rPr>
                <w:rFonts w:ascii="Times New Roman" w:eastAsia="宋体" w:hAnsi="Times New Roman" w:cs="Times New Roman"/>
                <w:szCs w:val="21"/>
              </w:rPr>
            </w:pPr>
            <w:r w:rsidRPr="005E7026">
              <w:rPr>
                <w:rFonts w:ascii="Times New Roman" w:hAnsi="Times New Roman" w:cs="Times New Roman"/>
                <w:szCs w:val="21"/>
              </w:rPr>
              <w:t>-0.59%</w:t>
            </w:r>
          </w:p>
        </w:tc>
      </w:tr>
      <w:tr w:rsidR="00FD6AF6" w:rsidRPr="005E7026" w:rsidTr="00FD6AF6">
        <w:trPr>
          <w:trHeight w:val="283"/>
          <w:jc w:val="center"/>
        </w:trPr>
        <w:tc>
          <w:tcPr>
            <w:tcW w:w="1891" w:type="pct"/>
            <w:vMerge/>
            <w:tcBorders>
              <w:left w:val="nil"/>
              <w:right w:val="nil"/>
            </w:tcBorders>
            <w:shd w:val="clear" w:color="auto" w:fill="auto"/>
            <w:tcMar>
              <w:top w:w="13" w:type="dxa"/>
              <w:left w:w="13" w:type="dxa"/>
              <w:bottom w:w="0" w:type="dxa"/>
              <w:right w:w="13" w:type="dxa"/>
            </w:tcMar>
            <w:vAlign w:val="center"/>
            <w:hideMark/>
          </w:tcPr>
          <w:p w:rsidR="00FD6AF6" w:rsidRPr="005E7026" w:rsidRDefault="00FD6AF6" w:rsidP="00FD6AF6">
            <w:pPr>
              <w:jc w:val="center"/>
              <w:rPr>
                <w:rFonts w:ascii="Times New Roman" w:hAnsi="Times New Roman" w:cs="Times New Roman"/>
                <w:b/>
                <w:bCs/>
                <w:kern w:val="0"/>
                <w:szCs w:val="21"/>
              </w:rPr>
            </w:pPr>
          </w:p>
        </w:tc>
        <w:tc>
          <w:tcPr>
            <w:tcW w:w="1124" w:type="pct"/>
            <w:tcBorders>
              <w:top w:val="nil"/>
              <w:left w:val="nil"/>
              <w:bottom w:val="nil"/>
              <w:right w:val="nil"/>
            </w:tcBorders>
            <w:shd w:val="clear" w:color="auto" w:fill="auto"/>
            <w:tcMar>
              <w:top w:w="13" w:type="dxa"/>
              <w:left w:w="13" w:type="dxa"/>
              <w:bottom w:w="0" w:type="dxa"/>
              <w:right w:w="13" w:type="dxa"/>
            </w:tcMar>
            <w:vAlign w:val="center"/>
            <w:hideMark/>
          </w:tcPr>
          <w:p w:rsidR="00FD6AF6" w:rsidRPr="005E7026" w:rsidRDefault="00FD6AF6" w:rsidP="00FD6AF6">
            <w:pPr>
              <w:jc w:val="center"/>
              <w:rPr>
                <w:rFonts w:ascii="Times New Roman" w:eastAsia="宋体" w:hAnsi="Times New Roman" w:cs="Times New Roman"/>
                <w:szCs w:val="21"/>
              </w:rPr>
            </w:pPr>
            <w:r w:rsidRPr="005E7026">
              <w:rPr>
                <w:rFonts w:ascii="Times New Roman" w:hAnsi="Times New Roman" w:cs="Times New Roman"/>
                <w:szCs w:val="21"/>
              </w:rPr>
              <w:t>4783.773</w:t>
            </w:r>
          </w:p>
        </w:tc>
        <w:tc>
          <w:tcPr>
            <w:tcW w:w="716" w:type="pct"/>
            <w:vMerge/>
            <w:tcBorders>
              <w:left w:val="nil"/>
              <w:right w:val="nil"/>
            </w:tcBorders>
            <w:shd w:val="clear" w:color="auto" w:fill="auto"/>
            <w:tcMar>
              <w:top w:w="13" w:type="dxa"/>
              <w:left w:w="13" w:type="dxa"/>
              <w:bottom w:w="0" w:type="dxa"/>
              <w:right w:w="13" w:type="dxa"/>
            </w:tcMar>
            <w:vAlign w:val="center"/>
            <w:hideMark/>
          </w:tcPr>
          <w:p w:rsidR="00FD6AF6" w:rsidRPr="005E7026" w:rsidRDefault="00FD6AF6" w:rsidP="00FD6AF6">
            <w:pPr>
              <w:jc w:val="center"/>
              <w:rPr>
                <w:rFonts w:ascii="Times New Roman" w:hAnsi="Times New Roman" w:cs="Times New Roman"/>
                <w:b/>
                <w:bCs/>
                <w:kern w:val="0"/>
                <w:szCs w:val="21"/>
              </w:rPr>
            </w:pPr>
          </w:p>
        </w:tc>
        <w:tc>
          <w:tcPr>
            <w:tcW w:w="653" w:type="pct"/>
            <w:vMerge/>
            <w:tcBorders>
              <w:left w:val="nil"/>
              <w:right w:val="nil"/>
            </w:tcBorders>
            <w:shd w:val="clear" w:color="auto" w:fill="auto"/>
            <w:tcMar>
              <w:top w:w="13" w:type="dxa"/>
              <w:left w:w="13" w:type="dxa"/>
              <w:bottom w:w="0" w:type="dxa"/>
              <w:right w:w="13" w:type="dxa"/>
            </w:tcMar>
            <w:vAlign w:val="center"/>
            <w:hideMark/>
          </w:tcPr>
          <w:p w:rsidR="00FD6AF6" w:rsidRPr="005E7026" w:rsidRDefault="00FD6AF6" w:rsidP="00FD6AF6">
            <w:pPr>
              <w:jc w:val="center"/>
              <w:rPr>
                <w:rFonts w:ascii="Times New Roman" w:hAnsi="Times New Roman" w:cs="Times New Roman"/>
                <w:b/>
                <w:bCs/>
                <w:kern w:val="0"/>
                <w:szCs w:val="21"/>
              </w:rPr>
            </w:pPr>
          </w:p>
        </w:tc>
        <w:tc>
          <w:tcPr>
            <w:tcW w:w="616" w:type="pct"/>
            <w:vMerge/>
            <w:tcBorders>
              <w:left w:val="nil"/>
              <w:right w:val="nil"/>
            </w:tcBorders>
            <w:shd w:val="clear" w:color="auto" w:fill="auto"/>
            <w:tcMar>
              <w:top w:w="13" w:type="dxa"/>
              <w:left w:w="13" w:type="dxa"/>
              <w:bottom w:w="0" w:type="dxa"/>
              <w:right w:w="13" w:type="dxa"/>
            </w:tcMar>
            <w:vAlign w:val="center"/>
            <w:hideMark/>
          </w:tcPr>
          <w:p w:rsidR="00FD6AF6" w:rsidRPr="005E7026" w:rsidRDefault="00FD6AF6" w:rsidP="00FD6AF6">
            <w:pPr>
              <w:jc w:val="center"/>
              <w:rPr>
                <w:rFonts w:ascii="Times New Roman" w:hAnsi="Times New Roman" w:cs="Times New Roman"/>
                <w:b/>
                <w:bCs/>
                <w:kern w:val="0"/>
                <w:szCs w:val="21"/>
              </w:rPr>
            </w:pPr>
          </w:p>
        </w:tc>
      </w:tr>
      <w:tr w:rsidR="00FD6AF6" w:rsidRPr="005E7026" w:rsidTr="00FD6AF6">
        <w:trPr>
          <w:trHeight w:val="283"/>
          <w:jc w:val="center"/>
        </w:trPr>
        <w:tc>
          <w:tcPr>
            <w:tcW w:w="1891" w:type="pct"/>
            <w:vMerge/>
            <w:tcBorders>
              <w:left w:val="nil"/>
              <w:right w:val="nil"/>
            </w:tcBorders>
            <w:shd w:val="clear" w:color="auto" w:fill="auto"/>
            <w:tcMar>
              <w:top w:w="13" w:type="dxa"/>
              <w:left w:w="13" w:type="dxa"/>
              <w:bottom w:w="0" w:type="dxa"/>
              <w:right w:w="13" w:type="dxa"/>
            </w:tcMar>
            <w:vAlign w:val="center"/>
            <w:hideMark/>
          </w:tcPr>
          <w:p w:rsidR="00FD6AF6" w:rsidRPr="005E7026" w:rsidRDefault="00FD6AF6" w:rsidP="00FD6AF6">
            <w:pPr>
              <w:jc w:val="center"/>
              <w:rPr>
                <w:rFonts w:ascii="Times New Roman" w:hAnsi="Times New Roman" w:cs="Times New Roman"/>
                <w:b/>
                <w:bCs/>
                <w:kern w:val="0"/>
                <w:szCs w:val="21"/>
              </w:rPr>
            </w:pPr>
          </w:p>
        </w:tc>
        <w:tc>
          <w:tcPr>
            <w:tcW w:w="1124" w:type="pct"/>
            <w:tcBorders>
              <w:top w:val="nil"/>
              <w:left w:val="nil"/>
              <w:right w:val="nil"/>
            </w:tcBorders>
            <w:shd w:val="clear" w:color="auto" w:fill="auto"/>
            <w:tcMar>
              <w:top w:w="13" w:type="dxa"/>
              <w:left w:w="13" w:type="dxa"/>
              <w:bottom w:w="0" w:type="dxa"/>
              <w:right w:w="13" w:type="dxa"/>
            </w:tcMar>
            <w:vAlign w:val="center"/>
            <w:hideMark/>
          </w:tcPr>
          <w:p w:rsidR="00FD6AF6" w:rsidRPr="005E7026" w:rsidRDefault="00FD6AF6" w:rsidP="00FD6AF6">
            <w:pPr>
              <w:jc w:val="center"/>
              <w:rPr>
                <w:rFonts w:ascii="Times New Roman" w:eastAsia="宋体" w:hAnsi="Times New Roman" w:cs="Times New Roman"/>
                <w:szCs w:val="21"/>
              </w:rPr>
            </w:pPr>
            <w:r w:rsidRPr="005E7026">
              <w:rPr>
                <w:rFonts w:ascii="Times New Roman" w:hAnsi="Times New Roman" w:cs="Times New Roman"/>
                <w:szCs w:val="21"/>
              </w:rPr>
              <w:t>4705.265</w:t>
            </w:r>
          </w:p>
        </w:tc>
        <w:tc>
          <w:tcPr>
            <w:tcW w:w="716" w:type="pct"/>
            <w:vMerge/>
            <w:tcBorders>
              <w:left w:val="nil"/>
              <w:right w:val="nil"/>
            </w:tcBorders>
            <w:shd w:val="clear" w:color="auto" w:fill="auto"/>
            <w:tcMar>
              <w:top w:w="13" w:type="dxa"/>
              <w:left w:w="13" w:type="dxa"/>
              <w:bottom w:w="0" w:type="dxa"/>
              <w:right w:w="13" w:type="dxa"/>
            </w:tcMar>
            <w:vAlign w:val="center"/>
            <w:hideMark/>
          </w:tcPr>
          <w:p w:rsidR="00FD6AF6" w:rsidRPr="005E7026" w:rsidRDefault="00FD6AF6" w:rsidP="00FD6AF6">
            <w:pPr>
              <w:jc w:val="center"/>
              <w:rPr>
                <w:rFonts w:ascii="Times New Roman" w:hAnsi="Times New Roman" w:cs="Times New Roman"/>
                <w:b/>
                <w:bCs/>
                <w:kern w:val="0"/>
                <w:szCs w:val="21"/>
              </w:rPr>
            </w:pPr>
          </w:p>
        </w:tc>
        <w:tc>
          <w:tcPr>
            <w:tcW w:w="653" w:type="pct"/>
            <w:vMerge/>
            <w:tcBorders>
              <w:left w:val="nil"/>
              <w:right w:val="nil"/>
            </w:tcBorders>
            <w:shd w:val="clear" w:color="auto" w:fill="auto"/>
            <w:tcMar>
              <w:top w:w="13" w:type="dxa"/>
              <w:left w:w="13" w:type="dxa"/>
              <w:bottom w:w="0" w:type="dxa"/>
              <w:right w:w="13" w:type="dxa"/>
            </w:tcMar>
            <w:vAlign w:val="center"/>
            <w:hideMark/>
          </w:tcPr>
          <w:p w:rsidR="00FD6AF6" w:rsidRPr="005E7026" w:rsidRDefault="00FD6AF6" w:rsidP="00FD6AF6">
            <w:pPr>
              <w:jc w:val="center"/>
              <w:rPr>
                <w:rFonts w:ascii="Times New Roman" w:hAnsi="Times New Roman" w:cs="Times New Roman"/>
                <w:b/>
                <w:bCs/>
                <w:kern w:val="0"/>
                <w:szCs w:val="21"/>
              </w:rPr>
            </w:pPr>
          </w:p>
        </w:tc>
        <w:tc>
          <w:tcPr>
            <w:tcW w:w="616" w:type="pct"/>
            <w:vMerge/>
            <w:tcBorders>
              <w:left w:val="nil"/>
              <w:right w:val="nil"/>
            </w:tcBorders>
            <w:shd w:val="clear" w:color="auto" w:fill="auto"/>
            <w:tcMar>
              <w:top w:w="13" w:type="dxa"/>
              <w:left w:w="13" w:type="dxa"/>
              <w:bottom w:w="0" w:type="dxa"/>
              <w:right w:w="13" w:type="dxa"/>
            </w:tcMar>
            <w:vAlign w:val="center"/>
            <w:hideMark/>
          </w:tcPr>
          <w:p w:rsidR="00FD6AF6" w:rsidRPr="005E7026" w:rsidRDefault="00FD6AF6" w:rsidP="00FD6AF6">
            <w:pPr>
              <w:jc w:val="center"/>
              <w:rPr>
                <w:rFonts w:ascii="Times New Roman" w:hAnsi="Times New Roman" w:cs="Times New Roman"/>
                <w:b/>
                <w:bCs/>
                <w:kern w:val="0"/>
                <w:szCs w:val="21"/>
              </w:rPr>
            </w:pPr>
          </w:p>
        </w:tc>
      </w:tr>
      <w:tr w:rsidR="00FD6AF6" w:rsidRPr="005E7026" w:rsidTr="00FD6AF6">
        <w:trPr>
          <w:trHeight w:val="283"/>
          <w:jc w:val="center"/>
        </w:trPr>
        <w:tc>
          <w:tcPr>
            <w:tcW w:w="1891" w:type="pct"/>
            <w:vMerge w:val="restart"/>
            <w:tcBorders>
              <w:left w:val="nil"/>
              <w:right w:val="nil"/>
            </w:tcBorders>
            <w:shd w:val="clear" w:color="auto" w:fill="auto"/>
            <w:tcMar>
              <w:top w:w="13" w:type="dxa"/>
              <w:left w:w="13" w:type="dxa"/>
              <w:bottom w:w="0" w:type="dxa"/>
              <w:right w:w="13" w:type="dxa"/>
            </w:tcMar>
            <w:vAlign w:val="center"/>
            <w:hideMark/>
          </w:tcPr>
          <w:p w:rsidR="00FD6AF6" w:rsidRPr="005E7026" w:rsidRDefault="00FD6AF6" w:rsidP="00C87AE7">
            <w:pPr>
              <w:jc w:val="center"/>
              <w:rPr>
                <w:rFonts w:ascii="Times New Roman" w:eastAsia="宋体" w:hAnsi="Times New Roman" w:cs="Times New Roman"/>
                <w:szCs w:val="21"/>
              </w:rPr>
            </w:pPr>
            <w:r w:rsidRPr="005E7026">
              <w:rPr>
                <w:rFonts w:ascii="Times New Roman" w:hAnsi="Times New Roman" w:cs="Times New Roman"/>
                <w:szCs w:val="21"/>
              </w:rPr>
              <w:t>50 pg/mL T4+Postcolumn infusion of T4-</w:t>
            </w:r>
            <w:r w:rsidRPr="005E7026">
              <w:rPr>
                <w:rFonts w:ascii="Times New Roman" w:hAnsi="Times New Roman" w:cs="Times New Roman"/>
                <w:szCs w:val="21"/>
                <w:vertAlign w:val="superscript"/>
              </w:rPr>
              <w:t>13</w:t>
            </w:r>
            <w:r w:rsidRPr="005E7026">
              <w:rPr>
                <w:rFonts w:ascii="Times New Roman" w:hAnsi="Times New Roman" w:cs="Times New Roman"/>
                <w:szCs w:val="21"/>
              </w:rPr>
              <w:t>C</w:t>
            </w:r>
            <w:r w:rsidRPr="005E7026">
              <w:rPr>
                <w:rFonts w:ascii="Times New Roman" w:hAnsi="Times New Roman" w:cs="Times New Roman"/>
                <w:szCs w:val="21"/>
                <w:vertAlign w:val="subscript"/>
              </w:rPr>
              <w:t>6</w:t>
            </w:r>
            <w:r w:rsidRPr="005E7026">
              <w:rPr>
                <w:rFonts w:ascii="Times New Roman" w:hAnsi="Times New Roman" w:cs="Times New Roman"/>
                <w:szCs w:val="21"/>
              </w:rPr>
              <w:t xml:space="preserve"> (</w:t>
            </w:r>
            <w:r w:rsidR="00C87AE7" w:rsidRPr="005E7026">
              <w:rPr>
                <w:rFonts w:ascii="Times New Roman" w:hAnsi="Times New Roman" w:cs="Times New Roman" w:hint="eastAsia"/>
                <w:szCs w:val="21"/>
              </w:rPr>
              <w:t>10</w:t>
            </w:r>
            <w:r w:rsidRPr="005E7026">
              <w:rPr>
                <w:rFonts w:ascii="Times New Roman" w:hAnsi="Times New Roman" w:cs="Times New Roman"/>
                <w:szCs w:val="21"/>
              </w:rPr>
              <w:t xml:space="preserve"> </w:t>
            </w:r>
            <w:r w:rsidR="00C87AE7" w:rsidRPr="005E7026">
              <w:rPr>
                <w:rFonts w:ascii="Times New Roman" w:hAnsi="Times New Roman" w:cs="Times New Roman" w:hint="eastAsia"/>
                <w:szCs w:val="21"/>
              </w:rPr>
              <w:t>n</w:t>
            </w:r>
            <w:r w:rsidRPr="005E7026">
              <w:rPr>
                <w:rFonts w:ascii="Times New Roman" w:hAnsi="Times New Roman" w:cs="Times New Roman"/>
                <w:szCs w:val="21"/>
              </w:rPr>
              <w:t>g/mL)</w:t>
            </w:r>
          </w:p>
        </w:tc>
        <w:tc>
          <w:tcPr>
            <w:tcW w:w="1124" w:type="pct"/>
            <w:tcBorders>
              <w:top w:val="nil"/>
              <w:left w:val="nil"/>
              <w:bottom w:val="nil"/>
              <w:right w:val="nil"/>
            </w:tcBorders>
            <w:shd w:val="clear" w:color="auto" w:fill="auto"/>
            <w:tcMar>
              <w:top w:w="13" w:type="dxa"/>
              <w:left w:w="13" w:type="dxa"/>
              <w:bottom w:w="0" w:type="dxa"/>
              <w:right w:w="13" w:type="dxa"/>
            </w:tcMar>
            <w:vAlign w:val="center"/>
            <w:hideMark/>
          </w:tcPr>
          <w:p w:rsidR="00FD6AF6" w:rsidRPr="005E7026" w:rsidRDefault="00FD6AF6" w:rsidP="00FD6AF6">
            <w:pPr>
              <w:jc w:val="center"/>
              <w:rPr>
                <w:rFonts w:ascii="Times New Roman" w:eastAsia="宋体" w:hAnsi="Times New Roman" w:cs="Times New Roman"/>
                <w:szCs w:val="21"/>
              </w:rPr>
            </w:pPr>
            <w:r w:rsidRPr="005E7026">
              <w:rPr>
                <w:rFonts w:ascii="Times New Roman" w:hAnsi="Times New Roman" w:cs="Times New Roman"/>
                <w:szCs w:val="21"/>
              </w:rPr>
              <w:t>4619.672</w:t>
            </w:r>
          </w:p>
        </w:tc>
        <w:tc>
          <w:tcPr>
            <w:tcW w:w="716" w:type="pct"/>
            <w:vMerge w:val="restart"/>
            <w:tcBorders>
              <w:left w:val="nil"/>
              <w:right w:val="nil"/>
            </w:tcBorders>
            <w:shd w:val="clear" w:color="auto" w:fill="auto"/>
            <w:tcMar>
              <w:top w:w="13" w:type="dxa"/>
              <w:left w:w="13" w:type="dxa"/>
              <w:bottom w:w="0" w:type="dxa"/>
              <w:right w:w="13" w:type="dxa"/>
            </w:tcMar>
            <w:vAlign w:val="center"/>
            <w:hideMark/>
          </w:tcPr>
          <w:p w:rsidR="00FD6AF6" w:rsidRPr="005E7026" w:rsidRDefault="00FD6AF6" w:rsidP="00FD6AF6">
            <w:pPr>
              <w:jc w:val="center"/>
              <w:rPr>
                <w:rFonts w:ascii="Times New Roman" w:eastAsia="宋体" w:hAnsi="Times New Roman" w:cs="Times New Roman"/>
                <w:szCs w:val="21"/>
              </w:rPr>
            </w:pPr>
            <w:r w:rsidRPr="005E7026">
              <w:rPr>
                <w:rFonts w:ascii="Times New Roman" w:hAnsi="Times New Roman" w:cs="Times New Roman"/>
                <w:szCs w:val="21"/>
              </w:rPr>
              <w:t xml:space="preserve">4702.19 </w:t>
            </w:r>
          </w:p>
        </w:tc>
        <w:tc>
          <w:tcPr>
            <w:tcW w:w="653" w:type="pct"/>
            <w:vMerge/>
            <w:tcBorders>
              <w:left w:val="nil"/>
              <w:right w:val="nil"/>
            </w:tcBorders>
            <w:shd w:val="clear" w:color="auto" w:fill="auto"/>
            <w:tcMar>
              <w:top w:w="13" w:type="dxa"/>
              <w:left w:w="13" w:type="dxa"/>
              <w:bottom w:w="0" w:type="dxa"/>
              <w:right w:w="13" w:type="dxa"/>
            </w:tcMar>
            <w:vAlign w:val="center"/>
            <w:hideMark/>
          </w:tcPr>
          <w:p w:rsidR="00FD6AF6" w:rsidRPr="005E7026" w:rsidRDefault="00FD6AF6" w:rsidP="00FD6AF6">
            <w:pPr>
              <w:rPr>
                <w:rFonts w:ascii="Times New Roman" w:eastAsia="宋体" w:hAnsi="Times New Roman" w:cs="Times New Roman"/>
                <w:szCs w:val="21"/>
              </w:rPr>
            </w:pPr>
          </w:p>
        </w:tc>
        <w:tc>
          <w:tcPr>
            <w:tcW w:w="616" w:type="pct"/>
            <w:vMerge/>
            <w:tcBorders>
              <w:left w:val="nil"/>
              <w:right w:val="nil"/>
            </w:tcBorders>
            <w:shd w:val="clear" w:color="auto" w:fill="auto"/>
            <w:tcMar>
              <w:top w:w="13" w:type="dxa"/>
              <w:left w:w="13" w:type="dxa"/>
              <w:bottom w:w="0" w:type="dxa"/>
              <w:right w:w="13" w:type="dxa"/>
            </w:tcMar>
            <w:vAlign w:val="center"/>
            <w:hideMark/>
          </w:tcPr>
          <w:p w:rsidR="00FD6AF6" w:rsidRPr="005E7026" w:rsidRDefault="00FD6AF6" w:rsidP="00FD6AF6">
            <w:pPr>
              <w:rPr>
                <w:rFonts w:ascii="Times New Roman" w:eastAsia="宋体" w:hAnsi="Times New Roman" w:cs="Times New Roman"/>
                <w:szCs w:val="21"/>
              </w:rPr>
            </w:pPr>
          </w:p>
        </w:tc>
      </w:tr>
      <w:tr w:rsidR="00FD6AF6" w:rsidRPr="005E7026" w:rsidTr="00FD6AF6">
        <w:trPr>
          <w:trHeight w:val="283"/>
          <w:jc w:val="center"/>
        </w:trPr>
        <w:tc>
          <w:tcPr>
            <w:tcW w:w="1891" w:type="pct"/>
            <w:vMerge/>
            <w:tcBorders>
              <w:left w:val="nil"/>
              <w:right w:val="nil"/>
            </w:tcBorders>
            <w:shd w:val="clear" w:color="auto" w:fill="auto"/>
            <w:tcMar>
              <w:top w:w="13" w:type="dxa"/>
              <w:left w:w="13" w:type="dxa"/>
              <w:bottom w:w="0" w:type="dxa"/>
              <w:right w:w="13" w:type="dxa"/>
            </w:tcMar>
            <w:vAlign w:val="center"/>
            <w:hideMark/>
          </w:tcPr>
          <w:p w:rsidR="00FD6AF6" w:rsidRPr="005E7026" w:rsidRDefault="00FD6AF6" w:rsidP="00FD6AF6">
            <w:pPr>
              <w:jc w:val="center"/>
              <w:rPr>
                <w:rFonts w:ascii="Times New Roman" w:hAnsi="Times New Roman" w:cs="Times New Roman"/>
                <w:b/>
                <w:bCs/>
                <w:kern w:val="0"/>
                <w:szCs w:val="21"/>
              </w:rPr>
            </w:pPr>
          </w:p>
        </w:tc>
        <w:tc>
          <w:tcPr>
            <w:tcW w:w="1124" w:type="pct"/>
            <w:tcBorders>
              <w:top w:val="nil"/>
              <w:left w:val="nil"/>
              <w:bottom w:val="nil"/>
              <w:right w:val="nil"/>
            </w:tcBorders>
            <w:shd w:val="clear" w:color="auto" w:fill="auto"/>
            <w:tcMar>
              <w:top w:w="13" w:type="dxa"/>
              <w:left w:w="13" w:type="dxa"/>
              <w:bottom w:w="0" w:type="dxa"/>
              <w:right w:w="13" w:type="dxa"/>
            </w:tcMar>
            <w:vAlign w:val="center"/>
            <w:hideMark/>
          </w:tcPr>
          <w:p w:rsidR="00FD6AF6" w:rsidRPr="005E7026" w:rsidRDefault="00FD6AF6" w:rsidP="00FD6AF6">
            <w:pPr>
              <w:jc w:val="center"/>
              <w:rPr>
                <w:rFonts w:ascii="Times New Roman" w:eastAsia="宋体" w:hAnsi="Times New Roman" w:cs="Times New Roman"/>
                <w:szCs w:val="21"/>
              </w:rPr>
            </w:pPr>
            <w:r w:rsidRPr="005E7026">
              <w:rPr>
                <w:rFonts w:ascii="Times New Roman" w:hAnsi="Times New Roman" w:cs="Times New Roman"/>
                <w:szCs w:val="21"/>
              </w:rPr>
              <w:t>4756.949</w:t>
            </w:r>
          </w:p>
        </w:tc>
        <w:tc>
          <w:tcPr>
            <w:tcW w:w="716" w:type="pct"/>
            <w:vMerge/>
            <w:tcBorders>
              <w:left w:val="nil"/>
              <w:right w:val="nil"/>
            </w:tcBorders>
            <w:shd w:val="clear" w:color="auto" w:fill="auto"/>
            <w:tcMar>
              <w:top w:w="13" w:type="dxa"/>
              <w:left w:w="13" w:type="dxa"/>
              <w:bottom w:w="0" w:type="dxa"/>
              <w:right w:w="13" w:type="dxa"/>
            </w:tcMar>
            <w:vAlign w:val="center"/>
            <w:hideMark/>
          </w:tcPr>
          <w:p w:rsidR="00FD6AF6" w:rsidRPr="005E7026" w:rsidRDefault="00FD6AF6" w:rsidP="00FD6AF6">
            <w:pPr>
              <w:jc w:val="center"/>
              <w:rPr>
                <w:rFonts w:ascii="Times New Roman" w:hAnsi="Times New Roman" w:cs="Times New Roman"/>
                <w:b/>
                <w:bCs/>
                <w:kern w:val="0"/>
                <w:szCs w:val="21"/>
              </w:rPr>
            </w:pPr>
          </w:p>
        </w:tc>
        <w:tc>
          <w:tcPr>
            <w:tcW w:w="653" w:type="pct"/>
            <w:vMerge/>
            <w:tcBorders>
              <w:left w:val="nil"/>
              <w:right w:val="nil"/>
            </w:tcBorders>
            <w:shd w:val="clear" w:color="auto" w:fill="auto"/>
            <w:tcMar>
              <w:top w:w="13" w:type="dxa"/>
              <w:left w:w="13" w:type="dxa"/>
              <w:bottom w:w="0" w:type="dxa"/>
              <w:right w:w="13" w:type="dxa"/>
            </w:tcMar>
            <w:vAlign w:val="center"/>
            <w:hideMark/>
          </w:tcPr>
          <w:p w:rsidR="00FD6AF6" w:rsidRPr="005E7026" w:rsidRDefault="00FD6AF6" w:rsidP="00FD6AF6">
            <w:pPr>
              <w:jc w:val="center"/>
              <w:rPr>
                <w:rFonts w:ascii="Times New Roman" w:hAnsi="Times New Roman" w:cs="Times New Roman"/>
                <w:b/>
                <w:bCs/>
                <w:kern w:val="0"/>
                <w:szCs w:val="21"/>
              </w:rPr>
            </w:pPr>
          </w:p>
        </w:tc>
        <w:tc>
          <w:tcPr>
            <w:tcW w:w="616" w:type="pct"/>
            <w:vMerge/>
            <w:tcBorders>
              <w:left w:val="nil"/>
              <w:right w:val="nil"/>
            </w:tcBorders>
            <w:shd w:val="clear" w:color="auto" w:fill="auto"/>
            <w:tcMar>
              <w:top w:w="13" w:type="dxa"/>
              <w:left w:w="13" w:type="dxa"/>
              <w:bottom w:w="0" w:type="dxa"/>
              <w:right w:w="13" w:type="dxa"/>
            </w:tcMar>
            <w:vAlign w:val="center"/>
            <w:hideMark/>
          </w:tcPr>
          <w:p w:rsidR="00FD6AF6" w:rsidRPr="005E7026" w:rsidRDefault="00FD6AF6" w:rsidP="00FD6AF6">
            <w:pPr>
              <w:jc w:val="center"/>
              <w:rPr>
                <w:rFonts w:ascii="Times New Roman" w:hAnsi="Times New Roman" w:cs="Times New Roman"/>
                <w:b/>
                <w:bCs/>
                <w:kern w:val="0"/>
                <w:szCs w:val="21"/>
              </w:rPr>
            </w:pPr>
          </w:p>
        </w:tc>
      </w:tr>
      <w:tr w:rsidR="00FD6AF6" w:rsidRPr="005E7026" w:rsidTr="00FD6AF6">
        <w:trPr>
          <w:trHeight w:val="283"/>
          <w:jc w:val="center"/>
        </w:trPr>
        <w:tc>
          <w:tcPr>
            <w:tcW w:w="1891" w:type="pct"/>
            <w:vMerge/>
            <w:tcBorders>
              <w:left w:val="nil"/>
              <w:bottom w:val="single" w:sz="12" w:space="0" w:color="auto"/>
              <w:right w:val="nil"/>
            </w:tcBorders>
            <w:shd w:val="clear" w:color="auto" w:fill="auto"/>
            <w:tcMar>
              <w:top w:w="13" w:type="dxa"/>
              <w:left w:w="13" w:type="dxa"/>
              <w:bottom w:w="0" w:type="dxa"/>
              <w:right w:w="13" w:type="dxa"/>
            </w:tcMar>
            <w:vAlign w:val="center"/>
            <w:hideMark/>
          </w:tcPr>
          <w:p w:rsidR="00FD6AF6" w:rsidRPr="005E7026" w:rsidRDefault="00FD6AF6" w:rsidP="00FD6AF6">
            <w:pPr>
              <w:jc w:val="center"/>
              <w:rPr>
                <w:rFonts w:ascii="Times New Roman" w:hAnsi="Times New Roman" w:cs="Times New Roman"/>
                <w:b/>
                <w:bCs/>
                <w:kern w:val="0"/>
                <w:szCs w:val="21"/>
              </w:rPr>
            </w:pPr>
          </w:p>
        </w:tc>
        <w:tc>
          <w:tcPr>
            <w:tcW w:w="1124" w:type="pct"/>
            <w:tcBorders>
              <w:top w:val="nil"/>
              <w:left w:val="nil"/>
              <w:bottom w:val="single" w:sz="12" w:space="0" w:color="auto"/>
              <w:right w:val="nil"/>
            </w:tcBorders>
            <w:shd w:val="clear" w:color="auto" w:fill="auto"/>
            <w:tcMar>
              <w:top w:w="13" w:type="dxa"/>
              <w:left w:w="13" w:type="dxa"/>
              <w:bottom w:w="0" w:type="dxa"/>
              <w:right w:w="13" w:type="dxa"/>
            </w:tcMar>
            <w:vAlign w:val="center"/>
            <w:hideMark/>
          </w:tcPr>
          <w:p w:rsidR="00FD6AF6" w:rsidRPr="005E7026" w:rsidRDefault="00FD6AF6" w:rsidP="00FD6AF6">
            <w:pPr>
              <w:jc w:val="center"/>
              <w:rPr>
                <w:rFonts w:ascii="Times New Roman" w:eastAsia="宋体" w:hAnsi="Times New Roman" w:cs="Times New Roman"/>
                <w:szCs w:val="21"/>
              </w:rPr>
            </w:pPr>
            <w:r w:rsidRPr="005E7026">
              <w:rPr>
                <w:rFonts w:ascii="Times New Roman" w:hAnsi="Times New Roman" w:cs="Times New Roman"/>
                <w:szCs w:val="21"/>
              </w:rPr>
              <w:t>4729.949</w:t>
            </w:r>
          </w:p>
        </w:tc>
        <w:tc>
          <w:tcPr>
            <w:tcW w:w="716" w:type="pct"/>
            <w:vMerge/>
            <w:tcBorders>
              <w:left w:val="nil"/>
              <w:bottom w:val="single" w:sz="12" w:space="0" w:color="auto"/>
              <w:right w:val="nil"/>
            </w:tcBorders>
            <w:shd w:val="clear" w:color="auto" w:fill="auto"/>
            <w:tcMar>
              <w:top w:w="13" w:type="dxa"/>
              <w:left w:w="13" w:type="dxa"/>
              <w:bottom w:w="0" w:type="dxa"/>
              <w:right w:w="13" w:type="dxa"/>
            </w:tcMar>
            <w:vAlign w:val="center"/>
            <w:hideMark/>
          </w:tcPr>
          <w:p w:rsidR="00FD6AF6" w:rsidRPr="005E7026" w:rsidRDefault="00FD6AF6" w:rsidP="00FD6AF6">
            <w:pPr>
              <w:jc w:val="center"/>
              <w:rPr>
                <w:rFonts w:ascii="Times New Roman" w:hAnsi="Times New Roman" w:cs="Times New Roman"/>
                <w:b/>
                <w:bCs/>
                <w:kern w:val="0"/>
                <w:szCs w:val="21"/>
              </w:rPr>
            </w:pPr>
          </w:p>
        </w:tc>
        <w:tc>
          <w:tcPr>
            <w:tcW w:w="653" w:type="pct"/>
            <w:vMerge/>
            <w:tcBorders>
              <w:left w:val="nil"/>
              <w:bottom w:val="single" w:sz="12" w:space="0" w:color="auto"/>
              <w:right w:val="nil"/>
            </w:tcBorders>
            <w:shd w:val="clear" w:color="auto" w:fill="auto"/>
            <w:tcMar>
              <w:top w:w="13" w:type="dxa"/>
              <w:left w:w="13" w:type="dxa"/>
              <w:bottom w:w="0" w:type="dxa"/>
              <w:right w:w="13" w:type="dxa"/>
            </w:tcMar>
            <w:vAlign w:val="center"/>
            <w:hideMark/>
          </w:tcPr>
          <w:p w:rsidR="00FD6AF6" w:rsidRPr="005E7026" w:rsidRDefault="00FD6AF6" w:rsidP="00FD6AF6">
            <w:pPr>
              <w:jc w:val="center"/>
              <w:rPr>
                <w:rFonts w:ascii="Times New Roman" w:hAnsi="Times New Roman" w:cs="Times New Roman"/>
                <w:b/>
                <w:bCs/>
                <w:kern w:val="0"/>
                <w:szCs w:val="21"/>
              </w:rPr>
            </w:pPr>
          </w:p>
        </w:tc>
        <w:tc>
          <w:tcPr>
            <w:tcW w:w="616" w:type="pct"/>
            <w:vMerge/>
            <w:tcBorders>
              <w:left w:val="nil"/>
              <w:bottom w:val="single" w:sz="12" w:space="0" w:color="auto"/>
              <w:right w:val="nil"/>
            </w:tcBorders>
            <w:shd w:val="clear" w:color="auto" w:fill="auto"/>
            <w:tcMar>
              <w:top w:w="13" w:type="dxa"/>
              <w:left w:w="13" w:type="dxa"/>
              <w:bottom w:w="0" w:type="dxa"/>
              <w:right w:w="13" w:type="dxa"/>
            </w:tcMar>
            <w:vAlign w:val="center"/>
            <w:hideMark/>
          </w:tcPr>
          <w:p w:rsidR="00FD6AF6" w:rsidRPr="005E7026" w:rsidRDefault="00FD6AF6" w:rsidP="00FD6AF6">
            <w:pPr>
              <w:jc w:val="center"/>
              <w:rPr>
                <w:rFonts w:ascii="Times New Roman" w:hAnsi="Times New Roman" w:cs="Times New Roman"/>
                <w:b/>
                <w:bCs/>
                <w:kern w:val="0"/>
                <w:szCs w:val="21"/>
              </w:rPr>
            </w:pPr>
          </w:p>
        </w:tc>
      </w:tr>
    </w:tbl>
    <w:p w:rsidR="00014D4B" w:rsidRPr="005E7026" w:rsidRDefault="00014D4B" w:rsidP="00FD6AF6">
      <w:pPr>
        <w:spacing w:line="360" w:lineRule="auto"/>
        <w:rPr>
          <w:rFonts w:ascii="Times New Roman" w:eastAsia="宋体" w:hAnsi="Times New Roman" w:cs="Times New Roman"/>
          <w:szCs w:val="21"/>
        </w:rPr>
      </w:pPr>
    </w:p>
    <w:p w:rsidR="004A2EA3" w:rsidRPr="005E7026" w:rsidRDefault="004A2EA3" w:rsidP="00FD6AF6">
      <w:pPr>
        <w:spacing w:line="360" w:lineRule="auto"/>
        <w:rPr>
          <w:rFonts w:ascii="Times New Roman" w:eastAsia="宋体" w:hAnsi="Times New Roman" w:cs="Times New Roman"/>
          <w:szCs w:val="21"/>
        </w:rPr>
      </w:pPr>
    </w:p>
    <w:p w:rsidR="004A2EA3" w:rsidRPr="005E7026" w:rsidRDefault="004A2EA3" w:rsidP="004A2EA3">
      <w:pPr>
        <w:pStyle w:val="ac"/>
        <w:spacing w:line="360" w:lineRule="auto"/>
        <w:jc w:val="center"/>
        <w:rPr>
          <w:rFonts w:ascii="Times New Roman" w:hAnsi="Times New Roman" w:cs="Times New Roman"/>
          <w:lang w:val="en-US" w:eastAsia="zh-CN"/>
        </w:rPr>
      </w:pPr>
      <w:r w:rsidRPr="005E7026">
        <w:rPr>
          <w:rFonts w:ascii="Times New Roman" w:hAnsi="Times New Roman" w:cs="Times New Roman"/>
          <w:b/>
          <w:lang w:val="en-US"/>
        </w:rPr>
        <w:t xml:space="preserve">Supplemental Table </w:t>
      </w:r>
      <w:r w:rsidRPr="005E7026">
        <w:rPr>
          <w:rFonts w:ascii="Times New Roman" w:hAnsi="Times New Roman" w:cs="Times New Roman"/>
          <w:b/>
          <w:lang w:val="en-US" w:eastAsia="zh-CN"/>
        </w:rPr>
        <w:t>S5</w:t>
      </w:r>
      <w:r w:rsidRPr="005E7026">
        <w:rPr>
          <w:rFonts w:ascii="Times New Roman" w:hAnsi="Times New Roman" w:cs="Times New Roman" w:hint="eastAsia"/>
          <w:b/>
          <w:lang w:val="en-US" w:eastAsia="zh-CN"/>
        </w:rPr>
        <w:t xml:space="preserve">: </w:t>
      </w:r>
      <w:r w:rsidRPr="005E7026">
        <w:rPr>
          <w:rFonts w:ascii="Times New Roman" w:hAnsi="Times New Roman" w:cs="Times New Roman"/>
          <w:lang w:val="en-US"/>
        </w:rPr>
        <w:t xml:space="preserve">Measurement Uncertainty of the </w:t>
      </w:r>
      <w:r w:rsidRPr="005E7026">
        <w:rPr>
          <w:rFonts w:ascii="Times New Roman" w:hAnsi="Times New Roman" w:cs="Times New Roman" w:hint="eastAsia"/>
          <w:lang w:val="en-US" w:eastAsia="zh-CN"/>
        </w:rPr>
        <w:t xml:space="preserve">FT3 and </w:t>
      </w:r>
      <w:r w:rsidRPr="005E7026">
        <w:rPr>
          <w:rFonts w:ascii="Times New Roman" w:hAnsi="Times New Roman" w:cs="Times New Roman"/>
          <w:lang w:val="en-US"/>
        </w:rPr>
        <w:t>FT4 cRMP</w:t>
      </w:r>
    </w:p>
    <w:tbl>
      <w:tblPr>
        <w:tblStyle w:val="a5"/>
        <w:tblW w:w="9252"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tblPr>
      <w:tblGrid>
        <w:gridCol w:w="3118"/>
        <w:gridCol w:w="1020"/>
        <w:gridCol w:w="1020"/>
        <w:gridCol w:w="903"/>
        <w:gridCol w:w="117"/>
        <w:gridCol w:w="1020"/>
        <w:gridCol w:w="1020"/>
        <w:gridCol w:w="1020"/>
        <w:gridCol w:w="14"/>
      </w:tblGrid>
      <w:tr w:rsidR="004A2EA3" w:rsidRPr="005E7026" w:rsidTr="004A2EA3">
        <w:trPr>
          <w:trHeight w:val="254"/>
          <w:jc w:val="center"/>
        </w:trPr>
        <w:tc>
          <w:tcPr>
            <w:tcW w:w="3118" w:type="dxa"/>
            <w:tcBorders>
              <w:top w:val="single" w:sz="12" w:space="0" w:color="auto"/>
              <w:bottom w:val="nil"/>
            </w:tcBorders>
            <w:vAlign w:val="center"/>
            <w:hideMark/>
          </w:tcPr>
          <w:p w:rsidR="004A2EA3" w:rsidRPr="005E7026" w:rsidRDefault="004A2EA3" w:rsidP="004A2EA3">
            <w:pPr>
              <w:pStyle w:val="ac"/>
              <w:jc w:val="center"/>
              <w:rPr>
                <w:rFonts w:ascii="Times New Roman" w:hAnsi="Times New Roman" w:cs="Times New Roman"/>
                <w:sz w:val="21"/>
                <w:szCs w:val="21"/>
                <w:lang w:val="en-US"/>
              </w:rPr>
            </w:pPr>
          </w:p>
        </w:tc>
        <w:tc>
          <w:tcPr>
            <w:tcW w:w="2943" w:type="dxa"/>
            <w:gridSpan w:val="3"/>
            <w:tcBorders>
              <w:top w:val="single" w:sz="12" w:space="0" w:color="auto"/>
              <w:bottom w:val="single" w:sz="4" w:space="0" w:color="auto"/>
            </w:tcBorders>
            <w:vAlign w:val="center"/>
            <w:hideMark/>
          </w:tcPr>
          <w:p w:rsidR="004A2EA3" w:rsidRPr="005E7026" w:rsidRDefault="004A2EA3" w:rsidP="004A2EA3">
            <w:pPr>
              <w:pStyle w:val="ac"/>
              <w:jc w:val="center"/>
              <w:rPr>
                <w:rFonts w:ascii="Times New Roman" w:hAnsi="Times New Roman" w:cs="Times New Roman"/>
                <w:sz w:val="21"/>
                <w:szCs w:val="21"/>
                <w:lang w:val="en-US"/>
              </w:rPr>
            </w:pPr>
            <w:r w:rsidRPr="005E7026">
              <w:rPr>
                <w:rFonts w:ascii="Times New Roman" w:hAnsi="Times New Roman" w:cs="Times New Roman"/>
                <w:sz w:val="21"/>
                <w:szCs w:val="21"/>
                <w:lang w:val="en-US"/>
              </w:rPr>
              <w:t>Serum-based QCs for FT3</w:t>
            </w:r>
          </w:p>
        </w:tc>
        <w:tc>
          <w:tcPr>
            <w:tcW w:w="3191" w:type="dxa"/>
            <w:gridSpan w:val="5"/>
            <w:tcBorders>
              <w:top w:val="single" w:sz="12" w:space="0" w:color="auto"/>
              <w:bottom w:val="single" w:sz="4" w:space="0" w:color="auto"/>
            </w:tcBorders>
            <w:vAlign w:val="center"/>
            <w:hideMark/>
          </w:tcPr>
          <w:p w:rsidR="004A2EA3" w:rsidRPr="005E7026" w:rsidRDefault="004A2EA3" w:rsidP="004A2EA3">
            <w:pPr>
              <w:pStyle w:val="ac"/>
              <w:jc w:val="center"/>
              <w:rPr>
                <w:rFonts w:ascii="Times New Roman" w:hAnsi="Times New Roman" w:cs="Times New Roman"/>
                <w:sz w:val="21"/>
                <w:szCs w:val="21"/>
                <w:lang w:val="en-US"/>
              </w:rPr>
            </w:pPr>
            <w:r w:rsidRPr="005E7026">
              <w:rPr>
                <w:rFonts w:ascii="Times New Roman" w:hAnsi="Times New Roman" w:cs="Times New Roman"/>
                <w:sz w:val="21"/>
                <w:szCs w:val="21"/>
                <w:lang w:val="en-US"/>
              </w:rPr>
              <w:t>Serum-based QCs for FT4</w:t>
            </w:r>
          </w:p>
        </w:tc>
      </w:tr>
      <w:tr w:rsidR="004A2EA3" w:rsidRPr="005E7026" w:rsidTr="004A2EA3">
        <w:trPr>
          <w:gridAfter w:val="1"/>
          <w:wAfter w:w="14" w:type="dxa"/>
          <w:trHeight w:val="254"/>
          <w:jc w:val="center"/>
        </w:trPr>
        <w:tc>
          <w:tcPr>
            <w:tcW w:w="3118" w:type="dxa"/>
            <w:tcBorders>
              <w:top w:val="nil"/>
              <w:bottom w:val="single" w:sz="4" w:space="0" w:color="auto"/>
            </w:tcBorders>
            <w:vAlign w:val="center"/>
            <w:hideMark/>
          </w:tcPr>
          <w:p w:rsidR="004A2EA3" w:rsidRPr="005E7026" w:rsidRDefault="004A2EA3" w:rsidP="004A2EA3">
            <w:pPr>
              <w:pStyle w:val="ac"/>
              <w:jc w:val="center"/>
              <w:rPr>
                <w:rFonts w:ascii="Times New Roman" w:hAnsi="Times New Roman" w:cs="Times New Roman"/>
                <w:sz w:val="21"/>
                <w:szCs w:val="21"/>
                <w:lang w:val="en-US"/>
              </w:rPr>
            </w:pPr>
          </w:p>
        </w:tc>
        <w:tc>
          <w:tcPr>
            <w:tcW w:w="1020" w:type="dxa"/>
            <w:tcBorders>
              <w:top w:val="nil"/>
              <w:bottom w:val="single" w:sz="4" w:space="0" w:color="auto"/>
            </w:tcBorders>
            <w:vAlign w:val="center"/>
            <w:hideMark/>
          </w:tcPr>
          <w:p w:rsidR="004A2EA3" w:rsidRPr="005E7026" w:rsidRDefault="004A2EA3" w:rsidP="004A2EA3">
            <w:pPr>
              <w:pStyle w:val="ac"/>
              <w:jc w:val="center"/>
              <w:rPr>
                <w:rFonts w:ascii="Times New Roman" w:hAnsi="Times New Roman" w:cs="Times New Roman"/>
                <w:sz w:val="21"/>
                <w:szCs w:val="21"/>
                <w:lang w:val="en-US"/>
              </w:rPr>
            </w:pPr>
            <w:r w:rsidRPr="005E7026">
              <w:rPr>
                <w:rFonts w:ascii="Times New Roman" w:hAnsi="Times New Roman" w:cs="Times New Roman"/>
                <w:sz w:val="21"/>
                <w:szCs w:val="21"/>
                <w:lang w:val="en-US"/>
              </w:rPr>
              <w:t>Low</w:t>
            </w:r>
          </w:p>
        </w:tc>
        <w:tc>
          <w:tcPr>
            <w:tcW w:w="1020" w:type="dxa"/>
            <w:tcBorders>
              <w:top w:val="nil"/>
              <w:bottom w:val="single" w:sz="4" w:space="0" w:color="auto"/>
            </w:tcBorders>
            <w:vAlign w:val="center"/>
            <w:hideMark/>
          </w:tcPr>
          <w:p w:rsidR="004A2EA3" w:rsidRPr="005E7026" w:rsidRDefault="004A2EA3" w:rsidP="004A2EA3">
            <w:pPr>
              <w:pStyle w:val="ac"/>
              <w:jc w:val="center"/>
              <w:rPr>
                <w:rFonts w:ascii="Times New Roman" w:hAnsi="Times New Roman" w:cs="Times New Roman"/>
                <w:sz w:val="21"/>
                <w:szCs w:val="21"/>
                <w:lang w:val="en-US"/>
              </w:rPr>
            </w:pPr>
            <w:r w:rsidRPr="005E7026">
              <w:rPr>
                <w:rFonts w:ascii="Times New Roman" w:hAnsi="Times New Roman" w:cs="Times New Roman"/>
                <w:sz w:val="21"/>
                <w:szCs w:val="21"/>
                <w:lang w:val="en-US"/>
              </w:rPr>
              <w:t>Medium</w:t>
            </w:r>
          </w:p>
        </w:tc>
        <w:tc>
          <w:tcPr>
            <w:tcW w:w="1020" w:type="dxa"/>
            <w:gridSpan w:val="2"/>
            <w:tcBorders>
              <w:top w:val="nil"/>
              <w:bottom w:val="single" w:sz="4" w:space="0" w:color="auto"/>
            </w:tcBorders>
            <w:vAlign w:val="center"/>
            <w:hideMark/>
          </w:tcPr>
          <w:p w:rsidR="004A2EA3" w:rsidRPr="005E7026" w:rsidRDefault="004A2EA3" w:rsidP="004A2EA3">
            <w:pPr>
              <w:pStyle w:val="ac"/>
              <w:jc w:val="center"/>
              <w:rPr>
                <w:rFonts w:ascii="Times New Roman" w:hAnsi="Times New Roman" w:cs="Times New Roman"/>
                <w:sz w:val="21"/>
                <w:szCs w:val="21"/>
                <w:lang w:val="en-US"/>
              </w:rPr>
            </w:pPr>
            <w:r w:rsidRPr="005E7026">
              <w:rPr>
                <w:rFonts w:ascii="Times New Roman" w:hAnsi="Times New Roman" w:cs="Times New Roman"/>
                <w:sz w:val="21"/>
                <w:szCs w:val="21"/>
                <w:lang w:val="en-US"/>
              </w:rPr>
              <w:t>High</w:t>
            </w:r>
          </w:p>
        </w:tc>
        <w:tc>
          <w:tcPr>
            <w:tcW w:w="1020" w:type="dxa"/>
            <w:tcBorders>
              <w:top w:val="nil"/>
              <w:bottom w:val="single" w:sz="4" w:space="0" w:color="auto"/>
            </w:tcBorders>
            <w:vAlign w:val="center"/>
            <w:hideMark/>
          </w:tcPr>
          <w:p w:rsidR="004A2EA3" w:rsidRPr="005E7026" w:rsidRDefault="004A2EA3" w:rsidP="004A2EA3">
            <w:pPr>
              <w:pStyle w:val="ac"/>
              <w:jc w:val="center"/>
              <w:rPr>
                <w:rFonts w:ascii="Times New Roman" w:hAnsi="Times New Roman" w:cs="Times New Roman"/>
                <w:sz w:val="21"/>
                <w:szCs w:val="21"/>
                <w:lang w:val="en-US"/>
              </w:rPr>
            </w:pPr>
            <w:r w:rsidRPr="005E7026">
              <w:rPr>
                <w:rFonts w:ascii="Times New Roman" w:hAnsi="Times New Roman" w:cs="Times New Roman"/>
                <w:sz w:val="21"/>
                <w:szCs w:val="21"/>
                <w:lang w:val="en-US"/>
              </w:rPr>
              <w:t>Low</w:t>
            </w:r>
          </w:p>
        </w:tc>
        <w:tc>
          <w:tcPr>
            <w:tcW w:w="1020" w:type="dxa"/>
            <w:tcBorders>
              <w:top w:val="nil"/>
              <w:bottom w:val="single" w:sz="4" w:space="0" w:color="auto"/>
            </w:tcBorders>
            <w:vAlign w:val="center"/>
            <w:hideMark/>
          </w:tcPr>
          <w:p w:rsidR="004A2EA3" w:rsidRPr="005E7026" w:rsidRDefault="004A2EA3" w:rsidP="004A2EA3">
            <w:pPr>
              <w:pStyle w:val="ac"/>
              <w:jc w:val="center"/>
              <w:rPr>
                <w:rFonts w:ascii="Times New Roman" w:hAnsi="Times New Roman" w:cs="Times New Roman"/>
                <w:sz w:val="21"/>
                <w:szCs w:val="21"/>
                <w:lang w:val="en-US"/>
              </w:rPr>
            </w:pPr>
            <w:r w:rsidRPr="005E7026">
              <w:rPr>
                <w:rFonts w:ascii="Times New Roman" w:hAnsi="Times New Roman" w:cs="Times New Roman"/>
                <w:sz w:val="21"/>
                <w:szCs w:val="21"/>
                <w:lang w:val="en-US"/>
              </w:rPr>
              <w:t>Medium</w:t>
            </w:r>
          </w:p>
        </w:tc>
        <w:tc>
          <w:tcPr>
            <w:tcW w:w="1020" w:type="dxa"/>
            <w:tcBorders>
              <w:top w:val="single" w:sz="4" w:space="0" w:color="auto"/>
              <w:bottom w:val="single" w:sz="4" w:space="0" w:color="auto"/>
            </w:tcBorders>
            <w:vAlign w:val="center"/>
            <w:hideMark/>
          </w:tcPr>
          <w:p w:rsidR="004A2EA3" w:rsidRPr="005E7026" w:rsidRDefault="004A2EA3" w:rsidP="004A2EA3">
            <w:pPr>
              <w:pStyle w:val="ac"/>
              <w:jc w:val="center"/>
              <w:rPr>
                <w:rFonts w:ascii="Times New Roman" w:hAnsi="Times New Roman" w:cs="Times New Roman"/>
                <w:sz w:val="21"/>
                <w:szCs w:val="21"/>
                <w:lang w:val="en-US"/>
              </w:rPr>
            </w:pPr>
            <w:r w:rsidRPr="005E7026">
              <w:rPr>
                <w:rFonts w:ascii="Times New Roman" w:hAnsi="Times New Roman" w:cs="Times New Roman"/>
                <w:sz w:val="21"/>
                <w:szCs w:val="21"/>
                <w:lang w:val="en-US"/>
              </w:rPr>
              <w:t>High</w:t>
            </w:r>
          </w:p>
        </w:tc>
      </w:tr>
      <w:tr w:rsidR="004A2EA3" w:rsidRPr="005E7026" w:rsidTr="004A2EA3">
        <w:trPr>
          <w:gridAfter w:val="1"/>
          <w:wAfter w:w="14" w:type="dxa"/>
          <w:trHeight w:val="254"/>
          <w:jc w:val="center"/>
        </w:trPr>
        <w:tc>
          <w:tcPr>
            <w:tcW w:w="3118" w:type="dxa"/>
            <w:tcBorders>
              <w:top w:val="single" w:sz="4" w:space="0" w:color="auto"/>
            </w:tcBorders>
            <w:vAlign w:val="center"/>
            <w:hideMark/>
          </w:tcPr>
          <w:p w:rsidR="004A2EA3" w:rsidRPr="005E7026" w:rsidRDefault="004A2EA3" w:rsidP="004A2EA3">
            <w:pPr>
              <w:pStyle w:val="ac"/>
              <w:jc w:val="center"/>
              <w:rPr>
                <w:rFonts w:ascii="Times New Roman" w:hAnsi="Times New Roman" w:cs="Times New Roman"/>
                <w:sz w:val="21"/>
                <w:szCs w:val="21"/>
                <w:lang w:val="en-US"/>
              </w:rPr>
            </w:pPr>
            <w:r w:rsidRPr="005E7026">
              <w:rPr>
                <w:rFonts w:ascii="Times New Roman" w:hAnsi="Times New Roman" w:cs="Times New Roman"/>
                <w:sz w:val="21"/>
                <w:szCs w:val="21"/>
                <w:lang w:val="en-US"/>
              </w:rPr>
              <w:t>Concentration (pmol/L)</w:t>
            </w:r>
          </w:p>
        </w:tc>
        <w:tc>
          <w:tcPr>
            <w:tcW w:w="1020" w:type="dxa"/>
            <w:tcBorders>
              <w:top w:val="single" w:sz="4" w:space="0" w:color="auto"/>
            </w:tcBorders>
            <w:vAlign w:val="center"/>
            <w:hideMark/>
          </w:tcPr>
          <w:p w:rsidR="004A2EA3" w:rsidRPr="005E7026" w:rsidRDefault="004A2EA3">
            <w:pPr>
              <w:jc w:val="center"/>
              <w:rPr>
                <w:rFonts w:ascii="Times New Roman" w:eastAsia="宋体" w:hAnsi="Times New Roman" w:cs="Times New Roman"/>
                <w:sz w:val="22"/>
              </w:rPr>
            </w:pPr>
            <w:r w:rsidRPr="005E7026">
              <w:rPr>
                <w:rFonts w:ascii="Times New Roman" w:hAnsi="Times New Roman" w:cs="Times New Roman"/>
                <w:sz w:val="22"/>
              </w:rPr>
              <w:t>5.29</w:t>
            </w:r>
          </w:p>
        </w:tc>
        <w:tc>
          <w:tcPr>
            <w:tcW w:w="1020" w:type="dxa"/>
            <w:tcBorders>
              <w:top w:val="single" w:sz="4" w:space="0" w:color="auto"/>
            </w:tcBorders>
            <w:vAlign w:val="center"/>
            <w:hideMark/>
          </w:tcPr>
          <w:p w:rsidR="004A2EA3" w:rsidRPr="005E7026" w:rsidRDefault="004A2EA3">
            <w:pPr>
              <w:jc w:val="center"/>
              <w:rPr>
                <w:rFonts w:ascii="Times New Roman" w:eastAsia="宋体" w:hAnsi="Times New Roman" w:cs="Times New Roman"/>
                <w:sz w:val="22"/>
              </w:rPr>
            </w:pPr>
            <w:r w:rsidRPr="005E7026">
              <w:rPr>
                <w:rFonts w:ascii="Times New Roman" w:hAnsi="Times New Roman" w:cs="Times New Roman"/>
                <w:sz w:val="22"/>
              </w:rPr>
              <w:t>7.69</w:t>
            </w:r>
          </w:p>
        </w:tc>
        <w:tc>
          <w:tcPr>
            <w:tcW w:w="1020" w:type="dxa"/>
            <w:gridSpan w:val="2"/>
            <w:tcBorders>
              <w:top w:val="single" w:sz="4" w:space="0" w:color="auto"/>
            </w:tcBorders>
            <w:vAlign w:val="center"/>
            <w:hideMark/>
          </w:tcPr>
          <w:p w:rsidR="004A2EA3" w:rsidRPr="005E7026" w:rsidRDefault="004A2EA3">
            <w:pPr>
              <w:jc w:val="center"/>
              <w:rPr>
                <w:rFonts w:ascii="Times New Roman" w:eastAsia="宋体" w:hAnsi="Times New Roman" w:cs="Times New Roman"/>
                <w:sz w:val="22"/>
              </w:rPr>
            </w:pPr>
            <w:r w:rsidRPr="005E7026">
              <w:rPr>
                <w:rFonts w:ascii="Times New Roman" w:hAnsi="Times New Roman" w:cs="Times New Roman"/>
                <w:sz w:val="22"/>
              </w:rPr>
              <w:t>27.2</w:t>
            </w:r>
          </w:p>
        </w:tc>
        <w:tc>
          <w:tcPr>
            <w:tcW w:w="1020" w:type="dxa"/>
            <w:tcBorders>
              <w:top w:val="single" w:sz="4" w:space="0" w:color="auto"/>
            </w:tcBorders>
            <w:vAlign w:val="center"/>
            <w:hideMark/>
          </w:tcPr>
          <w:p w:rsidR="004A2EA3" w:rsidRPr="005E7026" w:rsidRDefault="004A2EA3">
            <w:pPr>
              <w:jc w:val="center"/>
              <w:rPr>
                <w:rFonts w:ascii="Times New Roman" w:eastAsia="宋体" w:hAnsi="Times New Roman" w:cs="Times New Roman"/>
                <w:sz w:val="22"/>
              </w:rPr>
            </w:pPr>
            <w:r w:rsidRPr="005E7026">
              <w:rPr>
                <w:rFonts w:ascii="Times New Roman" w:hAnsi="Times New Roman" w:cs="Times New Roman"/>
                <w:sz w:val="22"/>
              </w:rPr>
              <w:t>15.5</w:t>
            </w:r>
          </w:p>
        </w:tc>
        <w:tc>
          <w:tcPr>
            <w:tcW w:w="1020" w:type="dxa"/>
            <w:tcBorders>
              <w:top w:val="single" w:sz="4" w:space="0" w:color="auto"/>
            </w:tcBorders>
            <w:vAlign w:val="center"/>
            <w:hideMark/>
          </w:tcPr>
          <w:p w:rsidR="004A2EA3" w:rsidRPr="005E7026" w:rsidRDefault="004A2EA3">
            <w:pPr>
              <w:jc w:val="center"/>
              <w:rPr>
                <w:rFonts w:ascii="Times New Roman" w:eastAsia="宋体" w:hAnsi="Times New Roman" w:cs="Times New Roman"/>
                <w:sz w:val="22"/>
              </w:rPr>
            </w:pPr>
            <w:r w:rsidRPr="005E7026">
              <w:rPr>
                <w:rFonts w:ascii="Times New Roman" w:hAnsi="Times New Roman" w:cs="Times New Roman"/>
                <w:sz w:val="22"/>
              </w:rPr>
              <w:t>27.1</w:t>
            </w:r>
          </w:p>
        </w:tc>
        <w:tc>
          <w:tcPr>
            <w:tcW w:w="1020" w:type="dxa"/>
            <w:tcBorders>
              <w:top w:val="single" w:sz="4" w:space="0" w:color="auto"/>
            </w:tcBorders>
            <w:vAlign w:val="center"/>
            <w:hideMark/>
          </w:tcPr>
          <w:p w:rsidR="004A2EA3" w:rsidRPr="005E7026" w:rsidRDefault="004A2EA3">
            <w:pPr>
              <w:jc w:val="center"/>
              <w:rPr>
                <w:rFonts w:ascii="Times New Roman" w:eastAsia="宋体" w:hAnsi="Times New Roman" w:cs="Times New Roman"/>
                <w:sz w:val="22"/>
              </w:rPr>
            </w:pPr>
            <w:r w:rsidRPr="005E7026">
              <w:rPr>
                <w:rFonts w:ascii="Times New Roman" w:hAnsi="Times New Roman" w:cs="Times New Roman"/>
                <w:sz w:val="22"/>
              </w:rPr>
              <w:t>102</w:t>
            </w:r>
          </w:p>
        </w:tc>
      </w:tr>
      <w:tr w:rsidR="004A2EA3" w:rsidRPr="005E7026" w:rsidTr="004A2EA3">
        <w:trPr>
          <w:gridAfter w:val="1"/>
          <w:wAfter w:w="14" w:type="dxa"/>
          <w:trHeight w:val="254"/>
          <w:jc w:val="center"/>
        </w:trPr>
        <w:tc>
          <w:tcPr>
            <w:tcW w:w="3118" w:type="dxa"/>
            <w:vAlign w:val="center"/>
            <w:hideMark/>
          </w:tcPr>
          <w:p w:rsidR="004A2EA3" w:rsidRPr="005E7026" w:rsidRDefault="004A2EA3" w:rsidP="004A2EA3">
            <w:pPr>
              <w:pStyle w:val="ac"/>
              <w:jc w:val="center"/>
              <w:rPr>
                <w:rFonts w:ascii="Times New Roman" w:hAnsi="Times New Roman" w:cs="Times New Roman"/>
                <w:sz w:val="21"/>
                <w:szCs w:val="21"/>
                <w:lang w:val="en-US"/>
              </w:rPr>
            </w:pPr>
            <w:r w:rsidRPr="005E7026">
              <w:rPr>
                <w:rFonts w:ascii="Times New Roman" w:hAnsi="Times New Roman" w:cs="Times New Roman"/>
                <w:sz w:val="21"/>
                <w:szCs w:val="21"/>
                <w:lang w:val="en-US"/>
              </w:rPr>
              <w:t>N</w:t>
            </w:r>
          </w:p>
        </w:tc>
        <w:tc>
          <w:tcPr>
            <w:tcW w:w="1020" w:type="dxa"/>
            <w:vAlign w:val="center"/>
            <w:hideMark/>
          </w:tcPr>
          <w:p w:rsidR="004A2EA3" w:rsidRPr="005E7026" w:rsidRDefault="004A2EA3">
            <w:pPr>
              <w:jc w:val="center"/>
              <w:rPr>
                <w:rFonts w:ascii="Times New Roman" w:eastAsia="宋体" w:hAnsi="Times New Roman" w:cs="Times New Roman"/>
                <w:sz w:val="22"/>
              </w:rPr>
            </w:pPr>
            <w:r w:rsidRPr="005E7026">
              <w:rPr>
                <w:rFonts w:ascii="Times New Roman" w:hAnsi="Times New Roman" w:cs="Times New Roman"/>
                <w:sz w:val="22"/>
              </w:rPr>
              <w:t>15</w:t>
            </w:r>
          </w:p>
        </w:tc>
        <w:tc>
          <w:tcPr>
            <w:tcW w:w="1020" w:type="dxa"/>
            <w:vAlign w:val="center"/>
            <w:hideMark/>
          </w:tcPr>
          <w:p w:rsidR="004A2EA3" w:rsidRPr="005E7026" w:rsidRDefault="004A2EA3">
            <w:pPr>
              <w:jc w:val="center"/>
              <w:rPr>
                <w:rFonts w:ascii="Times New Roman" w:eastAsia="宋体" w:hAnsi="Times New Roman" w:cs="Times New Roman"/>
                <w:sz w:val="22"/>
              </w:rPr>
            </w:pPr>
            <w:r w:rsidRPr="005E7026">
              <w:rPr>
                <w:rFonts w:ascii="Times New Roman" w:hAnsi="Times New Roman" w:cs="Times New Roman"/>
                <w:sz w:val="22"/>
              </w:rPr>
              <w:t>15</w:t>
            </w:r>
          </w:p>
        </w:tc>
        <w:tc>
          <w:tcPr>
            <w:tcW w:w="1020" w:type="dxa"/>
            <w:gridSpan w:val="2"/>
            <w:vAlign w:val="center"/>
            <w:hideMark/>
          </w:tcPr>
          <w:p w:rsidR="004A2EA3" w:rsidRPr="005E7026" w:rsidRDefault="004A2EA3">
            <w:pPr>
              <w:jc w:val="center"/>
              <w:rPr>
                <w:rFonts w:ascii="Times New Roman" w:eastAsia="宋体" w:hAnsi="Times New Roman" w:cs="Times New Roman"/>
                <w:sz w:val="22"/>
              </w:rPr>
            </w:pPr>
            <w:r w:rsidRPr="005E7026">
              <w:rPr>
                <w:rFonts w:ascii="Times New Roman" w:hAnsi="Times New Roman" w:cs="Times New Roman"/>
                <w:sz w:val="22"/>
              </w:rPr>
              <w:t>15</w:t>
            </w:r>
          </w:p>
        </w:tc>
        <w:tc>
          <w:tcPr>
            <w:tcW w:w="1020" w:type="dxa"/>
            <w:vAlign w:val="center"/>
            <w:hideMark/>
          </w:tcPr>
          <w:p w:rsidR="004A2EA3" w:rsidRPr="005E7026" w:rsidRDefault="004A2EA3">
            <w:pPr>
              <w:jc w:val="center"/>
              <w:rPr>
                <w:rFonts w:ascii="Times New Roman" w:eastAsia="宋体" w:hAnsi="Times New Roman" w:cs="Times New Roman"/>
                <w:sz w:val="22"/>
              </w:rPr>
            </w:pPr>
            <w:r w:rsidRPr="005E7026">
              <w:rPr>
                <w:rFonts w:ascii="Times New Roman" w:hAnsi="Times New Roman" w:cs="Times New Roman"/>
                <w:sz w:val="22"/>
              </w:rPr>
              <w:t>15</w:t>
            </w:r>
          </w:p>
        </w:tc>
        <w:tc>
          <w:tcPr>
            <w:tcW w:w="1020" w:type="dxa"/>
            <w:vAlign w:val="center"/>
            <w:hideMark/>
          </w:tcPr>
          <w:p w:rsidR="004A2EA3" w:rsidRPr="005E7026" w:rsidRDefault="004A2EA3">
            <w:pPr>
              <w:jc w:val="center"/>
              <w:rPr>
                <w:rFonts w:ascii="Times New Roman" w:eastAsia="宋体" w:hAnsi="Times New Roman" w:cs="Times New Roman"/>
                <w:sz w:val="22"/>
              </w:rPr>
            </w:pPr>
            <w:r w:rsidRPr="005E7026">
              <w:rPr>
                <w:rFonts w:ascii="Times New Roman" w:hAnsi="Times New Roman" w:cs="Times New Roman"/>
                <w:sz w:val="22"/>
              </w:rPr>
              <w:t>15</w:t>
            </w:r>
          </w:p>
        </w:tc>
        <w:tc>
          <w:tcPr>
            <w:tcW w:w="1020" w:type="dxa"/>
            <w:vAlign w:val="center"/>
            <w:hideMark/>
          </w:tcPr>
          <w:p w:rsidR="004A2EA3" w:rsidRPr="005E7026" w:rsidRDefault="004A2EA3">
            <w:pPr>
              <w:jc w:val="center"/>
              <w:rPr>
                <w:rFonts w:ascii="Times New Roman" w:eastAsia="宋体" w:hAnsi="Times New Roman" w:cs="Times New Roman"/>
                <w:sz w:val="22"/>
              </w:rPr>
            </w:pPr>
            <w:r w:rsidRPr="005E7026">
              <w:rPr>
                <w:rFonts w:ascii="Times New Roman" w:hAnsi="Times New Roman" w:cs="Times New Roman"/>
                <w:sz w:val="22"/>
              </w:rPr>
              <w:t>15</w:t>
            </w:r>
          </w:p>
        </w:tc>
      </w:tr>
      <w:tr w:rsidR="004A2EA3" w:rsidRPr="005E7026" w:rsidTr="004A2EA3">
        <w:trPr>
          <w:gridAfter w:val="1"/>
          <w:wAfter w:w="14" w:type="dxa"/>
          <w:trHeight w:val="254"/>
          <w:jc w:val="center"/>
        </w:trPr>
        <w:tc>
          <w:tcPr>
            <w:tcW w:w="3118" w:type="dxa"/>
            <w:vAlign w:val="center"/>
            <w:hideMark/>
          </w:tcPr>
          <w:p w:rsidR="004A2EA3" w:rsidRPr="005E7026" w:rsidRDefault="004A2EA3" w:rsidP="004A2EA3">
            <w:pPr>
              <w:pStyle w:val="ac"/>
              <w:jc w:val="center"/>
              <w:rPr>
                <w:rFonts w:ascii="Times New Roman" w:hAnsi="Times New Roman" w:cs="Times New Roman"/>
                <w:sz w:val="21"/>
                <w:szCs w:val="21"/>
                <w:lang w:val="en-US" w:eastAsia="zh-CN"/>
              </w:rPr>
            </w:pPr>
            <w:r w:rsidRPr="005E7026">
              <w:rPr>
                <w:rFonts w:ascii="Times New Roman" w:hAnsi="Times New Roman" w:cs="Times New Roman"/>
                <w:sz w:val="21"/>
                <w:szCs w:val="21"/>
                <w:lang w:val="en-US"/>
              </w:rPr>
              <w:t xml:space="preserve">Relative Standard Uncertainty, </w:t>
            </w:r>
          </w:p>
          <w:p w:rsidR="004A2EA3" w:rsidRPr="005E7026" w:rsidRDefault="004A2EA3" w:rsidP="004A2EA3">
            <w:pPr>
              <w:pStyle w:val="ac"/>
              <w:jc w:val="center"/>
              <w:rPr>
                <w:rFonts w:ascii="Times New Roman" w:hAnsi="Times New Roman" w:cs="Times New Roman"/>
                <w:sz w:val="21"/>
                <w:szCs w:val="21"/>
                <w:lang w:val="en-US"/>
              </w:rPr>
            </w:pPr>
            <w:r w:rsidRPr="005E7026">
              <w:rPr>
                <w:rFonts w:ascii="Times New Roman" w:hAnsi="Times New Roman" w:cs="Times New Roman"/>
                <w:sz w:val="21"/>
                <w:szCs w:val="21"/>
                <w:lang w:val="en-US"/>
              </w:rPr>
              <w:t>Type A (%CV)</w:t>
            </w:r>
          </w:p>
        </w:tc>
        <w:tc>
          <w:tcPr>
            <w:tcW w:w="1020" w:type="dxa"/>
            <w:vAlign w:val="center"/>
            <w:hideMark/>
          </w:tcPr>
          <w:p w:rsidR="004A2EA3" w:rsidRPr="005E7026" w:rsidRDefault="004A2EA3">
            <w:pPr>
              <w:jc w:val="center"/>
              <w:rPr>
                <w:rFonts w:ascii="Times New Roman" w:eastAsia="宋体" w:hAnsi="Times New Roman" w:cs="Times New Roman"/>
                <w:sz w:val="22"/>
              </w:rPr>
            </w:pPr>
            <w:r w:rsidRPr="005E7026">
              <w:rPr>
                <w:rFonts w:ascii="Times New Roman" w:hAnsi="Times New Roman" w:cs="Times New Roman"/>
                <w:sz w:val="22"/>
              </w:rPr>
              <w:t xml:space="preserve">3.5 </w:t>
            </w:r>
          </w:p>
        </w:tc>
        <w:tc>
          <w:tcPr>
            <w:tcW w:w="1020" w:type="dxa"/>
            <w:vAlign w:val="center"/>
            <w:hideMark/>
          </w:tcPr>
          <w:p w:rsidR="004A2EA3" w:rsidRPr="005E7026" w:rsidRDefault="004A2EA3">
            <w:pPr>
              <w:jc w:val="center"/>
              <w:rPr>
                <w:rFonts w:ascii="Times New Roman" w:eastAsia="宋体" w:hAnsi="Times New Roman" w:cs="Times New Roman"/>
                <w:sz w:val="22"/>
              </w:rPr>
            </w:pPr>
            <w:r w:rsidRPr="005E7026">
              <w:rPr>
                <w:rFonts w:ascii="Times New Roman" w:hAnsi="Times New Roman" w:cs="Times New Roman"/>
                <w:sz w:val="22"/>
              </w:rPr>
              <w:t xml:space="preserve">3.5 </w:t>
            </w:r>
          </w:p>
        </w:tc>
        <w:tc>
          <w:tcPr>
            <w:tcW w:w="1020" w:type="dxa"/>
            <w:gridSpan w:val="2"/>
            <w:vAlign w:val="center"/>
            <w:hideMark/>
          </w:tcPr>
          <w:p w:rsidR="004A2EA3" w:rsidRPr="005E7026" w:rsidRDefault="004A2EA3">
            <w:pPr>
              <w:jc w:val="center"/>
              <w:rPr>
                <w:rFonts w:ascii="Times New Roman" w:eastAsia="宋体" w:hAnsi="Times New Roman" w:cs="Times New Roman"/>
                <w:sz w:val="22"/>
              </w:rPr>
            </w:pPr>
            <w:r w:rsidRPr="005E7026">
              <w:rPr>
                <w:rFonts w:ascii="Times New Roman" w:hAnsi="Times New Roman" w:cs="Times New Roman"/>
                <w:sz w:val="22"/>
              </w:rPr>
              <w:t xml:space="preserve">3.5 </w:t>
            </w:r>
          </w:p>
        </w:tc>
        <w:tc>
          <w:tcPr>
            <w:tcW w:w="1020" w:type="dxa"/>
            <w:vAlign w:val="center"/>
            <w:hideMark/>
          </w:tcPr>
          <w:p w:rsidR="004A2EA3" w:rsidRPr="005E7026" w:rsidRDefault="004A2EA3">
            <w:pPr>
              <w:jc w:val="center"/>
              <w:rPr>
                <w:rFonts w:ascii="Times New Roman" w:eastAsia="宋体" w:hAnsi="Times New Roman" w:cs="Times New Roman"/>
                <w:sz w:val="22"/>
              </w:rPr>
            </w:pPr>
            <w:r w:rsidRPr="005E7026">
              <w:rPr>
                <w:rFonts w:ascii="Times New Roman" w:hAnsi="Times New Roman" w:cs="Times New Roman"/>
                <w:sz w:val="22"/>
              </w:rPr>
              <w:t xml:space="preserve">3.7 </w:t>
            </w:r>
          </w:p>
        </w:tc>
        <w:tc>
          <w:tcPr>
            <w:tcW w:w="1020" w:type="dxa"/>
            <w:vAlign w:val="center"/>
            <w:hideMark/>
          </w:tcPr>
          <w:p w:rsidR="004A2EA3" w:rsidRPr="005E7026" w:rsidRDefault="004A2EA3">
            <w:pPr>
              <w:jc w:val="center"/>
              <w:rPr>
                <w:rFonts w:ascii="Times New Roman" w:eastAsia="宋体" w:hAnsi="Times New Roman" w:cs="Times New Roman"/>
                <w:sz w:val="22"/>
              </w:rPr>
            </w:pPr>
            <w:r w:rsidRPr="005E7026">
              <w:rPr>
                <w:rFonts w:ascii="Times New Roman" w:hAnsi="Times New Roman" w:cs="Times New Roman"/>
                <w:sz w:val="22"/>
              </w:rPr>
              <w:t xml:space="preserve">3.7 </w:t>
            </w:r>
          </w:p>
        </w:tc>
        <w:tc>
          <w:tcPr>
            <w:tcW w:w="1020" w:type="dxa"/>
            <w:vAlign w:val="center"/>
            <w:hideMark/>
          </w:tcPr>
          <w:p w:rsidR="004A2EA3" w:rsidRPr="005E7026" w:rsidRDefault="004A2EA3">
            <w:pPr>
              <w:jc w:val="center"/>
              <w:rPr>
                <w:rFonts w:ascii="Times New Roman" w:eastAsia="宋体" w:hAnsi="Times New Roman" w:cs="Times New Roman"/>
                <w:sz w:val="22"/>
              </w:rPr>
            </w:pPr>
            <w:r w:rsidRPr="005E7026">
              <w:rPr>
                <w:rFonts w:ascii="Times New Roman" w:hAnsi="Times New Roman" w:cs="Times New Roman"/>
                <w:sz w:val="22"/>
              </w:rPr>
              <w:t xml:space="preserve">3.7 </w:t>
            </w:r>
          </w:p>
        </w:tc>
      </w:tr>
      <w:tr w:rsidR="004A2EA3" w:rsidRPr="005E7026" w:rsidTr="004A2EA3">
        <w:trPr>
          <w:gridAfter w:val="1"/>
          <w:wAfter w:w="14" w:type="dxa"/>
          <w:trHeight w:val="254"/>
          <w:jc w:val="center"/>
        </w:trPr>
        <w:tc>
          <w:tcPr>
            <w:tcW w:w="3118" w:type="dxa"/>
            <w:vAlign w:val="center"/>
            <w:hideMark/>
          </w:tcPr>
          <w:p w:rsidR="004A2EA3" w:rsidRPr="005E7026" w:rsidRDefault="004A2EA3" w:rsidP="004A2EA3">
            <w:pPr>
              <w:pStyle w:val="ac"/>
              <w:jc w:val="center"/>
              <w:rPr>
                <w:rFonts w:ascii="Times New Roman" w:hAnsi="Times New Roman" w:cs="Times New Roman"/>
                <w:sz w:val="21"/>
                <w:szCs w:val="21"/>
                <w:lang w:val="en-US" w:eastAsia="zh-CN"/>
              </w:rPr>
            </w:pPr>
            <w:r w:rsidRPr="005E7026">
              <w:rPr>
                <w:rFonts w:ascii="Times New Roman" w:hAnsi="Times New Roman" w:cs="Times New Roman"/>
                <w:sz w:val="21"/>
                <w:szCs w:val="21"/>
                <w:lang w:val="en-US"/>
              </w:rPr>
              <w:t xml:space="preserve">Relative Standard Uncertainty, </w:t>
            </w:r>
          </w:p>
          <w:p w:rsidR="004A2EA3" w:rsidRPr="005E7026" w:rsidRDefault="004A2EA3" w:rsidP="004A2EA3">
            <w:pPr>
              <w:pStyle w:val="ac"/>
              <w:jc w:val="center"/>
              <w:rPr>
                <w:rFonts w:ascii="Times New Roman" w:hAnsi="Times New Roman" w:cs="Times New Roman"/>
                <w:sz w:val="21"/>
                <w:szCs w:val="21"/>
                <w:lang w:val="en-US"/>
              </w:rPr>
            </w:pPr>
            <w:r w:rsidRPr="005E7026">
              <w:rPr>
                <w:rFonts w:ascii="Times New Roman" w:hAnsi="Times New Roman" w:cs="Times New Roman"/>
                <w:sz w:val="21"/>
                <w:szCs w:val="21"/>
                <w:lang w:val="en-US"/>
              </w:rPr>
              <w:t>Type B (%CV)</w:t>
            </w:r>
          </w:p>
        </w:tc>
        <w:tc>
          <w:tcPr>
            <w:tcW w:w="1020" w:type="dxa"/>
            <w:vAlign w:val="center"/>
            <w:hideMark/>
          </w:tcPr>
          <w:p w:rsidR="004A2EA3" w:rsidRPr="005E7026" w:rsidRDefault="004A2EA3">
            <w:pPr>
              <w:jc w:val="center"/>
              <w:rPr>
                <w:rFonts w:ascii="Times New Roman" w:eastAsia="宋体" w:hAnsi="Times New Roman" w:cs="Times New Roman"/>
                <w:sz w:val="22"/>
              </w:rPr>
            </w:pPr>
            <w:r w:rsidRPr="005E7026">
              <w:rPr>
                <w:rFonts w:ascii="Times New Roman" w:hAnsi="Times New Roman" w:cs="Times New Roman"/>
                <w:sz w:val="22"/>
              </w:rPr>
              <w:t xml:space="preserve">1.1 </w:t>
            </w:r>
          </w:p>
        </w:tc>
        <w:tc>
          <w:tcPr>
            <w:tcW w:w="1020" w:type="dxa"/>
            <w:vAlign w:val="center"/>
            <w:hideMark/>
          </w:tcPr>
          <w:p w:rsidR="004A2EA3" w:rsidRPr="005E7026" w:rsidRDefault="004A2EA3">
            <w:pPr>
              <w:jc w:val="center"/>
              <w:rPr>
                <w:rFonts w:ascii="Times New Roman" w:eastAsia="宋体" w:hAnsi="Times New Roman" w:cs="Times New Roman"/>
                <w:sz w:val="22"/>
              </w:rPr>
            </w:pPr>
            <w:r w:rsidRPr="005E7026">
              <w:rPr>
                <w:rFonts w:ascii="Times New Roman" w:hAnsi="Times New Roman" w:cs="Times New Roman"/>
                <w:sz w:val="22"/>
              </w:rPr>
              <w:t xml:space="preserve">1.4 </w:t>
            </w:r>
          </w:p>
        </w:tc>
        <w:tc>
          <w:tcPr>
            <w:tcW w:w="1020" w:type="dxa"/>
            <w:gridSpan w:val="2"/>
            <w:vAlign w:val="center"/>
            <w:hideMark/>
          </w:tcPr>
          <w:p w:rsidR="004A2EA3" w:rsidRPr="005E7026" w:rsidRDefault="004A2EA3">
            <w:pPr>
              <w:jc w:val="center"/>
              <w:rPr>
                <w:rFonts w:ascii="Times New Roman" w:eastAsia="宋体" w:hAnsi="Times New Roman" w:cs="Times New Roman"/>
                <w:sz w:val="22"/>
              </w:rPr>
            </w:pPr>
            <w:r w:rsidRPr="005E7026">
              <w:rPr>
                <w:rFonts w:ascii="Times New Roman" w:hAnsi="Times New Roman" w:cs="Times New Roman"/>
                <w:sz w:val="22"/>
              </w:rPr>
              <w:t xml:space="preserve">1.3 </w:t>
            </w:r>
          </w:p>
        </w:tc>
        <w:tc>
          <w:tcPr>
            <w:tcW w:w="1020" w:type="dxa"/>
            <w:vAlign w:val="center"/>
            <w:hideMark/>
          </w:tcPr>
          <w:p w:rsidR="004A2EA3" w:rsidRPr="005E7026" w:rsidRDefault="004A2EA3">
            <w:pPr>
              <w:jc w:val="center"/>
              <w:rPr>
                <w:rFonts w:ascii="Times New Roman" w:eastAsia="宋体" w:hAnsi="Times New Roman" w:cs="Times New Roman"/>
                <w:sz w:val="22"/>
              </w:rPr>
            </w:pPr>
            <w:r w:rsidRPr="005E7026">
              <w:rPr>
                <w:rFonts w:ascii="Times New Roman" w:hAnsi="Times New Roman" w:cs="Times New Roman"/>
                <w:sz w:val="22"/>
              </w:rPr>
              <w:t xml:space="preserve">1.5 </w:t>
            </w:r>
          </w:p>
        </w:tc>
        <w:tc>
          <w:tcPr>
            <w:tcW w:w="1020" w:type="dxa"/>
            <w:vAlign w:val="center"/>
            <w:hideMark/>
          </w:tcPr>
          <w:p w:rsidR="004A2EA3" w:rsidRPr="005E7026" w:rsidRDefault="004A2EA3">
            <w:pPr>
              <w:jc w:val="center"/>
              <w:rPr>
                <w:rFonts w:ascii="Times New Roman" w:eastAsia="宋体" w:hAnsi="Times New Roman" w:cs="Times New Roman"/>
                <w:sz w:val="22"/>
              </w:rPr>
            </w:pPr>
            <w:r w:rsidRPr="005E7026">
              <w:rPr>
                <w:rFonts w:ascii="Times New Roman" w:hAnsi="Times New Roman" w:cs="Times New Roman"/>
                <w:sz w:val="22"/>
              </w:rPr>
              <w:t xml:space="preserve">1.6 </w:t>
            </w:r>
          </w:p>
        </w:tc>
        <w:tc>
          <w:tcPr>
            <w:tcW w:w="1020" w:type="dxa"/>
            <w:vAlign w:val="center"/>
            <w:hideMark/>
          </w:tcPr>
          <w:p w:rsidR="004A2EA3" w:rsidRPr="005E7026" w:rsidRDefault="004A2EA3">
            <w:pPr>
              <w:jc w:val="center"/>
              <w:rPr>
                <w:rFonts w:ascii="Times New Roman" w:eastAsia="宋体" w:hAnsi="Times New Roman" w:cs="Times New Roman"/>
                <w:sz w:val="22"/>
              </w:rPr>
            </w:pPr>
            <w:r w:rsidRPr="005E7026">
              <w:rPr>
                <w:rFonts w:ascii="Times New Roman" w:hAnsi="Times New Roman" w:cs="Times New Roman"/>
                <w:sz w:val="22"/>
              </w:rPr>
              <w:t xml:space="preserve">1.3 </w:t>
            </w:r>
          </w:p>
        </w:tc>
      </w:tr>
      <w:tr w:rsidR="004A2EA3" w:rsidRPr="005E7026" w:rsidTr="004A2EA3">
        <w:trPr>
          <w:gridAfter w:val="1"/>
          <w:wAfter w:w="14" w:type="dxa"/>
          <w:trHeight w:val="254"/>
          <w:jc w:val="center"/>
        </w:trPr>
        <w:tc>
          <w:tcPr>
            <w:tcW w:w="3118" w:type="dxa"/>
            <w:vAlign w:val="center"/>
            <w:hideMark/>
          </w:tcPr>
          <w:p w:rsidR="004A2EA3" w:rsidRPr="005E7026" w:rsidRDefault="004A2EA3" w:rsidP="004A2EA3">
            <w:pPr>
              <w:pStyle w:val="ac"/>
              <w:jc w:val="center"/>
              <w:rPr>
                <w:rFonts w:ascii="Times New Roman" w:hAnsi="Times New Roman" w:cs="Times New Roman"/>
                <w:sz w:val="21"/>
                <w:szCs w:val="21"/>
                <w:lang w:val="en-US"/>
              </w:rPr>
            </w:pPr>
            <w:r w:rsidRPr="005E7026">
              <w:rPr>
                <w:rFonts w:ascii="Times New Roman" w:hAnsi="Times New Roman" w:cs="Times New Roman"/>
                <w:sz w:val="21"/>
                <w:szCs w:val="21"/>
                <w:lang w:val="en-US"/>
              </w:rPr>
              <w:t>Combined Relative Standard Uncertainty, %</w:t>
            </w:r>
          </w:p>
        </w:tc>
        <w:tc>
          <w:tcPr>
            <w:tcW w:w="1020" w:type="dxa"/>
            <w:vAlign w:val="center"/>
            <w:hideMark/>
          </w:tcPr>
          <w:p w:rsidR="004A2EA3" w:rsidRPr="005E7026" w:rsidRDefault="004A2EA3">
            <w:pPr>
              <w:jc w:val="center"/>
              <w:rPr>
                <w:rFonts w:ascii="Times New Roman" w:eastAsia="宋体" w:hAnsi="Times New Roman" w:cs="Times New Roman"/>
                <w:sz w:val="22"/>
              </w:rPr>
            </w:pPr>
            <w:r w:rsidRPr="005E7026">
              <w:rPr>
                <w:rFonts w:ascii="Times New Roman" w:hAnsi="Times New Roman" w:cs="Times New Roman"/>
                <w:sz w:val="22"/>
              </w:rPr>
              <w:t xml:space="preserve">3.7 </w:t>
            </w:r>
          </w:p>
        </w:tc>
        <w:tc>
          <w:tcPr>
            <w:tcW w:w="1020" w:type="dxa"/>
            <w:vAlign w:val="center"/>
            <w:hideMark/>
          </w:tcPr>
          <w:p w:rsidR="004A2EA3" w:rsidRPr="005E7026" w:rsidRDefault="004A2EA3">
            <w:pPr>
              <w:jc w:val="center"/>
              <w:rPr>
                <w:rFonts w:ascii="Times New Roman" w:eastAsia="宋体" w:hAnsi="Times New Roman" w:cs="Times New Roman"/>
                <w:sz w:val="22"/>
              </w:rPr>
            </w:pPr>
            <w:r w:rsidRPr="005E7026">
              <w:rPr>
                <w:rFonts w:ascii="Times New Roman" w:hAnsi="Times New Roman" w:cs="Times New Roman"/>
                <w:sz w:val="22"/>
              </w:rPr>
              <w:t xml:space="preserve">3.8 </w:t>
            </w:r>
          </w:p>
        </w:tc>
        <w:tc>
          <w:tcPr>
            <w:tcW w:w="1020" w:type="dxa"/>
            <w:gridSpan w:val="2"/>
            <w:vAlign w:val="center"/>
            <w:hideMark/>
          </w:tcPr>
          <w:p w:rsidR="004A2EA3" w:rsidRPr="005E7026" w:rsidRDefault="004A2EA3">
            <w:pPr>
              <w:jc w:val="center"/>
              <w:rPr>
                <w:rFonts w:ascii="Times New Roman" w:eastAsia="宋体" w:hAnsi="Times New Roman" w:cs="Times New Roman"/>
                <w:sz w:val="22"/>
              </w:rPr>
            </w:pPr>
            <w:r w:rsidRPr="005E7026">
              <w:rPr>
                <w:rFonts w:ascii="Times New Roman" w:hAnsi="Times New Roman" w:cs="Times New Roman"/>
                <w:sz w:val="22"/>
              </w:rPr>
              <w:t xml:space="preserve">3.7 </w:t>
            </w:r>
          </w:p>
        </w:tc>
        <w:tc>
          <w:tcPr>
            <w:tcW w:w="1020" w:type="dxa"/>
            <w:vAlign w:val="center"/>
            <w:hideMark/>
          </w:tcPr>
          <w:p w:rsidR="004A2EA3" w:rsidRPr="005E7026" w:rsidRDefault="004A2EA3">
            <w:pPr>
              <w:jc w:val="center"/>
              <w:rPr>
                <w:rFonts w:ascii="Times New Roman" w:eastAsia="宋体" w:hAnsi="Times New Roman" w:cs="Times New Roman"/>
                <w:sz w:val="22"/>
              </w:rPr>
            </w:pPr>
            <w:r w:rsidRPr="005E7026">
              <w:rPr>
                <w:rFonts w:ascii="Times New Roman" w:hAnsi="Times New Roman" w:cs="Times New Roman"/>
                <w:sz w:val="22"/>
              </w:rPr>
              <w:t xml:space="preserve">4.0 </w:t>
            </w:r>
          </w:p>
        </w:tc>
        <w:tc>
          <w:tcPr>
            <w:tcW w:w="1020" w:type="dxa"/>
            <w:vAlign w:val="center"/>
            <w:hideMark/>
          </w:tcPr>
          <w:p w:rsidR="004A2EA3" w:rsidRPr="005E7026" w:rsidRDefault="004A2EA3">
            <w:pPr>
              <w:jc w:val="center"/>
              <w:rPr>
                <w:rFonts w:ascii="Times New Roman" w:eastAsia="宋体" w:hAnsi="Times New Roman" w:cs="Times New Roman"/>
                <w:sz w:val="22"/>
              </w:rPr>
            </w:pPr>
            <w:r w:rsidRPr="005E7026">
              <w:rPr>
                <w:rFonts w:ascii="Times New Roman" w:hAnsi="Times New Roman" w:cs="Times New Roman"/>
                <w:sz w:val="22"/>
              </w:rPr>
              <w:t xml:space="preserve">4.0 </w:t>
            </w:r>
          </w:p>
        </w:tc>
        <w:tc>
          <w:tcPr>
            <w:tcW w:w="1020" w:type="dxa"/>
            <w:vAlign w:val="center"/>
            <w:hideMark/>
          </w:tcPr>
          <w:p w:rsidR="004A2EA3" w:rsidRPr="005E7026" w:rsidRDefault="004A2EA3">
            <w:pPr>
              <w:jc w:val="center"/>
              <w:rPr>
                <w:rFonts w:ascii="Times New Roman" w:eastAsia="宋体" w:hAnsi="Times New Roman" w:cs="Times New Roman"/>
                <w:sz w:val="22"/>
              </w:rPr>
            </w:pPr>
            <w:r w:rsidRPr="005E7026">
              <w:rPr>
                <w:rFonts w:ascii="Times New Roman" w:hAnsi="Times New Roman" w:cs="Times New Roman"/>
                <w:sz w:val="22"/>
              </w:rPr>
              <w:t xml:space="preserve">3.9 </w:t>
            </w:r>
          </w:p>
        </w:tc>
      </w:tr>
      <w:tr w:rsidR="004A2EA3" w:rsidRPr="005E7026" w:rsidTr="004A2EA3">
        <w:trPr>
          <w:gridAfter w:val="1"/>
          <w:wAfter w:w="14" w:type="dxa"/>
          <w:trHeight w:val="266"/>
          <w:jc w:val="center"/>
        </w:trPr>
        <w:tc>
          <w:tcPr>
            <w:tcW w:w="3118" w:type="dxa"/>
            <w:noWrap/>
            <w:vAlign w:val="center"/>
            <w:hideMark/>
          </w:tcPr>
          <w:p w:rsidR="004A2EA3" w:rsidRPr="005E7026" w:rsidRDefault="004A2EA3" w:rsidP="004A2EA3">
            <w:pPr>
              <w:pStyle w:val="ac"/>
              <w:jc w:val="center"/>
              <w:rPr>
                <w:rFonts w:ascii="Times New Roman" w:hAnsi="Times New Roman" w:cs="Times New Roman"/>
                <w:sz w:val="21"/>
                <w:szCs w:val="21"/>
                <w:lang w:val="en-US"/>
              </w:rPr>
            </w:pPr>
            <w:r w:rsidRPr="005E7026">
              <w:rPr>
                <w:rFonts w:ascii="Times New Roman" w:hAnsi="Times New Roman" w:cs="Times New Roman"/>
                <w:sz w:val="21"/>
                <w:szCs w:val="21"/>
                <w:lang w:val="en-US"/>
              </w:rPr>
              <w:t>Coverage Factor</w:t>
            </w:r>
          </w:p>
        </w:tc>
        <w:tc>
          <w:tcPr>
            <w:tcW w:w="1020" w:type="dxa"/>
            <w:vAlign w:val="center"/>
            <w:hideMark/>
          </w:tcPr>
          <w:p w:rsidR="004A2EA3" w:rsidRPr="005E7026" w:rsidRDefault="004A2EA3">
            <w:pPr>
              <w:jc w:val="center"/>
              <w:rPr>
                <w:rFonts w:ascii="Times New Roman" w:eastAsia="宋体" w:hAnsi="Times New Roman" w:cs="Times New Roman"/>
                <w:sz w:val="22"/>
              </w:rPr>
            </w:pPr>
            <w:r w:rsidRPr="005E7026">
              <w:rPr>
                <w:rFonts w:ascii="Times New Roman" w:hAnsi="Times New Roman" w:cs="Times New Roman"/>
                <w:sz w:val="22"/>
              </w:rPr>
              <w:t>2</w:t>
            </w:r>
          </w:p>
        </w:tc>
        <w:tc>
          <w:tcPr>
            <w:tcW w:w="1020" w:type="dxa"/>
            <w:vAlign w:val="center"/>
            <w:hideMark/>
          </w:tcPr>
          <w:p w:rsidR="004A2EA3" w:rsidRPr="005E7026" w:rsidRDefault="004A2EA3">
            <w:pPr>
              <w:jc w:val="center"/>
              <w:rPr>
                <w:rFonts w:ascii="Times New Roman" w:eastAsia="宋体" w:hAnsi="Times New Roman" w:cs="Times New Roman"/>
                <w:sz w:val="22"/>
              </w:rPr>
            </w:pPr>
            <w:r w:rsidRPr="005E7026">
              <w:rPr>
                <w:rFonts w:ascii="Times New Roman" w:hAnsi="Times New Roman" w:cs="Times New Roman"/>
                <w:sz w:val="22"/>
              </w:rPr>
              <w:t>2</w:t>
            </w:r>
          </w:p>
        </w:tc>
        <w:tc>
          <w:tcPr>
            <w:tcW w:w="1020" w:type="dxa"/>
            <w:gridSpan w:val="2"/>
            <w:vAlign w:val="center"/>
            <w:hideMark/>
          </w:tcPr>
          <w:p w:rsidR="004A2EA3" w:rsidRPr="005E7026" w:rsidRDefault="004A2EA3">
            <w:pPr>
              <w:jc w:val="center"/>
              <w:rPr>
                <w:rFonts w:ascii="Times New Roman" w:eastAsia="宋体" w:hAnsi="Times New Roman" w:cs="Times New Roman"/>
                <w:sz w:val="22"/>
              </w:rPr>
            </w:pPr>
            <w:r w:rsidRPr="005E7026">
              <w:rPr>
                <w:rFonts w:ascii="Times New Roman" w:hAnsi="Times New Roman" w:cs="Times New Roman"/>
                <w:sz w:val="22"/>
              </w:rPr>
              <w:t>2</w:t>
            </w:r>
          </w:p>
        </w:tc>
        <w:tc>
          <w:tcPr>
            <w:tcW w:w="1020" w:type="dxa"/>
            <w:vAlign w:val="center"/>
            <w:hideMark/>
          </w:tcPr>
          <w:p w:rsidR="004A2EA3" w:rsidRPr="005E7026" w:rsidRDefault="004A2EA3">
            <w:pPr>
              <w:jc w:val="center"/>
              <w:rPr>
                <w:rFonts w:ascii="Times New Roman" w:eastAsia="宋体" w:hAnsi="Times New Roman" w:cs="Times New Roman"/>
                <w:sz w:val="22"/>
              </w:rPr>
            </w:pPr>
            <w:r w:rsidRPr="005E7026">
              <w:rPr>
                <w:rFonts w:ascii="Times New Roman" w:hAnsi="Times New Roman" w:cs="Times New Roman"/>
                <w:sz w:val="22"/>
              </w:rPr>
              <w:t>2</w:t>
            </w:r>
          </w:p>
        </w:tc>
        <w:tc>
          <w:tcPr>
            <w:tcW w:w="1020" w:type="dxa"/>
            <w:vAlign w:val="center"/>
            <w:hideMark/>
          </w:tcPr>
          <w:p w:rsidR="004A2EA3" w:rsidRPr="005E7026" w:rsidRDefault="004A2EA3">
            <w:pPr>
              <w:jc w:val="center"/>
              <w:rPr>
                <w:rFonts w:ascii="Times New Roman" w:eastAsia="宋体" w:hAnsi="Times New Roman" w:cs="Times New Roman"/>
                <w:sz w:val="22"/>
              </w:rPr>
            </w:pPr>
            <w:r w:rsidRPr="005E7026">
              <w:rPr>
                <w:rFonts w:ascii="Times New Roman" w:hAnsi="Times New Roman" w:cs="Times New Roman"/>
                <w:sz w:val="22"/>
              </w:rPr>
              <w:t>2</w:t>
            </w:r>
          </w:p>
        </w:tc>
        <w:tc>
          <w:tcPr>
            <w:tcW w:w="1020" w:type="dxa"/>
            <w:vAlign w:val="center"/>
            <w:hideMark/>
          </w:tcPr>
          <w:p w:rsidR="004A2EA3" w:rsidRPr="005E7026" w:rsidRDefault="004A2EA3">
            <w:pPr>
              <w:jc w:val="center"/>
              <w:rPr>
                <w:rFonts w:ascii="Times New Roman" w:eastAsia="宋体" w:hAnsi="Times New Roman" w:cs="Times New Roman"/>
                <w:sz w:val="22"/>
              </w:rPr>
            </w:pPr>
            <w:r w:rsidRPr="005E7026">
              <w:rPr>
                <w:rFonts w:ascii="Times New Roman" w:hAnsi="Times New Roman" w:cs="Times New Roman"/>
                <w:sz w:val="22"/>
              </w:rPr>
              <w:t>2</w:t>
            </w:r>
          </w:p>
        </w:tc>
      </w:tr>
      <w:tr w:rsidR="004A2EA3" w:rsidRPr="005E7026" w:rsidTr="004A2EA3">
        <w:trPr>
          <w:gridAfter w:val="1"/>
          <w:wAfter w:w="14" w:type="dxa"/>
          <w:trHeight w:val="254"/>
          <w:jc w:val="center"/>
        </w:trPr>
        <w:tc>
          <w:tcPr>
            <w:tcW w:w="3118" w:type="dxa"/>
            <w:noWrap/>
            <w:vAlign w:val="center"/>
            <w:hideMark/>
          </w:tcPr>
          <w:p w:rsidR="004A2EA3" w:rsidRPr="005E7026" w:rsidRDefault="004A2EA3" w:rsidP="004A2EA3">
            <w:pPr>
              <w:pStyle w:val="ac"/>
              <w:jc w:val="center"/>
              <w:rPr>
                <w:rFonts w:ascii="Times New Roman" w:hAnsi="Times New Roman" w:cs="Times New Roman"/>
                <w:sz w:val="21"/>
                <w:szCs w:val="21"/>
                <w:lang w:val="en-US" w:eastAsia="zh-CN"/>
              </w:rPr>
            </w:pPr>
            <w:r w:rsidRPr="005E7026">
              <w:rPr>
                <w:rFonts w:ascii="Times New Roman" w:hAnsi="Times New Roman" w:cs="Times New Roman"/>
                <w:sz w:val="21"/>
                <w:szCs w:val="21"/>
                <w:lang w:val="en-US"/>
              </w:rPr>
              <w:t>Relative Expanded Uncertainty</w:t>
            </w:r>
          </w:p>
          <w:p w:rsidR="004A2EA3" w:rsidRPr="005E7026" w:rsidRDefault="004A2EA3" w:rsidP="004A2EA3">
            <w:pPr>
              <w:pStyle w:val="ac"/>
              <w:jc w:val="center"/>
              <w:rPr>
                <w:rFonts w:ascii="Times New Roman" w:hAnsi="Times New Roman" w:cs="Times New Roman"/>
                <w:sz w:val="21"/>
                <w:szCs w:val="21"/>
                <w:lang w:val="en-US"/>
              </w:rPr>
            </w:pPr>
            <w:r w:rsidRPr="005E7026">
              <w:rPr>
                <w:rFonts w:ascii="Times New Roman" w:hAnsi="Times New Roman" w:cs="Times New Roman"/>
                <w:sz w:val="21"/>
                <w:szCs w:val="21"/>
                <w:lang w:val="en-US"/>
              </w:rPr>
              <w:t>(95% Confidence Interval)</w:t>
            </w:r>
          </w:p>
        </w:tc>
        <w:tc>
          <w:tcPr>
            <w:tcW w:w="1020" w:type="dxa"/>
            <w:vAlign w:val="center"/>
            <w:hideMark/>
          </w:tcPr>
          <w:p w:rsidR="004A2EA3" w:rsidRPr="005E7026" w:rsidRDefault="004A2EA3">
            <w:pPr>
              <w:jc w:val="center"/>
              <w:rPr>
                <w:rFonts w:ascii="Times New Roman" w:eastAsia="宋体" w:hAnsi="Times New Roman" w:cs="Times New Roman"/>
                <w:sz w:val="22"/>
              </w:rPr>
            </w:pPr>
            <w:r w:rsidRPr="005E7026">
              <w:rPr>
                <w:rFonts w:ascii="Times New Roman" w:hAnsi="Times New Roman" w:cs="Times New Roman"/>
                <w:sz w:val="22"/>
              </w:rPr>
              <w:t xml:space="preserve">7.4 </w:t>
            </w:r>
          </w:p>
        </w:tc>
        <w:tc>
          <w:tcPr>
            <w:tcW w:w="1020" w:type="dxa"/>
            <w:vAlign w:val="center"/>
            <w:hideMark/>
          </w:tcPr>
          <w:p w:rsidR="004A2EA3" w:rsidRPr="005E7026" w:rsidRDefault="004A2EA3">
            <w:pPr>
              <w:jc w:val="center"/>
              <w:rPr>
                <w:rFonts w:ascii="Times New Roman" w:eastAsia="宋体" w:hAnsi="Times New Roman" w:cs="Times New Roman"/>
                <w:sz w:val="22"/>
              </w:rPr>
            </w:pPr>
            <w:r w:rsidRPr="005E7026">
              <w:rPr>
                <w:rFonts w:ascii="Times New Roman" w:hAnsi="Times New Roman" w:cs="Times New Roman"/>
                <w:sz w:val="22"/>
              </w:rPr>
              <w:t xml:space="preserve">7.5 </w:t>
            </w:r>
          </w:p>
        </w:tc>
        <w:tc>
          <w:tcPr>
            <w:tcW w:w="1020" w:type="dxa"/>
            <w:gridSpan w:val="2"/>
            <w:vAlign w:val="center"/>
            <w:hideMark/>
          </w:tcPr>
          <w:p w:rsidR="004A2EA3" w:rsidRPr="005E7026" w:rsidRDefault="004A2EA3">
            <w:pPr>
              <w:jc w:val="center"/>
              <w:rPr>
                <w:rFonts w:ascii="Times New Roman" w:eastAsia="宋体" w:hAnsi="Times New Roman" w:cs="Times New Roman"/>
                <w:sz w:val="22"/>
              </w:rPr>
            </w:pPr>
            <w:r w:rsidRPr="005E7026">
              <w:rPr>
                <w:rFonts w:ascii="Times New Roman" w:hAnsi="Times New Roman" w:cs="Times New Roman"/>
                <w:sz w:val="22"/>
              </w:rPr>
              <w:t xml:space="preserve">7.5 </w:t>
            </w:r>
          </w:p>
        </w:tc>
        <w:tc>
          <w:tcPr>
            <w:tcW w:w="1020" w:type="dxa"/>
            <w:vAlign w:val="center"/>
            <w:hideMark/>
          </w:tcPr>
          <w:p w:rsidR="004A2EA3" w:rsidRPr="005E7026" w:rsidRDefault="004A2EA3">
            <w:pPr>
              <w:jc w:val="center"/>
              <w:rPr>
                <w:rFonts w:ascii="Times New Roman" w:eastAsia="宋体" w:hAnsi="Times New Roman" w:cs="Times New Roman"/>
                <w:sz w:val="22"/>
              </w:rPr>
            </w:pPr>
            <w:r w:rsidRPr="005E7026">
              <w:rPr>
                <w:rFonts w:ascii="Times New Roman" w:hAnsi="Times New Roman" w:cs="Times New Roman"/>
                <w:sz w:val="22"/>
              </w:rPr>
              <w:t xml:space="preserve">8.0 </w:t>
            </w:r>
          </w:p>
        </w:tc>
        <w:tc>
          <w:tcPr>
            <w:tcW w:w="1020" w:type="dxa"/>
            <w:vAlign w:val="center"/>
            <w:hideMark/>
          </w:tcPr>
          <w:p w:rsidR="004A2EA3" w:rsidRPr="005E7026" w:rsidRDefault="004A2EA3">
            <w:pPr>
              <w:jc w:val="center"/>
              <w:rPr>
                <w:rFonts w:ascii="Times New Roman" w:eastAsia="宋体" w:hAnsi="Times New Roman" w:cs="Times New Roman"/>
                <w:sz w:val="22"/>
              </w:rPr>
            </w:pPr>
            <w:r w:rsidRPr="005E7026">
              <w:rPr>
                <w:rFonts w:ascii="Times New Roman" w:hAnsi="Times New Roman" w:cs="Times New Roman"/>
                <w:sz w:val="22"/>
              </w:rPr>
              <w:t xml:space="preserve">8.0 </w:t>
            </w:r>
          </w:p>
        </w:tc>
        <w:tc>
          <w:tcPr>
            <w:tcW w:w="1020" w:type="dxa"/>
            <w:vAlign w:val="center"/>
            <w:hideMark/>
          </w:tcPr>
          <w:p w:rsidR="004A2EA3" w:rsidRPr="005E7026" w:rsidRDefault="004A2EA3">
            <w:pPr>
              <w:jc w:val="center"/>
              <w:rPr>
                <w:rFonts w:ascii="Times New Roman" w:eastAsia="宋体" w:hAnsi="Times New Roman" w:cs="Times New Roman"/>
                <w:sz w:val="22"/>
              </w:rPr>
            </w:pPr>
            <w:r w:rsidRPr="005E7026">
              <w:rPr>
                <w:rFonts w:ascii="Times New Roman" w:hAnsi="Times New Roman" w:cs="Times New Roman"/>
                <w:sz w:val="22"/>
              </w:rPr>
              <w:t xml:space="preserve">7.8 </w:t>
            </w:r>
          </w:p>
        </w:tc>
      </w:tr>
    </w:tbl>
    <w:p w:rsidR="004A2EA3" w:rsidRPr="005E7026" w:rsidRDefault="004A2EA3" w:rsidP="00FD6AF6">
      <w:pPr>
        <w:spacing w:line="360" w:lineRule="auto"/>
        <w:rPr>
          <w:rFonts w:ascii="Times New Roman" w:eastAsia="宋体" w:hAnsi="Times New Roman" w:cs="Times New Roman"/>
          <w:szCs w:val="21"/>
        </w:rPr>
      </w:pPr>
    </w:p>
    <w:p w:rsidR="004A2EA3" w:rsidRPr="005E7026" w:rsidRDefault="004A2EA3" w:rsidP="00FD6AF6">
      <w:pPr>
        <w:spacing w:line="360" w:lineRule="auto"/>
        <w:rPr>
          <w:rFonts w:ascii="Times New Roman" w:eastAsia="宋体" w:hAnsi="Times New Roman" w:cs="Times New Roman"/>
          <w:szCs w:val="21"/>
        </w:rPr>
        <w:sectPr w:rsidR="004A2EA3" w:rsidRPr="005E7026" w:rsidSect="00041913">
          <w:pgSz w:w="11906" w:h="16838" w:code="9"/>
          <w:pgMar w:top="1440" w:right="1797" w:bottom="1440" w:left="1797" w:header="851" w:footer="992" w:gutter="0"/>
          <w:lnNumType w:countBy="1" w:restart="continuous"/>
          <w:cols w:space="425"/>
          <w:docGrid w:type="linesAndChars" w:linePitch="312"/>
        </w:sectPr>
      </w:pPr>
    </w:p>
    <w:p w:rsidR="00DD5F95" w:rsidRPr="005E7026" w:rsidRDefault="00FD6AF6" w:rsidP="00FD6AF6">
      <w:pPr>
        <w:spacing w:line="360" w:lineRule="auto"/>
        <w:jc w:val="center"/>
        <w:rPr>
          <w:rFonts w:ascii="Times New Roman" w:eastAsia="宋体" w:hAnsi="Times New Roman" w:cs="Times New Roman"/>
          <w:szCs w:val="21"/>
        </w:rPr>
      </w:pPr>
      <w:r w:rsidRPr="005E7026">
        <w:rPr>
          <w:rFonts w:ascii="Times New Roman" w:eastAsia="宋体" w:hAnsi="Times New Roman" w:cs="Times New Roman"/>
          <w:b/>
          <w:szCs w:val="21"/>
        </w:rPr>
        <w:lastRenderedPageBreak/>
        <w:t xml:space="preserve">Supplementary </w:t>
      </w:r>
      <w:r w:rsidR="001B144B" w:rsidRPr="005E7026">
        <w:rPr>
          <w:rFonts w:ascii="Times New Roman" w:eastAsia="宋体" w:hAnsi="Times New Roman" w:cs="Times New Roman"/>
          <w:b/>
          <w:szCs w:val="21"/>
        </w:rPr>
        <w:t>Table</w:t>
      </w:r>
      <w:r w:rsidR="001B144B" w:rsidRPr="005E7026">
        <w:rPr>
          <w:rFonts w:ascii="Times New Roman" w:eastAsia="宋体" w:hAnsi="Times New Roman" w:cs="Times New Roman" w:hint="eastAsia"/>
          <w:b/>
          <w:szCs w:val="21"/>
        </w:rPr>
        <w:t xml:space="preserve"> S</w:t>
      </w:r>
      <w:r w:rsidR="004A2EA3" w:rsidRPr="005E7026">
        <w:rPr>
          <w:rFonts w:ascii="Times New Roman" w:eastAsia="宋体" w:hAnsi="Times New Roman" w:cs="Times New Roman" w:hint="eastAsia"/>
          <w:b/>
          <w:szCs w:val="21"/>
        </w:rPr>
        <w:t>6</w:t>
      </w:r>
      <w:r w:rsidR="004D538F" w:rsidRPr="005E7026">
        <w:rPr>
          <w:rFonts w:hint="eastAsia"/>
        </w:rPr>
        <w:t xml:space="preserve">: </w:t>
      </w:r>
      <w:r w:rsidR="001B144B" w:rsidRPr="005E7026">
        <w:rPr>
          <w:rFonts w:ascii="Times New Roman" w:eastAsia="宋体" w:hAnsi="Times New Roman" w:cs="Times New Roman"/>
          <w:szCs w:val="21"/>
        </w:rPr>
        <w:t>Comparison with the</w:t>
      </w:r>
      <w:r w:rsidR="00367FF5" w:rsidRPr="005E7026">
        <w:t xml:space="preserve"> </w:t>
      </w:r>
      <w:r w:rsidR="00367FF5" w:rsidRPr="005E7026">
        <w:rPr>
          <w:rFonts w:ascii="Times New Roman" w:eastAsia="宋体" w:hAnsi="Times New Roman" w:cs="Times New Roman"/>
          <w:szCs w:val="21"/>
        </w:rPr>
        <w:t>acknowledges by the JCTLM</w:t>
      </w:r>
      <w:r w:rsidR="00367FF5" w:rsidRPr="005E7026">
        <w:rPr>
          <w:rFonts w:ascii="Times New Roman" w:eastAsia="宋体" w:hAnsi="Times New Roman" w:cs="Times New Roman" w:hint="eastAsia"/>
          <w:szCs w:val="21"/>
        </w:rPr>
        <w:t xml:space="preserve"> of</w:t>
      </w:r>
      <w:r w:rsidR="00367FF5" w:rsidRPr="005E7026">
        <w:t xml:space="preserve"> </w:t>
      </w:r>
      <w:r w:rsidR="00367FF5" w:rsidRPr="005E7026">
        <w:rPr>
          <w:rFonts w:ascii="Times New Roman" w:eastAsia="宋体" w:hAnsi="Times New Roman" w:cs="Times New Roman"/>
          <w:szCs w:val="21"/>
        </w:rPr>
        <w:t>FT4 RMPs</w:t>
      </w:r>
      <w:r w:rsidR="00367FF5" w:rsidRPr="005E7026">
        <w:rPr>
          <w:rFonts w:ascii="Times New Roman" w:eastAsia="宋体" w:hAnsi="Times New Roman" w:cs="Times New Roman" w:hint="eastAsia"/>
          <w:szCs w:val="21"/>
        </w:rPr>
        <w:t>,</w:t>
      </w:r>
      <w:r w:rsidR="00DD5F95" w:rsidRPr="005E7026">
        <w:rPr>
          <w:rFonts w:ascii="Times New Roman" w:eastAsia="宋体" w:hAnsi="Times New Roman" w:cs="Times New Roman" w:hint="eastAsia"/>
          <w:szCs w:val="21"/>
        </w:rPr>
        <w:t xml:space="preserve"> p</w:t>
      </w:r>
      <w:r w:rsidR="00DD5F95" w:rsidRPr="005E7026">
        <w:rPr>
          <w:rFonts w:ascii="Times New Roman" w:eastAsia="宋体" w:hAnsi="Times New Roman" w:cs="Times New Roman"/>
          <w:szCs w:val="21"/>
        </w:rPr>
        <w:t>ublished cRMP</w:t>
      </w:r>
      <w:r w:rsidR="00DD5F95" w:rsidRPr="005E7026">
        <w:rPr>
          <w:rFonts w:ascii="Times New Roman" w:eastAsia="宋体" w:hAnsi="Times New Roman" w:cs="Times New Roman" w:hint="eastAsia"/>
          <w:szCs w:val="21"/>
        </w:rPr>
        <w:t xml:space="preserve">s </w:t>
      </w:r>
      <w:r w:rsidR="00DD5F95" w:rsidRPr="005E7026">
        <w:rPr>
          <w:rFonts w:ascii="Times New Roman" w:eastAsia="宋体" w:hAnsi="Times New Roman" w:cs="Times New Roman"/>
          <w:szCs w:val="21"/>
        </w:rPr>
        <w:t>and our lab cRMP</w:t>
      </w:r>
    </w:p>
    <w:tbl>
      <w:tblPr>
        <w:tblW w:w="5250" w:type="pct"/>
        <w:jc w:val="center"/>
        <w:tblLayout w:type="fixed"/>
        <w:tblLook w:val="04A0"/>
      </w:tblPr>
      <w:tblGrid>
        <w:gridCol w:w="2496"/>
        <w:gridCol w:w="2179"/>
        <w:gridCol w:w="2733"/>
        <w:gridCol w:w="1843"/>
        <w:gridCol w:w="2179"/>
        <w:gridCol w:w="1738"/>
        <w:gridCol w:w="1715"/>
      </w:tblGrid>
      <w:tr w:rsidR="00A42FDB" w:rsidRPr="005E7026" w:rsidTr="00607EB9">
        <w:trPr>
          <w:jc w:val="center"/>
        </w:trPr>
        <w:tc>
          <w:tcPr>
            <w:tcW w:w="8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5C04" w:rsidRPr="005E7026" w:rsidRDefault="00E75C04" w:rsidP="00FD6AF6">
            <w:pPr>
              <w:widowControl/>
              <w:jc w:val="center"/>
              <w:rPr>
                <w:rFonts w:ascii="Times New Roman" w:eastAsia="宋体" w:hAnsi="Times New Roman" w:cs="Times New Roman"/>
                <w:b/>
                <w:bCs/>
                <w:kern w:val="0"/>
                <w:szCs w:val="21"/>
              </w:rPr>
            </w:pPr>
            <w:r w:rsidRPr="005E7026">
              <w:rPr>
                <w:rFonts w:ascii="Times New Roman" w:eastAsia="宋体" w:hAnsi="Times New Roman" w:cs="Times New Roman"/>
                <w:b/>
                <w:bCs/>
                <w:kern w:val="0"/>
                <w:szCs w:val="21"/>
              </w:rPr>
              <w:t>Items</w:t>
            </w:r>
          </w:p>
        </w:tc>
        <w:tc>
          <w:tcPr>
            <w:tcW w:w="1650" w:type="pct"/>
            <w:gridSpan w:val="2"/>
            <w:tcBorders>
              <w:top w:val="single" w:sz="4" w:space="0" w:color="auto"/>
              <w:left w:val="nil"/>
              <w:right w:val="single" w:sz="4" w:space="0" w:color="auto"/>
            </w:tcBorders>
            <w:shd w:val="clear" w:color="auto" w:fill="auto"/>
            <w:vAlign w:val="center"/>
            <w:hideMark/>
          </w:tcPr>
          <w:p w:rsidR="00E75C04" w:rsidRPr="005E7026" w:rsidRDefault="00E75C04" w:rsidP="00FD6AF6">
            <w:pPr>
              <w:widowControl/>
              <w:jc w:val="center"/>
              <w:rPr>
                <w:rFonts w:ascii="Times New Roman" w:eastAsia="宋体" w:hAnsi="Times New Roman" w:cs="Times New Roman"/>
                <w:b/>
                <w:bCs/>
                <w:kern w:val="0"/>
                <w:szCs w:val="21"/>
              </w:rPr>
            </w:pPr>
            <w:r w:rsidRPr="005E7026">
              <w:rPr>
                <w:rFonts w:ascii="Times New Roman" w:hAnsi="Times New Roman" w:cs="Times New Roman"/>
                <w:b/>
                <w:szCs w:val="21"/>
              </w:rPr>
              <w:t>RMPs acknowledges by the JCTLM</w:t>
            </w:r>
          </w:p>
        </w:tc>
        <w:tc>
          <w:tcPr>
            <w:tcW w:w="1351" w:type="pct"/>
            <w:gridSpan w:val="2"/>
            <w:tcBorders>
              <w:top w:val="single" w:sz="4" w:space="0" w:color="auto"/>
              <w:left w:val="nil"/>
              <w:bottom w:val="single" w:sz="4" w:space="0" w:color="auto"/>
              <w:right w:val="single" w:sz="4" w:space="0" w:color="auto"/>
            </w:tcBorders>
            <w:vAlign w:val="center"/>
          </w:tcPr>
          <w:p w:rsidR="00E75C04" w:rsidRPr="005E7026" w:rsidRDefault="00E75C04" w:rsidP="00FD6AF6">
            <w:pPr>
              <w:widowControl/>
              <w:jc w:val="center"/>
              <w:rPr>
                <w:rFonts w:ascii="Times New Roman" w:eastAsia="宋体" w:hAnsi="Times New Roman" w:cs="Times New Roman"/>
                <w:b/>
                <w:bCs/>
                <w:kern w:val="0"/>
                <w:szCs w:val="21"/>
              </w:rPr>
            </w:pPr>
            <w:r w:rsidRPr="005E7026">
              <w:rPr>
                <w:rFonts w:ascii="Times New Roman" w:eastAsia="宋体" w:hAnsi="Times New Roman" w:cs="Times New Roman" w:hint="eastAsia"/>
                <w:b/>
                <w:bCs/>
                <w:kern w:val="0"/>
                <w:szCs w:val="21"/>
              </w:rPr>
              <w:t>P</w:t>
            </w:r>
            <w:r w:rsidRPr="005E7026">
              <w:rPr>
                <w:rFonts w:ascii="Times New Roman" w:eastAsia="宋体" w:hAnsi="Times New Roman" w:cs="Times New Roman"/>
                <w:b/>
                <w:bCs/>
                <w:kern w:val="0"/>
                <w:szCs w:val="21"/>
              </w:rPr>
              <w:t>ublished cRMPs</w:t>
            </w:r>
          </w:p>
        </w:tc>
        <w:tc>
          <w:tcPr>
            <w:tcW w:w="1160" w:type="pct"/>
            <w:gridSpan w:val="2"/>
            <w:vMerge w:val="restart"/>
            <w:tcBorders>
              <w:top w:val="single" w:sz="4" w:space="0" w:color="auto"/>
              <w:left w:val="single" w:sz="4" w:space="0" w:color="auto"/>
              <w:right w:val="single" w:sz="4" w:space="0" w:color="auto"/>
            </w:tcBorders>
            <w:shd w:val="clear" w:color="auto" w:fill="auto"/>
            <w:vAlign w:val="center"/>
            <w:hideMark/>
          </w:tcPr>
          <w:p w:rsidR="00E75C04" w:rsidRPr="005E7026" w:rsidRDefault="00E75C04" w:rsidP="00FD6AF6">
            <w:pPr>
              <w:widowControl/>
              <w:jc w:val="center"/>
              <w:rPr>
                <w:rFonts w:ascii="Times New Roman" w:eastAsia="宋体" w:hAnsi="Times New Roman" w:cs="Times New Roman"/>
                <w:b/>
                <w:bCs/>
                <w:kern w:val="0"/>
                <w:szCs w:val="21"/>
              </w:rPr>
            </w:pPr>
            <w:r w:rsidRPr="005E7026">
              <w:rPr>
                <w:rFonts w:ascii="Times New Roman" w:eastAsia="宋体" w:hAnsi="Times New Roman" w:cs="Times New Roman"/>
                <w:b/>
                <w:bCs/>
                <w:kern w:val="0"/>
                <w:szCs w:val="21"/>
              </w:rPr>
              <w:t>Our lab cRMP</w:t>
            </w:r>
          </w:p>
        </w:tc>
      </w:tr>
      <w:tr w:rsidR="00A42FDB" w:rsidRPr="005E7026" w:rsidTr="00607EB9">
        <w:trPr>
          <w:jc w:val="center"/>
        </w:trPr>
        <w:tc>
          <w:tcPr>
            <w:tcW w:w="83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75C04" w:rsidRPr="005E7026" w:rsidRDefault="00E75C04" w:rsidP="00FD6AF6">
            <w:pPr>
              <w:widowControl/>
              <w:jc w:val="center"/>
              <w:rPr>
                <w:rFonts w:ascii="Times New Roman" w:eastAsia="宋体" w:hAnsi="Times New Roman" w:cs="Times New Roman"/>
                <w:b/>
                <w:bCs/>
                <w:kern w:val="0"/>
                <w:szCs w:val="21"/>
              </w:rPr>
            </w:pPr>
          </w:p>
        </w:tc>
        <w:tc>
          <w:tcPr>
            <w:tcW w:w="732" w:type="pct"/>
            <w:tcBorders>
              <w:top w:val="single" w:sz="4" w:space="0" w:color="auto"/>
              <w:left w:val="nil"/>
              <w:bottom w:val="single" w:sz="4" w:space="0" w:color="auto"/>
              <w:right w:val="single" w:sz="4" w:space="0" w:color="auto"/>
            </w:tcBorders>
            <w:shd w:val="clear" w:color="auto" w:fill="auto"/>
            <w:vAlign w:val="center"/>
            <w:hideMark/>
          </w:tcPr>
          <w:p w:rsidR="00E75C04" w:rsidRPr="005E7026" w:rsidRDefault="00E75C04" w:rsidP="00FD6AF6">
            <w:pPr>
              <w:widowControl/>
              <w:jc w:val="center"/>
              <w:rPr>
                <w:rFonts w:ascii="Times New Roman" w:eastAsia="宋体" w:hAnsi="Times New Roman" w:cs="Times New Roman"/>
                <w:b/>
                <w:bCs/>
                <w:kern w:val="0"/>
                <w:szCs w:val="21"/>
              </w:rPr>
            </w:pPr>
            <w:r w:rsidRPr="005E7026">
              <w:rPr>
                <w:rFonts w:ascii="Times New Roman" w:eastAsia="宋体" w:hAnsi="Times New Roman" w:cs="Times New Roman"/>
                <w:b/>
                <w:bCs/>
                <w:kern w:val="0"/>
                <w:szCs w:val="21"/>
              </w:rPr>
              <w:t xml:space="preserve">University of Ghent </w:t>
            </w:r>
            <w:r w:rsidRPr="005E7026">
              <w:rPr>
                <w:rFonts w:ascii="Times New Roman" w:eastAsia="宋体" w:hAnsi="Times New Roman" w:cs="Times New Roman" w:hint="eastAsia"/>
                <w:b/>
                <w:bCs/>
                <w:kern w:val="0"/>
                <w:szCs w:val="21"/>
              </w:rPr>
              <w:t>RMP</w:t>
            </w:r>
          </w:p>
        </w:tc>
        <w:tc>
          <w:tcPr>
            <w:tcW w:w="918" w:type="pct"/>
            <w:tcBorders>
              <w:top w:val="single" w:sz="4" w:space="0" w:color="auto"/>
              <w:left w:val="nil"/>
              <w:bottom w:val="single" w:sz="4" w:space="0" w:color="auto"/>
              <w:right w:val="single" w:sz="4" w:space="0" w:color="auto"/>
            </w:tcBorders>
            <w:shd w:val="clear" w:color="auto" w:fill="auto"/>
            <w:vAlign w:val="center"/>
            <w:hideMark/>
          </w:tcPr>
          <w:p w:rsidR="00E75C04" w:rsidRPr="005E7026" w:rsidRDefault="00E75C04" w:rsidP="00FD6AF6">
            <w:pPr>
              <w:widowControl/>
              <w:jc w:val="center"/>
              <w:rPr>
                <w:rFonts w:ascii="Times New Roman" w:eastAsia="宋体" w:hAnsi="Times New Roman" w:cs="Times New Roman"/>
                <w:b/>
                <w:bCs/>
                <w:kern w:val="0"/>
                <w:szCs w:val="21"/>
              </w:rPr>
            </w:pPr>
            <w:r w:rsidRPr="005E7026">
              <w:rPr>
                <w:rFonts w:ascii="Times New Roman" w:eastAsia="宋体" w:hAnsi="Times New Roman" w:cs="Times New Roman"/>
                <w:b/>
                <w:bCs/>
                <w:kern w:val="0"/>
                <w:szCs w:val="21"/>
              </w:rPr>
              <w:t>CDC</w:t>
            </w:r>
            <w:r w:rsidRPr="005E7026">
              <w:rPr>
                <w:rFonts w:ascii="Times New Roman" w:eastAsia="宋体" w:hAnsi="Times New Roman" w:cs="Times New Roman" w:hint="eastAsia"/>
                <w:b/>
                <w:bCs/>
                <w:kern w:val="0"/>
                <w:szCs w:val="21"/>
              </w:rPr>
              <w:t xml:space="preserve"> </w:t>
            </w:r>
            <w:r w:rsidRPr="005E7026">
              <w:rPr>
                <w:rFonts w:ascii="Times New Roman" w:eastAsia="宋体" w:hAnsi="Times New Roman" w:cs="Times New Roman"/>
                <w:b/>
                <w:bCs/>
                <w:kern w:val="0"/>
                <w:szCs w:val="21"/>
              </w:rPr>
              <w:t xml:space="preserve">equilibrium dialysis lD LC-MS/MS </w:t>
            </w:r>
            <w:r w:rsidRPr="005E7026">
              <w:rPr>
                <w:rFonts w:ascii="Times New Roman" w:eastAsia="宋体" w:hAnsi="Times New Roman" w:cs="Times New Roman" w:hint="eastAsia"/>
                <w:b/>
                <w:bCs/>
                <w:kern w:val="0"/>
                <w:szCs w:val="21"/>
              </w:rPr>
              <w:t>RMP</w:t>
            </w:r>
          </w:p>
        </w:tc>
        <w:tc>
          <w:tcPr>
            <w:tcW w:w="619" w:type="pct"/>
            <w:tcBorders>
              <w:top w:val="single" w:sz="4" w:space="0" w:color="auto"/>
              <w:left w:val="nil"/>
              <w:bottom w:val="single" w:sz="4" w:space="0" w:color="auto"/>
              <w:right w:val="single" w:sz="4" w:space="0" w:color="auto"/>
            </w:tcBorders>
            <w:vAlign w:val="center"/>
          </w:tcPr>
          <w:p w:rsidR="00E75C04" w:rsidRPr="005E7026" w:rsidRDefault="00E75C04" w:rsidP="00FD6AF6">
            <w:pPr>
              <w:widowControl/>
              <w:jc w:val="center"/>
              <w:rPr>
                <w:rFonts w:ascii="Times New Roman" w:eastAsia="宋体" w:hAnsi="Times New Roman" w:cs="Times New Roman"/>
                <w:bCs/>
                <w:kern w:val="0"/>
                <w:szCs w:val="21"/>
              </w:rPr>
            </w:pPr>
            <w:r w:rsidRPr="005E7026">
              <w:rPr>
                <w:rFonts w:ascii="Times New Roman" w:eastAsia="宋体" w:hAnsi="Times New Roman" w:cs="Times New Roman"/>
                <w:bCs/>
                <w:kern w:val="0"/>
                <w:szCs w:val="21"/>
              </w:rPr>
              <w:t>Heleen I Jansen</w:t>
            </w:r>
            <w:r w:rsidRPr="005E7026">
              <w:rPr>
                <w:rFonts w:ascii="Times New Roman" w:eastAsia="宋体" w:hAnsi="Times New Roman" w:cs="Times New Roman" w:hint="eastAsia"/>
                <w:bCs/>
                <w:kern w:val="0"/>
                <w:szCs w:val="21"/>
              </w:rPr>
              <w:t xml:space="preserve"> et al, </w:t>
            </w:r>
            <w:r w:rsidRPr="005E7026">
              <w:rPr>
                <w:rFonts w:ascii="Times New Roman" w:eastAsia="宋体" w:hAnsi="Times New Roman" w:cs="Times New Roman"/>
                <w:bCs/>
                <w:kern w:val="0"/>
                <w:szCs w:val="21"/>
              </w:rPr>
              <w:t>cRMP</w:t>
            </w:r>
          </w:p>
        </w:tc>
        <w:tc>
          <w:tcPr>
            <w:tcW w:w="732" w:type="pct"/>
            <w:tcBorders>
              <w:left w:val="single" w:sz="4" w:space="0" w:color="auto"/>
              <w:bottom w:val="single" w:sz="4" w:space="0" w:color="auto"/>
              <w:right w:val="single" w:sz="4" w:space="0" w:color="auto"/>
            </w:tcBorders>
          </w:tcPr>
          <w:p w:rsidR="00E75C04" w:rsidRPr="005E7026" w:rsidRDefault="0023719E" w:rsidP="00FD6AF6">
            <w:pPr>
              <w:widowControl/>
              <w:jc w:val="center"/>
              <w:rPr>
                <w:rFonts w:ascii="Times New Roman" w:eastAsia="宋体" w:hAnsi="Times New Roman" w:cs="Times New Roman"/>
                <w:b/>
                <w:bCs/>
                <w:kern w:val="0"/>
                <w:szCs w:val="21"/>
              </w:rPr>
            </w:pPr>
            <w:r w:rsidRPr="005E7026">
              <w:rPr>
                <w:rFonts w:ascii="Times New Roman" w:eastAsia="宋体" w:hAnsi="Times New Roman" w:cs="Times New Roman"/>
                <w:bCs/>
                <w:kern w:val="0"/>
                <w:szCs w:val="21"/>
              </w:rPr>
              <w:t>Linda M. Thienpont et al</w:t>
            </w:r>
            <w:r w:rsidRPr="005E7026">
              <w:rPr>
                <w:rFonts w:ascii="Times New Roman" w:eastAsia="宋体" w:hAnsi="Times New Roman" w:cs="Times New Roman" w:hint="eastAsia"/>
                <w:bCs/>
                <w:kern w:val="0"/>
                <w:szCs w:val="21"/>
              </w:rPr>
              <w:t xml:space="preserve">, </w:t>
            </w:r>
            <w:r w:rsidR="00E75C04" w:rsidRPr="005E7026">
              <w:rPr>
                <w:rFonts w:ascii="Times New Roman" w:eastAsia="宋体" w:hAnsi="Times New Roman" w:cs="Times New Roman"/>
                <w:bCs/>
                <w:kern w:val="0"/>
                <w:szCs w:val="21"/>
              </w:rPr>
              <w:t>cRMP</w:t>
            </w:r>
          </w:p>
        </w:tc>
        <w:tc>
          <w:tcPr>
            <w:tcW w:w="1160" w:type="pct"/>
            <w:gridSpan w:val="2"/>
            <w:vMerge/>
            <w:tcBorders>
              <w:left w:val="single" w:sz="4" w:space="0" w:color="auto"/>
              <w:bottom w:val="single" w:sz="4" w:space="0" w:color="auto"/>
              <w:right w:val="single" w:sz="4" w:space="0" w:color="auto"/>
            </w:tcBorders>
            <w:shd w:val="clear" w:color="auto" w:fill="auto"/>
            <w:vAlign w:val="center"/>
            <w:hideMark/>
          </w:tcPr>
          <w:p w:rsidR="00E75C04" w:rsidRPr="005E7026" w:rsidRDefault="00E75C04" w:rsidP="00FD6AF6">
            <w:pPr>
              <w:widowControl/>
              <w:jc w:val="center"/>
              <w:rPr>
                <w:rFonts w:ascii="Times New Roman" w:eastAsia="宋体" w:hAnsi="Times New Roman" w:cs="Times New Roman"/>
                <w:b/>
                <w:bCs/>
                <w:kern w:val="0"/>
                <w:szCs w:val="21"/>
              </w:rPr>
            </w:pPr>
          </w:p>
        </w:tc>
      </w:tr>
      <w:tr w:rsidR="00C5471F" w:rsidRPr="005E7026" w:rsidTr="00607EB9">
        <w:trPr>
          <w:jc w:val="center"/>
        </w:trPr>
        <w:tc>
          <w:tcPr>
            <w:tcW w:w="8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471F" w:rsidRPr="005E7026" w:rsidRDefault="00C5471F" w:rsidP="00FD6AF6">
            <w:pPr>
              <w:widowControl/>
              <w:jc w:val="center"/>
              <w:rPr>
                <w:rFonts w:ascii="Times New Roman" w:eastAsia="宋体" w:hAnsi="Times New Roman" w:cs="Times New Roman"/>
                <w:bCs/>
                <w:kern w:val="0"/>
                <w:szCs w:val="21"/>
              </w:rPr>
            </w:pPr>
            <w:r w:rsidRPr="005E7026">
              <w:rPr>
                <w:rFonts w:ascii="Times New Roman" w:eastAsia="宋体" w:hAnsi="Times New Roman" w:cs="Times New Roman"/>
                <w:bCs/>
                <w:kern w:val="0"/>
                <w:szCs w:val="21"/>
              </w:rPr>
              <w:t>JCTLM DB Identifier</w:t>
            </w:r>
          </w:p>
        </w:tc>
        <w:tc>
          <w:tcPr>
            <w:tcW w:w="732" w:type="pct"/>
            <w:tcBorders>
              <w:top w:val="single" w:sz="4" w:space="0" w:color="auto"/>
              <w:left w:val="nil"/>
              <w:bottom w:val="single" w:sz="4" w:space="0" w:color="auto"/>
              <w:right w:val="single" w:sz="4" w:space="0" w:color="auto"/>
            </w:tcBorders>
            <w:shd w:val="clear" w:color="auto" w:fill="auto"/>
            <w:vAlign w:val="center"/>
            <w:hideMark/>
          </w:tcPr>
          <w:p w:rsidR="00C5471F" w:rsidRPr="005E7026" w:rsidRDefault="00C5471F" w:rsidP="00FD6AF6">
            <w:pPr>
              <w:widowControl/>
              <w:jc w:val="center"/>
              <w:rPr>
                <w:rFonts w:ascii="Times New Roman" w:eastAsia="宋体" w:hAnsi="Times New Roman" w:cs="Times New Roman"/>
                <w:bCs/>
                <w:kern w:val="0"/>
                <w:szCs w:val="21"/>
              </w:rPr>
            </w:pPr>
            <w:r w:rsidRPr="005E7026">
              <w:rPr>
                <w:rFonts w:ascii="Times New Roman" w:eastAsia="宋体" w:hAnsi="Times New Roman" w:cs="Times New Roman"/>
                <w:bCs/>
                <w:kern w:val="0"/>
                <w:szCs w:val="21"/>
              </w:rPr>
              <w:t>C8RMP1</w:t>
            </w:r>
          </w:p>
        </w:tc>
        <w:tc>
          <w:tcPr>
            <w:tcW w:w="918" w:type="pct"/>
            <w:tcBorders>
              <w:top w:val="single" w:sz="4" w:space="0" w:color="auto"/>
              <w:left w:val="nil"/>
              <w:bottom w:val="single" w:sz="4" w:space="0" w:color="auto"/>
              <w:right w:val="single" w:sz="4" w:space="0" w:color="auto"/>
            </w:tcBorders>
            <w:shd w:val="clear" w:color="auto" w:fill="auto"/>
            <w:vAlign w:val="center"/>
            <w:hideMark/>
          </w:tcPr>
          <w:p w:rsidR="00C5471F" w:rsidRPr="005E7026" w:rsidRDefault="00C5471F" w:rsidP="00FD6AF6">
            <w:pPr>
              <w:widowControl/>
              <w:jc w:val="center"/>
              <w:rPr>
                <w:rFonts w:ascii="Times New Roman" w:eastAsia="宋体" w:hAnsi="Times New Roman" w:cs="Times New Roman"/>
                <w:bCs/>
                <w:kern w:val="0"/>
                <w:szCs w:val="21"/>
              </w:rPr>
            </w:pPr>
            <w:r w:rsidRPr="005E7026">
              <w:rPr>
                <w:rFonts w:ascii="Times New Roman" w:eastAsia="宋体" w:hAnsi="Times New Roman" w:cs="Times New Roman" w:hint="eastAsia"/>
                <w:bCs/>
                <w:kern w:val="0"/>
                <w:szCs w:val="21"/>
              </w:rPr>
              <w:t>C17RMP4</w:t>
            </w:r>
          </w:p>
        </w:tc>
        <w:tc>
          <w:tcPr>
            <w:tcW w:w="2511" w:type="pct"/>
            <w:gridSpan w:val="4"/>
            <w:tcBorders>
              <w:top w:val="single" w:sz="4" w:space="0" w:color="auto"/>
              <w:left w:val="nil"/>
              <w:bottom w:val="single" w:sz="4" w:space="0" w:color="auto"/>
              <w:right w:val="single" w:sz="4" w:space="0" w:color="auto"/>
            </w:tcBorders>
          </w:tcPr>
          <w:p w:rsidR="00C5471F" w:rsidRPr="005E7026" w:rsidRDefault="00C5471F" w:rsidP="00FD6AF6">
            <w:pPr>
              <w:widowControl/>
              <w:jc w:val="center"/>
              <w:rPr>
                <w:rFonts w:ascii="Times New Roman" w:eastAsia="宋体" w:hAnsi="Times New Roman" w:cs="Times New Roman"/>
                <w:b/>
                <w:bCs/>
                <w:kern w:val="0"/>
                <w:szCs w:val="21"/>
              </w:rPr>
            </w:pPr>
            <w:r w:rsidRPr="005E7026">
              <w:rPr>
                <w:rFonts w:ascii="Times New Roman" w:eastAsia="宋体" w:hAnsi="Times New Roman" w:cs="Times New Roman" w:hint="eastAsia"/>
                <w:b/>
                <w:bCs/>
                <w:kern w:val="0"/>
                <w:szCs w:val="21"/>
              </w:rPr>
              <w:t>/</w:t>
            </w:r>
          </w:p>
        </w:tc>
      </w:tr>
      <w:tr w:rsidR="00A42FDB" w:rsidRPr="005E7026" w:rsidTr="00607EB9">
        <w:trPr>
          <w:jc w:val="center"/>
        </w:trPr>
        <w:tc>
          <w:tcPr>
            <w:tcW w:w="839" w:type="pct"/>
            <w:tcBorders>
              <w:top w:val="nil"/>
              <w:left w:val="single" w:sz="4" w:space="0" w:color="auto"/>
              <w:bottom w:val="single" w:sz="4" w:space="0" w:color="auto"/>
              <w:right w:val="single" w:sz="4" w:space="0" w:color="auto"/>
            </w:tcBorders>
            <w:shd w:val="clear" w:color="auto" w:fill="auto"/>
            <w:vAlign w:val="center"/>
            <w:hideMark/>
          </w:tcPr>
          <w:p w:rsidR="00C5471F" w:rsidRPr="005E7026" w:rsidRDefault="00C5471F" w:rsidP="00FD6AF6">
            <w:pPr>
              <w:widowControl/>
              <w:jc w:val="center"/>
              <w:rPr>
                <w:rFonts w:ascii="Times New Roman" w:eastAsia="宋体" w:hAnsi="Times New Roman" w:cs="Times New Roman"/>
                <w:kern w:val="0"/>
                <w:szCs w:val="21"/>
              </w:rPr>
            </w:pPr>
            <w:r w:rsidRPr="005E7026">
              <w:rPr>
                <w:rFonts w:ascii="Times New Roman" w:eastAsia="宋体" w:hAnsi="Times New Roman" w:cs="Times New Roman"/>
                <w:kern w:val="0"/>
                <w:szCs w:val="21"/>
              </w:rPr>
              <w:t>Detection object</w:t>
            </w:r>
          </w:p>
        </w:tc>
        <w:tc>
          <w:tcPr>
            <w:tcW w:w="732" w:type="pct"/>
            <w:tcBorders>
              <w:top w:val="nil"/>
              <w:left w:val="nil"/>
              <w:bottom w:val="single" w:sz="4" w:space="0" w:color="auto"/>
              <w:right w:val="single" w:sz="4" w:space="0" w:color="auto"/>
            </w:tcBorders>
            <w:shd w:val="clear" w:color="auto" w:fill="auto"/>
            <w:vAlign w:val="center"/>
            <w:hideMark/>
          </w:tcPr>
          <w:p w:rsidR="00C5471F" w:rsidRPr="005E7026" w:rsidRDefault="00C5471F" w:rsidP="00FD6AF6">
            <w:pPr>
              <w:widowControl/>
              <w:jc w:val="center"/>
              <w:rPr>
                <w:rFonts w:ascii="Times New Roman" w:eastAsia="宋体" w:hAnsi="Times New Roman" w:cs="Times New Roman"/>
                <w:kern w:val="0"/>
                <w:szCs w:val="21"/>
              </w:rPr>
            </w:pPr>
            <w:r w:rsidRPr="005E7026">
              <w:rPr>
                <w:rFonts w:ascii="Times New Roman" w:eastAsia="宋体" w:hAnsi="Times New Roman" w:cs="Times New Roman"/>
                <w:kern w:val="0"/>
                <w:szCs w:val="21"/>
              </w:rPr>
              <w:t>FT4</w:t>
            </w:r>
          </w:p>
        </w:tc>
        <w:tc>
          <w:tcPr>
            <w:tcW w:w="918" w:type="pct"/>
            <w:tcBorders>
              <w:top w:val="nil"/>
              <w:left w:val="nil"/>
              <w:bottom w:val="single" w:sz="4" w:space="0" w:color="auto"/>
              <w:right w:val="single" w:sz="4" w:space="0" w:color="auto"/>
            </w:tcBorders>
            <w:shd w:val="clear" w:color="auto" w:fill="auto"/>
            <w:vAlign w:val="center"/>
            <w:hideMark/>
          </w:tcPr>
          <w:p w:rsidR="00C5471F" w:rsidRPr="005E7026" w:rsidRDefault="00C5471F" w:rsidP="00FD6AF6">
            <w:pPr>
              <w:widowControl/>
              <w:jc w:val="center"/>
              <w:rPr>
                <w:rFonts w:ascii="Times New Roman" w:eastAsia="宋体" w:hAnsi="Times New Roman" w:cs="Times New Roman"/>
                <w:kern w:val="0"/>
                <w:szCs w:val="21"/>
              </w:rPr>
            </w:pPr>
            <w:r w:rsidRPr="005E7026">
              <w:rPr>
                <w:rFonts w:ascii="Times New Roman" w:eastAsia="宋体" w:hAnsi="Times New Roman" w:cs="Times New Roman"/>
                <w:kern w:val="0"/>
                <w:szCs w:val="21"/>
              </w:rPr>
              <w:t>FT4</w:t>
            </w:r>
          </w:p>
        </w:tc>
        <w:tc>
          <w:tcPr>
            <w:tcW w:w="619" w:type="pct"/>
            <w:tcBorders>
              <w:top w:val="single" w:sz="4" w:space="0" w:color="auto"/>
              <w:left w:val="nil"/>
              <w:bottom w:val="single" w:sz="4" w:space="0" w:color="auto"/>
              <w:right w:val="single" w:sz="4" w:space="0" w:color="auto"/>
            </w:tcBorders>
            <w:vAlign w:val="center"/>
          </w:tcPr>
          <w:p w:rsidR="00C5471F" w:rsidRPr="005E7026" w:rsidRDefault="00C5471F" w:rsidP="00FD6AF6">
            <w:pPr>
              <w:widowControl/>
              <w:jc w:val="center"/>
              <w:rPr>
                <w:rFonts w:ascii="Times New Roman" w:eastAsia="宋体" w:hAnsi="Times New Roman" w:cs="Times New Roman"/>
                <w:kern w:val="0"/>
                <w:szCs w:val="21"/>
              </w:rPr>
            </w:pPr>
            <w:r w:rsidRPr="005E7026">
              <w:rPr>
                <w:rFonts w:ascii="Times New Roman" w:eastAsia="宋体" w:hAnsi="Times New Roman" w:cs="Times New Roman"/>
                <w:kern w:val="0"/>
                <w:szCs w:val="21"/>
              </w:rPr>
              <w:t>F</w:t>
            </w:r>
            <w:r w:rsidRPr="005E7026">
              <w:rPr>
                <w:rFonts w:ascii="Times New Roman" w:eastAsia="宋体" w:hAnsi="Times New Roman" w:cs="Times New Roman" w:hint="eastAsia"/>
                <w:kern w:val="0"/>
                <w:szCs w:val="21"/>
              </w:rPr>
              <w:t>T4</w:t>
            </w:r>
          </w:p>
        </w:tc>
        <w:tc>
          <w:tcPr>
            <w:tcW w:w="732" w:type="pct"/>
            <w:tcBorders>
              <w:top w:val="single" w:sz="4" w:space="0" w:color="auto"/>
              <w:left w:val="single" w:sz="4" w:space="0" w:color="auto"/>
              <w:bottom w:val="single" w:sz="4" w:space="0" w:color="auto"/>
              <w:right w:val="single" w:sz="4" w:space="0" w:color="auto"/>
            </w:tcBorders>
          </w:tcPr>
          <w:p w:rsidR="00C5471F" w:rsidRPr="005E7026" w:rsidRDefault="00C5471F" w:rsidP="00FD6AF6">
            <w:pPr>
              <w:widowControl/>
              <w:jc w:val="center"/>
              <w:rPr>
                <w:rFonts w:ascii="Times New Roman" w:eastAsia="宋体" w:hAnsi="Times New Roman" w:cs="Times New Roman"/>
                <w:kern w:val="0"/>
                <w:szCs w:val="21"/>
              </w:rPr>
            </w:pPr>
            <w:r w:rsidRPr="005E7026">
              <w:rPr>
                <w:rFonts w:ascii="Times New Roman" w:eastAsia="宋体" w:hAnsi="Times New Roman" w:cs="Times New Roman"/>
                <w:kern w:val="0"/>
                <w:szCs w:val="21"/>
              </w:rPr>
              <w:t>F</w:t>
            </w:r>
            <w:r w:rsidRPr="005E7026">
              <w:rPr>
                <w:rFonts w:ascii="Times New Roman" w:eastAsia="宋体" w:hAnsi="Times New Roman" w:cs="Times New Roman" w:hint="eastAsia"/>
                <w:kern w:val="0"/>
                <w:szCs w:val="21"/>
              </w:rPr>
              <w:t xml:space="preserve">T4 and </w:t>
            </w:r>
            <w:r w:rsidRPr="005E7026">
              <w:rPr>
                <w:rFonts w:ascii="Minion-Regular" w:hAnsi="Minion-Regular" w:cs="Minion-Regular"/>
                <w:kern w:val="0"/>
                <w:szCs w:val="21"/>
              </w:rPr>
              <w:t>procedure extended to FT3</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471F" w:rsidRPr="005E7026" w:rsidRDefault="00C5471F" w:rsidP="00FD6AF6">
            <w:pPr>
              <w:widowControl/>
              <w:jc w:val="center"/>
              <w:rPr>
                <w:rFonts w:ascii="Times New Roman" w:eastAsia="宋体" w:hAnsi="Times New Roman" w:cs="Times New Roman"/>
                <w:kern w:val="0"/>
                <w:szCs w:val="21"/>
              </w:rPr>
            </w:pPr>
            <w:r w:rsidRPr="005E7026">
              <w:rPr>
                <w:rFonts w:ascii="Times New Roman" w:eastAsia="宋体" w:hAnsi="Times New Roman" w:cs="Times New Roman"/>
                <w:kern w:val="0"/>
                <w:szCs w:val="21"/>
              </w:rPr>
              <w:t>F</w:t>
            </w:r>
            <w:r w:rsidRPr="005E7026">
              <w:rPr>
                <w:rFonts w:ascii="Times New Roman" w:eastAsia="宋体" w:hAnsi="Times New Roman" w:cs="Times New Roman" w:hint="eastAsia"/>
                <w:kern w:val="0"/>
                <w:szCs w:val="21"/>
              </w:rPr>
              <w:t>T4</w:t>
            </w:r>
          </w:p>
        </w:tc>
        <w:tc>
          <w:tcPr>
            <w:tcW w:w="576" w:type="pct"/>
            <w:tcBorders>
              <w:top w:val="single" w:sz="4" w:space="0" w:color="auto"/>
              <w:left w:val="nil"/>
              <w:bottom w:val="single" w:sz="4" w:space="0" w:color="auto"/>
              <w:right w:val="single" w:sz="4" w:space="0" w:color="auto"/>
            </w:tcBorders>
            <w:shd w:val="clear" w:color="auto" w:fill="auto"/>
            <w:vAlign w:val="center"/>
          </w:tcPr>
          <w:p w:rsidR="00C5471F" w:rsidRPr="005E7026" w:rsidRDefault="00C5471F" w:rsidP="00FD6AF6">
            <w:pPr>
              <w:widowControl/>
              <w:jc w:val="center"/>
              <w:rPr>
                <w:rFonts w:ascii="Times New Roman" w:eastAsia="宋体" w:hAnsi="Times New Roman" w:cs="Times New Roman"/>
                <w:kern w:val="0"/>
                <w:szCs w:val="21"/>
              </w:rPr>
            </w:pPr>
            <w:r w:rsidRPr="005E7026">
              <w:rPr>
                <w:rFonts w:ascii="Times New Roman" w:eastAsia="宋体" w:hAnsi="Times New Roman" w:cs="Times New Roman"/>
                <w:kern w:val="0"/>
                <w:szCs w:val="21"/>
              </w:rPr>
              <w:t>FT3</w:t>
            </w:r>
          </w:p>
        </w:tc>
      </w:tr>
      <w:tr w:rsidR="00E75C04" w:rsidRPr="005E7026" w:rsidTr="0023719E">
        <w:trPr>
          <w:jc w:val="center"/>
        </w:trPr>
        <w:tc>
          <w:tcPr>
            <w:tcW w:w="839" w:type="pct"/>
            <w:tcBorders>
              <w:top w:val="nil"/>
              <w:left w:val="single" w:sz="4" w:space="0" w:color="auto"/>
              <w:bottom w:val="single" w:sz="4" w:space="0" w:color="auto"/>
              <w:right w:val="single" w:sz="4" w:space="0" w:color="auto"/>
            </w:tcBorders>
            <w:shd w:val="clear" w:color="auto" w:fill="auto"/>
            <w:vAlign w:val="center"/>
            <w:hideMark/>
          </w:tcPr>
          <w:p w:rsidR="00E75C04" w:rsidRPr="005E7026" w:rsidRDefault="00E75C04" w:rsidP="00FD6AF6">
            <w:pPr>
              <w:widowControl/>
              <w:jc w:val="center"/>
              <w:rPr>
                <w:rFonts w:ascii="Times New Roman" w:eastAsia="宋体" w:hAnsi="Times New Roman" w:cs="Times New Roman"/>
                <w:kern w:val="0"/>
                <w:szCs w:val="21"/>
              </w:rPr>
            </w:pPr>
            <w:r w:rsidRPr="005E7026">
              <w:rPr>
                <w:rFonts w:ascii="Times New Roman" w:eastAsia="宋体" w:hAnsi="Times New Roman" w:cs="Times New Roman"/>
                <w:kern w:val="0"/>
                <w:szCs w:val="21"/>
              </w:rPr>
              <w:t>Full description of technique(s)</w:t>
            </w:r>
          </w:p>
        </w:tc>
        <w:tc>
          <w:tcPr>
            <w:tcW w:w="4161" w:type="pct"/>
            <w:gridSpan w:val="6"/>
            <w:tcBorders>
              <w:top w:val="nil"/>
              <w:left w:val="nil"/>
              <w:bottom w:val="single" w:sz="4" w:space="0" w:color="auto"/>
              <w:right w:val="single" w:sz="4" w:space="0" w:color="auto"/>
            </w:tcBorders>
            <w:vAlign w:val="center"/>
          </w:tcPr>
          <w:p w:rsidR="00E75C04" w:rsidRPr="005E7026" w:rsidRDefault="00E75C04" w:rsidP="00FD6AF6">
            <w:pPr>
              <w:widowControl/>
              <w:jc w:val="center"/>
              <w:rPr>
                <w:rFonts w:ascii="Times New Roman" w:eastAsia="宋体" w:hAnsi="Times New Roman" w:cs="Times New Roman"/>
                <w:kern w:val="0"/>
                <w:szCs w:val="21"/>
              </w:rPr>
            </w:pPr>
            <w:r w:rsidRPr="005E7026">
              <w:rPr>
                <w:rFonts w:ascii="Times New Roman" w:eastAsia="宋体" w:hAnsi="Times New Roman" w:cs="Times New Roman"/>
                <w:kern w:val="0"/>
                <w:szCs w:val="21"/>
              </w:rPr>
              <w:t>Equilibrium dialysis ID LC-MS/MS</w:t>
            </w:r>
          </w:p>
        </w:tc>
      </w:tr>
      <w:tr w:rsidR="00A42FDB" w:rsidRPr="005E7026" w:rsidTr="00607EB9">
        <w:trPr>
          <w:jc w:val="center"/>
        </w:trPr>
        <w:tc>
          <w:tcPr>
            <w:tcW w:w="839" w:type="pct"/>
            <w:tcBorders>
              <w:top w:val="nil"/>
              <w:left w:val="single" w:sz="4" w:space="0" w:color="auto"/>
              <w:bottom w:val="single" w:sz="4" w:space="0" w:color="auto"/>
              <w:right w:val="single" w:sz="4" w:space="0" w:color="auto"/>
            </w:tcBorders>
            <w:shd w:val="clear" w:color="auto" w:fill="auto"/>
            <w:vAlign w:val="center"/>
            <w:hideMark/>
          </w:tcPr>
          <w:p w:rsidR="00014D4B" w:rsidRPr="005E7026" w:rsidRDefault="00014D4B" w:rsidP="00FD6AF6">
            <w:pPr>
              <w:widowControl/>
              <w:jc w:val="center"/>
              <w:rPr>
                <w:rFonts w:ascii="Times New Roman" w:eastAsia="宋体" w:hAnsi="Times New Roman" w:cs="Times New Roman"/>
                <w:kern w:val="0"/>
                <w:szCs w:val="21"/>
              </w:rPr>
            </w:pPr>
            <w:r w:rsidRPr="005E7026">
              <w:rPr>
                <w:rFonts w:ascii="Times New Roman" w:eastAsia="宋体" w:hAnsi="Times New Roman" w:cs="Times New Roman" w:hint="eastAsia"/>
                <w:kern w:val="0"/>
                <w:szCs w:val="21"/>
              </w:rPr>
              <w:t>Reference</w:t>
            </w:r>
          </w:p>
        </w:tc>
        <w:tc>
          <w:tcPr>
            <w:tcW w:w="732" w:type="pct"/>
            <w:tcBorders>
              <w:top w:val="nil"/>
              <w:left w:val="nil"/>
              <w:bottom w:val="single" w:sz="4" w:space="0" w:color="auto"/>
              <w:right w:val="single" w:sz="4" w:space="0" w:color="auto"/>
            </w:tcBorders>
            <w:shd w:val="clear" w:color="auto" w:fill="auto"/>
            <w:vAlign w:val="center"/>
            <w:hideMark/>
          </w:tcPr>
          <w:p w:rsidR="00014D4B" w:rsidRPr="005E7026" w:rsidRDefault="00B97825" w:rsidP="00FD6AF6">
            <w:pPr>
              <w:widowControl/>
              <w:jc w:val="center"/>
              <w:rPr>
                <w:rFonts w:ascii="Times New Roman" w:eastAsia="宋体" w:hAnsi="Times New Roman" w:cs="Times New Roman"/>
                <w:kern w:val="0"/>
                <w:szCs w:val="21"/>
              </w:rPr>
            </w:pPr>
            <w:hyperlink r:id="rId11" w:tgtFrame="_blank" w:history="1">
              <w:r w:rsidR="00014D4B" w:rsidRPr="005E7026">
                <w:rPr>
                  <w:rStyle w:val="a6"/>
                  <w:rFonts w:ascii="Times New Roman" w:eastAsia="宋体" w:hAnsi="Times New Roman" w:cs="Times New Roman"/>
                  <w:i/>
                  <w:iCs/>
                  <w:color w:val="auto"/>
                  <w:kern w:val="0"/>
                  <w:szCs w:val="21"/>
                </w:rPr>
                <w:t>Clin. Chem. Lab. Med.</w:t>
              </w:r>
              <w:r w:rsidR="00014D4B" w:rsidRPr="005E7026">
                <w:rPr>
                  <w:rStyle w:val="a6"/>
                  <w:rFonts w:ascii="Times New Roman" w:eastAsia="宋体" w:hAnsi="Times New Roman" w:cs="Times New Roman"/>
                  <w:color w:val="auto"/>
                  <w:kern w:val="0"/>
                  <w:szCs w:val="21"/>
                </w:rPr>
                <w:t>, 2011, </w:t>
              </w:r>
              <w:r w:rsidR="00014D4B" w:rsidRPr="005E7026">
                <w:rPr>
                  <w:rStyle w:val="a6"/>
                  <w:rFonts w:ascii="Times New Roman" w:eastAsia="宋体" w:hAnsi="Times New Roman" w:cs="Times New Roman"/>
                  <w:bCs/>
                  <w:color w:val="auto"/>
                  <w:kern w:val="0"/>
                  <w:szCs w:val="21"/>
                </w:rPr>
                <w:t>49</w:t>
              </w:r>
              <w:r w:rsidR="00014D4B" w:rsidRPr="005E7026">
                <w:rPr>
                  <w:rStyle w:val="a6"/>
                  <w:rFonts w:ascii="Times New Roman" w:eastAsia="宋体" w:hAnsi="Times New Roman" w:cs="Times New Roman"/>
                  <w:color w:val="auto"/>
                  <w:kern w:val="0"/>
                  <w:szCs w:val="21"/>
                </w:rPr>
                <w:t>(8), 1275 - 1281</w:t>
              </w:r>
            </w:hyperlink>
          </w:p>
        </w:tc>
        <w:tc>
          <w:tcPr>
            <w:tcW w:w="918" w:type="pct"/>
            <w:tcBorders>
              <w:top w:val="nil"/>
              <w:left w:val="nil"/>
              <w:bottom w:val="single" w:sz="4" w:space="0" w:color="auto"/>
              <w:right w:val="single" w:sz="4" w:space="0" w:color="auto"/>
            </w:tcBorders>
            <w:shd w:val="clear" w:color="auto" w:fill="auto"/>
            <w:vAlign w:val="center"/>
            <w:hideMark/>
          </w:tcPr>
          <w:p w:rsidR="00014D4B" w:rsidRPr="005E7026" w:rsidRDefault="00B97825" w:rsidP="00FD6AF6">
            <w:pPr>
              <w:widowControl/>
              <w:jc w:val="center"/>
              <w:rPr>
                <w:rFonts w:ascii="Times New Roman" w:eastAsia="宋体" w:hAnsi="Times New Roman" w:cs="Times New Roman"/>
                <w:kern w:val="0"/>
                <w:szCs w:val="21"/>
              </w:rPr>
            </w:pPr>
            <w:hyperlink r:id="rId12" w:tgtFrame="_blank" w:history="1">
              <w:r w:rsidR="00014D4B" w:rsidRPr="005E7026">
                <w:rPr>
                  <w:rStyle w:val="a6"/>
                  <w:rFonts w:ascii="Times New Roman" w:eastAsia="宋体" w:hAnsi="Times New Roman" w:cs="Times New Roman"/>
                  <w:i/>
                  <w:iCs/>
                  <w:color w:val="auto"/>
                  <w:kern w:val="0"/>
                  <w:szCs w:val="21"/>
                </w:rPr>
                <w:t>Clinical Biochemistry</w:t>
              </w:r>
              <w:r w:rsidR="00014D4B" w:rsidRPr="005E7026">
                <w:rPr>
                  <w:rStyle w:val="a6"/>
                  <w:rFonts w:ascii="Times New Roman" w:eastAsia="宋体" w:hAnsi="Times New Roman" w:cs="Times New Roman"/>
                  <w:color w:val="auto"/>
                  <w:kern w:val="0"/>
                  <w:szCs w:val="21"/>
                </w:rPr>
                <w:t> 2023 </w:t>
              </w:r>
              <w:r w:rsidR="00014D4B" w:rsidRPr="005E7026">
                <w:rPr>
                  <w:rStyle w:val="a6"/>
                  <w:rFonts w:ascii="Times New Roman" w:eastAsia="宋体" w:hAnsi="Times New Roman" w:cs="Times New Roman"/>
                  <w:bCs/>
                  <w:color w:val="auto"/>
                  <w:kern w:val="0"/>
                  <w:szCs w:val="21"/>
                </w:rPr>
                <w:t>116:</w:t>
              </w:r>
              <w:r w:rsidR="00014D4B" w:rsidRPr="005E7026">
                <w:rPr>
                  <w:rStyle w:val="a6"/>
                  <w:rFonts w:ascii="Times New Roman" w:eastAsia="宋体" w:hAnsi="Times New Roman" w:cs="Times New Roman"/>
                  <w:color w:val="auto"/>
                  <w:kern w:val="0"/>
                  <w:szCs w:val="21"/>
                </w:rPr>
                <w:t>42-51</w:t>
              </w:r>
            </w:hyperlink>
          </w:p>
        </w:tc>
        <w:tc>
          <w:tcPr>
            <w:tcW w:w="619" w:type="pct"/>
            <w:tcBorders>
              <w:top w:val="single" w:sz="4" w:space="0" w:color="auto"/>
              <w:left w:val="nil"/>
              <w:bottom w:val="single" w:sz="4" w:space="0" w:color="auto"/>
              <w:right w:val="single" w:sz="4" w:space="0" w:color="auto"/>
            </w:tcBorders>
            <w:vAlign w:val="center"/>
          </w:tcPr>
          <w:p w:rsidR="00014D4B" w:rsidRPr="005E7026" w:rsidRDefault="00B97825" w:rsidP="00FD6AF6">
            <w:pPr>
              <w:widowControl/>
              <w:jc w:val="center"/>
              <w:rPr>
                <w:rFonts w:ascii="Times New Roman" w:eastAsia="宋体" w:hAnsi="Times New Roman" w:cs="Times New Roman"/>
                <w:kern w:val="0"/>
                <w:szCs w:val="21"/>
              </w:rPr>
            </w:pPr>
            <w:hyperlink r:id="rId13" w:history="1">
              <w:r w:rsidR="00014D4B" w:rsidRPr="005E7026">
                <w:rPr>
                  <w:rStyle w:val="a6"/>
                  <w:rFonts w:ascii="Times New Roman" w:eastAsia="宋体" w:hAnsi="Times New Roman" w:cs="Times New Roman"/>
                  <w:i/>
                  <w:color w:val="auto"/>
                  <w:kern w:val="0"/>
                  <w:szCs w:val="21"/>
                </w:rPr>
                <w:t>Clin. Chem. Lab. Med.</w:t>
              </w:r>
              <w:r w:rsidR="00014D4B" w:rsidRPr="005E7026">
                <w:rPr>
                  <w:rStyle w:val="a6"/>
                  <w:rFonts w:ascii="Times New Roman" w:eastAsia="宋体" w:hAnsi="Times New Roman" w:cs="Times New Roman"/>
                  <w:color w:val="auto"/>
                  <w:kern w:val="0"/>
                  <w:szCs w:val="21"/>
                </w:rPr>
                <w:t>, 20</w:t>
              </w:r>
              <w:r w:rsidR="00014D4B" w:rsidRPr="005E7026">
                <w:rPr>
                  <w:rStyle w:val="a6"/>
                  <w:rFonts w:ascii="Times New Roman" w:eastAsia="宋体" w:hAnsi="Times New Roman" w:cs="Times New Roman" w:hint="eastAsia"/>
                  <w:color w:val="auto"/>
                  <w:kern w:val="0"/>
                  <w:szCs w:val="21"/>
                </w:rPr>
                <w:t>23</w:t>
              </w:r>
              <w:r w:rsidR="00014D4B" w:rsidRPr="005E7026">
                <w:rPr>
                  <w:rStyle w:val="a6"/>
                  <w:rFonts w:ascii="Times New Roman" w:eastAsia="宋体" w:hAnsi="Times New Roman" w:cs="Times New Roman"/>
                  <w:color w:val="auto"/>
                  <w:kern w:val="0"/>
                  <w:szCs w:val="21"/>
                </w:rPr>
                <w:t xml:space="preserve">, </w:t>
              </w:r>
              <w:r w:rsidR="00014D4B" w:rsidRPr="005E7026">
                <w:rPr>
                  <w:rStyle w:val="a6"/>
                  <w:rFonts w:ascii="Times New Roman" w:eastAsia="宋体" w:hAnsi="Times New Roman" w:cs="Times New Roman" w:hint="eastAsia"/>
                  <w:color w:val="auto"/>
                  <w:kern w:val="0"/>
                  <w:szCs w:val="21"/>
                </w:rPr>
                <w:t>61</w:t>
              </w:r>
              <w:r w:rsidR="00014D4B" w:rsidRPr="005E7026">
                <w:rPr>
                  <w:rStyle w:val="a6"/>
                  <w:rFonts w:ascii="Times New Roman" w:eastAsia="宋体" w:hAnsi="Times New Roman" w:cs="Times New Roman"/>
                  <w:color w:val="auto"/>
                  <w:kern w:val="0"/>
                  <w:szCs w:val="21"/>
                </w:rPr>
                <w:t>(</w:t>
              </w:r>
              <w:r w:rsidR="00014D4B" w:rsidRPr="005E7026">
                <w:rPr>
                  <w:rStyle w:val="a6"/>
                  <w:rFonts w:ascii="Times New Roman" w:eastAsia="宋体" w:hAnsi="Times New Roman" w:cs="Times New Roman" w:hint="eastAsia"/>
                  <w:color w:val="auto"/>
                  <w:kern w:val="0"/>
                  <w:szCs w:val="21"/>
                </w:rPr>
                <w:t>9</w:t>
              </w:r>
              <w:r w:rsidR="00014D4B" w:rsidRPr="005E7026">
                <w:rPr>
                  <w:rStyle w:val="a6"/>
                  <w:rFonts w:ascii="Times New Roman" w:eastAsia="宋体" w:hAnsi="Times New Roman" w:cs="Times New Roman"/>
                  <w:color w:val="auto"/>
                  <w:kern w:val="0"/>
                  <w:szCs w:val="21"/>
                </w:rPr>
                <w:t xml:space="preserve">), </w:t>
              </w:r>
              <w:r w:rsidR="00014D4B" w:rsidRPr="005E7026">
                <w:rPr>
                  <w:rStyle w:val="a6"/>
                  <w:rFonts w:ascii="Times New Roman" w:eastAsia="宋体" w:hAnsi="Times New Roman" w:cs="Times New Roman" w:hint="eastAsia"/>
                  <w:color w:val="auto"/>
                  <w:kern w:val="0"/>
                  <w:szCs w:val="21"/>
                </w:rPr>
                <w:t>1605</w:t>
              </w:r>
              <w:r w:rsidR="00014D4B" w:rsidRPr="005E7026">
                <w:rPr>
                  <w:rStyle w:val="a6"/>
                  <w:rFonts w:ascii="Times New Roman" w:eastAsia="宋体" w:hAnsi="Times New Roman" w:cs="Times New Roman"/>
                  <w:color w:val="auto"/>
                  <w:kern w:val="0"/>
                  <w:szCs w:val="21"/>
                </w:rPr>
                <w:t xml:space="preserve"> - 1</w:t>
              </w:r>
              <w:r w:rsidR="00014D4B" w:rsidRPr="005E7026">
                <w:rPr>
                  <w:rStyle w:val="a6"/>
                  <w:rFonts w:ascii="Times New Roman" w:eastAsia="宋体" w:hAnsi="Times New Roman" w:cs="Times New Roman" w:hint="eastAsia"/>
                  <w:color w:val="auto"/>
                  <w:kern w:val="0"/>
                  <w:szCs w:val="21"/>
                </w:rPr>
                <w:t>611</w:t>
              </w:r>
            </w:hyperlink>
          </w:p>
        </w:tc>
        <w:tc>
          <w:tcPr>
            <w:tcW w:w="732" w:type="pct"/>
            <w:tcBorders>
              <w:top w:val="single" w:sz="4" w:space="0" w:color="auto"/>
              <w:left w:val="single" w:sz="4" w:space="0" w:color="auto"/>
              <w:bottom w:val="single" w:sz="4" w:space="0" w:color="auto"/>
              <w:right w:val="single" w:sz="4" w:space="0" w:color="auto"/>
            </w:tcBorders>
            <w:vAlign w:val="center"/>
          </w:tcPr>
          <w:p w:rsidR="00014D4B" w:rsidRPr="005E7026" w:rsidRDefault="00B97825" w:rsidP="00FD6AF6">
            <w:pPr>
              <w:autoSpaceDE w:val="0"/>
              <w:autoSpaceDN w:val="0"/>
              <w:adjustRightInd w:val="0"/>
              <w:jc w:val="center"/>
              <w:rPr>
                <w:rFonts w:ascii="Minion-Regular" w:hAnsi="Minion-Regular" w:cs="Minion-Regular"/>
                <w:i/>
                <w:kern w:val="0"/>
                <w:szCs w:val="21"/>
              </w:rPr>
            </w:pPr>
            <w:hyperlink r:id="rId14" w:history="1">
              <w:r w:rsidR="00C5471F" w:rsidRPr="005E7026">
                <w:rPr>
                  <w:rStyle w:val="a6"/>
                  <w:rFonts w:ascii="Minion-Semibold" w:hAnsi="Minion-Semibold" w:cs="Minion-Semibold"/>
                  <w:bCs/>
                  <w:i/>
                  <w:color w:val="auto"/>
                  <w:kern w:val="0"/>
                  <w:szCs w:val="21"/>
                </w:rPr>
                <w:t>Clinical Chemistry</w:t>
              </w:r>
              <w:r w:rsidR="00C5471F" w:rsidRPr="005E7026">
                <w:rPr>
                  <w:rStyle w:val="a6"/>
                  <w:rFonts w:ascii="Minion-Semibold" w:hAnsi="Minion-Semibold" w:cs="Minion-Semibold" w:hint="eastAsia"/>
                  <w:bCs/>
                  <w:i/>
                  <w:color w:val="auto"/>
                  <w:kern w:val="0"/>
                  <w:szCs w:val="21"/>
                </w:rPr>
                <w:t xml:space="preserve">, 2010, </w:t>
              </w:r>
              <w:r w:rsidR="00C5471F" w:rsidRPr="005E7026">
                <w:rPr>
                  <w:rStyle w:val="a6"/>
                  <w:rFonts w:ascii="Minion-Regular" w:hAnsi="Minion-Regular" w:cs="Minion-Regular"/>
                  <w:i/>
                  <w:color w:val="auto"/>
                  <w:kern w:val="0"/>
                  <w:szCs w:val="21"/>
                </w:rPr>
                <w:t>56</w:t>
              </w:r>
              <w:r w:rsidR="00C5471F" w:rsidRPr="005E7026">
                <w:rPr>
                  <w:rStyle w:val="a6"/>
                  <w:rFonts w:ascii="Minion-Regular" w:hAnsi="Minion-Regular" w:cs="Minion-Regular" w:hint="eastAsia"/>
                  <w:i/>
                  <w:color w:val="auto"/>
                  <w:kern w:val="0"/>
                  <w:szCs w:val="21"/>
                </w:rPr>
                <w:t>(</w:t>
              </w:r>
              <w:r w:rsidR="00C5471F" w:rsidRPr="005E7026">
                <w:rPr>
                  <w:rStyle w:val="a6"/>
                  <w:rFonts w:ascii="Minion-Regular" w:hAnsi="Minion-Regular" w:cs="Minion-Regular"/>
                  <w:i/>
                  <w:color w:val="auto"/>
                  <w:kern w:val="0"/>
                  <w:szCs w:val="21"/>
                </w:rPr>
                <w:t>6</w:t>
              </w:r>
              <w:r w:rsidR="00C5471F" w:rsidRPr="005E7026">
                <w:rPr>
                  <w:rStyle w:val="a6"/>
                  <w:rFonts w:ascii="Minion-Regular" w:hAnsi="Minion-Regular" w:cs="Minion-Regular" w:hint="eastAsia"/>
                  <w:i/>
                  <w:color w:val="auto"/>
                  <w:kern w:val="0"/>
                  <w:szCs w:val="21"/>
                </w:rPr>
                <w:t xml:space="preserve">): </w:t>
              </w:r>
              <w:r w:rsidR="00C5471F" w:rsidRPr="005E7026">
                <w:rPr>
                  <w:rStyle w:val="a6"/>
                  <w:rFonts w:ascii="Minion-Regular" w:hAnsi="Minion-Regular" w:cs="Minion-Regular"/>
                  <w:i/>
                  <w:color w:val="auto"/>
                  <w:kern w:val="0"/>
                  <w:szCs w:val="21"/>
                </w:rPr>
                <w:t>912–920</w:t>
              </w:r>
            </w:hyperlink>
          </w:p>
        </w:tc>
        <w:tc>
          <w:tcPr>
            <w:tcW w:w="116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4D4B" w:rsidRPr="005E7026" w:rsidRDefault="00014D4B" w:rsidP="00FD6AF6">
            <w:pPr>
              <w:widowControl/>
              <w:jc w:val="center"/>
              <w:rPr>
                <w:rFonts w:ascii="Times New Roman" w:eastAsia="宋体" w:hAnsi="Times New Roman" w:cs="Times New Roman"/>
                <w:kern w:val="0"/>
                <w:szCs w:val="21"/>
              </w:rPr>
            </w:pPr>
            <w:r w:rsidRPr="005E7026">
              <w:rPr>
                <w:rFonts w:ascii="Times New Roman" w:eastAsia="宋体" w:hAnsi="Times New Roman" w:cs="Times New Roman" w:hint="eastAsia"/>
                <w:kern w:val="0"/>
                <w:szCs w:val="21"/>
              </w:rPr>
              <w:t>/</w:t>
            </w:r>
          </w:p>
        </w:tc>
      </w:tr>
      <w:tr w:rsidR="00A42FDB" w:rsidRPr="005E7026" w:rsidTr="00607EB9">
        <w:trPr>
          <w:jc w:val="center"/>
        </w:trPr>
        <w:tc>
          <w:tcPr>
            <w:tcW w:w="839" w:type="pct"/>
            <w:tcBorders>
              <w:top w:val="nil"/>
              <w:left w:val="single" w:sz="4" w:space="0" w:color="auto"/>
              <w:bottom w:val="single" w:sz="4" w:space="0" w:color="auto"/>
              <w:right w:val="single" w:sz="4" w:space="0" w:color="auto"/>
            </w:tcBorders>
            <w:shd w:val="clear" w:color="auto" w:fill="auto"/>
            <w:vAlign w:val="center"/>
            <w:hideMark/>
          </w:tcPr>
          <w:p w:rsidR="00014D4B" w:rsidRPr="005E7026" w:rsidRDefault="00014D4B" w:rsidP="00FD6AF6">
            <w:pPr>
              <w:widowControl/>
              <w:jc w:val="center"/>
              <w:rPr>
                <w:rFonts w:ascii="Times New Roman" w:eastAsia="宋体" w:hAnsi="Times New Roman" w:cs="Times New Roman"/>
                <w:kern w:val="0"/>
                <w:szCs w:val="21"/>
              </w:rPr>
            </w:pPr>
            <w:r w:rsidRPr="005E7026">
              <w:rPr>
                <w:rFonts w:ascii="Times New Roman" w:eastAsia="宋体" w:hAnsi="Times New Roman" w:cs="Times New Roman"/>
                <w:kern w:val="0"/>
                <w:szCs w:val="21"/>
              </w:rPr>
              <w:t>Dialysis Device</w:t>
            </w:r>
          </w:p>
        </w:tc>
        <w:tc>
          <w:tcPr>
            <w:tcW w:w="732" w:type="pct"/>
            <w:tcBorders>
              <w:top w:val="nil"/>
              <w:left w:val="nil"/>
              <w:bottom w:val="single" w:sz="4" w:space="0" w:color="auto"/>
              <w:right w:val="single" w:sz="4" w:space="0" w:color="auto"/>
            </w:tcBorders>
            <w:shd w:val="clear" w:color="auto" w:fill="auto"/>
            <w:vAlign w:val="center"/>
            <w:hideMark/>
          </w:tcPr>
          <w:p w:rsidR="00014D4B" w:rsidRPr="005E7026" w:rsidRDefault="00014D4B" w:rsidP="00FD6AF6">
            <w:pPr>
              <w:widowControl/>
              <w:jc w:val="center"/>
              <w:rPr>
                <w:rFonts w:ascii="Times New Roman" w:eastAsia="宋体" w:hAnsi="Times New Roman" w:cs="Times New Roman"/>
                <w:kern w:val="0"/>
                <w:szCs w:val="21"/>
              </w:rPr>
            </w:pPr>
            <w:r w:rsidRPr="005E7026">
              <w:rPr>
                <w:rFonts w:ascii="Times New Roman" w:eastAsia="宋体" w:hAnsi="Times New Roman" w:cs="Times New Roman"/>
                <w:kern w:val="0"/>
                <w:szCs w:val="21"/>
              </w:rPr>
              <w:t>Multi-Equilibrium dialyser System equipped with ‘Micro 1’ dialysis cells (Dianorm G. Maierhofer GmbH, Munchen, Germany</w:t>
            </w:r>
            <w:r w:rsidRPr="005E7026">
              <w:rPr>
                <w:rFonts w:ascii="Times New Roman" w:eastAsia="宋体" w:hAnsi="Times New Roman" w:cs="Times New Roman" w:hint="eastAsia"/>
                <w:kern w:val="0"/>
                <w:szCs w:val="21"/>
              </w:rPr>
              <w:t>)</w:t>
            </w:r>
          </w:p>
        </w:tc>
        <w:tc>
          <w:tcPr>
            <w:tcW w:w="918" w:type="pct"/>
            <w:tcBorders>
              <w:top w:val="nil"/>
              <w:left w:val="nil"/>
              <w:bottom w:val="single" w:sz="4" w:space="0" w:color="auto"/>
              <w:right w:val="single" w:sz="4" w:space="0" w:color="auto"/>
            </w:tcBorders>
            <w:shd w:val="clear" w:color="auto" w:fill="auto"/>
            <w:vAlign w:val="center"/>
            <w:hideMark/>
          </w:tcPr>
          <w:p w:rsidR="00014D4B" w:rsidRPr="005E7026" w:rsidRDefault="00014D4B" w:rsidP="00FD6AF6">
            <w:pPr>
              <w:widowControl/>
              <w:jc w:val="center"/>
              <w:rPr>
                <w:rFonts w:ascii="Times New Roman" w:eastAsia="宋体" w:hAnsi="Times New Roman" w:cs="Times New Roman"/>
                <w:kern w:val="0"/>
                <w:szCs w:val="21"/>
              </w:rPr>
            </w:pPr>
            <w:r w:rsidRPr="005E7026">
              <w:rPr>
                <w:rFonts w:ascii="Times New Roman" w:eastAsia="宋体" w:hAnsi="Times New Roman" w:cs="Times New Roman"/>
                <w:kern w:val="0"/>
                <w:szCs w:val="21"/>
              </w:rPr>
              <w:t>Micro-Equilibrium Dialyzer System, consisting of 1 mL PTFE dialysis cells, cell racks and spacers, cell stoppers and emptying plugs was obtained from Harvard Apparatus (Holliston, MA)</w:t>
            </w:r>
          </w:p>
        </w:tc>
        <w:tc>
          <w:tcPr>
            <w:tcW w:w="619" w:type="pct"/>
            <w:tcBorders>
              <w:top w:val="single" w:sz="4" w:space="0" w:color="auto"/>
              <w:left w:val="nil"/>
              <w:bottom w:val="single" w:sz="4" w:space="0" w:color="auto"/>
              <w:right w:val="single" w:sz="4" w:space="0" w:color="auto"/>
            </w:tcBorders>
            <w:vAlign w:val="center"/>
          </w:tcPr>
          <w:p w:rsidR="00014D4B" w:rsidRPr="005E7026" w:rsidRDefault="00014D4B" w:rsidP="00FD6AF6">
            <w:pPr>
              <w:widowControl/>
              <w:jc w:val="center"/>
              <w:rPr>
                <w:rFonts w:ascii="Times New Roman" w:eastAsia="宋体" w:hAnsi="Times New Roman" w:cs="Times New Roman"/>
                <w:kern w:val="0"/>
                <w:szCs w:val="21"/>
              </w:rPr>
            </w:pPr>
            <w:r w:rsidRPr="005E7026">
              <w:rPr>
                <w:rFonts w:ascii="Times New Roman" w:eastAsia="宋体" w:hAnsi="Times New Roman" w:cs="Times New Roman"/>
                <w:kern w:val="0"/>
                <w:szCs w:val="21"/>
              </w:rPr>
              <w:t>Dianorm® Equilibrium</w:t>
            </w:r>
            <w:r w:rsidRPr="005E7026">
              <w:rPr>
                <w:rFonts w:ascii="Times New Roman" w:eastAsia="宋体" w:hAnsi="Times New Roman" w:cs="Times New Roman" w:hint="eastAsia"/>
                <w:kern w:val="0"/>
                <w:szCs w:val="21"/>
              </w:rPr>
              <w:t xml:space="preserve"> </w:t>
            </w:r>
            <w:r w:rsidRPr="005E7026">
              <w:rPr>
                <w:rFonts w:ascii="Times New Roman" w:eastAsia="宋体" w:hAnsi="Times New Roman" w:cs="Times New Roman"/>
                <w:kern w:val="0"/>
                <w:szCs w:val="21"/>
              </w:rPr>
              <w:t>dialyser</w:t>
            </w:r>
          </w:p>
        </w:tc>
        <w:tc>
          <w:tcPr>
            <w:tcW w:w="732" w:type="pct"/>
            <w:tcBorders>
              <w:top w:val="single" w:sz="4" w:space="0" w:color="auto"/>
              <w:left w:val="single" w:sz="4" w:space="0" w:color="auto"/>
              <w:bottom w:val="single" w:sz="4" w:space="0" w:color="auto"/>
              <w:right w:val="single" w:sz="4" w:space="0" w:color="auto"/>
            </w:tcBorders>
            <w:vAlign w:val="center"/>
          </w:tcPr>
          <w:p w:rsidR="00014D4B" w:rsidRPr="005E7026" w:rsidRDefault="00A42FDB" w:rsidP="00FD6AF6">
            <w:pPr>
              <w:widowControl/>
              <w:jc w:val="center"/>
              <w:rPr>
                <w:rFonts w:ascii="Times New Roman" w:eastAsia="宋体" w:hAnsi="Times New Roman" w:cs="Times New Roman"/>
                <w:kern w:val="0"/>
                <w:szCs w:val="21"/>
              </w:rPr>
            </w:pPr>
            <w:r w:rsidRPr="005E7026">
              <w:rPr>
                <w:rFonts w:ascii="Times New Roman" w:eastAsia="宋体" w:hAnsi="Times New Roman" w:cs="Times New Roman"/>
                <w:kern w:val="0"/>
                <w:szCs w:val="21"/>
              </w:rPr>
              <w:t>equilibrium dialyser (from Dianorm)</w:t>
            </w:r>
          </w:p>
        </w:tc>
        <w:tc>
          <w:tcPr>
            <w:tcW w:w="116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4D4B" w:rsidRPr="005E7026" w:rsidRDefault="00014D4B" w:rsidP="00FD6AF6">
            <w:pPr>
              <w:widowControl/>
              <w:jc w:val="center"/>
              <w:rPr>
                <w:rFonts w:ascii="Times New Roman" w:eastAsia="宋体" w:hAnsi="Times New Roman" w:cs="Times New Roman"/>
                <w:kern w:val="0"/>
                <w:szCs w:val="21"/>
              </w:rPr>
            </w:pPr>
            <w:r w:rsidRPr="005E7026">
              <w:rPr>
                <w:rFonts w:ascii="Times New Roman" w:eastAsia="宋体" w:hAnsi="Times New Roman" w:cs="Times New Roman"/>
                <w:kern w:val="0"/>
                <w:szCs w:val="21"/>
              </w:rPr>
              <w:t>Fast Micro-Equilibrium Dialyzer (7416-15005D)</w:t>
            </w:r>
            <w:r w:rsidRPr="005E7026">
              <w:rPr>
                <w:rFonts w:ascii="Times New Roman" w:eastAsia="宋体" w:hAnsi="Times New Roman" w:cs="Times New Roman" w:hint="eastAsia"/>
                <w:kern w:val="0"/>
                <w:szCs w:val="21"/>
              </w:rPr>
              <w:t xml:space="preserve"> </w:t>
            </w:r>
            <w:r w:rsidRPr="005E7026">
              <w:rPr>
                <w:rFonts w:ascii="Times New Roman" w:eastAsia="宋体" w:hAnsi="Times New Roman" w:cs="Times New Roman"/>
                <w:kern w:val="0"/>
                <w:szCs w:val="21"/>
              </w:rPr>
              <w:t>was obtained from Harvard Apparatus (Massachusetts, USA)</w:t>
            </w:r>
          </w:p>
        </w:tc>
      </w:tr>
      <w:tr w:rsidR="00A42FDB" w:rsidRPr="005E7026" w:rsidTr="00607EB9">
        <w:trPr>
          <w:jc w:val="center"/>
        </w:trPr>
        <w:tc>
          <w:tcPr>
            <w:tcW w:w="839" w:type="pct"/>
            <w:tcBorders>
              <w:top w:val="nil"/>
              <w:left w:val="single" w:sz="4" w:space="0" w:color="auto"/>
              <w:bottom w:val="single" w:sz="4" w:space="0" w:color="auto"/>
              <w:right w:val="single" w:sz="4" w:space="0" w:color="auto"/>
            </w:tcBorders>
            <w:shd w:val="clear" w:color="auto" w:fill="auto"/>
            <w:vAlign w:val="center"/>
            <w:hideMark/>
          </w:tcPr>
          <w:p w:rsidR="00014D4B" w:rsidRPr="005E7026" w:rsidRDefault="00014D4B" w:rsidP="00FD6AF6">
            <w:pPr>
              <w:widowControl/>
              <w:jc w:val="center"/>
              <w:rPr>
                <w:rFonts w:ascii="Times New Roman" w:eastAsia="宋体" w:hAnsi="Times New Roman" w:cs="Times New Roman"/>
                <w:kern w:val="0"/>
                <w:szCs w:val="21"/>
              </w:rPr>
            </w:pPr>
            <w:r w:rsidRPr="005E7026">
              <w:rPr>
                <w:rFonts w:ascii="Times New Roman" w:eastAsia="宋体" w:hAnsi="Times New Roman" w:cs="Times New Roman"/>
                <w:kern w:val="0"/>
                <w:szCs w:val="21"/>
              </w:rPr>
              <w:t>Dialysis process temperature control</w:t>
            </w:r>
          </w:p>
        </w:tc>
        <w:tc>
          <w:tcPr>
            <w:tcW w:w="732" w:type="pct"/>
            <w:tcBorders>
              <w:top w:val="nil"/>
              <w:left w:val="nil"/>
              <w:bottom w:val="single" w:sz="4" w:space="0" w:color="auto"/>
              <w:right w:val="single" w:sz="4" w:space="0" w:color="auto"/>
            </w:tcBorders>
            <w:shd w:val="clear" w:color="auto" w:fill="auto"/>
            <w:vAlign w:val="center"/>
            <w:hideMark/>
          </w:tcPr>
          <w:p w:rsidR="00014D4B" w:rsidRPr="005E7026" w:rsidRDefault="00014D4B" w:rsidP="00FD6AF6">
            <w:pPr>
              <w:widowControl/>
              <w:jc w:val="center"/>
              <w:rPr>
                <w:rFonts w:ascii="Times New Roman" w:eastAsia="宋体" w:hAnsi="Times New Roman" w:cs="Times New Roman"/>
                <w:kern w:val="0"/>
                <w:szCs w:val="21"/>
              </w:rPr>
            </w:pPr>
            <w:r w:rsidRPr="005E7026">
              <w:rPr>
                <w:rFonts w:ascii="Times New Roman" w:eastAsia="宋体" w:hAnsi="Times New Roman" w:cs="Times New Roman"/>
                <w:kern w:val="0"/>
                <w:szCs w:val="21"/>
              </w:rPr>
              <w:t>in a water bath with constant agitation by a rotating apparatus at 37.0 ± 0.5</w:t>
            </w:r>
            <w:r w:rsidR="00A42FDB" w:rsidRPr="005E7026">
              <w:rPr>
                <w:rFonts w:ascii="Times New Roman" w:eastAsia="宋体" w:hAnsi="Times New Roman" w:cs="Times New Roman" w:hint="eastAsia"/>
                <w:kern w:val="0"/>
                <w:szCs w:val="21"/>
              </w:rPr>
              <w:t xml:space="preserve"> </w:t>
            </w:r>
            <w:r w:rsidRPr="005E7026">
              <w:rPr>
                <w:rFonts w:ascii="Times New Roman" w:eastAsia="宋体" w:hAnsi="Times New Roman" w:cs="Times New Roman"/>
                <w:kern w:val="0"/>
                <w:szCs w:val="21"/>
              </w:rPr>
              <w:t>ºC</w:t>
            </w:r>
          </w:p>
        </w:tc>
        <w:tc>
          <w:tcPr>
            <w:tcW w:w="918" w:type="pct"/>
            <w:tcBorders>
              <w:top w:val="nil"/>
              <w:left w:val="nil"/>
              <w:bottom w:val="single" w:sz="4" w:space="0" w:color="auto"/>
              <w:right w:val="single" w:sz="4" w:space="0" w:color="auto"/>
            </w:tcBorders>
            <w:shd w:val="clear" w:color="auto" w:fill="auto"/>
            <w:vAlign w:val="center"/>
            <w:hideMark/>
          </w:tcPr>
          <w:p w:rsidR="00014D4B" w:rsidRPr="005E7026" w:rsidRDefault="00014D4B" w:rsidP="00FD6AF6">
            <w:pPr>
              <w:widowControl/>
              <w:jc w:val="center"/>
              <w:rPr>
                <w:rFonts w:ascii="Times New Roman" w:eastAsia="宋体" w:hAnsi="Times New Roman" w:cs="Times New Roman"/>
                <w:kern w:val="0"/>
                <w:szCs w:val="21"/>
              </w:rPr>
            </w:pPr>
            <w:r w:rsidRPr="005E7026">
              <w:rPr>
                <w:rFonts w:ascii="Times New Roman" w:eastAsia="宋体" w:hAnsi="Times New Roman" w:cs="Times New Roman"/>
                <w:kern w:val="0"/>
                <w:szCs w:val="21"/>
              </w:rPr>
              <w:t>ontinuously rotated in a convection oven at 37.0 ±0.5</w:t>
            </w:r>
            <w:r w:rsidR="00A42FDB" w:rsidRPr="005E7026">
              <w:rPr>
                <w:rFonts w:ascii="Times New Roman" w:eastAsia="宋体" w:hAnsi="Times New Roman" w:cs="Times New Roman" w:hint="eastAsia"/>
                <w:kern w:val="0"/>
                <w:szCs w:val="21"/>
              </w:rPr>
              <w:t xml:space="preserve"> </w:t>
            </w:r>
            <w:r w:rsidRPr="005E7026">
              <w:rPr>
                <w:rFonts w:ascii="Times New Roman" w:eastAsia="宋体" w:hAnsi="Times New Roman" w:cs="Times New Roman"/>
                <w:kern w:val="0"/>
                <w:szCs w:val="21"/>
              </w:rPr>
              <w:t>ºC</w:t>
            </w:r>
          </w:p>
        </w:tc>
        <w:tc>
          <w:tcPr>
            <w:tcW w:w="619" w:type="pct"/>
            <w:tcBorders>
              <w:top w:val="single" w:sz="4" w:space="0" w:color="auto"/>
              <w:left w:val="nil"/>
              <w:bottom w:val="single" w:sz="4" w:space="0" w:color="auto"/>
              <w:right w:val="single" w:sz="4" w:space="0" w:color="auto"/>
            </w:tcBorders>
            <w:vAlign w:val="center"/>
          </w:tcPr>
          <w:p w:rsidR="00014D4B" w:rsidRPr="005E7026" w:rsidRDefault="00014D4B" w:rsidP="00FD6AF6">
            <w:pPr>
              <w:widowControl/>
              <w:jc w:val="center"/>
              <w:rPr>
                <w:rFonts w:ascii="Times New Roman" w:eastAsia="宋体" w:hAnsi="Times New Roman" w:cs="Times New Roman"/>
                <w:kern w:val="0"/>
                <w:szCs w:val="21"/>
              </w:rPr>
            </w:pPr>
            <w:r w:rsidRPr="005E7026">
              <w:rPr>
                <w:rFonts w:ascii="Times New Roman" w:eastAsia="宋体" w:hAnsi="Times New Roman" w:cs="Times New Roman"/>
                <w:kern w:val="0"/>
                <w:szCs w:val="21"/>
              </w:rPr>
              <w:t>in a water bath at 37 ± 0.5 °C and continually rotated</w:t>
            </w:r>
          </w:p>
        </w:tc>
        <w:tc>
          <w:tcPr>
            <w:tcW w:w="732" w:type="pct"/>
            <w:tcBorders>
              <w:top w:val="single" w:sz="4" w:space="0" w:color="auto"/>
              <w:left w:val="single" w:sz="4" w:space="0" w:color="auto"/>
              <w:bottom w:val="single" w:sz="4" w:space="0" w:color="auto"/>
              <w:right w:val="single" w:sz="4" w:space="0" w:color="auto"/>
            </w:tcBorders>
            <w:vAlign w:val="center"/>
          </w:tcPr>
          <w:p w:rsidR="00014D4B" w:rsidRPr="005E7026" w:rsidRDefault="00A42FDB" w:rsidP="00FD6AF6">
            <w:pPr>
              <w:widowControl/>
              <w:jc w:val="center"/>
              <w:rPr>
                <w:rFonts w:ascii="Times New Roman" w:eastAsia="宋体" w:hAnsi="Times New Roman" w:cs="Times New Roman"/>
                <w:kern w:val="0"/>
                <w:szCs w:val="21"/>
              </w:rPr>
            </w:pPr>
            <w:r w:rsidRPr="005E7026">
              <w:rPr>
                <w:rFonts w:ascii="Times New Roman" w:eastAsia="宋体" w:hAnsi="Times New Roman" w:cs="Times New Roman"/>
                <w:kern w:val="0"/>
                <w:szCs w:val="21"/>
              </w:rPr>
              <w:t>in a water bath</w:t>
            </w:r>
            <w:r w:rsidRPr="005E7026">
              <w:rPr>
                <w:rFonts w:ascii="Times New Roman" w:eastAsia="宋体" w:hAnsi="Times New Roman" w:cs="Times New Roman" w:hint="eastAsia"/>
                <w:kern w:val="0"/>
                <w:szCs w:val="21"/>
              </w:rPr>
              <w:t xml:space="preserve"> </w:t>
            </w:r>
            <w:r w:rsidRPr="005E7026">
              <w:rPr>
                <w:rFonts w:ascii="Times New Roman" w:eastAsia="宋体" w:hAnsi="Times New Roman" w:cs="Times New Roman"/>
                <w:kern w:val="0"/>
                <w:szCs w:val="21"/>
              </w:rPr>
              <w:t>at 37 ± 0.</w:t>
            </w:r>
            <w:r w:rsidRPr="005E7026">
              <w:rPr>
                <w:rFonts w:ascii="Times New Roman" w:eastAsia="宋体" w:hAnsi="Times New Roman" w:cs="Times New Roman" w:hint="eastAsia"/>
                <w:kern w:val="0"/>
                <w:szCs w:val="21"/>
              </w:rPr>
              <w:t>2</w:t>
            </w:r>
            <w:r w:rsidRPr="005E7026">
              <w:rPr>
                <w:rFonts w:ascii="Times New Roman" w:eastAsia="宋体" w:hAnsi="Times New Roman" w:cs="Times New Roman"/>
                <w:kern w:val="0"/>
                <w:szCs w:val="21"/>
              </w:rPr>
              <w:t xml:space="preserve"> °C and continually rotated</w:t>
            </w:r>
          </w:p>
        </w:tc>
        <w:tc>
          <w:tcPr>
            <w:tcW w:w="116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4D4B" w:rsidRPr="005E7026" w:rsidRDefault="00014D4B" w:rsidP="00FD6AF6">
            <w:pPr>
              <w:widowControl/>
              <w:jc w:val="center"/>
              <w:rPr>
                <w:rFonts w:ascii="Times New Roman" w:eastAsia="宋体" w:hAnsi="Times New Roman" w:cs="Times New Roman"/>
                <w:kern w:val="0"/>
                <w:szCs w:val="21"/>
              </w:rPr>
            </w:pPr>
            <w:r w:rsidRPr="005E7026">
              <w:rPr>
                <w:rFonts w:ascii="Times New Roman" w:eastAsia="宋体" w:hAnsi="Times New Roman" w:cs="Times New Roman"/>
                <w:kern w:val="0"/>
                <w:szCs w:val="21"/>
              </w:rPr>
              <w:t>placed in a temperature-controlled incubator set at 37.0 ± 0.5°C</w:t>
            </w:r>
          </w:p>
        </w:tc>
      </w:tr>
      <w:tr w:rsidR="00A42FDB" w:rsidRPr="005E7026" w:rsidTr="00607EB9">
        <w:trPr>
          <w:jc w:val="center"/>
        </w:trPr>
        <w:tc>
          <w:tcPr>
            <w:tcW w:w="839" w:type="pct"/>
            <w:tcBorders>
              <w:top w:val="nil"/>
              <w:left w:val="single" w:sz="4" w:space="0" w:color="auto"/>
              <w:bottom w:val="single" w:sz="4" w:space="0" w:color="auto"/>
              <w:right w:val="single" w:sz="4" w:space="0" w:color="auto"/>
            </w:tcBorders>
            <w:shd w:val="clear" w:color="auto" w:fill="auto"/>
            <w:vAlign w:val="center"/>
            <w:hideMark/>
          </w:tcPr>
          <w:p w:rsidR="00014D4B" w:rsidRPr="005E7026" w:rsidRDefault="00014D4B" w:rsidP="00FD6AF6">
            <w:pPr>
              <w:widowControl/>
              <w:jc w:val="center"/>
              <w:rPr>
                <w:rFonts w:ascii="Times New Roman" w:eastAsia="宋体" w:hAnsi="Times New Roman" w:cs="Times New Roman"/>
                <w:kern w:val="0"/>
                <w:szCs w:val="21"/>
              </w:rPr>
            </w:pPr>
            <w:r w:rsidRPr="005E7026">
              <w:rPr>
                <w:rFonts w:ascii="Times New Roman" w:eastAsia="宋体" w:hAnsi="Times New Roman" w:cs="Times New Roman"/>
                <w:kern w:val="0"/>
                <w:szCs w:val="21"/>
              </w:rPr>
              <w:t>Membrane cut-off</w:t>
            </w:r>
          </w:p>
        </w:tc>
        <w:tc>
          <w:tcPr>
            <w:tcW w:w="732" w:type="pct"/>
            <w:tcBorders>
              <w:top w:val="nil"/>
              <w:left w:val="nil"/>
              <w:bottom w:val="single" w:sz="4" w:space="0" w:color="auto"/>
              <w:right w:val="single" w:sz="4" w:space="0" w:color="auto"/>
            </w:tcBorders>
            <w:shd w:val="clear" w:color="auto" w:fill="auto"/>
            <w:vAlign w:val="center"/>
            <w:hideMark/>
          </w:tcPr>
          <w:p w:rsidR="00014D4B" w:rsidRPr="005E7026" w:rsidRDefault="00014D4B" w:rsidP="00FD6AF6">
            <w:pPr>
              <w:widowControl/>
              <w:jc w:val="center"/>
              <w:rPr>
                <w:rFonts w:ascii="Times New Roman" w:eastAsia="宋体" w:hAnsi="Times New Roman" w:cs="Times New Roman"/>
                <w:kern w:val="0"/>
                <w:szCs w:val="21"/>
              </w:rPr>
            </w:pPr>
            <w:r w:rsidRPr="005E7026">
              <w:rPr>
                <w:rFonts w:ascii="Times New Roman" w:eastAsia="宋体" w:hAnsi="Times New Roman" w:cs="Times New Roman"/>
                <w:kern w:val="0"/>
                <w:szCs w:val="21"/>
              </w:rPr>
              <w:t>5 kDa</w:t>
            </w:r>
          </w:p>
        </w:tc>
        <w:tc>
          <w:tcPr>
            <w:tcW w:w="918" w:type="pct"/>
            <w:tcBorders>
              <w:top w:val="nil"/>
              <w:left w:val="nil"/>
              <w:bottom w:val="single" w:sz="4" w:space="0" w:color="auto"/>
              <w:right w:val="single" w:sz="4" w:space="0" w:color="auto"/>
            </w:tcBorders>
            <w:shd w:val="clear" w:color="auto" w:fill="auto"/>
            <w:vAlign w:val="center"/>
            <w:hideMark/>
          </w:tcPr>
          <w:p w:rsidR="00014D4B" w:rsidRPr="005E7026" w:rsidRDefault="00014D4B" w:rsidP="00FD6AF6">
            <w:pPr>
              <w:widowControl/>
              <w:jc w:val="center"/>
              <w:rPr>
                <w:rFonts w:ascii="Times New Roman" w:eastAsia="宋体" w:hAnsi="Times New Roman" w:cs="Times New Roman"/>
                <w:kern w:val="0"/>
                <w:szCs w:val="21"/>
              </w:rPr>
            </w:pPr>
            <w:r w:rsidRPr="005E7026">
              <w:rPr>
                <w:rFonts w:ascii="Times New Roman" w:eastAsia="宋体" w:hAnsi="Times New Roman" w:cs="Times New Roman" w:hint="eastAsia"/>
                <w:kern w:val="0"/>
                <w:szCs w:val="21"/>
              </w:rPr>
              <w:t>5 kDa</w:t>
            </w:r>
          </w:p>
        </w:tc>
        <w:tc>
          <w:tcPr>
            <w:tcW w:w="619" w:type="pct"/>
            <w:tcBorders>
              <w:top w:val="single" w:sz="4" w:space="0" w:color="auto"/>
              <w:left w:val="nil"/>
              <w:bottom w:val="single" w:sz="4" w:space="0" w:color="auto"/>
              <w:right w:val="single" w:sz="4" w:space="0" w:color="auto"/>
            </w:tcBorders>
            <w:vAlign w:val="center"/>
          </w:tcPr>
          <w:p w:rsidR="00014D4B" w:rsidRPr="005E7026" w:rsidRDefault="00014D4B" w:rsidP="00FD6AF6">
            <w:pPr>
              <w:widowControl/>
              <w:jc w:val="center"/>
              <w:rPr>
                <w:rFonts w:ascii="Times New Roman" w:eastAsia="宋体" w:hAnsi="Times New Roman" w:cs="Times New Roman"/>
                <w:kern w:val="0"/>
                <w:szCs w:val="21"/>
              </w:rPr>
            </w:pPr>
            <w:r w:rsidRPr="005E7026">
              <w:rPr>
                <w:rFonts w:ascii="Times New Roman" w:eastAsia="宋体" w:hAnsi="Times New Roman" w:cs="Times New Roman"/>
                <w:kern w:val="0"/>
                <w:szCs w:val="21"/>
              </w:rPr>
              <w:t>5 kDa</w:t>
            </w:r>
          </w:p>
        </w:tc>
        <w:tc>
          <w:tcPr>
            <w:tcW w:w="732" w:type="pct"/>
            <w:tcBorders>
              <w:top w:val="single" w:sz="4" w:space="0" w:color="auto"/>
              <w:left w:val="single" w:sz="4" w:space="0" w:color="auto"/>
              <w:bottom w:val="single" w:sz="4" w:space="0" w:color="auto"/>
              <w:right w:val="single" w:sz="4" w:space="0" w:color="auto"/>
            </w:tcBorders>
            <w:vAlign w:val="center"/>
          </w:tcPr>
          <w:p w:rsidR="00014D4B" w:rsidRPr="005E7026" w:rsidRDefault="00014D4B" w:rsidP="00FD6AF6">
            <w:pPr>
              <w:widowControl/>
              <w:jc w:val="center"/>
              <w:rPr>
                <w:rFonts w:ascii="Times New Roman" w:eastAsia="宋体" w:hAnsi="Times New Roman" w:cs="Times New Roman"/>
                <w:kern w:val="0"/>
                <w:szCs w:val="21"/>
              </w:rPr>
            </w:pPr>
            <w:r w:rsidRPr="005E7026">
              <w:rPr>
                <w:rFonts w:ascii="Times New Roman" w:eastAsia="宋体" w:hAnsi="Times New Roman" w:cs="Times New Roman"/>
                <w:kern w:val="0"/>
                <w:szCs w:val="21"/>
              </w:rPr>
              <w:t>5 kDa</w:t>
            </w:r>
          </w:p>
        </w:tc>
        <w:tc>
          <w:tcPr>
            <w:tcW w:w="116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4D4B" w:rsidRPr="005E7026" w:rsidRDefault="00014D4B" w:rsidP="00FD6AF6">
            <w:pPr>
              <w:widowControl/>
              <w:jc w:val="center"/>
              <w:rPr>
                <w:rFonts w:ascii="Times New Roman" w:eastAsia="宋体" w:hAnsi="Times New Roman" w:cs="Times New Roman"/>
                <w:kern w:val="0"/>
                <w:szCs w:val="21"/>
              </w:rPr>
            </w:pPr>
            <w:r w:rsidRPr="005E7026">
              <w:rPr>
                <w:rFonts w:ascii="Times New Roman" w:eastAsia="宋体" w:hAnsi="Times New Roman" w:cs="Times New Roman"/>
                <w:kern w:val="0"/>
                <w:szCs w:val="21"/>
              </w:rPr>
              <w:t>10 kDa</w:t>
            </w:r>
          </w:p>
        </w:tc>
      </w:tr>
      <w:tr w:rsidR="00A42FDB" w:rsidRPr="005E7026" w:rsidTr="00607EB9">
        <w:trPr>
          <w:jc w:val="center"/>
        </w:trPr>
        <w:tc>
          <w:tcPr>
            <w:tcW w:w="839" w:type="pct"/>
            <w:tcBorders>
              <w:top w:val="nil"/>
              <w:left w:val="single" w:sz="4" w:space="0" w:color="auto"/>
              <w:bottom w:val="single" w:sz="4" w:space="0" w:color="auto"/>
              <w:right w:val="single" w:sz="4" w:space="0" w:color="auto"/>
            </w:tcBorders>
            <w:shd w:val="clear" w:color="auto" w:fill="auto"/>
            <w:vAlign w:val="center"/>
            <w:hideMark/>
          </w:tcPr>
          <w:p w:rsidR="00014D4B" w:rsidRPr="005E7026" w:rsidRDefault="00014D4B" w:rsidP="00FD6AF6">
            <w:pPr>
              <w:widowControl/>
              <w:jc w:val="center"/>
              <w:rPr>
                <w:rFonts w:ascii="Times New Roman" w:eastAsia="宋体" w:hAnsi="Times New Roman" w:cs="Times New Roman"/>
                <w:kern w:val="0"/>
                <w:szCs w:val="21"/>
              </w:rPr>
            </w:pPr>
            <w:r w:rsidRPr="005E7026">
              <w:rPr>
                <w:rFonts w:ascii="Times New Roman" w:eastAsia="宋体" w:hAnsi="Times New Roman" w:cs="Times New Roman"/>
                <w:kern w:val="0"/>
                <w:szCs w:val="21"/>
              </w:rPr>
              <w:t>Dialysis time</w:t>
            </w:r>
          </w:p>
        </w:tc>
        <w:tc>
          <w:tcPr>
            <w:tcW w:w="732" w:type="pct"/>
            <w:tcBorders>
              <w:top w:val="nil"/>
              <w:left w:val="nil"/>
              <w:bottom w:val="single" w:sz="4" w:space="0" w:color="auto"/>
              <w:right w:val="single" w:sz="4" w:space="0" w:color="auto"/>
            </w:tcBorders>
            <w:shd w:val="clear" w:color="auto" w:fill="auto"/>
            <w:vAlign w:val="center"/>
            <w:hideMark/>
          </w:tcPr>
          <w:p w:rsidR="00014D4B" w:rsidRPr="005E7026" w:rsidRDefault="00014D4B" w:rsidP="00FD6AF6">
            <w:pPr>
              <w:widowControl/>
              <w:jc w:val="center"/>
              <w:rPr>
                <w:rFonts w:ascii="Times New Roman" w:eastAsia="宋体" w:hAnsi="Times New Roman" w:cs="Times New Roman"/>
                <w:kern w:val="0"/>
                <w:szCs w:val="21"/>
              </w:rPr>
            </w:pPr>
            <w:r w:rsidRPr="005E7026">
              <w:rPr>
                <w:rFonts w:ascii="Times New Roman" w:eastAsia="宋体" w:hAnsi="Times New Roman" w:cs="Times New Roman"/>
                <w:kern w:val="0"/>
                <w:szCs w:val="21"/>
              </w:rPr>
              <w:t>4 h</w:t>
            </w:r>
          </w:p>
        </w:tc>
        <w:tc>
          <w:tcPr>
            <w:tcW w:w="918" w:type="pct"/>
            <w:tcBorders>
              <w:top w:val="nil"/>
              <w:left w:val="nil"/>
              <w:bottom w:val="single" w:sz="4" w:space="0" w:color="auto"/>
              <w:right w:val="single" w:sz="4" w:space="0" w:color="auto"/>
            </w:tcBorders>
            <w:shd w:val="clear" w:color="auto" w:fill="auto"/>
            <w:vAlign w:val="center"/>
            <w:hideMark/>
          </w:tcPr>
          <w:p w:rsidR="00014D4B" w:rsidRPr="005E7026" w:rsidRDefault="00014D4B" w:rsidP="00FD6AF6">
            <w:pPr>
              <w:widowControl/>
              <w:jc w:val="center"/>
              <w:rPr>
                <w:rFonts w:ascii="Times New Roman" w:eastAsia="宋体" w:hAnsi="Times New Roman" w:cs="Times New Roman"/>
                <w:kern w:val="0"/>
                <w:szCs w:val="21"/>
              </w:rPr>
            </w:pPr>
            <w:r w:rsidRPr="005E7026">
              <w:rPr>
                <w:rFonts w:ascii="Times New Roman" w:eastAsia="宋体" w:hAnsi="Times New Roman" w:cs="Times New Roman"/>
                <w:kern w:val="0"/>
                <w:szCs w:val="21"/>
              </w:rPr>
              <w:t>4h</w:t>
            </w:r>
          </w:p>
        </w:tc>
        <w:tc>
          <w:tcPr>
            <w:tcW w:w="619" w:type="pct"/>
            <w:tcBorders>
              <w:top w:val="single" w:sz="4" w:space="0" w:color="auto"/>
              <w:left w:val="nil"/>
              <w:bottom w:val="single" w:sz="4" w:space="0" w:color="auto"/>
              <w:right w:val="single" w:sz="4" w:space="0" w:color="auto"/>
            </w:tcBorders>
            <w:vAlign w:val="center"/>
          </w:tcPr>
          <w:p w:rsidR="00014D4B" w:rsidRPr="005E7026" w:rsidRDefault="00014D4B" w:rsidP="00FD6AF6">
            <w:pPr>
              <w:widowControl/>
              <w:jc w:val="center"/>
              <w:rPr>
                <w:rFonts w:ascii="Times New Roman" w:eastAsia="宋体" w:hAnsi="Times New Roman" w:cs="Times New Roman"/>
                <w:kern w:val="0"/>
                <w:szCs w:val="21"/>
              </w:rPr>
            </w:pPr>
            <w:r w:rsidRPr="005E7026">
              <w:rPr>
                <w:rFonts w:ascii="Times New Roman" w:eastAsia="宋体" w:hAnsi="Times New Roman" w:cs="Times New Roman"/>
                <w:kern w:val="0"/>
                <w:szCs w:val="21"/>
              </w:rPr>
              <w:t>4 h</w:t>
            </w:r>
          </w:p>
        </w:tc>
        <w:tc>
          <w:tcPr>
            <w:tcW w:w="732" w:type="pct"/>
            <w:tcBorders>
              <w:top w:val="single" w:sz="4" w:space="0" w:color="auto"/>
              <w:left w:val="single" w:sz="4" w:space="0" w:color="auto"/>
              <w:bottom w:val="single" w:sz="4" w:space="0" w:color="auto"/>
              <w:right w:val="single" w:sz="4" w:space="0" w:color="auto"/>
            </w:tcBorders>
            <w:vAlign w:val="center"/>
          </w:tcPr>
          <w:p w:rsidR="00014D4B" w:rsidRPr="005E7026" w:rsidRDefault="00014D4B" w:rsidP="00FD6AF6">
            <w:pPr>
              <w:widowControl/>
              <w:jc w:val="center"/>
              <w:rPr>
                <w:rFonts w:ascii="Times New Roman" w:eastAsia="宋体" w:hAnsi="Times New Roman" w:cs="Times New Roman"/>
                <w:kern w:val="0"/>
                <w:szCs w:val="21"/>
              </w:rPr>
            </w:pPr>
            <w:r w:rsidRPr="005E7026">
              <w:rPr>
                <w:rFonts w:ascii="Times New Roman" w:eastAsia="宋体" w:hAnsi="Times New Roman" w:cs="Times New Roman"/>
                <w:kern w:val="0"/>
                <w:szCs w:val="21"/>
              </w:rPr>
              <w:t>4 h</w:t>
            </w:r>
          </w:p>
        </w:tc>
        <w:tc>
          <w:tcPr>
            <w:tcW w:w="116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4D4B" w:rsidRPr="005E7026" w:rsidRDefault="00014D4B" w:rsidP="00FD6AF6">
            <w:pPr>
              <w:widowControl/>
              <w:jc w:val="center"/>
              <w:rPr>
                <w:rFonts w:ascii="Times New Roman" w:eastAsia="宋体" w:hAnsi="Times New Roman" w:cs="Times New Roman"/>
                <w:kern w:val="0"/>
                <w:szCs w:val="21"/>
              </w:rPr>
            </w:pPr>
            <w:r w:rsidRPr="005E7026">
              <w:rPr>
                <w:rFonts w:ascii="Times New Roman" w:eastAsia="宋体" w:hAnsi="Times New Roman" w:cs="Times New Roman"/>
                <w:kern w:val="0"/>
                <w:szCs w:val="21"/>
              </w:rPr>
              <w:t>6h</w:t>
            </w:r>
          </w:p>
        </w:tc>
      </w:tr>
      <w:tr w:rsidR="00A42FDB" w:rsidRPr="005E7026" w:rsidTr="0023719E">
        <w:trPr>
          <w:jc w:val="center"/>
        </w:trPr>
        <w:tc>
          <w:tcPr>
            <w:tcW w:w="839" w:type="pct"/>
            <w:tcBorders>
              <w:top w:val="nil"/>
              <w:left w:val="single" w:sz="4" w:space="0" w:color="auto"/>
              <w:bottom w:val="single" w:sz="4" w:space="0" w:color="auto"/>
              <w:right w:val="single" w:sz="4" w:space="0" w:color="auto"/>
            </w:tcBorders>
            <w:shd w:val="clear" w:color="auto" w:fill="auto"/>
            <w:noWrap/>
            <w:vAlign w:val="center"/>
            <w:hideMark/>
          </w:tcPr>
          <w:p w:rsidR="00014D4B" w:rsidRPr="005E7026" w:rsidRDefault="00014D4B" w:rsidP="00FD6AF6">
            <w:pPr>
              <w:widowControl/>
              <w:jc w:val="center"/>
              <w:rPr>
                <w:rFonts w:ascii="Times New Roman" w:eastAsia="宋体" w:hAnsi="Times New Roman" w:cs="Times New Roman"/>
                <w:kern w:val="0"/>
                <w:szCs w:val="21"/>
              </w:rPr>
            </w:pPr>
            <w:r w:rsidRPr="005E7026">
              <w:rPr>
                <w:rFonts w:ascii="Times New Roman" w:eastAsia="宋体" w:hAnsi="Times New Roman" w:cs="Times New Roman"/>
                <w:kern w:val="0"/>
                <w:szCs w:val="21"/>
              </w:rPr>
              <w:lastRenderedPageBreak/>
              <w:t>Total run time</w:t>
            </w:r>
            <w:r w:rsidRPr="005E7026">
              <w:rPr>
                <w:rFonts w:ascii="Times New Roman" w:eastAsia="宋体" w:hAnsi="Times New Roman" w:cs="Times New Roman" w:hint="eastAsia"/>
                <w:kern w:val="0"/>
                <w:szCs w:val="21"/>
              </w:rPr>
              <w:t xml:space="preserve"> </w:t>
            </w:r>
            <w:r w:rsidRPr="005E7026">
              <w:rPr>
                <w:rFonts w:ascii="Times New Roman" w:eastAsia="宋体" w:hAnsi="Times New Roman" w:cs="Times New Roman"/>
                <w:kern w:val="0"/>
                <w:szCs w:val="21"/>
              </w:rPr>
              <w:t>of  LC-MS/MS</w:t>
            </w:r>
          </w:p>
        </w:tc>
        <w:tc>
          <w:tcPr>
            <w:tcW w:w="732" w:type="pct"/>
            <w:tcBorders>
              <w:top w:val="nil"/>
              <w:left w:val="nil"/>
              <w:bottom w:val="single" w:sz="4" w:space="0" w:color="auto"/>
              <w:right w:val="single" w:sz="4" w:space="0" w:color="auto"/>
            </w:tcBorders>
            <w:shd w:val="clear" w:color="auto" w:fill="auto"/>
            <w:vAlign w:val="center"/>
            <w:hideMark/>
          </w:tcPr>
          <w:p w:rsidR="00014D4B" w:rsidRPr="005E7026" w:rsidRDefault="00014D4B" w:rsidP="00FD6AF6">
            <w:pPr>
              <w:widowControl/>
              <w:jc w:val="center"/>
              <w:rPr>
                <w:rFonts w:ascii="Times New Roman" w:eastAsia="宋体" w:hAnsi="Times New Roman" w:cs="Times New Roman"/>
                <w:kern w:val="0"/>
                <w:szCs w:val="21"/>
              </w:rPr>
            </w:pPr>
            <w:r w:rsidRPr="005E7026">
              <w:rPr>
                <w:rFonts w:ascii="Times New Roman" w:eastAsia="宋体" w:hAnsi="Times New Roman" w:cs="Times New Roman" w:hint="eastAsia"/>
                <w:kern w:val="0"/>
                <w:szCs w:val="21"/>
              </w:rPr>
              <w:t>15 min</w:t>
            </w:r>
          </w:p>
        </w:tc>
        <w:tc>
          <w:tcPr>
            <w:tcW w:w="918" w:type="pct"/>
            <w:tcBorders>
              <w:top w:val="nil"/>
              <w:left w:val="nil"/>
              <w:bottom w:val="single" w:sz="4" w:space="0" w:color="auto"/>
              <w:right w:val="single" w:sz="4" w:space="0" w:color="auto"/>
            </w:tcBorders>
            <w:shd w:val="clear" w:color="auto" w:fill="auto"/>
            <w:vAlign w:val="center"/>
            <w:hideMark/>
          </w:tcPr>
          <w:p w:rsidR="00014D4B" w:rsidRPr="005E7026" w:rsidRDefault="00014D4B" w:rsidP="00FD6AF6">
            <w:pPr>
              <w:widowControl/>
              <w:jc w:val="center"/>
              <w:rPr>
                <w:rFonts w:ascii="Times New Roman" w:eastAsia="宋体" w:hAnsi="Times New Roman" w:cs="Times New Roman"/>
                <w:kern w:val="0"/>
                <w:szCs w:val="21"/>
              </w:rPr>
            </w:pPr>
            <w:r w:rsidRPr="005E7026">
              <w:rPr>
                <w:rFonts w:ascii="Times New Roman" w:eastAsia="宋体" w:hAnsi="Times New Roman" w:cs="Times New Roman"/>
                <w:kern w:val="0"/>
                <w:szCs w:val="21"/>
              </w:rPr>
              <w:t>12 min</w:t>
            </w:r>
          </w:p>
        </w:tc>
        <w:tc>
          <w:tcPr>
            <w:tcW w:w="619" w:type="pct"/>
            <w:tcBorders>
              <w:top w:val="single" w:sz="4" w:space="0" w:color="auto"/>
              <w:left w:val="nil"/>
              <w:bottom w:val="single" w:sz="4" w:space="0" w:color="auto"/>
              <w:right w:val="single" w:sz="4" w:space="0" w:color="auto"/>
            </w:tcBorders>
            <w:vAlign w:val="center"/>
          </w:tcPr>
          <w:p w:rsidR="00014D4B" w:rsidRPr="005E7026" w:rsidRDefault="00014D4B" w:rsidP="00FD6AF6">
            <w:pPr>
              <w:widowControl/>
              <w:jc w:val="center"/>
              <w:rPr>
                <w:rFonts w:ascii="Times New Roman" w:eastAsia="宋体" w:hAnsi="Times New Roman" w:cs="Times New Roman"/>
                <w:kern w:val="0"/>
                <w:szCs w:val="21"/>
              </w:rPr>
            </w:pPr>
            <w:r w:rsidRPr="005E7026">
              <w:rPr>
                <w:rFonts w:ascii="Times New Roman" w:eastAsia="宋体" w:hAnsi="Times New Roman" w:cs="Times New Roman"/>
                <w:kern w:val="0"/>
                <w:szCs w:val="21"/>
              </w:rPr>
              <w:t>15 min</w:t>
            </w:r>
          </w:p>
        </w:tc>
        <w:tc>
          <w:tcPr>
            <w:tcW w:w="732" w:type="pct"/>
            <w:tcBorders>
              <w:top w:val="single" w:sz="4" w:space="0" w:color="auto"/>
              <w:left w:val="single" w:sz="4" w:space="0" w:color="auto"/>
              <w:bottom w:val="single" w:sz="4" w:space="0" w:color="auto"/>
              <w:right w:val="single" w:sz="4" w:space="0" w:color="auto"/>
            </w:tcBorders>
            <w:vAlign w:val="center"/>
          </w:tcPr>
          <w:p w:rsidR="00014D4B" w:rsidRPr="005E7026" w:rsidRDefault="00014D4B" w:rsidP="00FD6AF6">
            <w:pPr>
              <w:widowControl/>
              <w:jc w:val="center"/>
              <w:rPr>
                <w:rFonts w:ascii="Times New Roman" w:eastAsia="宋体" w:hAnsi="Times New Roman" w:cs="Times New Roman"/>
                <w:kern w:val="0"/>
                <w:szCs w:val="21"/>
              </w:rPr>
            </w:pPr>
            <w:r w:rsidRPr="005E7026">
              <w:rPr>
                <w:rFonts w:ascii="Times New Roman" w:eastAsia="宋体" w:hAnsi="Times New Roman" w:cs="Times New Roman" w:hint="eastAsia"/>
                <w:kern w:val="0"/>
                <w:szCs w:val="21"/>
              </w:rPr>
              <w:t>12 min</w:t>
            </w:r>
          </w:p>
        </w:tc>
        <w:tc>
          <w:tcPr>
            <w:tcW w:w="1160"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014D4B" w:rsidRPr="005E7026" w:rsidRDefault="00014D4B" w:rsidP="00FD6AF6">
            <w:pPr>
              <w:widowControl/>
              <w:jc w:val="center"/>
              <w:rPr>
                <w:rFonts w:ascii="Times New Roman" w:eastAsia="宋体" w:hAnsi="Times New Roman" w:cs="Times New Roman"/>
                <w:kern w:val="0"/>
                <w:szCs w:val="21"/>
              </w:rPr>
            </w:pPr>
            <w:r w:rsidRPr="005E7026">
              <w:rPr>
                <w:rFonts w:ascii="Times New Roman" w:eastAsia="宋体" w:hAnsi="Times New Roman" w:cs="Times New Roman"/>
                <w:kern w:val="0"/>
                <w:szCs w:val="21"/>
              </w:rPr>
              <w:t>8 min</w:t>
            </w:r>
          </w:p>
        </w:tc>
      </w:tr>
      <w:tr w:rsidR="00A42FDB" w:rsidRPr="005E7026" w:rsidTr="00607EB9">
        <w:trPr>
          <w:jc w:val="center"/>
        </w:trPr>
        <w:tc>
          <w:tcPr>
            <w:tcW w:w="839" w:type="pct"/>
            <w:tcBorders>
              <w:top w:val="nil"/>
              <w:left w:val="single" w:sz="4" w:space="0" w:color="auto"/>
              <w:bottom w:val="single" w:sz="4" w:space="0" w:color="auto"/>
              <w:right w:val="single" w:sz="4" w:space="0" w:color="auto"/>
            </w:tcBorders>
            <w:shd w:val="clear" w:color="auto" w:fill="auto"/>
            <w:vAlign w:val="center"/>
            <w:hideMark/>
          </w:tcPr>
          <w:p w:rsidR="00A42FDB" w:rsidRPr="005E7026" w:rsidRDefault="00A42FDB" w:rsidP="00FD6AF6">
            <w:pPr>
              <w:widowControl/>
              <w:jc w:val="center"/>
              <w:rPr>
                <w:rFonts w:ascii="Times New Roman" w:eastAsia="宋体" w:hAnsi="Times New Roman" w:cs="Times New Roman"/>
                <w:kern w:val="0"/>
                <w:szCs w:val="21"/>
              </w:rPr>
            </w:pPr>
            <w:r w:rsidRPr="005E7026">
              <w:rPr>
                <w:rFonts w:ascii="Times New Roman" w:eastAsia="宋体" w:hAnsi="Times New Roman" w:cs="Times New Roman"/>
                <w:kern w:val="0"/>
                <w:szCs w:val="21"/>
              </w:rPr>
              <w:t>Applicable range</w:t>
            </w:r>
          </w:p>
        </w:tc>
        <w:tc>
          <w:tcPr>
            <w:tcW w:w="732" w:type="pct"/>
            <w:tcBorders>
              <w:top w:val="nil"/>
              <w:left w:val="nil"/>
              <w:bottom w:val="single" w:sz="4" w:space="0" w:color="auto"/>
              <w:right w:val="single" w:sz="4" w:space="0" w:color="auto"/>
            </w:tcBorders>
            <w:shd w:val="clear" w:color="auto" w:fill="auto"/>
            <w:vAlign w:val="center"/>
            <w:hideMark/>
          </w:tcPr>
          <w:p w:rsidR="00A42FDB" w:rsidRPr="005E7026" w:rsidRDefault="00A42FDB" w:rsidP="00FD6AF6">
            <w:pPr>
              <w:widowControl/>
              <w:jc w:val="center"/>
              <w:rPr>
                <w:rFonts w:ascii="Times New Roman" w:eastAsia="宋体" w:hAnsi="Times New Roman" w:cs="Times New Roman"/>
                <w:kern w:val="0"/>
                <w:szCs w:val="21"/>
              </w:rPr>
            </w:pPr>
            <w:r w:rsidRPr="005E7026">
              <w:rPr>
                <w:rFonts w:ascii="Times New Roman" w:eastAsia="宋体" w:hAnsi="Times New Roman" w:cs="Times New Roman"/>
                <w:kern w:val="0"/>
                <w:szCs w:val="21"/>
              </w:rPr>
              <w:t>1.8 pmol/L to 79.8 pmol/L</w:t>
            </w:r>
          </w:p>
        </w:tc>
        <w:tc>
          <w:tcPr>
            <w:tcW w:w="918" w:type="pct"/>
            <w:tcBorders>
              <w:top w:val="nil"/>
              <w:left w:val="nil"/>
              <w:bottom w:val="single" w:sz="4" w:space="0" w:color="auto"/>
              <w:right w:val="single" w:sz="4" w:space="0" w:color="auto"/>
            </w:tcBorders>
            <w:shd w:val="clear" w:color="auto" w:fill="auto"/>
            <w:vAlign w:val="center"/>
            <w:hideMark/>
          </w:tcPr>
          <w:p w:rsidR="00A42FDB" w:rsidRPr="005E7026" w:rsidRDefault="00A42FDB" w:rsidP="00FD6AF6">
            <w:pPr>
              <w:widowControl/>
              <w:jc w:val="center"/>
              <w:rPr>
                <w:rFonts w:ascii="Times New Roman" w:eastAsia="宋体" w:hAnsi="Times New Roman" w:cs="Times New Roman"/>
                <w:kern w:val="0"/>
                <w:szCs w:val="21"/>
              </w:rPr>
            </w:pPr>
            <w:r w:rsidRPr="005E7026">
              <w:rPr>
                <w:rFonts w:ascii="Times New Roman" w:eastAsia="宋体" w:hAnsi="Times New Roman" w:cs="Times New Roman"/>
                <w:kern w:val="0"/>
                <w:szCs w:val="21"/>
              </w:rPr>
              <w:t>1.29 pmol/L to 258 pmol/L</w:t>
            </w:r>
          </w:p>
        </w:tc>
        <w:tc>
          <w:tcPr>
            <w:tcW w:w="619" w:type="pct"/>
            <w:tcBorders>
              <w:top w:val="nil"/>
              <w:left w:val="nil"/>
              <w:bottom w:val="single" w:sz="4" w:space="0" w:color="auto"/>
              <w:right w:val="single" w:sz="4" w:space="0" w:color="auto"/>
            </w:tcBorders>
            <w:vAlign w:val="center"/>
          </w:tcPr>
          <w:p w:rsidR="00A42FDB" w:rsidRPr="005E7026" w:rsidRDefault="00A42FDB" w:rsidP="00FD6AF6">
            <w:pPr>
              <w:widowControl/>
              <w:jc w:val="center"/>
              <w:rPr>
                <w:rFonts w:ascii="Times New Roman" w:eastAsia="宋体" w:hAnsi="Times New Roman" w:cs="Times New Roman"/>
                <w:kern w:val="0"/>
                <w:szCs w:val="21"/>
              </w:rPr>
            </w:pPr>
            <w:r w:rsidRPr="005E7026">
              <w:rPr>
                <w:rFonts w:ascii="Times New Roman" w:eastAsia="宋体" w:hAnsi="Times New Roman" w:cs="Times New Roman"/>
                <w:kern w:val="0"/>
                <w:szCs w:val="21"/>
              </w:rPr>
              <w:t>1.0–113 pmol/L</w:t>
            </w:r>
          </w:p>
        </w:tc>
        <w:tc>
          <w:tcPr>
            <w:tcW w:w="732" w:type="pct"/>
            <w:tcBorders>
              <w:top w:val="nil"/>
              <w:left w:val="single" w:sz="4" w:space="0" w:color="auto"/>
              <w:bottom w:val="single" w:sz="4" w:space="0" w:color="auto"/>
              <w:right w:val="single" w:sz="4" w:space="0" w:color="auto"/>
            </w:tcBorders>
            <w:vAlign w:val="center"/>
          </w:tcPr>
          <w:p w:rsidR="00A42FDB" w:rsidRPr="005E7026" w:rsidRDefault="00A42FDB" w:rsidP="00FD6AF6">
            <w:pPr>
              <w:widowControl/>
              <w:jc w:val="center"/>
              <w:rPr>
                <w:rFonts w:ascii="Times New Roman" w:eastAsia="宋体" w:hAnsi="Times New Roman" w:cs="Times New Roman"/>
                <w:kern w:val="0"/>
                <w:szCs w:val="21"/>
              </w:rPr>
            </w:pPr>
            <w:r w:rsidRPr="005E7026">
              <w:rPr>
                <w:rFonts w:ascii="Times New Roman" w:eastAsia="宋体" w:hAnsi="Times New Roman" w:cs="Times New Roman" w:hint="eastAsia"/>
                <w:kern w:val="0"/>
                <w:szCs w:val="21"/>
              </w:rPr>
              <w:t>/</w:t>
            </w:r>
          </w:p>
        </w:tc>
        <w:tc>
          <w:tcPr>
            <w:tcW w:w="584" w:type="pct"/>
            <w:tcBorders>
              <w:top w:val="nil"/>
              <w:left w:val="single" w:sz="4" w:space="0" w:color="auto"/>
              <w:bottom w:val="single" w:sz="4" w:space="0" w:color="auto"/>
              <w:right w:val="single" w:sz="4" w:space="0" w:color="auto"/>
            </w:tcBorders>
            <w:shd w:val="clear" w:color="auto" w:fill="auto"/>
            <w:vAlign w:val="center"/>
            <w:hideMark/>
          </w:tcPr>
          <w:p w:rsidR="00A42FDB" w:rsidRPr="005E7026" w:rsidRDefault="00A42FDB" w:rsidP="00FD6AF6">
            <w:pPr>
              <w:widowControl/>
              <w:jc w:val="center"/>
              <w:rPr>
                <w:rFonts w:ascii="Times New Roman" w:eastAsia="宋体" w:hAnsi="Times New Roman" w:cs="Times New Roman"/>
                <w:kern w:val="0"/>
                <w:szCs w:val="21"/>
              </w:rPr>
            </w:pPr>
            <w:r w:rsidRPr="005E7026">
              <w:rPr>
                <w:rFonts w:ascii="Times New Roman" w:eastAsia="宋体" w:hAnsi="Times New Roman" w:cs="Times New Roman"/>
                <w:kern w:val="0"/>
                <w:szCs w:val="21"/>
              </w:rPr>
              <w:t>3.22 ~ 193 pmol/L</w:t>
            </w:r>
          </w:p>
        </w:tc>
        <w:tc>
          <w:tcPr>
            <w:tcW w:w="576" w:type="pct"/>
            <w:tcBorders>
              <w:top w:val="nil"/>
              <w:left w:val="nil"/>
              <w:bottom w:val="single" w:sz="4" w:space="0" w:color="auto"/>
              <w:right w:val="single" w:sz="4" w:space="0" w:color="auto"/>
            </w:tcBorders>
            <w:shd w:val="clear" w:color="auto" w:fill="auto"/>
            <w:noWrap/>
            <w:vAlign w:val="center"/>
            <w:hideMark/>
          </w:tcPr>
          <w:p w:rsidR="00A42FDB" w:rsidRPr="005E7026" w:rsidRDefault="00A42FDB" w:rsidP="00FD6AF6">
            <w:pPr>
              <w:widowControl/>
              <w:jc w:val="center"/>
              <w:rPr>
                <w:rFonts w:ascii="Times New Roman" w:eastAsia="宋体" w:hAnsi="Times New Roman" w:cs="Times New Roman"/>
                <w:kern w:val="0"/>
                <w:szCs w:val="21"/>
              </w:rPr>
            </w:pPr>
            <w:r w:rsidRPr="005E7026">
              <w:rPr>
                <w:rFonts w:ascii="Times New Roman" w:eastAsia="宋体" w:hAnsi="Times New Roman" w:cs="Times New Roman"/>
                <w:kern w:val="0"/>
                <w:szCs w:val="21"/>
              </w:rPr>
              <w:t>1.54 ~ 46.</w:t>
            </w:r>
            <w:r w:rsidRPr="005E7026">
              <w:rPr>
                <w:rFonts w:ascii="Times New Roman" w:eastAsia="宋体" w:hAnsi="Times New Roman" w:cs="Times New Roman" w:hint="eastAsia"/>
                <w:kern w:val="0"/>
                <w:szCs w:val="21"/>
              </w:rPr>
              <w:t xml:space="preserve">1 </w:t>
            </w:r>
            <w:r w:rsidRPr="005E7026">
              <w:rPr>
                <w:rFonts w:ascii="Times New Roman" w:eastAsia="宋体" w:hAnsi="Times New Roman" w:cs="Times New Roman"/>
                <w:kern w:val="0"/>
                <w:szCs w:val="21"/>
              </w:rPr>
              <w:t>pmol/L</w:t>
            </w:r>
          </w:p>
        </w:tc>
      </w:tr>
      <w:tr w:rsidR="00A42FDB" w:rsidRPr="005E7026" w:rsidTr="00607EB9">
        <w:trPr>
          <w:jc w:val="center"/>
        </w:trPr>
        <w:tc>
          <w:tcPr>
            <w:tcW w:w="839" w:type="pct"/>
            <w:tcBorders>
              <w:top w:val="nil"/>
              <w:left w:val="single" w:sz="4" w:space="0" w:color="auto"/>
              <w:bottom w:val="single" w:sz="4" w:space="0" w:color="auto"/>
              <w:right w:val="single" w:sz="4" w:space="0" w:color="auto"/>
            </w:tcBorders>
            <w:shd w:val="clear" w:color="auto" w:fill="auto"/>
            <w:noWrap/>
            <w:vAlign w:val="center"/>
            <w:hideMark/>
          </w:tcPr>
          <w:p w:rsidR="00A42FDB" w:rsidRPr="005E7026" w:rsidRDefault="00A42FDB" w:rsidP="00FD6AF6">
            <w:pPr>
              <w:widowControl/>
              <w:jc w:val="center"/>
              <w:rPr>
                <w:rFonts w:ascii="Times New Roman" w:eastAsia="宋体" w:hAnsi="Times New Roman" w:cs="Times New Roman"/>
                <w:kern w:val="0"/>
                <w:szCs w:val="21"/>
              </w:rPr>
            </w:pPr>
            <w:r w:rsidRPr="005E7026">
              <w:rPr>
                <w:rFonts w:ascii="Times New Roman" w:eastAsia="宋体" w:hAnsi="Times New Roman" w:cs="Times New Roman"/>
                <w:kern w:val="0"/>
                <w:szCs w:val="21"/>
              </w:rPr>
              <w:t>Imprecision (%CV)</w:t>
            </w:r>
          </w:p>
        </w:tc>
        <w:tc>
          <w:tcPr>
            <w:tcW w:w="732" w:type="pct"/>
            <w:tcBorders>
              <w:top w:val="nil"/>
              <w:left w:val="nil"/>
              <w:bottom w:val="single" w:sz="4" w:space="0" w:color="auto"/>
              <w:right w:val="single" w:sz="4" w:space="0" w:color="auto"/>
            </w:tcBorders>
            <w:shd w:val="clear" w:color="auto" w:fill="auto"/>
            <w:noWrap/>
            <w:vAlign w:val="center"/>
            <w:hideMark/>
          </w:tcPr>
          <w:p w:rsidR="00A42FDB" w:rsidRPr="005E7026" w:rsidRDefault="00A42FDB" w:rsidP="00FD6AF6">
            <w:pPr>
              <w:widowControl/>
              <w:jc w:val="center"/>
              <w:rPr>
                <w:rFonts w:ascii="Times New Roman" w:eastAsia="宋体" w:hAnsi="Times New Roman" w:cs="Times New Roman"/>
                <w:kern w:val="0"/>
                <w:szCs w:val="21"/>
              </w:rPr>
            </w:pPr>
            <w:r w:rsidRPr="005E7026">
              <w:rPr>
                <w:rFonts w:ascii="Times New Roman" w:eastAsia="宋体" w:hAnsi="Times New Roman" w:cs="Times New Roman" w:hint="eastAsia"/>
                <w:kern w:val="0"/>
                <w:szCs w:val="21"/>
              </w:rPr>
              <w:t>2.4%~3.7%</w:t>
            </w:r>
          </w:p>
        </w:tc>
        <w:tc>
          <w:tcPr>
            <w:tcW w:w="918" w:type="pct"/>
            <w:tcBorders>
              <w:top w:val="nil"/>
              <w:left w:val="nil"/>
              <w:bottom w:val="single" w:sz="4" w:space="0" w:color="auto"/>
              <w:right w:val="single" w:sz="4" w:space="0" w:color="auto"/>
            </w:tcBorders>
            <w:shd w:val="clear" w:color="auto" w:fill="auto"/>
            <w:noWrap/>
            <w:vAlign w:val="center"/>
            <w:hideMark/>
          </w:tcPr>
          <w:p w:rsidR="00A42FDB" w:rsidRPr="005E7026" w:rsidRDefault="00A42FDB" w:rsidP="00FD6AF6">
            <w:pPr>
              <w:widowControl/>
              <w:jc w:val="center"/>
              <w:rPr>
                <w:rFonts w:ascii="Times New Roman" w:eastAsia="宋体" w:hAnsi="Times New Roman" w:cs="Times New Roman"/>
                <w:kern w:val="0"/>
                <w:szCs w:val="21"/>
              </w:rPr>
            </w:pPr>
            <w:r w:rsidRPr="005E7026">
              <w:rPr>
                <w:rFonts w:ascii="Times New Roman" w:eastAsia="宋体" w:hAnsi="Times New Roman" w:cs="Times New Roman"/>
                <w:kern w:val="0"/>
                <w:szCs w:val="21"/>
              </w:rPr>
              <w:t>2.1%~4.4%</w:t>
            </w:r>
          </w:p>
        </w:tc>
        <w:tc>
          <w:tcPr>
            <w:tcW w:w="619" w:type="pct"/>
            <w:tcBorders>
              <w:top w:val="nil"/>
              <w:left w:val="nil"/>
              <w:bottom w:val="single" w:sz="4" w:space="0" w:color="auto"/>
              <w:right w:val="single" w:sz="4" w:space="0" w:color="auto"/>
            </w:tcBorders>
            <w:vAlign w:val="center"/>
          </w:tcPr>
          <w:p w:rsidR="00A42FDB" w:rsidRPr="005E7026" w:rsidRDefault="00A42FDB" w:rsidP="00FD6AF6">
            <w:pPr>
              <w:widowControl/>
              <w:jc w:val="center"/>
              <w:rPr>
                <w:rFonts w:ascii="Times New Roman" w:eastAsia="宋体" w:hAnsi="Times New Roman" w:cs="Times New Roman"/>
                <w:kern w:val="0"/>
                <w:szCs w:val="21"/>
              </w:rPr>
            </w:pPr>
            <w:r w:rsidRPr="005E7026">
              <w:rPr>
                <w:rFonts w:ascii="Times New Roman" w:eastAsia="宋体" w:hAnsi="Times New Roman" w:cs="Times New Roman" w:hint="eastAsia"/>
                <w:kern w:val="0"/>
                <w:szCs w:val="21"/>
              </w:rPr>
              <w:t>2.6%~3.9%</w:t>
            </w:r>
          </w:p>
        </w:tc>
        <w:tc>
          <w:tcPr>
            <w:tcW w:w="732" w:type="pct"/>
            <w:tcBorders>
              <w:top w:val="nil"/>
              <w:left w:val="single" w:sz="4" w:space="0" w:color="auto"/>
              <w:bottom w:val="single" w:sz="4" w:space="0" w:color="auto"/>
              <w:right w:val="single" w:sz="4" w:space="0" w:color="auto"/>
            </w:tcBorders>
            <w:vAlign w:val="center"/>
          </w:tcPr>
          <w:p w:rsidR="00A42FDB" w:rsidRPr="005E7026" w:rsidRDefault="00A42FDB" w:rsidP="00FD6AF6">
            <w:pPr>
              <w:widowControl/>
              <w:jc w:val="center"/>
              <w:rPr>
                <w:rFonts w:ascii="Times New Roman" w:eastAsia="宋体" w:hAnsi="Times New Roman" w:cs="Times New Roman"/>
                <w:kern w:val="0"/>
                <w:szCs w:val="21"/>
              </w:rPr>
            </w:pPr>
            <w:r w:rsidRPr="005E7026">
              <w:rPr>
                <w:rFonts w:ascii="Times New Roman" w:eastAsia="宋体" w:hAnsi="Times New Roman" w:cs="Times New Roman" w:hint="eastAsia"/>
                <w:kern w:val="0"/>
                <w:szCs w:val="21"/>
              </w:rPr>
              <w:t>3.7%~5.6% for FT4</w:t>
            </w:r>
          </w:p>
        </w:tc>
        <w:tc>
          <w:tcPr>
            <w:tcW w:w="584" w:type="pct"/>
            <w:tcBorders>
              <w:top w:val="nil"/>
              <w:left w:val="single" w:sz="4" w:space="0" w:color="auto"/>
              <w:bottom w:val="single" w:sz="4" w:space="0" w:color="auto"/>
              <w:right w:val="single" w:sz="4" w:space="0" w:color="auto"/>
            </w:tcBorders>
            <w:shd w:val="clear" w:color="auto" w:fill="auto"/>
            <w:noWrap/>
            <w:vAlign w:val="center"/>
            <w:hideMark/>
          </w:tcPr>
          <w:p w:rsidR="00A42FDB" w:rsidRPr="005E7026" w:rsidRDefault="00A42FDB" w:rsidP="00FD6AF6">
            <w:pPr>
              <w:widowControl/>
              <w:jc w:val="center"/>
              <w:rPr>
                <w:rFonts w:ascii="Times New Roman" w:eastAsia="宋体" w:hAnsi="Times New Roman" w:cs="Times New Roman"/>
                <w:kern w:val="0"/>
                <w:szCs w:val="21"/>
              </w:rPr>
            </w:pPr>
            <w:r w:rsidRPr="005E7026">
              <w:rPr>
                <w:rFonts w:ascii="Times New Roman" w:eastAsia="宋体" w:hAnsi="Times New Roman" w:cs="Times New Roman" w:hint="eastAsia"/>
                <w:kern w:val="0"/>
                <w:szCs w:val="21"/>
              </w:rPr>
              <w:t>2.1</w:t>
            </w:r>
            <w:r w:rsidRPr="005E7026">
              <w:rPr>
                <w:rFonts w:ascii="Times New Roman" w:eastAsia="宋体" w:hAnsi="Times New Roman" w:cs="Times New Roman"/>
                <w:kern w:val="0"/>
                <w:szCs w:val="21"/>
              </w:rPr>
              <w:t>%~3.</w:t>
            </w:r>
            <w:r w:rsidRPr="005E7026">
              <w:rPr>
                <w:rFonts w:ascii="Times New Roman" w:eastAsia="宋体" w:hAnsi="Times New Roman" w:cs="Times New Roman" w:hint="eastAsia"/>
                <w:kern w:val="0"/>
                <w:szCs w:val="21"/>
              </w:rPr>
              <w:t>0</w:t>
            </w:r>
            <w:r w:rsidRPr="005E7026">
              <w:rPr>
                <w:rFonts w:ascii="Times New Roman" w:eastAsia="宋体" w:hAnsi="Times New Roman" w:cs="Times New Roman"/>
                <w:kern w:val="0"/>
                <w:szCs w:val="21"/>
              </w:rPr>
              <w:t>%</w:t>
            </w:r>
          </w:p>
        </w:tc>
        <w:tc>
          <w:tcPr>
            <w:tcW w:w="576" w:type="pct"/>
            <w:tcBorders>
              <w:top w:val="nil"/>
              <w:left w:val="nil"/>
              <w:bottom w:val="single" w:sz="4" w:space="0" w:color="auto"/>
              <w:right w:val="single" w:sz="4" w:space="0" w:color="auto"/>
            </w:tcBorders>
            <w:shd w:val="clear" w:color="auto" w:fill="auto"/>
            <w:noWrap/>
            <w:vAlign w:val="center"/>
            <w:hideMark/>
          </w:tcPr>
          <w:p w:rsidR="00A42FDB" w:rsidRPr="005E7026" w:rsidRDefault="00A42FDB" w:rsidP="00FD6AF6">
            <w:pPr>
              <w:widowControl/>
              <w:jc w:val="center"/>
              <w:rPr>
                <w:rFonts w:ascii="Times New Roman" w:eastAsia="宋体" w:hAnsi="Times New Roman" w:cs="Times New Roman"/>
                <w:kern w:val="0"/>
                <w:szCs w:val="21"/>
              </w:rPr>
            </w:pPr>
            <w:r w:rsidRPr="005E7026">
              <w:rPr>
                <w:rFonts w:ascii="Times New Roman" w:eastAsia="宋体" w:hAnsi="Times New Roman" w:cs="Times New Roman" w:hint="eastAsia"/>
                <w:kern w:val="0"/>
                <w:szCs w:val="21"/>
              </w:rPr>
              <w:t>1.8</w:t>
            </w:r>
            <w:r w:rsidRPr="005E7026">
              <w:rPr>
                <w:rFonts w:ascii="Times New Roman" w:eastAsia="宋体" w:hAnsi="Times New Roman" w:cs="Times New Roman"/>
                <w:kern w:val="0"/>
                <w:szCs w:val="21"/>
              </w:rPr>
              <w:t>%~2.</w:t>
            </w:r>
            <w:r w:rsidRPr="005E7026">
              <w:rPr>
                <w:rFonts w:ascii="Times New Roman" w:eastAsia="宋体" w:hAnsi="Times New Roman" w:cs="Times New Roman" w:hint="eastAsia"/>
                <w:kern w:val="0"/>
                <w:szCs w:val="21"/>
              </w:rPr>
              <w:t>4</w:t>
            </w:r>
            <w:r w:rsidRPr="005E7026">
              <w:rPr>
                <w:rFonts w:ascii="Times New Roman" w:eastAsia="宋体" w:hAnsi="Times New Roman" w:cs="Times New Roman"/>
                <w:kern w:val="0"/>
                <w:szCs w:val="21"/>
              </w:rPr>
              <w:t>%</w:t>
            </w:r>
          </w:p>
        </w:tc>
      </w:tr>
      <w:tr w:rsidR="00A42FDB" w:rsidRPr="005E7026" w:rsidTr="00607EB9">
        <w:trPr>
          <w:jc w:val="center"/>
        </w:trPr>
        <w:tc>
          <w:tcPr>
            <w:tcW w:w="839" w:type="pct"/>
            <w:tcBorders>
              <w:top w:val="nil"/>
              <w:left w:val="single" w:sz="4" w:space="0" w:color="auto"/>
              <w:bottom w:val="single" w:sz="4" w:space="0" w:color="auto"/>
              <w:right w:val="single" w:sz="4" w:space="0" w:color="auto"/>
            </w:tcBorders>
            <w:shd w:val="clear" w:color="auto" w:fill="auto"/>
            <w:noWrap/>
            <w:vAlign w:val="center"/>
            <w:hideMark/>
          </w:tcPr>
          <w:p w:rsidR="00A42FDB" w:rsidRPr="005E7026" w:rsidRDefault="00A42FDB" w:rsidP="00FD6AF6">
            <w:pPr>
              <w:widowControl/>
              <w:jc w:val="center"/>
              <w:rPr>
                <w:rFonts w:ascii="Times New Roman" w:eastAsia="宋体" w:hAnsi="Times New Roman" w:cs="Times New Roman"/>
                <w:kern w:val="0"/>
                <w:szCs w:val="21"/>
              </w:rPr>
            </w:pPr>
            <w:r w:rsidRPr="005E7026">
              <w:rPr>
                <w:rFonts w:ascii="Times New Roman" w:eastAsia="宋体" w:hAnsi="Times New Roman" w:cs="Times New Roman"/>
                <w:kern w:val="0"/>
                <w:szCs w:val="21"/>
              </w:rPr>
              <w:t>LoD (LoQ)</w:t>
            </w:r>
          </w:p>
        </w:tc>
        <w:tc>
          <w:tcPr>
            <w:tcW w:w="732" w:type="pct"/>
            <w:tcBorders>
              <w:top w:val="nil"/>
              <w:left w:val="nil"/>
              <w:bottom w:val="single" w:sz="4" w:space="0" w:color="auto"/>
              <w:right w:val="single" w:sz="4" w:space="0" w:color="auto"/>
            </w:tcBorders>
            <w:shd w:val="clear" w:color="auto" w:fill="auto"/>
            <w:noWrap/>
            <w:vAlign w:val="center"/>
            <w:hideMark/>
          </w:tcPr>
          <w:p w:rsidR="00A42FDB" w:rsidRPr="005E7026" w:rsidRDefault="00A42FDB" w:rsidP="00FD6AF6">
            <w:pPr>
              <w:widowControl/>
              <w:jc w:val="center"/>
              <w:rPr>
                <w:rFonts w:ascii="Times New Roman" w:eastAsia="宋体" w:hAnsi="Times New Roman" w:cs="Times New Roman"/>
                <w:kern w:val="0"/>
                <w:szCs w:val="21"/>
              </w:rPr>
            </w:pPr>
            <w:r w:rsidRPr="005E7026">
              <w:rPr>
                <w:rFonts w:ascii="Times New Roman" w:eastAsia="宋体" w:hAnsi="Times New Roman" w:cs="Times New Roman"/>
                <w:kern w:val="0"/>
                <w:szCs w:val="21"/>
              </w:rPr>
              <w:t>0.5 pmol/L (1.3 pmol/L)</w:t>
            </w:r>
          </w:p>
        </w:tc>
        <w:tc>
          <w:tcPr>
            <w:tcW w:w="918" w:type="pct"/>
            <w:tcBorders>
              <w:top w:val="nil"/>
              <w:left w:val="nil"/>
              <w:bottom w:val="single" w:sz="4" w:space="0" w:color="auto"/>
              <w:right w:val="single" w:sz="4" w:space="0" w:color="auto"/>
            </w:tcBorders>
            <w:shd w:val="clear" w:color="auto" w:fill="auto"/>
            <w:noWrap/>
            <w:vAlign w:val="center"/>
            <w:hideMark/>
          </w:tcPr>
          <w:p w:rsidR="00A42FDB" w:rsidRPr="005E7026" w:rsidRDefault="00A42FDB" w:rsidP="00FD6AF6">
            <w:pPr>
              <w:widowControl/>
              <w:jc w:val="center"/>
              <w:rPr>
                <w:rFonts w:ascii="Times New Roman" w:eastAsia="宋体" w:hAnsi="Times New Roman" w:cs="Times New Roman"/>
                <w:kern w:val="0"/>
                <w:szCs w:val="21"/>
              </w:rPr>
            </w:pPr>
            <w:r w:rsidRPr="005E7026">
              <w:rPr>
                <w:rFonts w:ascii="Times New Roman" w:eastAsia="宋体" w:hAnsi="Times New Roman" w:cs="Times New Roman"/>
                <w:kern w:val="0"/>
                <w:szCs w:val="21"/>
              </w:rPr>
              <w:t>0.9 pmol/L (1.6 pmol/L)</w:t>
            </w:r>
          </w:p>
        </w:tc>
        <w:tc>
          <w:tcPr>
            <w:tcW w:w="619" w:type="pct"/>
            <w:tcBorders>
              <w:top w:val="nil"/>
              <w:left w:val="nil"/>
              <w:bottom w:val="single" w:sz="4" w:space="0" w:color="auto"/>
              <w:right w:val="single" w:sz="4" w:space="0" w:color="auto"/>
            </w:tcBorders>
            <w:vAlign w:val="center"/>
          </w:tcPr>
          <w:p w:rsidR="00A42FDB" w:rsidRPr="005E7026" w:rsidRDefault="00A42FDB" w:rsidP="00FD6AF6">
            <w:pPr>
              <w:widowControl/>
              <w:jc w:val="center"/>
              <w:rPr>
                <w:rFonts w:ascii="AdvTTd027cc2c" w:hAnsi="AdvTTd027cc2c" w:cs="AdvTTd027cc2c"/>
                <w:kern w:val="0"/>
                <w:szCs w:val="21"/>
              </w:rPr>
            </w:pPr>
            <w:r w:rsidRPr="005E7026">
              <w:rPr>
                <w:rFonts w:ascii="AdvTTd027cc2c" w:hAnsi="AdvTTd027cc2c" w:cs="AdvTTd027cc2c"/>
                <w:kern w:val="0"/>
                <w:szCs w:val="21"/>
              </w:rPr>
              <w:t>0.39 pmol/L</w:t>
            </w:r>
          </w:p>
          <w:p w:rsidR="00A42FDB" w:rsidRPr="005E7026" w:rsidRDefault="00A42FDB" w:rsidP="00FD6AF6">
            <w:pPr>
              <w:widowControl/>
              <w:jc w:val="center"/>
              <w:rPr>
                <w:rFonts w:ascii="Times New Roman" w:eastAsia="宋体" w:hAnsi="Times New Roman" w:cs="Times New Roman"/>
                <w:kern w:val="0"/>
                <w:szCs w:val="21"/>
              </w:rPr>
            </w:pPr>
            <w:r w:rsidRPr="005E7026">
              <w:rPr>
                <w:rFonts w:ascii="AdvTTd027cc2c" w:hAnsi="AdvTTd027cc2c" w:cs="AdvTTd027cc2c"/>
                <w:kern w:val="0"/>
                <w:szCs w:val="21"/>
              </w:rPr>
              <w:t xml:space="preserve"> </w:t>
            </w:r>
            <w:r w:rsidRPr="005E7026">
              <w:rPr>
                <w:rFonts w:ascii="AdvTTd027cc2c" w:hAnsi="AdvTTd027cc2c" w:cs="AdvTTd027cc2c" w:hint="eastAsia"/>
                <w:kern w:val="0"/>
                <w:szCs w:val="21"/>
              </w:rPr>
              <w:t>(</w:t>
            </w:r>
            <w:r w:rsidRPr="005E7026">
              <w:rPr>
                <w:rFonts w:ascii="AdvTTd027cc2c" w:hAnsi="AdvTTd027cc2c" w:cs="AdvTTd027cc2c"/>
                <w:kern w:val="0"/>
                <w:szCs w:val="21"/>
              </w:rPr>
              <w:t>1.39 pmol/L</w:t>
            </w:r>
            <w:r w:rsidRPr="005E7026">
              <w:rPr>
                <w:rFonts w:ascii="AdvTTd027cc2c" w:hAnsi="AdvTTd027cc2c" w:cs="AdvTTd027cc2c" w:hint="eastAsia"/>
                <w:kern w:val="0"/>
                <w:szCs w:val="21"/>
              </w:rPr>
              <w:t>)</w:t>
            </w:r>
          </w:p>
        </w:tc>
        <w:tc>
          <w:tcPr>
            <w:tcW w:w="732" w:type="pct"/>
            <w:tcBorders>
              <w:top w:val="nil"/>
              <w:left w:val="single" w:sz="4" w:space="0" w:color="auto"/>
              <w:bottom w:val="single" w:sz="4" w:space="0" w:color="auto"/>
              <w:right w:val="single" w:sz="4" w:space="0" w:color="auto"/>
            </w:tcBorders>
            <w:vAlign w:val="center"/>
          </w:tcPr>
          <w:p w:rsidR="00A42FDB" w:rsidRPr="005E7026" w:rsidRDefault="00A42FDB" w:rsidP="00FD6AF6">
            <w:pPr>
              <w:widowControl/>
              <w:jc w:val="center"/>
              <w:rPr>
                <w:rFonts w:ascii="Times New Roman" w:eastAsia="宋体" w:hAnsi="Times New Roman" w:cs="Times New Roman"/>
                <w:kern w:val="0"/>
                <w:szCs w:val="21"/>
              </w:rPr>
            </w:pPr>
            <w:r w:rsidRPr="005E7026">
              <w:rPr>
                <w:rFonts w:ascii="Times New Roman" w:eastAsia="宋体" w:hAnsi="Times New Roman" w:cs="Times New Roman"/>
                <w:kern w:val="0"/>
                <w:szCs w:val="21"/>
              </w:rPr>
              <w:t>0.</w:t>
            </w:r>
            <w:r w:rsidRPr="005E7026">
              <w:rPr>
                <w:rFonts w:ascii="Times New Roman" w:eastAsia="宋体" w:hAnsi="Times New Roman" w:cs="Times New Roman" w:hint="eastAsia"/>
                <w:kern w:val="0"/>
                <w:szCs w:val="21"/>
              </w:rPr>
              <w:t>5</w:t>
            </w:r>
            <w:r w:rsidRPr="005E7026">
              <w:rPr>
                <w:rFonts w:ascii="Times New Roman" w:eastAsia="宋体" w:hAnsi="Times New Roman" w:cs="Times New Roman"/>
                <w:kern w:val="0"/>
                <w:szCs w:val="21"/>
              </w:rPr>
              <w:t xml:space="preserve"> pmol/L (1.3 pmol/L)</w:t>
            </w:r>
            <w:r w:rsidRPr="005E7026">
              <w:rPr>
                <w:rFonts w:ascii="Times New Roman" w:eastAsia="宋体" w:hAnsi="Times New Roman" w:cs="Times New Roman" w:hint="eastAsia"/>
                <w:kern w:val="0"/>
                <w:szCs w:val="21"/>
              </w:rPr>
              <w:t xml:space="preserve"> for FT4</w:t>
            </w:r>
          </w:p>
        </w:tc>
        <w:tc>
          <w:tcPr>
            <w:tcW w:w="584" w:type="pct"/>
            <w:tcBorders>
              <w:top w:val="nil"/>
              <w:left w:val="single" w:sz="4" w:space="0" w:color="auto"/>
              <w:bottom w:val="single" w:sz="4" w:space="0" w:color="auto"/>
              <w:right w:val="single" w:sz="4" w:space="0" w:color="auto"/>
            </w:tcBorders>
            <w:shd w:val="clear" w:color="auto" w:fill="auto"/>
            <w:noWrap/>
            <w:vAlign w:val="center"/>
            <w:hideMark/>
          </w:tcPr>
          <w:p w:rsidR="00A42FDB" w:rsidRPr="005E7026" w:rsidRDefault="00A42FDB" w:rsidP="00FD6AF6">
            <w:pPr>
              <w:widowControl/>
              <w:jc w:val="center"/>
              <w:rPr>
                <w:rFonts w:ascii="Times New Roman" w:eastAsia="宋体" w:hAnsi="Times New Roman" w:cs="Times New Roman"/>
                <w:kern w:val="0"/>
                <w:szCs w:val="21"/>
              </w:rPr>
            </w:pPr>
            <w:r w:rsidRPr="005E7026">
              <w:rPr>
                <w:rFonts w:ascii="Times New Roman" w:eastAsia="宋体" w:hAnsi="Times New Roman" w:cs="Times New Roman"/>
                <w:kern w:val="0"/>
                <w:szCs w:val="21"/>
              </w:rPr>
              <w:t>1.61 pmol/L</w:t>
            </w:r>
          </w:p>
          <w:p w:rsidR="00A42FDB" w:rsidRPr="005E7026" w:rsidRDefault="00A42FDB" w:rsidP="00FD6AF6">
            <w:pPr>
              <w:widowControl/>
              <w:jc w:val="center"/>
              <w:rPr>
                <w:rFonts w:ascii="Times New Roman" w:eastAsia="宋体" w:hAnsi="Times New Roman" w:cs="Times New Roman"/>
                <w:kern w:val="0"/>
                <w:szCs w:val="21"/>
              </w:rPr>
            </w:pPr>
            <w:r w:rsidRPr="005E7026">
              <w:rPr>
                <w:rFonts w:ascii="Times New Roman" w:eastAsia="宋体" w:hAnsi="Times New Roman" w:cs="Times New Roman"/>
                <w:kern w:val="0"/>
                <w:szCs w:val="21"/>
              </w:rPr>
              <w:t>(3.22 pmol/L)</w:t>
            </w:r>
          </w:p>
        </w:tc>
        <w:tc>
          <w:tcPr>
            <w:tcW w:w="576" w:type="pct"/>
            <w:tcBorders>
              <w:top w:val="nil"/>
              <w:left w:val="nil"/>
              <w:bottom w:val="single" w:sz="4" w:space="0" w:color="auto"/>
              <w:right w:val="single" w:sz="4" w:space="0" w:color="auto"/>
            </w:tcBorders>
            <w:shd w:val="clear" w:color="auto" w:fill="auto"/>
            <w:noWrap/>
            <w:vAlign w:val="center"/>
            <w:hideMark/>
          </w:tcPr>
          <w:p w:rsidR="00A42FDB" w:rsidRPr="005E7026" w:rsidRDefault="00A42FDB" w:rsidP="00FD6AF6">
            <w:pPr>
              <w:widowControl/>
              <w:jc w:val="center"/>
              <w:rPr>
                <w:rFonts w:ascii="Times New Roman" w:eastAsia="宋体" w:hAnsi="Times New Roman" w:cs="Times New Roman"/>
                <w:kern w:val="0"/>
                <w:szCs w:val="21"/>
              </w:rPr>
            </w:pPr>
            <w:r w:rsidRPr="005E7026">
              <w:rPr>
                <w:rFonts w:ascii="Times New Roman" w:eastAsia="宋体" w:hAnsi="Times New Roman" w:cs="Times New Roman"/>
                <w:kern w:val="0"/>
                <w:szCs w:val="21"/>
              </w:rPr>
              <w:t>0.77 pmol/L</w:t>
            </w:r>
          </w:p>
          <w:p w:rsidR="00A42FDB" w:rsidRPr="005E7026" w:rsidRDefault="00A42FDB" w:rsidP="00FD6AF6">
            <w:pPr>
              <w:widowControl/>
              <w:jc w:val="center"/>
              <w:rPr>
                <w:rFonts w:ascii="Times New Roman" w:eastAsia="宋体" w:hAnsi="Times New Roman" w:cs="Times New Roman"/>
                <w:kern w:val="0"/>
                <w:szCs w:val="21"/>
              </w:rPr>
            </w:pPr>
            <w:r w:rsidRPr="005E7026">
              <w:rPr>
                <w:rFonts w:ascii="Times New Roman" w:eastAsia="宋体" w:hAnsi="Times New Roman" w:cs="Times New Roman"/>
                <w:kern w:val="0"/>
                <w:szCs w:val="21"/>
              </w:rPr>
              <w:t>(1.54 pmol/L)</w:t>
            </w:r>
          </w:p>
        </w:tc>
      </w:tr>
    </w:tbl>
    <w:p w:rsidR="00FD6AF6" w:rsidRPr="005E7026" w:rsidRDefault="00FD6AF6" w:rsidP="00FD6AF6">
      <w:pPr>
        <w:spacing w:line="360" w:lineRule="auto"/>
        <w:rPr>
          <w:rFonts w:ascii="Times New Roman" w:hAnsi="Times New Roman" w:cs="Times New Roman"/>
          <w:szCs w:val="21"/>
        </w:rPr>
      </w:pPr>
    </w:p>
    <w:sectPr w:rsidR="00FD6AF6" w:rsidRPr="005E7026" w:rsidSect="00FD6AF6">
      <w:pgSz w:w="16838" w:h="11906" w:orient="landscape" w:code="9"/>
      <w:pgMar w:top="1797" w:right="1440" w:bottom="1797" w:left="1440" w:header="851" w:footer="992" w:gutter="0"/>
      <w:lnNumType w:countBy="1" w:restart="continuous"/>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4823" w:rsidRDefault="00DF4823" w:rsidP="00B27060">
      <w:r>
        <w:separator/>
      </w:r>
    </w:p>
  </w:endnote>
  <w:endnote w:type="continuationSeparator" w:id="0">
    <w:p w:rsidR="00DF4823" w:rsidRDefault="00DF4823" w:rsidP="00B270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Minion-Regular">
    <w:altName w:val="Times New Roman"/>
    <w:panose1 w:val="00000000000000000000"/>
    <w:charset w:val="00"/>
    <w:family w:val="roman"/>
    <w:notTrueType/>
    <w:pitch w:val="default"/>
    <w:sig w:usb0="00000003" w:usb1="00000000" w:usb2="00000000" w:usb3="00000000" w:csb0="00000001" w:csb1="00000000"/>
  </w:font>
  <w:font w:name="Minion-Semibold">
    <w:altName w:val="Times New Roman"/>
    <w:panose1 w:val="00000000000000000000"/>
    <w:charset w:val="00"/>
    <w:family w:val="roman"/>
    <w:notTrueType/>
    <w:pitch w:val="default"/>
    <w:sig w:usb0="00000003" w:usb1="00000000" w:usb2="00000000" w:usb3="00000000" w:csb0="00000001" w:csb1="00000000"/>
  </w:font>
  <w:font w:name="AdvTTd027cc2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4823" w:rsidRDefault="00DF4823" w:rsidP="00B27060">
      <w:r>
        <w:separator/>
      </w:r>
    </w:p>
  </w:footnote>
  <w:footnote w:type="continuationSeparator" w:id="0">
    <w:p w:rsidR="00DF4823" w:rsidRDefault="00DF4823" w:rsidP="00B270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88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27060"/>
    <w:rsid w:val="00004634"/>
    <w:rsid w:val="000137CE"/>
    <w:rsid w:val="00014D4B"/>
    <w:rsid w:val="00024A60"/>
    <w:rsid w:val="000361F4"/>
    <w:rsid w:val="00041913"/>
    <w:rsid w:val="00072F42"/>
    <w:rsid w:val="00082774"/>
    <w:rsid w:val="00083AF9"/>
    <w:rsid w:val="00084BA8"/>
    <w:rsid w:val="00087757"/>
    <w:rsid w:val="000A17D4"/>
    <w:rsid w:val="000A78BD"/>
    <w:rsid w:val="000B02E2"/>
    <w:rsid w:val="000B3357"/>
    <w:rsid w:val="000C0B28"/>
    <w:rsid w:val="000C5872"/>
    <w:rsid w:val="000C704F"/>
    <w:rsid w:val="000D1BA7"/>
    <w:rsid w:val="000E5289"/>
    <w:rsid w:val="000F1070"/>
    <w:rsid w:val="00113E2E"/>
    <w:rsid w:val="0013485E"/>
    <w:rsid w:val="00135A5F"/>
    <w:rsid w:val="001364EE"/>
    <w:rsid w:val="00136FDD"/>
    <w:rsid w:val="00146A3D"/>
    <w:rsid w:val="00153C2B"/>
    <w:rsid w:val="001565FB"/>
    <w:rsid w:val="00180A6C"/>
    <w:rsid w:val="00185E84"/>
    <w:rsid w:val="001B144B"/>
    <w:rsid w:val="001B3323"/>
    <w:rsid w:val="001C53B9"/>
    <w:rsid w:val="00206BB6"/>
    <w:rsid w:val="0021285B"/>
    <w:rsid w:val="002218EA"/>
    <w:rsid w:val="0023719E"/>
    <w:rsid w:val="00241278"/>
    <w:rsid w:val="00243A56"/>
    <w:rsid w:val="00262CD0"/>
    <w:rsid w:val="00270D7E"/>
    <w:rsid w:val="00272751"/>
    <w:rsid w:val="00292132"/>
    <w:rsid w:val="002972E1"/>
    <w:rsid w:val="002B4598"/>
    <w:rsid w:val="002C56D3"/>
    <w:rsid w:val="002E16F8"/>
    <w:rsid w:val="002E51B4"/>
    <w:rsid w:val="002E7E11"/>
    <w:rsid w:val="00301ACF"/>
    <w:rsid w:val="0030444A"/>
    <w:rsid w:val="0031112A"/>
    <w:rsid w:val="00311BD2"/>
    <w:rsid w:val="00327440"/>
    <w:rsid w:val="00327756"/>
    <w:rsid w:val="00333FA5"/>
    <w:rsid w:val="003378B7"/>
    <w:rsid w:val="00342C7D"/>
    <w:rsid w:val="00344963"/>
    <w:rsid w:val="00367FF5"/>
    <w:rsid w:val="0039676A"/>
    <w:rsid w:val="003A5D4A"/>
    <w:rsid w:val="003C600D"/>
    <w:rsid w:val="003D086E"/>
    <w:rsid w:val="003D13AA"/>
    <w:rsid w:val="003E0763"/>
    <w:rsid w:val="00406421"/>
    <w:rsid w:val="00411298"/>
    <w:rsid w:val="00417430"/>
    <w:rsid w:val="0042241A"/>
    <w:rsid w:val="00430593"/>
    <w:rsid w:val="004350C6"/>
    <w:rsid w:val="0043644D"/>
    <w:rsid w:val="00457179"/>
    <w:rsid w:val="00461A30"/>
    <w:rsid w:val="00465EDA"/>
    <w:rsid w:val="00472C32"/>
    <w:rsid w:val="004844A9"/>
    <w:rsid w:val="004A1F40"/>
    <w:rsid w:val="004A2EA3"/>
    <w:rsid w:val="004A4698"/>
    <w:rsid w:val="004A74A3"/>
    <w:rsid w:val="004B0B96"/>
    <w:rsid w:val="004B0E60"/>
    <w:rsid w:val="004C67B6"/>
    <w:rsid w:val="004D538F"/>
    <w:rsid w:val="004D6B24"/>
    <w:rsid w:val="004E2606"/>
    <w:rsid w:val="004E60B9"/>
    <w:rsid w:val="004E6556"/>
    <w:rsid w:val="004F7DA7"/>
    <w:rsid w:val="00502A82"/>
    <w:rsid w:val="00520745"/>
    <w:rsid w:val="005253EF"/>
    <w:rsid w:val="00540E1D"/>
    <w:rsid w:val="00543A45"/>
    <w:rsid w:val="00576C28"/>
    <w:rsid w:val="00591B7D"/>
    <w:rsid w:val="00591E10"/>
    <w:rsid w:val="005950FA"/>
    <w:rsid w:val="005A5795"/>
    <w:rsid w:val="005E1D79"/>
    <w:rsid w:val="005E5D13"/>
    <w:rsid w:val="005E7026"/>
    <w:rsid w:val="005F42C0"/>
    <w:rsid w:val="005F5BB8"/>
    <w:rsid w:val="00607EB9"/>
    <w:rsid w:val="0061425C"/>
    <w:rsid w:val="00620B38"/>
    <w:rsid w:val="006243E5"/>
    <w:rsid w:val="0062615D"/>
    <w:rsid w:val="00642738"/>
    <w:rsid w:val="00647F42"/>
    <w:rsid w:val="00671D9B"/>
    <w:rsid w:val="00674E12"/>
    <w:rsid w:val="00680C21"/>
    <w:rsid w:val="006B53CC"/>
    <w:rsid w:val="006B55EA"/>
    <w:rsid w:val="006C71ED"/>
    <w:rsid w:val="006E3F7E"/>
    <w:rsid w:val="006F04DB"/>
    <w:rsid w:val="007217AE"/>
    <w:rsid w:val="007570B0"/>
    <w:rsid w:val="00763641"/>
    <w:rsid w:val="007760F5"/>
    <w:rsid w:val="0078031A"/>
    <w:rsid w:val="00793F7C"/>
    <w:rsid w:val="007B0A18"/>
    <w:rsid w:val="007B71F1"/>
    <w:rsid w:val="007C0281"/>
    <w:rsid w:val="007C1D26"/>
    <w:rsid w:val="007C6E5A"/>
    <w:rsid w:val="007D63FE"/>
    <w:rsid w:val="007E06C7"/>
    <w:rsid w:val="007F2C39"/>
    <w:rsid w:val="008160D3"/>
    <w:rsid w:val="0082347C"/>
    <w:rsid w:val="00831101"/>
    <w:rsid w:val="00835C0D"/>
    <w:rsid w:val="00844FD6"/>
    <w:rsid w:val="00847DFF"/>
    <w:rsid w:val="008628AD"/>
    <w:rsid w:val="008675CC"/>
    <w:rsid w:val="00870BF3"/>
    <w:rsid w:val="00890613"/>
    <w:rsid w:val="008978DA"/>
    <w:rsid w:val="0089794C"/>
    <w:rsid w:val="008D33A2"/>
    <w:rsid w:val="008D37B9"/>
    <w:rsid w:val="008E36FB"/>
    <w:rsid w:val="0090398D"/>
    <w:rsid w:val="00911CBA"/>
    <w:rsid w:val="00937287"/>
    <w:rsid w:val="0094723F"/>
    <w:rsid w:val="00961F56"/>
    <w:rsid w:val="00967F21"/>
    <w:rsid w:val="009817A1"/>
    <w:rsid w:val="009852F4"/>
    <w:rsid w:val="009A215C"/>
    <w:rsid w:val="009A6971"/>
    <w:rsid w:val="009D7379"/>
    <w:rsid w:val="009F1251"/>
    <w:rsid w:val="00A10D25"/>
    <w:rsid w:val="00A13BB0"/>
    <w:rsid w:val="00A227DC"/>
    <w:rsid w:val="00A37B12"/>
    <w:rsid w:val="00A418B3"/>
    <w:rsid w:val="00A42FDB"/>
    <w:rsid w:val="00A54212"/>
    <w:rsid w:val="00AA7100"/>
    <w:rsid w:val="00AB130F"/>
    <w:rsid w:val="00AC02F5"/>
    <w:rsid w:val="00AC0B38"/>
    <w:rsid w:val="00AD2C9D"/>
    <w:rsid w:val="00AD37BB"/>
    <w:rsid w:val="00AE77F6"/>
    <w:rsid w:val="00B04D6C"/>
    <w:rsid w:val="00B27060"/>
    <w:rsid w:val="00B45EA4"/>
    <w:rsid w:val="00B50922"/>
    <w:rsid w:val="00B52736"/>
    <w:rsid w:val="00B67326"/>
    <w:rsid w:val="00B7099F"/>
    <w:rsid w:val="00B97825"/>
    <w:rsid w:val="00BC044A"/>
    <w:rsid w:val="00BC0BBB"/>
    <w:rsid w:val="00BC5E0C"/>
    <w:rsid w:val="00BC650C"/>
    <w:rsid w:val="00BF1A04"/>
    <w:rsid w:val="00C21FD4"/>
    <w:rsid w:val="00C327B6"/>
    <w:rsid w:val="00C3360D"/>
    <w:rsid w:val="00C503BB"/>
    <w:rsid w:val="00C538F2"/>
    <w:rsid w:val="00C5471F"/>
    <w:rsid w:val="00C55D49"/>
    <w:rsid w:val="00C64290"/>
    <w:rsid w:val="00C74741"/>
    <w:rsid w:val="00C80A5B"/>
    <w:rsid w:val="00C825D1"/>
    <w:rsid w:val="00C865FD"/>
    <w:rsid w:val="00C87AE7"/>
    <w:rsid w:val="00CA158D"/>
    <w:rsid w:val="00CA4D2F"/>
    <w:rsid w:val="00CC5A7D"/>
    <w:rsid w:val="00CD610E"/>
    <w:rsid w:val="00CE2E67"/>
    <w:rsid w:val="00CE329F"/>
    <w:rsid w:val="00CE7017"/>
    <w:rsid w:val="00D06898"/>
    <w:rsid w:val="00D23278"/>
    <w:rsid w:val="00D27ED9"/>
    <w:rsid w:val="00D34B42"/>
    <w:rsid w:val="00D5767A"/>
    <w:rsid w:val="00D658CC"/>
    <w:rsid w:val="00D70D1B"/>
    <w:rsid w:val="00D82E08"/>
    <w:rsid w:val="00D9055E"/>
    <w:rsid w:val="00DA2A31"/>
    <w:rsid w:val="00DC27EC"/>
    <w:rsid w:val="00DD11D2"/>
    <w:rsid w:val="00DD5F95"/>
    <w:rsid w:val="00DE1A8D"/>
    <w:rsid w:val="00DF4823"/>
    <w:rsid w:val="00E00535"/>
    <w:rsid w:val="00E123D6"/>
    <w:rsid w:val="00E243E1"/>
    <w:rsid w:val="00E362EB"/>
    <w:rsid w:val="00E50315"/>
    <w:rsid w:val="00E753AA"/>
    <w:rsid w:val="00E75C04"/>
    <w:rsid w:val="00E810E3"/>
    <w:rsid w:val="00E85EFC"/>
    <w:rsid w:val="00ED0F5C"/>
    <w:rsid w:val="00ED205D"/>
    <w:rsid w:val="00EE2645"/>
    <w:rsid w:val="00EE3E94"/>
    <w:rsid w:val="00EE4422"/>
    <w:rsid w:val="00EF0E55"/>
    <w:rsid w:val="00EF5D01"/>
    <w:rsid w:val="00F02814"/>
    <w:rsid w:val="00F02868"/>
    <w:rsid w:val="00F15FD4"/>
    <w:rsid w:val="00F24BB4"/>
    <w:rsid w:val="00F34FBF"/>
    <w:rsid w:val="00F37CAA"/>
    <w:rsid w:val="00F63DB1"/>
    <w:rsid w:val="00F64091"/>
    <w:rsid w:val="00F84642"/>
    <w:rsid w:val="00F941A7"/>
    <w:rsid w:val="00FB1B49"/>
    <w:rsid w:val="00FB5C91"/>
    <w:rsid w:val="00FB7BCF"/>
    <w:rsid w:val="00FD6AF6"/>
    <w:rsid w:val="00FD7257"/>
    <w:rsid w:val="00FD79AD"/>
    <w:rsid w:val="00FE633F"/>
    <w:rsid w:val="00FF098B"/>
    <w:rsid w:val="00FF7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7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270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27060"/>
    <w:rPr>
      <w:sz w:val="18"/>
      <w:szCs w:val="18"/>
    </w:rPr>
  </w:style>
  <w:style w:type="paragraph" w:styleId="a4">
    <w:name w:val="footer"/>
    <w:basedOn w:val="a"/>
    <w:link w:val="Char0"/>
    <w:uiPriority w:val="99"/>
    <w:semiHidden/>
    <w:unhideWhenUsed/>
    <w:rsid w:val="00B2706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27060"/>
    <w:rPr>
      <w:sz w:val="18"/>
      <w:szCs w:val="18"/>
    </w:rPr>
  </w:style>
  <w:style w:type="table" w:customStyle="1" w:styleId="1">
    <w:name w:val="网格型1"/>
    <w:basedOn w:val="a1"/>
    <w:next w:val="a5"/>
    <w:uiPriority w:val="59"/>
    <w:rsid w:val="00B27060"/>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B2706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unhideWhenUsed/>
    <w:rsid w:val="00AC02F5"/>
    <w:rPr>
      <w:color w:val="0000FF" w:themeColor="hyperlink"/>
      <w:u w:val="single"/>
    </w:rPr>
  </w:style>
  <w:style w:type="paragraph" w:styleId="a7">
    <w:name w:val="Balloon Text"/>
    <w:basedOn w:val="a"/>
    <w:link w:val="Char1"/>
    <w:uiPriority w:val="99"/>
    <w:semiHidden/>
    <w:unhideWhenUsed/>
    <w:rsid w:val="00520745"/>
    <w:rPr>
      <w:sz w:val="18"/>
      <w:szCs w:val="18"/>
    </w:rPr>
  </w:style>
  <w:style w:type="character" w:customStyle="1" w:styleId="Char1">
    <w:name w:val="批注框文本 Char"/>
    <w:basedOn w:val="a0"/>
    <w:link w:val="a7"/>
    <w:uiPriority w:val="99"/>
    <w:semiHidden/>
    <w:rsid w:val="00520745"/>
    <w:rPr>
      <w:sz w:val="18"/>
      <w:szCs w:val="18"/>
    </w:rPr>
  </w:style>
  <w:style w:type="character" w:styleId="a8">
    <w:name w:val="line number"/>
    <w:basedOn w:val="a0"/>
    <w:uiPriority w:val="99"/>
    <w:semiHidden/>
    <w:unhideWhenUsed/>
    <w:rsid w:val="00CA158D"/>
  </w:style>
  <w:style w:type="paragraph" w:styleId="a9">
    <w:name w:val="annotation text"/>
    <w:basedOn w:val="a"/>
    <w:link w:val="Char10"/>
    <w:uiPriority w:val="99"/>
    <w:semiHidden/>
    <w:unhideWhenUsed/>
    <w:rsid w:val="00262CD0"/>
    <w:pPr>
      <w:jc w:val="left"/>
    </w:pPr>
  </w:style>
  <w:style w:type="character" w:customStyle="1" w:styleId="Char2">
    <w:name w:val="批注文字 Char"/>
    <w:basedOn w:val="a0"/>
    <w:link w:val="a9"/>
    <w:uiPriority w:val="99"/>
    <w:semiHidden/>
    <w:rsid w:val="00262CD0"/>
  </w:style>
  <w:style w:type="character" w:customStyle="1" w:styleId="Char10">
    <w:name w:val="批注文字 Char1"/>
    <w:basedOn w:val="a0"/>
    <w:link w:val="a9"/>
    <w:uiPriority w:val="99"/>
    <w:semiHidden/>
    <w:rsid w:val="00262CD0"/>
  </w:style>
  <w:style w:type="character" w:styleId="aa">
    <w:name w:val="annotation reference"/>
    <w:basedOn w:val="a0"/>
    <w:uiPriority w:val="99"/>
    <w:semiHidden/>
    <w:unhideWhenUsed/>
    <w:rsid w:val="00262CD0"/>
    <w:rPr>
      <w:sz w:val="21"/>
      <w:szCs w:val="21"/>
    </w:rPr>
  </w:style>
  <w:style w:type="character" w:styleId="ab">
    <w:name w:val="FollowedHyperlink"/>
    <w:basedOn w:val="a0"/>
    <w:uiPriority w:val="99"/>
    <w:semiHidden/>
    <w:unhideWhenUsed/>
    <w:rsid w:val="00AC0B38"/>
    <w:rPr>
      <w:color w:val="800080" w:themeColor="followedHyperlink"/>
      <w:u w:val="single"/>
    </w:rPr>
  </w:style>
  <w:style w:type="paragraph" w:customStyle="1" w:styleId="Default">
    <w:name w:val="Default"/>
    <w:rsid w:val="00087757"/>
    <w:pPr>
      <w:widowControl w:val="0"/>
      <w:autoSpaceDE w:val="0"/>
      <w:autoSpaceDN w:val="0"/>
      <w:adjustRightInd w:val="0"/>
    </w:pPr>
    <w:rPr>
      <w:rFonts w:ascii="Times New Roman" w:hAnsi="Times New Roman" w:cs="Times New Roman"/>
      <w:color w:val="000000"/>
      <w:kern w:val="0"/>
      <w:sz w:val="24"/>
      <w:szCs w:val="24"/>
    </w:rPr>
  </w:style>
  <w:style w:type="paragraph" w:styleId="ac">
    <w:name w:val="No Spacing"/>
    <w:link w:val="Char3"/>
    <w:uiPriority w:val="1"/>
    <w:qFormat/>
    <w:rsid w:val="004A2EA3"/>
    <w:rPr>
      <w:kern w:val="0"/>
      <w:sz w:val="22"/>
      <w:lang w:val="nl-NL" w:eastAsia="en-US"/>
    </w:rPr>
  </w:style>
  <w:style w:type="character" w:customStyle="1" w:styleId="Char3">
    <w:name w:val="无间隔 Char"/>
    <w:basedOn w:val="a0"/>
    <w:link w:val="ac"/>
    <w:uiPriority w:val="1"/>
    <w:rsid w:val="004A2EA3"/>
    <w:rPr>
      <w:kern w:val="0"/>
      <w:sz w:val="22"/>
      <w:lang w:val="nl-NL" w:eastAsia="en-US"/>
    </w:rPr>
  </w:style>
</w:styles>
</file>

<file path=word/webSettings.xml><?xml version="1.0" encoding="utf-8"?>
<w:webSettings xmlns:r="http://schemas.openxmlformats.org/officeDocument/2006/relationships" xmlns:w="http://schemas.openxmlformats.org/wordprocessingml/2006/main">
  <w:divs>
    <w:div w:id="916211622">
      <w:bodyDiv w:val="1"/>
      <w:marLeft w:val="0"/>
      <w:marRight w:val="0"/>
      <w:marTop w:val="0"/>
      <w:marBottom w:val="0"/>
      <w:divBdr>
        <w:top w:val="none" w:sz="0" w:space="0" w:color="auto"/>
        <w:left w:val="none" w:sz="0" w:space="0" w:color="auto"/>
        <w:bottom w:val="none" w:sz="0" w:space="0" w:color="auto"/>
        <w:right w:val="none" w:sz="0" w:space="0" w:color="auto"/>
      </w:divBdr>
    </w:div>
    <w:div w:id="1405952381">
      <w:bodyDiv w:val="1"/>
      <w:marLeft w:val="0"/>
      <w:marRight w:val="0"/>
      <w:marTop w:val="0"/>
      <w:marBottom w:val="0"/>
      <w:divBdr>
        <w:top w:val="none" w:sz="0" w:space="0" w:color="auto"/>
        <w:left w:val="none" w:sz="0" w:space="0" w:color="auto"/>
        <w:bottom w:val="none" w:sz="0" w:space="0" w:color="auto"/>
        <w:right w:val="none" w:sz="0" w:space="0" w:color="auto"/>
      </w:divBdr>
    </w:div>
    <w:div w:id="1523007251">
      <w:bodyDiv w:val="1"/>
      <w:marLeft w:val="0"/>
      <w:marRight w:val="0"/>
      <w:marTop w:val="0"/>
      <w:marBottom w:val="0"/>
      <w:divBdr>
        <w:top w:val="none" w:sz="0" w:space="0" w:color="auto"/>
        <w:left w:val="none" w:sz="0" w:space="0" w:color="auto"/>
        <w:bottom w:val="none" w:sz="0" w:space="0" w:color="auto"/>
        <w:right w:val="none" w:sz="0" w:space="0" w:color="auto"/>
      </w:divBdr>
    </w:div>
    <w:div w:id="178206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doi.org/10.1515/cclm-2022-1134" TargetMode="External"/><Relationship Id="rId3" Type="http://schemas.openxmlformats.org/officeDocument/2006/relationships/webSettings" Target="webSettings.xml"/><Relationship Id="rId7" Type="http://schemas.openxmlformats.org/officeDocument/2006/relationships/hyperlink" Target="mailto:huangxz020@gzucm.edu.cn" TargetMode="External"/><Relationship Id="rId12" Type="http://schemas.openxmlformats.org/officeDocument/2006/relationships/hyperlink" Target="https://doi.org/10.1016/j.clinbiochem.2023.03.01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wyzhou@nccl.org.cn" TargetMode="External"/><Relationship Id="rId11" Type="http://schemas.openxmlformats.org/officeDocument/2006/relationships/hyperlink" Target="http://dx.doi.org/10.1515/CCLM.2011.639"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3.tiff"/><Relationship Id="rId4" Type="http://schemas.openxmlformats.org/officeDocument/2006/relationships/footnotes" Target="footnotes.xml"/><Relationship Id="rId9" Type="http://schemas.openxmlformats.org/officeDocument/2006/relationships/image" Target="media/image2.tiff"/><Relationship Id="rId14" Type="http://schemas.openxmlformats.org/officeDocument/2006/relationships/hyperlink" Target="https://academic.oup.com/clinchem/article/56/6/912/5622418?login=tru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8EC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2390</TotalTime>
  <Pages>10</Pages>
  <Words>2048</Words>
  <Characters>11677</Characters>
  <Application>Microsoft Office Word</Application>
  <DocSecurity>0</DocSecurity>
  <Lines>97</Lines>
  <Paragraphs>27</Paragraphs>
  <ScaleCrop>false</ScaleCrop>
  <Company>Lenovo</Company>
  <LinksUpToDate>false</LinksUpToDate>
  <CharactersWithSpaces>13698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展敏</dc:creator>
  <cp:keywords/>
  <dc:description/>
  <cp:lastModifiedBy>展敏</cp:lastModifiedBy>
  <cp:revision>238</cp:revision>
  <dcterms:created xsi:type="dcterms:W3CDTF">2024-08-27T01:01:00Z</dcterms:created>
  <dcterms:modified xsi:type="dcterms:W3CDTF">2025-11-18T00:34:00Z</dcterms:modified>
</cp:coreProperties>
</file>