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B2C7" w14:textId="4A5E000B" w:rsidR="00506615" w:rsidRDefault="00506615" w:rsidP="00506615">
      <w:pPr>
        <w:rPr>
          <w:lang w:val="en-CA"/>
        </w:rPr>
      </w:pPr>
      <w:r w:rsidRPr="00F83438">
        <w:rPr>
          <w:b/>
          <w:bCs/>
          <w:lang w:val="en-CA"/>
        </w:rPr>
        <w:t>Supplementary Figure 1.</w:t>
      </w:r>
      <w:r w:rsidRPr="00F83438">
        <w:rPr>
          <w:lang w:val="en-CA"/>
        </w:rPr>
        <w:t xml:space="preserve"> Method comparisons</w:t>
      </w:r>
      <w:r w:rsidR="00B03D66">
        <w:rPr>
          <w:lang w:val="en-CA"/>
        </w:rPr>
        <w:t xml:space="preserve"> </w:t>
      </w:r>
      <w:r w:rsidR="00B03D66" w:rsidRPr="000E625E">
        <w:rPr>
          <w:lang w:val="en-CA"/>
        </w:rPr>
        <w:t>for</w:t>
      </w:r>
      <w:r w:rsidR="00F36608" w:rsidRPr="000E625E">
        <w:rPr>
          <w:lang w:val="en-CA"/>
        </w:rPr>
        <w:t xml:space="preserve"> FIT results (ug/g) of</w:t>
      </w:r>
      <w:r w:rsidR="00B03D66" w:rsidRPr="000E625E">
        <w:rPr>
          <w:lang w:val="en-CA"/>
        </w:rPr>
        <w:t xml:space="preserve"> the three FIT assays</w:t>
      </w:r>
      <w:r w:rsidR="00D635C8" w:rsidRPr="00F83438">
        <w:rPr>
          <w:lang w:val="en-CA"/>
        </w:rPr>
        <w:t xml:space="preserve">. </w:t>
      </w:r>
      <w:r w:rsidR="00B03D66" w:rsidRPr="000E625E">
        <w:rPr>
          <w:lang w:val="en-CA"/>
        </w:rPr>
        <w:t xml:space="preserve"> Dashed lines represent the line of equality (y = x), while solid lines represent the fitted regression line.</w:t>
      </w:r>
    </w:p>
    <w:p w14:paraId="665B9474" w14:textId="06628D11" w:rsidR="00654F97" w:rsidRPr="002F55D0" w:rsidRDefault="00075175" w:rsidP="00506615">
      <w:pPr>
        <w:rPr>
          <w:lang w:val="en-CA"/>
        </w:rPr>
      </w:pPr>
      <w:r w:rsidRPr="00F83438">
        <w:rPr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461993FC" wp14:editId="59C941A2">
            <wp:simplePos x="0" y="0"/>
            <wp:positionH relativeFrom="margin">
              <wp:posOffset>-80645</wp:posOffset>
            </wp:positionH>
            <wp:positionV relativeFrom="paragraph">
              <wp:posOffset>194945</wp:posOffset>
            </wp:positionV>
            <wp:extent cx="6287770" cy="2451735"/>
            <wp:effectExtent l="0" t="0" r="0" b="0"/>
            <wp:wrapTopAndBottom/>
            <wp:docPr id="435226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26265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5371C" w14:textId="57063C83" w:rsidR="00506615" w:rsidRPr="00A974C8" w:rsidRDefault="00506615" w:rsidP="00506615">
      <w:pPr>
        <w:rPr>
          <w:lang w:val="en-CA"/>
        </w:rPr>
      </w:pPr>
    </w:p>
    <w:p w14:paraId="0E401D91" w14:textId="40E6F79A" w:rsidR="00506615" w:rsidRPr="00D635C8" w:rsidRDefault="00506615" w:rsidP="00506615">
      <w:pPr>
        <w:rPr>
          <w:lang w:val="en-US"/>
        </w:rPr>
      </w:pPr>
    </w:p>
    <w:p w14:paraId="1A27741A" w14:textId="6F49FA0D" w:rsidR="00DC47EC" w:rsidRDefault="00DC47EC">
      <w:pPr>
        <w:rPr>
          <w:lang w:val="en-CA"/>
        </w:rPr>
      </w:pPr>
    </w:p>
    <w:p w14:paraId="060BFAA1" w14:textId="4F0261A2" w:rsidR="00CF5A7D" w:rsidRDefault="00CF5A7D">
      <w:pPr>
        <w:rPr>
          <w:lang w:val="en-CA"/>
        </w:rPr>
      </w:pPr>
    </w:p>
    <w:p w14:paraId="0A11DB19" w14:textId="3B09F2AC" w:rsidR="00CF5A7D" w:rsidRDefault="00CF5A7D">
      <w:pPr>
        <w:rPr>
          <w:lang w:val="en-CA"/>
        </w:rPr>
      </w:pPr>
    </w:p>
    <w:p w14:paraId="5DBE50FB" w14:textId="75CD6975" w:rsidR="00CF5A7D" w:rsidRDefault="00CF5A7D">
      <w:pPr>
        <w:rPr>
          <w:lang w:val="en-CA"/>
        </w:rPr>
      </w:pPr>
    </w:p>
    <w:p w14:paraId="47612DA4" w14:textId="77777777" w:rsidR="00CF5A7D" w:rsidRDefault="00CF5A7D">
      <w:pPr>
        <w:rPr>
          <w:lang w:val="en-CA"/>
        </w:rPr>
      </w:pPr>
    </w:p>
    <w:p w14:paraId="648AEFF8" w14:textId="77777777" w:rsidR="00CF5A7D" w:rsidRDefault="00CF5A7D">
      <w:pPr>
        <w:rPr>
          <w:lang w:val="en-CA"/>
        </w:rPr>
      </w:pPr>
    </w:p>
    <w:p w14:paraId="40A93A37" w14:textId="77777777" w:rsidR="00CF5A7D" w:rsidRDefault="00CF5A7D">
      <w:pPr>
        <w:rPr>
          <w:lang w:val="en-CA"/>
        </w:rPr>
      </w:pPr>
    </w:p>
    <w:p w14:paraId="0F09E24A" w14:textId="77777777" w:rsidR="00CF5A7D" w:rsidRDefault="00CF5A7D">
      <w:pPr>
        <w:rPr>
          <w:lang w:val="en-CA"/>
        </w:rPr>
      </w:pPr>
    </w:p>
    <w:p w14:paraId="35FDD093" w14:textId="77777777" w:rsidR="00CF5A7D" w:rsidRDefault="00CF5A7D">
      <w:pPr>
        <w:rPr>
          <w:lang w:val="en-CA"/>
        </w:rPr>
      </w:pPr>
    </w:p>
    <w:p w14:paraId="18E98141" w14:textId="77777777" w:rsidR="00CF5A7D" w:rsidRDefault="00CF5A7D">
      <w:pPr>
        <w:rPr>
          <w:lang w:val="en-CA"/>
        </w:rPr>
      </w:pPr>
    </w:p>
    <w:p w14:paraId="79629C18" w14:textId="77777777" w:rsidR="00CF5A7D" w:rsidRDefault="00CF5A7D">
      <w:pPr>
        <w:rPr>
          <w:lang w:val="en-CA"/>
        </w:rPr>
      </w:pPr>
    </w:p>
    <w:p w14:paraId="64B0B6E1" w14:textId="77777777" w:rsidR="00CF5A7D" w:rsidRDefault="00CF5A7D">
      <w:pPr>
        <w:rPr>
          <w:lang w:val="en-CA"/>
        </w:rPr>
      </w:pPr>
    </w:p>
    <w:p w14:paraId="35515FB0" w14:textId="77777777" w:rsidR="00CF5A7D" w:rsidRDefault="00CF5A7D">
      <w:pPr>
        <w:rPr>
          <w:lang w:val="en-CA"/>
        </w:rPr>
      </w:pPr>
    </w:p>
    <w:p w14:paraId="1885B6E5" w14:textId="77777777" w:rsidR="00CF5A7D" w:rsidRDefault="00CF5A7D">
      <w:pPr>
        <w:rPr>
          <w:lang w:val="en-CA"/>
        </w:rPr>
      </w:pPr>
    </w:p>
    <w:p w14:paraId="3A071674" w14:textId="77777777" w:rsidR="00CF5A7D" w:rsidRDefault="00CF5A7D">
      <w:pPr>
        <w:rPr>
          <w:lang w:val="en-CA"/>
        </w:rPr>
      </w:pPr>
    </w:p>
    <w:p w14:paraId="28423266" w14:textId="77777777" w:rsidR="00CF5A7D" w:rsidRDefault="00CF5A7D">
      <w:pPr>
        <w:rPr>
          <w:lang w:val="en-CA"/>
        </w:rPr>
      </w:pPr>
    </w:p>
    <w:p w14:paraId="347E3EBF" w14:textId="77777777" w:rsidR="00CF5A7D" w:rsidRDefault="00CF5A7D">
      <w:pPr>
        <w:rPr>
          <w:lang w:val="en-CA"/>
        </w:rPr>
      </w:pPr>
    </w:p>
    <w:p w14:paraId="64069982" w14:textId="77777777" w:rsidR="00CF5A7D" w:rsidRDefault="00CF5A7D">
      <w:pPr>
        <w:rPr>
          <w:lang w:val="en-CA"/>
        </w:rPr>
      </w:pPr>
    </w:p>
    <w:p w14:paraId="4CB6949D" w14:textId="77777777" w:rsidR="00CF5A7D" w:rsidRDefault="00CF5A7D">
      <w:pPr>
        <w:rPr>
          <w:lang w:val="en-CA"/>
        </w:rPr>
      </w:pPr>
    </w:p>
    <w:p w14:paraId="523A806A" w14:textId="77777777" w:rsidR="00CF5A7D" w:rsidRDefault="00CF5A7D">
      <w:pPr>
        <w:rPr>
          <w:lang w:val="en-CA"/>
        </w:rPr>
      </w:pPr>
    </w:p>
    <w:p w14:paraId="79F7C775" w14:textId="77777777" w:rsidR="00CF5A7D" w:rsidRDefault="00CF5A7D">
      <w:pPr>
        <w:rPr>
          <w:lang w:val="en-CA"/>
        </w:rPr>
      </w:pPr>
    </w:p>
    <w:p w14:paraId="256A5502" w14:textId="77777777" w:rsidR="00CF5A7D" w:rsidRDefault="00CF5A7D">
      <w:pPr>
        <w:rPr>
          <w:lang w:val="en-CA"/>
        </w:rPr>
      </w:pPr>
    </w:p>
    <w:p w14:paraId="2D3B8953" w14:textId="77777777" w:rsidR="00CF5A7D" w:rsidRDefault="00CF5A7D">
      <w:pPr>
        <w:rPr>
          <w:lang w:val="en-CA"/>
        </w:rPr>
      </w:pPr>
    </w:p>
    <w:p w14:paraId="62A8FD1E" w14:textId="77777777" w:rsidR="00CF5A7D" w:rsidRDefault="00CF5A7D">
      <w:pPr>
        <w:rPr>
          <w:lang w:val="en-CA"/>
        </w:rPr>
      </w:pPr>
    </w:p>
    <w:p w14:paraId="01A16E74" w14:textId="77777777" w:rsidR="00CF5A7D" w:rsidRDefault="00CF5A7D">
      <w:pPr>
        <w:rPr>
          <w:lang w:val="en-CA"/>
        </w:rPr>
      </w:pPr>
    </w:p>
    <w:p w14:paraId="75E5E9E5" w14:textId="77777777" w:rsidR="00CF5A7D" w:rsidRDefault="00CF5A7D">
      <w:pPr>
        <w:rPr>
          <w:lang w:val="en-CA"/>
        </w:rPr>
      </w:pPr>
    </w:p>
    <w:p w14:paraId="2428016E" w14:textId="77777777" w:rsidR="00CF5A7D" w:rsidRDefault="00CF5A7D">
      <w:pPr>
        <w:rPr>
          <w:lang w:val="en-CA"/>
        </w:rPr>
      </w:pPr>
    </w:p>
    <w:p w14:paraId="53858FBE" w14:textId="0238031B" w:rsidR="005471A6" w:rsidRDefault="00CF5A7D" w:rsidP="00CF5A7D">
      <w:pPr>
        <w:rPr>
          <w:lang w:val="en-US"/>
        </w:rPr>
      </w:pPr>
      <w:r w:rsidRPr="002F55D0">
        <w:rPr>
          <w:b/>
          <w:bCs/>
          <w:lang w:val="en-CA"/>
        </w:rPr>
        <w:t>Supplementary</w:t>
      </w:r>
      <w:r w:rsidRPr="002F55D0">
        <w:rPr>
          <w:lang w:val="en-CA"/>
        </w:rPr>
        <w:t xml:space="preserve"> </w:t>
      </w:r>
      <w:r w:rsidRPr="002F55D0">
        <w:rPr>
          <w:b/>
          <w:bCs/>
          <w:lang w:val="en-CA"/>
        </w:rPr>
        <w:t>Figure 2.</w:t>
      </w:r>
      <w:r w:rsidRPr="002F55D0">
        <w:rPr>
          <w:lang w:val="en-CA"/>
        </w:rPr>
        <w:t xml:space="preserve"> The </w:t>
      </w:r>
      <w:r w:rsidRPr="002F55D0">
        <w:rPr>
          <w:lang w:val="en-US"/>
        </w:rPr>
        <w:t xml:space="preserve">ROC </w:t>
      </w:r>
      <w:r w:rsidR="00B03D66" w:rsidRPr="00B03D66">
        <w:rPr>
          <w:lang w:val="en-US"/>
        </w:rPr>
        <w:t xml:space="preserve">curves obtained for each FIT assay (Eiken Chemical, Sentinel Diagnostics, and </w:t>
      </w:r>
      <w:proofErr w:type="spellStart"/>
      <w:r w:rsidR="00B03D66" w:rsidRPr="00B03D66">
        <w:rPr>
          <w:lang w:val="en-US"/>
        </w:rPr>
        <w:t>Alfresa</w:t>
      </w:r>
      <w:proofErr w:type="spellEnd"/>
      <w:r w:rsidR="00B03D66" w:rsidRPr="00B03D66">
        <w:rPr>
          <w:lang w:val="en-US"/>
        </w:rPr>
        <w:t xml:space="preserve"> Pharma) for the detection of </w:t>
      </w:r>
      <w:r w:rsidR="00B03D66">
        <w:rPr>
          <w:lang w:val="en-US"/>
        </w:rPr>
        <w:t>AN</w:t>
      </w:r>
      <w:r w:rsidR="00B03D66" w:rsidRPr="00B03D66">
        <w:rPr>
          <w:lang w:val="en-US"/>
        </w:rPr>
        <w:t xml:space="preserve"> among participants who underwent colonoscopy (n = 327). </w:t>
      </w:r>
    </w:p>
    <w:p w14:paraId="39ACEDA5" w14:textId="77777777" w:rsidR="00CF5A7D" w:rsidRDefault="00CF5A7D" w:rsidP="005471A6">
      <w:pPr>
        <w:rPr>
          <w:lang w:val="en-US"/>
        </w:rPr>
      </w:pPr>
    </w:p>
    <w:p w14:paraId="3A259614" w14:textId="39DBD264" w:rsidR="00CF5A7D" w:rsidRPr="002F55D0" w:rsidRDefault="005471A6" w:rsidP="00CF5A7D">
      <w:pPr>
        <w:rPr>
          <w:b/>
          <w:bCs/>
          <w:lang w:val="en-CA"/>
        </w:rPr>
      </w:pPr>
      <w:r w:rsidRPr="005471A6">
        <w:rPr>
          <w:b/>
          <w:bCs/>
          <w:noProof/>
          <w:lang w:val="en-CA"/>
        </w:rPr>
        <w:drawing>
          <wp:inline distT="0" distB="0" distL="0" distR="0" wp14:anchorId="69CF44B2" wp14:editId="5C2F9D61">
            <wp:extent cx="5943600" cy="5182235"/>
            <wp:effectExtent l="0" t="0" r="0" b="0"/>
            <wp:docPr id="544355218" name="Picture 1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55218" name="Picture 1" descr="A graph of a number of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608">
        <w:rPr>
          <w:b/>
          <w:bCs/>
          <w:lang w:val="en-CA"/>
        </w:rPr>
        <w:br w:type="textWrapping" w:clear="all"/>
      </w:r>
    </w:p>
    <w:p w14:paraId="07EF90C3" w14:textId="3B03AF2A" w:rsidR="00CF5A7D" w:rsidRDefault="00CF5A7D" w:rsidP="00CF5A7D">
      <w:pPr>
        <w:rPr>
          <w:lang w:val="en-CA"/>
        </w:rPr>
      </w:pPr>
    </w:p>
    <w:p w14:paraId="4E8ACA89" w14:textId="77777777" w:rsidR="00F62CF3" w:rsidRDefault="00F62CF3" w:rsidP="00CF5A7D">
      <w:pPr>
        <w:rPr>
          <w:lang w:val="en-CA"/>
        </w:rPr>
      </w:pPr>
    </w:p>
    <w:p w14:paraId="40CDFFFA" w14:textId="77777777" w:rsidR="00F62CF3" w:rsidRDefault="00F62CF3" w:rsidP="00CF5A7D">
      <w:pPr>
        <w:rPr>
          <w:lang w:val="en-CA"/>
        </w:rPr>
      </w:pPr>
    </w:p>
    <w:p w14:paraId="2B141A2A" w14:textId="77777777" w:rsidR="00F62CF3" w:rsidRDefault="00F62CF3" w:rsidP="00CF5A7D">
      <w:pPr>
        <w:rPr>
          <w:lang w:val="en-CA"/>
        </w:rPr>
      </w:pPr>
    </w:p>
    <w:p w14:paraId="56BFDFCC" w14:textId="77777777" w:rsidR="00F62CF3" w:rsidRDefault="00F62CF3" w:rsidP="00CF5A7D">
      <w:pPr>
        <w:rPr>
          <w:lang w:val="en-CA"/>
        </w:rPr>
      </w:pPr>
    </w:p>
    <w:p w14:paraId="14CE27AA" w14:textId="77777777" w:rsidR="00F62CF3" w:rsidRDefault="00F62CF3" w:rsidP="00CF5A7D">
      <w:pPr>
        <w:rPr>
          <w:lang w:val="en-CA"/>
        </w:rPr>
      </w:pPr>
    </w:p>
    <w:p w14:paraId="437DB0A7" w14:textId="77777777" w:rsidR="00F62CF3" w:rsidRDefault="00F62CF3" w:rsidP="00CF5A7D">
      <w:pPr>
        <w:rPr>
          <w:lang w:val="en-CA"/>
        </w:rPr>
      </w:pPr>
    </w:p>
    <w:p w14:paraId="2D8B9661" w14:textId="77777777" w:rsidR="00F62CF3" w:rsidRDefault="00F62CF3" w:rsidP="00CF5A7D">
      <w:pPr>
        <w:rPr>
          <w:lang w:val="en-CA"/>
        </w:rPr>
      </w:pPr>
    </w:p>
    <w:p w14:paraId="3A292632" w14:textId="77777777" w:rsidR="00F62CF3" w:rsidRDefault="00F62CF3" w:rsidP="00CF5A7D">
      <w:pPr>
        <w:rPr>
          <w:lang w:val="en-CA"/>
        </w:rPr>
      </w:pPr>
    </w:p>
    <w:p w14:paraId="5A3CF8C9" w14:textId="77777777" w:rsidR="00F62CF3" w:rsidRDefault="00F62CF3" w:rsidP="00CF5A7D">
      <w:pPr>
        <w:rPr>
          <w:lang w:val="en-CA"/>
        </w:rPr>
      </w:pPr>
    </w:p>
    <w:p w14:paraId="42CF5438" w14:textId="77777777" w:rsidR="00F62CF3" w:rsidRDefault="00F62CF3" w:rsidP="00CF5A7D">
      <w:pPr>
        <w:rPr>
          <w:lang w:val="en-CA"/>
        </w:rPr>
      </w:pPr>
    </w:p>
    <w:p w14:paraId="4A7BDA5E" w14:textId="77777777" w:rsidR="00F62CF3" w:rsidRDefault="00F62CF3" w:rsidP="00CF5A7D">
      <w:pPr>
        <w:rPr>
          <w:lang w:val="en-CA"/>
        </w:rPr>
      </w:pPr>
    </w:p>
    <w:p w14:paraId="049FF8D8" w14:textId="77777777" w:rsidR="00F62CF3" w:rsidRDefault="00F62CF3" w:rsidP="00CF5A7D">
      <w:pPr>
        <w:rPr>
          <w:lang w:val="en-CA"/>
        </w:rPr>
      </w:pPr>
    </w:p>
    <w:p w14:paraId="6FF2ED22" w14:textId="77777777" w:rsidR="00F62CF3" w:rsidRDefault="00F62CF3" w:rsidP="00CF5A7D">
      <w:pPr>
        <w:rPr>
          <w:lang w:val="en-CA"/>
        </w:rPr>
      </w:pPr>
    </w:p>
    <w:p w14:paraId="30EBB27E" w14:textId="77777777" w:rsidR="00F62CF3" w:rsidRDefault="00F62CF3" w:rsidP="00CF5A7D">
      <w:pPr>
        <w:rPr>
          <w:lang w:val="en-CA"/>
        </w:rPr>
      </w:pPr>
    </w:p>
    <w:p w14:paraId="60B01A34" w14:textId="77777777" w:rsidR="00F62CF3" w:rsidRDefault="00F62CF3" w:rsidP="00CF5A7D">
      <w:pPr>
        <w:rPr>
          <w:lang w:val="en-CA"/>
        </w:rPr>
      </w:pPr>
    </w:p>
    <w:p w14:paraId="570663A1" w14:textId="77777777" w:rsidR="00F62CF3" w:rsidRDefault="00F62CF3" w:rsidP="00CF5A7D">
      <w:pPr>
        <w:rPr>
          <w:lang w:val="en-CA"/>
        </w:rPr>
      </w:pPr>
    </w:p>
    <w:p w14:paraId="5D125170" w14:textId="77777777" w:rsidR="00F62CF3" w:rsidRDefault="00F62CF3" w:rsidP="00CF5A7D">
      <w:pPr>
        <w:rPr>
          <w:lang w:val="en-CA"/>
        </w:rPr>
      </w:pPr>
    </w:p>
    <w:p w14:paraId="6264A81F" w14:textId="77777777" w:rsidR="00F62CF3" w:rsidRDefault="00F62CF3" w:rsidP="00CF5A7D">
      <w:pPr>
        <w:rPr>
          <w:lang w:val="en-CA"/>
        </w:rPr>
      </w:pPr>
    </w:p>
    <w:p w14:paraId="00BE0691" w14:textId="77777777" w:rsidR="00F62CF3" w:rsidRDefault="00F62CF3" w:rsidP="00CF5A7D">
      <w:pPr>
        <w:rPr>
          <w:lang w:val="en-CA"/>
        </w:rPr>
      </w:pPr>
    </w:p>
    <w:p w14:paraId="7309245D" w14:textId="0D88A802" w:rsidR="00F62CF3" w:rsidRPr="00F7315D" w:rsidRDefault="00F62CF3" w:rsidP="00B03D66">
      <w:pPr>
        <w:rPr>
          <w:lang w:val="en-CA"/>
        </w:rPr>
      </w:pPr>
      <w:r w:rsidRPr="007905CB">
        <w:rPr>
          <w:b/>
          <w:bCs/>
          <w:lang w:val="en-CA"/>
        </w:rPr>
        <w:t>Supplementary Table 1</w:t>
      </w:r>
      <w:r w:rsidR="00572B3A">
        <w:rPr>
          <w:lang w:val="en-CA"/>
        </w:rPr>
        <w:t xml:space="preserve">. </w:t>
      </w:r>
      <w:r w:rsidRPr="007905CB">
        <w:rPr>
          <w:lang w:val="en-CA"/>
        </w:rPr>
        <w:t xml:space="preserve">Concordance tables of </w:t>
      </w:r>
      <w:r w:rsidR="00ED79BD">
        <w:rPr>
          <w:lang w:val="en-CA"/>
        </w:rPr>
        <w:t xml:space="preserve">all </w:t>
      </w:r>
      <w:r w:rsidRPr="007905CB">
        <w:rPr>
          <w:lang w:val="en-CA"/>
        </w:rPr>
        <w:t>FIT results</w:t>
      </w:r>
      <w:r w:rsidR="004747EB">
        <w:rPr>
          <w:lang w:val="en-CA"/>
        </w:rPr>
        <w:t xml:space="preserve"> and manufacturers</w:t>
      </w:r>
      <w:r w:rsidRPr="007905CB">
        <w:rPr>
          <w:lang w:val="en-US"/>
        </w:rPr>
        <w:t xml:space="preserve">. </w:t>
      </w:r>
      <w:r w:rsidRPr="007905CB">
        <w:rPr>
          <w:lang w:val="en-CA"/>
        </w:rPr>
        <w:t>(A)</w:t>
      </w:r>
      <w:r>
        <w:rPr>
          <w:lang w:val="en-CA"/>
        </w:rPr>
        <w:t xml:space="preserve"> </w:t>
      </w:r>
      <w:r w:rsidRPr="007905CB">
        <w:rPr>
          <w:lang w:val="en-CA"/>
        </w:rPr>
        <w:t>Without threshold adjustment</w:t>
      </w:r>
      <w:r>
        <w:rPr>
          <w:lang w:val="en-CA"/>
        </w:rPr>
        <w:t>;</w:t>
      </w:r>
      <w:r w:rsidRPr="007905CB">
        <w:rPr>
          <w:lang w:val="en-CA"/>
        </w:rPr>
        <w:t xml:space="preserve"> (B)</w:t>
      </w:r>
      <w:r>
        <w:rPr>
          <w:lang w:val="en-CA"/>
        </w:rPr>
        <w:t xml:space="preserve"> </w:t>
      </w:r>
      <w:r w:rsidRPr="007905CB">
        <w:rPr>
          <w:lang w:val="en-CA"/>
        </w:rPr>
        <w:t>With adjusted thresholds</w:t>
      </w:r>
      <w:r>
        <w:rPr>
          <w:lang w:val="en-CA"/>
        </w:rPr>
        <w:t>.</w:t>
      </w:r>
      <w:r w:rsidR="00B03D66">
        <w:rPr>
          <w:lang w:val="en-CA"/>
        </w:rPr>
        <w:t xml:space="preserve"> </w:t>
      </w:r>
    </w:p>
    <w:p w14:paraId="40C4EE1C" w14:textId="77777777" w:rsidR="00F62CF3" w:rsidRDefault="00F62CF3" w:rsidP="00F62CF3">
      <w:pPr>
        <w:rPr>
          <w:lang w:val="en-US"/>
        </w:rPr>
      </w:pPr>
    </w:p>
    <w:p w14:paraId="5DEF786B" w14:textId="77777777" w:rsidR="00F62CF3" w:rsidRPr="00F834F4" w:rsidRDefault="00F62CF3" w:rsidP="00F62CF3">
      <w:pPr>
        <w:rPr>
          <w:lang w:val="en-US"/>
        </w:rPr>
      </w:pPr>
    </w:p>
    <w:p w14:paraId="46EB8F51" w14:textId="77777777" w:rsidR="00F62CF3" w:rsidRPr="00F834F4" w:rsidRDefault="00F62CF3" w:rsidP="00F62CF3">
      <w:pPr>
        <w:rPr>
          <w:lang w:val="en-CA"/>
        </w:rPr>
      </w:pPr>
      <w:r w:rsidRPr="008D1C0D">
        <w:rPr>
          <w:noProof/>
        </w:rPr>
        <w:drawing>
          <wp:inline distT="0" distB="0" distL="0" distR="0" wp14:anchorId="214E5F05" wp14:editId="56A006DA">
            <wp:extent cx="5943600" cy="2437765"/>
            <wp:effectExtent l="0" t="0" r="0" b="635"/>
            <wp:docPr id="20540144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5E639" w14:textId="77777777" w:rsidR="00F62CF3" w:rsidRPr="00EB313B" w:rsidRDefault="00F62CF3" w:rsidP="00F62CF3">
      <w:pPr>
        <w:rPr>
          <w:lang w:val="en-CA"/>
        </w:rPr>
      </w:pPr>
    </w:p>
    <w:p w14:paraId="6FBE03B4" w14:textId="77777777" w:rsidR="00F62CF3" w:rsidRDefault="00F62CF3" w:rsidP="00F62CF3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67A0F8EA" w14:textId="77777777" w:rsidR="00F62CF3" w:rsidRPr="002F55D0" w:rsidRDefault="00F62CF3" w:rsidP="00F62CF3">
      <w:pPr>
        <w:spacing w:after="160" w:line="259" w:lineRule="auto"/>
        <w:rPr>
          <w:lang w:val="en-CA"/>
        </w:rPr>
      </w:pPr>
    </w:p>
    <w:p w14:paraId="257A11D6" w14:textId="4EA205F4" w:rsidR="00F62CF3" w:rsidRDefault="00F62CF3" w:rsidP="00F62CF3">
      <w:pPr>
        <w:rPr>
          <w:lang w:val="en-CA"/>
        </w:rPr>
      </w:pPr>
      <w:r w:rsidRPr="007905CB">
        <w:rPr>
          <w:b/>
          <w:lang w:val="en-CA"/>
        </w:rPr>
        <w:t>Supplementary Table 2.</w:t>
      </w:r>
      <w:r w:rsidRPr="007905CB">
        <w:rPr>
          <w:lang w:val="en-CA"/>
        </w:rPr>
        <w:t xml:space="preserve"> Concordance tables of FIT results </w:t>
      </w:r>
      <w:r w:rsidRPr="00562555">
        <w:rPr>
          <w:lang w:val="en-CA"/>
        </w:rPr>
        <w:t xml:space="preserve">within the </w:t>
      </w:r>
      <w:r w:rsidR="00327EA8" w:rsidRPr="000E625E">
        <w:rPr>
          <w:lang w:val="en-CA"/>
        </w:rPr>
        <w:t>reportable</w:t>
      </w:r>
      <w:r w:rsidR="00327EA8" w:rsidRPr="00562555">
        <w:rPr>
          <w:lang w:val="en-CA"/>
        </w:rPr>
        <w:t xml:space="preserve"> </w:t>
      </w:r>
      <w:r w:rsidRPr="00562555">
        <w:rPr>
          <w:lang w:val="en-CA"/>
        </w:rPr>
        <w:t>range</w:t>
      </w:r>
      <w:r w:rsidR="00CB73D0" w:rsidRPr="00562555">
        <w:rPr>
          <w:lang w:val="en-CA"/>
        </w:rPr>
        <w:t xml:space="preserve"> of </w:t>
      </w:r>
      <w:r w:rsidR="00ED79BD" w:rsidRPr="00562555">
        <w:rPr>
          <w:lang w:val="en-CA"/>
        </w:rPr>
        <w:t xml:space="preserve">the </w:t>
      </w:r>
      <w:r w:rsidR="00CB73D0" w:rsidRPr="00562555">
        <w:rPr>
          <w:lang w:val="en-CA"/>
        </w:rPr>
        <w:t>assays</w:t>
      </w:r>
      <w:r w:rsidR="004747EB" w:rsidRPr="00562555">
        <w:rPr>
          <w:lang w:val="en-CA"/>
        </w:rPr>
        <w:t xml:space="preserve"> for all manufacturers</w:t>
      </w:r>
      <w:r w:rsidRPr="00562555">
        <w:rPr>
          <w:lang w:val="en-CA"/>
        </w:rPr>
        <w:t>. (A) Without threshold adjustment; (B) With adjusted thresholds.</w:t>
      </w:r>
    </w:p>
    <w:p w14:paraId="570AF6A3" w14:textId="77777777" w:rsidR="00F62CF3" w:rsidRPr="002F55D0" w:rsidRDefault="00F62CF3" w:rsidP="00F62CF3">
      <w:pPr>
        <w:rPr>
          <w:rFonts w:eastAsia="Times New Roman"/>
          <w:b/>
          <w:bCs/>
          <w:color w:val="000000"/>
          <w:sz w:val="20"/>
          <w:szCs w:val="20"/>
          <w:lang w:val="en-US" w:eastAsia="en-CA"/>
        </w:rPr>
      </w:pPr>
    </w:p>
    <w:p w14:paraId="5AA4B862" w14:textId="77777777" w:rsidR="00F62CF3" w:rsidRPr="008761B8" w:rsidRDefault="00F62CF3" w:rsidP="00F62CF3">
      <w:pPr>
        <w:rPr>
          <w:b/>
          <w:lang w:val="en-US"/>
        </w:rPr>
      </w:pPr>
      <w:r w:rsidRPr="009A2F20">
        <w:rPr>
          <w:noProof/>
        </w:rPr>
        <w:drawing>
          <wp:inline distT="0" distB="0" distL="0" distR="0" wp14:anchorId="5433B056" wp14:editId="5E00B698">
            <wp:extent cx="5943600" cy="2437765"/>
            <wp:effectExtent l="0" t="0" r="0" b="635"/>
            <wp:docPr id="842117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7A63" w14:textId="77777777" w:rsidR="00F62CF3" w:rsidRDefault="00F62CF3" w:rsidP="00F62CF3">
      <w:pPr>
        <w:rPr>
          <w:b/>
          <w:lang w:val="en-CA"/>
        </w:rPr>
      </w:pPr>
    </w:p>
    <w:p w14:paraId="1D5E32A9" w14:textId="77777777" w:rsidR="00F62CF3" w:rsidRDefault="00F62CF3" w:rsidP="00F62CF3">
      <w:pPr>
        <w:spacing w:after="160" w:line="259" w:lineRule="auto"/>
        <w:rPr>
          <w:b/>
          <w:lang w:val="en-CA"/>
        </w:rPr>
      </w:pPr>
      <w:r>
        <w:rPr>
          <w:b/>
          <w:lang w:val="en-CA"/>
        </w:rPr>
        <w:br w:type="page"/>
      </w:r>
    </w:p>
    <w:p w14:paraId="41CA3943" w14:textId="3D90B015" w:rsidR="00F62CF3" w:rsidRDefault="00F62CF3" w:rsidP="00F62CF3">
      <w:pPr>
        <w:rPr>
          <w:lang w:val="en-CA"/>
        </w:rPr>
      </w:pPr>
      <w:r w:rsidRPr="00E156F2">
        <w:rPr>
          <w:b/>
          <w:lang w:val="en-CA"/>
        </w:rPr>
        <w:lastRenderedPageBreak/>
        <w:t>Supplementary Table 3.</w:t>
      </w:r>
      <w:r w:rsidR="00CA619C">
        <w:rPr>
          <w:b/>
          <w:lang w:val="en-CA"/>
        </w:rPr>
        <w:t xml:space="preserve"> </w:t>
      </w:r>
      <w:r w:rsidR="00ED79BD">
        <w:rPr>
          <w:lang w:val="en-CA"/>
        </w:rPr>
        <w:t>C</w:t>
      </w:r>
      <w:r w:rsidRPr="00E156F2">
        <w:rPr>
          <w:lang w:val="en-CA"/>
        </w:rPr>
        <w:t>oncordance metrics</w:t>
      </w:r>
      <w:r w:rsidR="00ED79BD">
        <w:rPr>
          <w:lang w:val="en-CA"/>
        </w:rPr>
        <w:t xml:space="preserve"> of FIT results</w:t>
      </w:r>
      <w:r w:rsidRPr="00E156F2">
        <w:rPr>
          <w:lang w:val="en-CA"/>
        </w:rPr>
        <w:t xml:space="preserve"> for subjects undergoing colonoscopy</w:t>
      </w:r>
      <w:r>
        <w:rPr>
          <w:lang w:val="en-CA"/>
        </w:rPr>
        <w:t xml:space="preserve"> </w:t>
      </w:r>
      <w:r w:rsidRPr="007905CB">
        <w:rPr>
          <w:lang w:val="en-CA"/>
        </w:rPr>
        <w:t>(n = 327),</w:t>
      </w:r>
      <w:r w:rsidR="00ED79BD">
        <w:rPr>
          <w:lang w:val="en-CA"/>
        </w:rPr>
        <w:t xml:space="preserve"> using non-adjusted and adjusted thresholds</w:t>
      </w:r>
      <w:r w:rsidRPr="007905CB">
        <w:rPr>
          <w:lang w:val="en-CA"/>
        </w:rPr>
        <w:t>. Values in parentheses indicate 95% confidence intervals.</w:t>
      </w:r>
    </w:p>
    <w:p w14:paraId="06039E34" w14:textId="77777777" w:rsidR="00F62CF3" w:rsidRPr="002F55D0" w:rsidRDefault="00F62CF3" w:rsidP="00F62CF3">
      <w:pPr>
        <w:rPr>
          <w:rFonts w:eastAsia="Times New Roman"/>
          <w:b/>
          <w:bCs/>
          <w:color w:val="000000"/>
          <w:sz w:val="20"/>
          <w:szCs w:val="20"/>
          <w:lang w:val="en-US" w:eastAsia="en-CA"/>
        </w:rPr>
      </w:pPr>
    </w:p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685"/>
        <w:gridCol w:w="1843"/>
        <w:gridCol w:w="1701"/>
        <w:gridCol w:w="1276"/>
      </w:tblGrid>
      <w:tr w:rsidR="00945D01" w:rsidRPr="00CB211A" w14:paraId="21F6A817" w14:textId="77777777" w:rsidTr="00945D01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8E2B8" w14:textId="77777777" w:rsidR="00F62CF3" w:rsidRPr="00CB211A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proofErr w:type="gramStart"/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n</w:t>
            </w:r>
            <w:proofErr w:type="gramEnd"/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=327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7E7EAA" w14:textId="77777777" w:rsidR="00F62CF3" w:rsidRPr="00CB211A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Comparison</w:t>
            </w:r>
            <w:proofErr w:type="spellEnd"/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 xml:space="preserve"> for </w:t>
            </w:r>
            <w:proofErr w:type="spellStart"/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each</w:t>
            </w:r>
            <w:proofErr w:type="spellEnd"/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 xml:space="preserve"> pair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E2716" w14:textId="77777777" w:rsidR="00F62CF3" w:rsidRPr="00CB211A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Concordance rate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BE3CFA" w14:textId="77777777" w:rsidR="00F62CF3" w:rsidRPr="00CB211A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Cohen kappa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60F52" w14:textId="77777777" w:rsidR="00F62CF3" w:rsidRPr="00CB211A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P-value</w:t>
            </w:r>
          </w:p>
        </w:tc>
      </w:tr>
      <w:tr w:rsidR="00945D01" w:rsidRPr="00CB211A" w14:paraId="5918DBD9" w14:textId="77777777" w:rsidTr="00945D01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B3208" w14:textId="77777777" w:rsidR="00F62CF3" w:rsidRPr="00CB211A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Non </w:t>
            </w: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adjusted</w:t>
            </w:r>
            <w:proofErr w:type="spellEnd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thresholds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B0ECE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>Eiken (35</w:t>
            </w:r>
            <w:r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>.00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 xml:space="preserve"> 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μ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 xml:space="preserve">g/g) - Sentinel (29.75 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μ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>g/g)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3F3FD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63% (58% - 50%)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41430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27% (17% - 37%)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76921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2.77E-04</w:t>
            </w:r>
          </w:p>
        </w:tc>
      </w:tr>
      <w:tr w:rsidR="00945D01" w:rsidRPr="00CB211A" w14:paraId="1260A1B4" w14:textId="77777777" w:rsidTr="00945D01">
        <w:trPr>
          <w:trHeight w:val="28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6EAE7" w14:textId="77777777" w:rsidR="00F62CF3" w:rsidRPr="00CB211A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E55F0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Sentinel (29.75 μg/g) - </w:t>
            </w: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Alfresa</w:t>
            </w:r>
            <w:proofErr w:type="spellEnd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(35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.00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μg/g)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3D6F7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63% (56% - 23%)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AA876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28% (16% - 35%)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D6B77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4.91E-08</w:t>
            </w:r>
          </w:p>
        </w:tc>
      </w:tr>
      <w:tr w:rsidR="00945D01" w:rsidRPr="00CB211A" w14:paraId="51AC7360" w14:textId="77777777" w:rsidTr="00945D01">
        <w:trPr>
          <w:trHeight w:val="28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3868" w14:textId="77777777" w:rsidR="00F62CF3" w:rsidRPr="00CB211A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8A23B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Alfresa</w:t>
            </w:r>
            <w:proofErr w:type="spellEnd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35.00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μg/g) - </w:t>
            </w: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Eiken</w:t>
            </w:r>
            <w:proofErr w:type="spellEnd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(35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.00</w:t>
            </w: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μg/g)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490F7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66% (59% - 42%)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A4446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32% (18% - 39%)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A0487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0.07</w:t>
            </w:r>
          </w:p>
        </w:tc>
      </w:tr>
      <w:tr w:rsidR="00945D01" w:rsidRPr="00CB211A" w14:paraId="0E0A99FD" w14:textId="77777777" w:rsidTr="00945D01">
        <w:trPr>
          <w:trHeight w:val="288"/>
        </w:trPr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D31CE3" w14:textId="77777777" w:rsidR="00F62CF3" w:rsidRPr="00CB211A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Adjusted</w:t>
            </w:r>
            <w:proofErr w:type="spellEnd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thresholds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829B3" w14:textId="77777777" w:rsidR="00F62CF3" w:rsidRPr="00E156F2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</w:pPr>
            <w:r w:rsidRPr="00E156F2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 xml:space="preserve">Eiken (35.00 </w:t>
            </w:r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μ</w:t>
            </w:r>
            <w:r w:rsidRPr="00E156F2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 xml:space="preserve">g/g) - Sentinel (21.60 </w:t>
            </w:r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μ</w:t>
            </w:r>
            <w:r w:rsidRPr="00E156F2">
              <w:rPr>
                <w:rFonts w:eastAsia="Times New Roman"/>
                <w:color w:val="000000"/>
                <w:sz w:val="20"/>
                <w:szCs w:val="20"/>
                <w:lang w:val="en-CA" w:eastAsia="fr-CA"/>
              </w:rPr>
              <w:t>g/g)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48DD1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62% (57% - 58%)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18A4F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25% (15% - 36%)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3A415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0.1491</w:t>
            </w:r>
          </w:p>
        </w:tc>
      </w:tr>
      <w:tr w:rsidR="00945D01" w:rsidRPr="00CB211A" w14:paraId="34123C67" w14:textId="77777777" w:rsidTr="00945D01">
        <w:trPr>
          <w:trHeight w:val="288"/>
        </w:trPr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24904" w14:textId="77777777" w:rsidR="00F62CF3" w:rsidRPr="00CB211A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7EA96" w14:textId="77777777" w:rsidR="00F62CF3" w:rsidRPr="00E156F2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Alfresa</w:t>
            </w:r>
            <w:proofErr w:type="spellEnd"/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(39.20 μg/g) - </w:t>
            </w:r>
            <w:proofErr w:type="spellStart"/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Eiken</w:t>
            </w:r>
            <w:proofErr w:type="spellEnd"/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(35.00 μg/g)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F1E96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68% (62% - 48%)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52CC6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35% (25% - 45%)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357F5" w14:textId="77777777" w:rsidR="00F62CF3" w:rsidRPr="00CB211A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CB211A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0.7708</w:t>
            </w:r>
          </w:p>
        </w:tc>
      </w:tr>
    </w:tbl>
    <w:p w14:paraId="3AA4128F" w14:textId="77777777" w:rsidR="00F62CF3" w:rsidRPr="00CB211A" w:rsidRDefault="00F62CF3" w:rsidP="00F62CF3">
      <w:pPr>
        <w:rPr>
          <w:lang w:val="en-US"/>
        </w:rPr>
      </w:pPr>
    </w:p>
    <w:p w14:paraId="4368DB4E" w14:textId="77777777" w:rsidR="00F62CF3" w:rsidRPr="002F55D0" w:rsidRDefault="00F62CF3" w:rsidP="00F62CF3">
      <w:pPr>
        <w:spacing w:after="160" w:line="259" w:lineRule="auto"/>
        <w:rPr>
          <w:lang w:val="en-CA"/>
        </w:rPr>
      </w:pPr>
      <w:r w:rsidRPr="002F55D0">
        <w:rPr>
          <w:lang w:val="en-CA"/>
        </w:rPr>
        <w:br w:type="page"/>
      </w:r>
    </w:p>
    <w:p w14:paraId="28B213A2" w14:textId="6109E62E" w:rsidR="00F62CF3" w:rsidRDefault="00F62CF3" w:rsidP="00F62CF3">
      <w:pPr>
        <w:rPr>
          <w:lang w:val="en-CA"/>
        </w:rPr>
      </w:pPr>
      <w:r w:rsidRPr="00E156F2">
        <w:rPr>
          <w:b/>
          <w:bCs/>
          <w:lang w:val="en-CA"/>
        </w:rPr>
        <w:lastRenderedPageBreak/>
        <w:t>Supplementary</w:t>
      </w:r>
      <w:r w:rsidRPr="00E156F2">
        <w:rPr>
          <w:lang w:val="en-CA"/>
        </w:rPr>
        <w:t xml:space="preserve"> </w:t>
      </w:r>
      <w:r w:rsidRPr="00E156F2">
        <w:rPr>
          <w:b/>
          <w:bCs/>
          <w:lang w:val="en-CA"/>
        </w:rPr>
        <w:t>Table 4</w:t>
      </w:r>
      <w:r w:rsidRPr="00E156F2">
        <w:rPr>
          <w:b/>
          <w:lang w:val="en-CA"/>
        </w:rPr>
        <w:t>.</w:t>
      </w:r>
      <w:r w:rsidRPr="00E156F2">
        <w:rPr>
          <w:lang w:val="en-CA"/>
        </w:rPr>
        <w:t xml:space="preserve"> </w:t>
      </w:r>
      <w:r w:rsidR="00ED79BD">
        <w:rPr>
          <w:lang w:val="en-CA"/>
        </w:rPr>
        <w:t>C</w:t>
      </w:r>
      <w:r w:rsidRPr="00E156F2">
        <w:rPr>
          <w:lang w:val="en-CA"/>
        </w:rPr>
        <w:t>oncordance metrics</w:t>
      </w:r>
      <w:r w:rsidR="00ED79BD">
        <w:rPr>
          <w:lang w:val="en-CA"/>
        </w:rPr>
        <w:t xml:space="preserve"> </w:t>
      </w:r>
      <w:r w:rsidR="00ED79BD" w:rsidRPr="00E156F2">
        <w:rPr>
          <w:lang w:val="en-CA"/>
        </w:rPr>
        <w:t>between FIT result and AN finding at colonoscopy</w:t>
      </w:r>
      <w:r w:rsidRPr="00E156F2">
        <w:rPr>
          <w:lang w:val="en-CA"/>
        </w:rPr>
        <w:t xml:space="preserve"> for </w:t>
      </w:r>
      <w:r w:rsidR="00765DFF">
        <w:rPr>
          <w:lang w:val="en-CA"/>
        </w:rPr>
        <w:t>the</w:t>
      </w:r>
      <w:r w:rsidR="00ED79BD" w:rsidRPr="00E156F2">
        <w:rPr>
          <w:lang w:val="en-CA"/>
        </w:rPr>
        <w:t xml:space="preserve"> </w:t>
      </w:r>
      <w:r w:rsidRPr="00E156F2">
        <w:rPr>
          <w:lang w:val="en-CA"/>
        </w:rPr>
        <w:t>colonoscopy</w:t>
      </w:r>
      <w:r w:rsidR="00765DFF">
        <w:rPr>
          <w:lang w:val="en-CA"/>
        </w:rPr>
        <w:t xml:space="preserve"> subgroup</w:t>
      </w:r>
      <w:r w:rsidR="00ED79BD">
        <w:rPr>
          <w:lang w:val="en-CA"/>
        </w:rPr>
        <w:t xml:space="preserve"> using non-adjusted and adjusted thresholds</w:t>
      </w:r>
      <w:r w:rsidRPr="00E156F2">
        <w:rPr>
          <w:lang w:val="en-CA"/>
        </w:rPr>
        <w:t xml:space="preserve">. </w:t>
      </w:r>
      <w:r w:rsidRPr="007905CB">
        <w:rPr>
          <w:lang w:val="en-CA"/>
        </w:rPr>
        <w:t>Values in parentheses indicate 95% confidence intervals.</w:t>
      </w:r>
    </w:p>
    <w:p w14:paraId="52A7EE97" w14:textId="77777777" w:rsidR="00F62CF3" w:rsidRDefault="00F62CF3" w:rsidP="00F62CF3">
      <w:pPr>
        <w:rPr>
          <w:lang w:val="en-CA"/>
        </w:rPr>
      </w:pPr>
    </w:p>
    <w:tbl>
      <w:tblPr>
        <w:tblW w:w="1016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2831"/>
        <w:gridCol w:w="2326"/>
        <w:gridCol w:w="2326"/>
      </w:tblGrid>
      <w:tr w:rsidR="00F62CF3" w:rsidRPr="00A158E7" w14:paraId="360D8236" w14:textId="77777777" w:rsidTr="000E625E">
        <w:trPr>
          <w:trHeight w:val="288"/>
        </w:trPr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78EE4D" w14:textId="77777777" w:rsidR="00F62CF3" w:rsidRPr="00A158E7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proofErr w:type="gramStart"/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n</w:t>
            </w:r>
            <w:proofErr w:type="gramEnd"/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=327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5AB27A" w14:textId="77777777" w:rsidR="00F62CF3" w:rsidRPr="00A158E7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Company</w:t>
            </w:r>
            <w:proofErr w:type="spellEnd"/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 xml:space="preserve"> (</w:t>
            </w:r>
            <w:proofErr w:type="spellStart"/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threshold</w:t>
            </w:r>
            <w:proofErr w:type="spellEnd"/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7DB622" w14:textId="77777777" w:rsidR="00F62CF3" w:rsidRPr="00A158E7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Concordance rate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0F896" w14:textId="77777777" w:rsidR="00F62CF3" w:rsidRPr="00A158E7" w:rsidRDefault="00F62CF3" w:rsidP="00A85B4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b/>
                <w:bCs/>
                <w:color w:val="000000"/>
                <w:sz w:val="20"/>
                <w:szCs w:val="20"/>
                <w:lang w:val="fr-CA" w:eastAsia="fr-CA"/>
              </w:rPr>
              <w:t>Cohen kappa</w:t>
            </w:r>
          </w:p>
        </w:tc>
      </w:tr>
      <w:tr w:rsidR="00F62CF3" w:rsidRPr="00A158E7" w14:paraId="1565B39F" w14:textId="77777777" w:rsidTr="000E625E">
        <w:trPr>
          <w:trHeight w:val="288"/>
        </w:trPr>
        <w:tc>
          <w:tcPr>
            <w:tcW w:w="26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924DD" w14:textId="77777777" w:rsidR="00F62CF3" w:rsidRPr="00A158E7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Non </w:t>
            </w:r>
            <w:proofErr w:type="spellStart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adjusted</w:t>
            </w:r>
            <w:proofErr w:type="spellEnd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thresholds</w:t>
            </w:r>
            <w:proofErr w:type="spellEnd"/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8048E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Eiken</w:t>
            </w:r>
            <w:proofErr w:type="spellEnd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(35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.00</w:t>
            </w: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μg/g)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3A65C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57% (52% - 63%)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1EB1D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16% (7% - 24%)</w:t>
            </w:r>
          </w:p>
        </w:tc>
      </w:tr>
      <w:tr w:rsidR="00F62CF3" w:rsidRPr="00A158E7" w14:paraId="30F37B20" w14:textId="77777777" w:rsidTr="000E625E">
        <w:trPr>
          <w:trHeight w:val="288"/>
        </w:trPr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8671" w14:textId="77777777" w:rsidR="00F62CF3" w:rsidRPr="00A158E7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A9948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Sentinel (29.75 μg/g)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73F24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62% (56% - 67%)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E15B5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13% (2% - 23%)</w:t>
            </w:r>
          </w:p>
        </w:tc>
      </w:tr>
      <w:tr w:rsidR="00F62CF3" w:rsidRPr="00A158E7" w14:paraId="77F40605" w14:textId="77777777" w:rsidTr="000E625E">
        <w:trPr>
          <w:trHeight w:val="288"/>
        </w:trPr>
        <w:tc>
          <w:tcPr>
            <w:tcW w:w="26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74136" w14:textId="77777777" w:rsidR="00F62CF3" w:rsidRPr="00A158E7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D6C25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Alfresa</w:t>
            </w:r>
            <w:proofErr w:type="spellEnd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5.00</w:t>
            </w: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μg/g)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A6B68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50% (45% - 56%)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755D2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9% (1% - 17%)</w:t>
            </w:r>
          </w:p>
        </w:tc>
      </w:tr>
      <w:tr w:rsidR="00F62CF3" w:rsidRPr="00A158E7" w14:paraId="20F030E1" w14:textId="77777777" w:rsidTr="000E625E">
        <w:trPr>
          <w:trHeight w:val="288"/>
        </w:trPr>
        <w:tc>
          <w:tcPr>
            <w:tcW w:w="26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97D883" w14:textId="77777777" w:rsidR="00F62CF3" w:rsidRPr="00A158E7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Adjusted</w:t>
            </w:r>
            <w:proofErr w:type="spellEnd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thresholds</w:t>
            </w:r>
            <w:proofErr w:type="spellEnd"/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A0C9B" w14:textId="77777777" w:rsidR="00F62CF3" w:rsidRPr="00E156F2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Sentinel (21.60 μg/g)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2692D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57% (52% - 63%)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9DF81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11% (2%- 20%)</w:t>
            </w:r>
          </w:p>
        </w:tc>
      </w:tr>
      <w:tr w:rsidR="00F62CF3" w:rsidRPr="00A158E7" w14:paraId="202D48AD" w14:textId="77777777" w:rsidTr="000E625E">
        <w:trPr>
          <w:trHeight w:val="288"/>
        </w:trPr>
        <w:tc>
          <w:tcPr>
            <w:tcW w:w="26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8FF97C" w14:textId="77777777" w:rsidR="00F62CF3" w:rsidRPr="00A158E7" w:rsidRDefault="00F62CF3" w:rsidP="00A85B49">
            <w:pP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2EA67" w14:textId="77777777" w:rsidR="00F62CF3" w:rsidRPr="00E156F2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proofErr w:type="spellStart"/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Alfresa</w:t>
            </w:r>
            <w:proofErr w:type="spellEnd"/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(39.2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0</w:t>
            </w:r>
            <w:r w:rsidRPr="00E156F2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 xml:space="preserve"> μg/g)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761E2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55% (49% - 60%)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030D97" w14:textId="77777777" w:rsidR="00F62CF3" w:rsidRPr="00A158E7" w:rsidRDefault="00F62CF3" w:rsidP="00A85B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</w:pPr>
            <w:r w:rsidRPr="00A158E7">
              <w:rPr>
                <w:rFonts w:eastAsia="Times New Roman"/>
                <w:color w:val="000000"/>
                <w:sz w:val="20"/>
                <w:szCs w:val="20"/>
                <w:lang w:val="fr-CA" w:eastAsia="fr-CA"/>
              </w:rPr>
              <w:t>12% (4% - 21%)</w:t>
            </w:r>
          </w:p>
        </w:tc>
      </w:tr>
    </w:tbl>
    <w:p w14:paraId="0449E121" w14:textId="77777777" w:rsidR="00F62CF3" w:rsidRPr="002F55D0" w:rsidRDefault="00F62CF3" w:rsidP="00F62CF3">
      <w:pPr>
        <w:rPr>
          <w:lang w:val="en-CA"/>
        </w:rPr>
      </w:pPr>
    </w:p>
    <w:p w14:paraId="2375A35E" w14:textId="77777777" w:rsidR="00F62CF3" w:rsidRPr="002F55D0" w:rsidRDefault="00F62CF3" w:rsidP="00CF5A7D">
      <w:pPr>
        <w:rPr>
          <w:lang w:val="en-CA"/>
        </w:rPr>
      </w:pPr>
    </w:p>
    <w:sectPr w:rsidR="00F62CF3" w:rsidRPr="002F55D0" w:rsidSect="00F43E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32CF"/>
    <w:multiLevelType w:val="hybridMultilevel"/>
    <w:tmpl w:val="70DAB6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33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15"/>
    <w:rsid w:val="000017BA"/>
    <w:rsid w:val="0000525F"/>
    <w:rsid w:val="000256F3"/>
    <w:rsid w:val="00030D30"/>
    <w:rsid w:val="000406E1"/>
    <w:rsid w:val="0005461D"/>
    <w:rsid w:val="00055B88"/>
    <w:rsid w:val="00064A9C"/>
    <w:rsid w:val="00065863"/>
    <w:rsid w:val="00074F5D"/>
    <w:rsid w:val="00075175"/>
    <w:rsid w:val="000772CD"/>
    <w:rsid w:val="0008165C"/>
    <w:rsid w:val="00083F1B"/>
    <w:rsid w:val="00087F5A"/>
    <w:rsid w:val="00090D65"/>
    <w:rsid w:val="00096431"/>
    <w:rsid w:val="000B1875"/>
    <w:rsid w:val="000C2762"/>
    <w:rsid w:val="000C3C6E"/>
    <w:rsid w:val="000D0E59"/>
    <w:rsid w:val="000D110A"/>
    <w:rsid w:val="000D4A24"/>
    <w:rsid w:val="000E4B42"/>
    <w:rsid w:val="000E625E"/>
    <w:rsid w:val="000E6FBD"/>
    <w:rsid w:val="000F70D6"/>
    <w:rsid w:val="00102D84"/>
    <w:rsid w:val="0010740A"/>
    <w:rsid w:val="00107DCD"/>
    <w:rsid w:val="00115459"/>
    <w:rsid w:val="00115A52"/>
    <w:rsid w:val="001248AD"/>
    <w:rsid w:val="00127487"/>
    <w:rsid w:val="001300B5"/>
    <w:rsid w:val="001358BE"/>
    <w:rsid w:val="001470FE"/>
    <w:rsid w:val="0015455F"/>
    <w:rsid w:val="001565ED"/>
    <w:rsid w:val="00171674"/>
    <w:rsid w:val="001727DE"/>
    <w:rsid w:val="001759E7"/>
    <w:rsid w:val="001841A3"/>
    <w:rsid w:val="001915A2"/>
    <w:rsid w:val="00196804"/>
    <w:rsid w:val="001A0FC2"/>
    <w:rsid w:val="001A2363"/>
    <w:rsid w:val="001A2FE2"/>
    <w:rsid w:val="001B5BF2"/>
    <w:rsid w:val="001B6B70"/>
    <w:rsid w:val="001C0F43"/>
    <w:rsid w:val="001C25FA"/>
    <w:rsid w:val="001C467E"/>
    <w:rsid w:val="001C532D"/>
    <w:rsid w:val="001C6552"/>
    <w:rsid w:val="001C6BAB"/>
    <w:rsid w:val="001E2489"/>
    <w:rsid w:val="001F4222"/>
    <w:rsid w:val="001F536D"/>
    <w:rsid w:val="00203CE1"/>
    <w:rsid w:val="002104EE"/>
    <w:rsid w:val="00216782"/>
    <w:rsid w:val="002354D8"/>
    <w:rsid w:val="00262172"/>
    <w:rsid w:val="002737DB"/>
    <w:rsid w:val="0027442D"/>
    <w:rsid w:val="002747A3"/>
    <w:rsid w:val="00274EEE"/>
    <w:rsid w:val="0028010E"/>
    <w:rsid w:val="0028349D"/>
    <w:rsid w:val="002847E6"/>
    <w:rsid w:val="002A2375"/>
    <w:rsid w:val="002A3009"/>
    <w:rsid w:val="002A4FED"/>
    <w:rsid w:val="002A6537"/>
    <w:rsid w:val="002B48D9"/>
    <w:rsid w:val="002B5FB2"/>
    <w:rsid w:val="002D0693"/>
    <w:rsid w:val="002D3EC4"/>
    <w:rsid w:val="002E7CE4"/>
    <w:rsid w:val="002F3185"/>
    <w:rsid w:val="002F55D0"/>
    <w:rsid w:val="0030522B"/>
    <w:rsid w:val="00306185"/>
    <w:rsid w:val="00327249"/>
    <w:rsid w:val="00327EA8"/>
    <w:rsid w:val="00336899"/>
    <w:rsid w:val="003400A3"/>
    <w:rsid w:val="0034166B"/>
    <w:rsid w:val="00343928"/>
    <w:rsid w:val="003531D6"/>
    <w:rsid w:val="003608E6"/>
    <w:rsid w:val="00364F9D"/>
    <w:rsid w:val="003656F6"/>
    <w:rsid w:val="003667FF"/>
    <w:rsid w:val="00375938"/>
    <w:rsid w:val="003802D3"/>
    <w:rsid w:val="003806E2"/>
    <w:rsid w:val="003937F6"/>
    <w:rsid w:val="00394EF1"/>
    <w:rsid w:val="0039534F"/>
    <w:rsid w:val="0039648C"/>
    <w:rsid w:val="003A21B9"/>
    <w:rsid w:val="003A46CC"/>
    <w:rsid w:val="003A656A"/>
    <w:rsid w:val="003B02EE"/>
    <w:rsid w:val="003B1705"/>
    <w:rsid w:val="003B2711"/>
    <w:rsid w:val="003B482C"/>
    <w:rsid w:val="003B5B13"/>
    <w:rsid w:val="003C1F9D"/>
    <w:rsid w:val="003C54D0"/>
    <w:rsid w:val="003E10AC"/>
    <w:rsid w:val="003E71E9"/>
    <w:rsid w:val="003F1352"/>
    <w:rsid w:val="003F50B8"/>
    <w:rsid w:val="003F5875"/>
    <w:rsid w:val="003F5C38"/>
    <w:rsid w:val="004006AE"/>
    <w:rsid w:val="00403946"/>
    <w:rsid w:val="00410624"/>
    <w:rsid w:val="00411322"/>
    <w:rsid w:val="004247C3"/>
    <w:rsid w:val="00431B96"/>
    <w:rsid w:val="00434B9F"/>
    <w:rsid w:val="00435AFB"/>
    <w:rsid w:val="00443C09"/>
    <w:rsid w:val="00444687"/>
    <w:rsid w:val="00451A22"/>
    <w:rsid w:val="004534A4"/>
    <w:rsid w:val="004570E6"/>
    <w:rsid w:val="00463EDE"/>
    <w:rsid w:val="00466CB8"/>
    <w:rsid w:val="00467CFE"/>
    <w:rsid w:val="00470A4F"/>
    <w:rsid w:val="0047185E"/>
    <w:rsid w:val="004747EB"/>
    <w:rsid w:val="00476FE2"/>
    <w:rsid w:val="00481CDF"/>
    <w:rsid w:val="00482480"/>
    <w:rsid w:val="004844BE"/>
    <w:rsid w:val="0049677E"/>
    <w:rsid w:val="00496B4D"/>
    <w:rsid w:val="004A5A3E"/>
    <w:rsid w:val="004A7A2B"/>
    <w:rsid w:val="004A7BB0"/>
    <w:rsid w:val="004C36AC"/>
    <w:rsid w:val="004D7690"/>
    <w:rsid w:val="004F6D08"/>
    <w:rsid w:val="00502058"/>
    <w:rsid w:val="00502741"/>
    <w:rsid w:val="0050409C"/>
    <w:rsid w:val="00504576"/>
    <w:rsid w:val="00506615"/>
    <w:rsid w:val="005148E6"/>
    <w:rsid w:val="00517AE6"/>
    <w:rsid w:val="00525B16"/>
    <w:rsid w:val="00530CE3"/>
    <w:rsid w:val="005410C0"/>
    <w:rsid w:val="00546F17"/>
    <w:rsid w:val="005471A6"/>
    <w:rsid w:val="005517FC"/>
    <w:rsid w:val="0055182C"/>
    <w:rsid w:val="0055286D"/>
    <w:rsid w:val="00554B5B"/>
    <w:rsid w:val="00555590"/>
    <w:rsid w:val="0055707D"/>
    <w:rsid w:val="00562555"/>
    <w:rsid w:val="00572B3A"/>
    <w:rsid w:val="005872D2"/>
    <w:rsid w:val="00590169"/>
    <w:rsid w:val="00595667"/>
    <w:rsid w:val="00595BA4"/>
    <w:rsid w:val="00596483"/>
    <w:rsid w:val="005A0D80"/>
    <w:rsid w:val="005A28FF"/>
    <w:rsid w:val="005A4B7E"/>
    <w:rsid w:val="005A6540"/>
    <w:rsid w:val="005A7AF7"/>
    <w:rsid w:val="005B2A53"/>
    <w:rsid w:val="005B2DAB"/>
    <w:rsid w:val="005B2FB2"/>
    <w:rsid w:val="005B6450"/>
    <w:rsid w:val="005B64A3"/>
    <w:rsid w:val="005C0985"/>
    <w:rsid w:val="005C55FA"/>
    <w:rsid w:val="005C6D91"/>
    <w:rsid w:val="005C6E4D"/>
    <w:rsid w:val="005D04FF"/>
    <w:rsid w:val="005D4B97"/>
    <w:rsid w:val="005D7E39"/>
    <w:rsid w:val="005E55B9"/>
    <w:rsid w:val="005F185A"/>
    <w:rsid w:val="005F2F47"/>
    <w:rsid w:val="005F3998"/>
    <w:rsid w:val="00605BE0"/>
    <w:rsid w:val="0061127D"/>
    <w:rsid w:val="00612F69"/>
    <w:rsid w:val="006168D5"/>
    <w:rsid w:val="00625428"/>
    <w:rsid w:val="00632967"/>
    <w:rsid w:val="0063651B"/>
    <w:rsid w:val="00643C51"/>
    <w:rsid w:val="00647198"/>
    <w:rsid w:val="006506B6"/>
    <w:rsid w:val="00654010"/>
    <w:rsid w:val="00654F97"/>
    <w:rsid w:val="006623C5"/>
    <w:rsid w:val="00664331"/>
    <w:rsid w:val="00692F0D"/>
    <w:rsid w:val="006968C9"/>
    <w:rsid w:val="006A0115"/>
    <w:rsid w:val="006A0B92"/>
    <w:rsid w:val="006A3624"/>
    <w:rsid w:val="006B480D"/>
    <w:rsid w:val="006B740E"/>
    <w:rsid w:val="006C400C"/>
    <w:rsid w:val="006D03AD"/>
    <w:rsid w:val="006D0FB5"/>
    <w:rsid w:val="006E24AD"/>
    <w:rsid w:val="006E4FCD"/>
    <w:rsid w:val="006F45AB"/>
    <w:rsid w:val="006F5E38"/>
    <w:rsid w:val="006F7732"/>
    <w:rsid w:val="0070191F"/>
    <w:rsid w:val="00702D81"/>
    <w:rsid w:val="007060BB"/>
    <w:rsid w:val="007112B1"/>
    <w:rsid w:val="007163D6"/>
    <w:rsid w:val="007164BF"/>
    <w:rsid w:val="0071660D"/>
    <w:rsid w:val="00716FE4"/>
    <w:rsid w:val="00721443"/>
    <w:rsid w:val="007225BB"/>
    <w:rsid w:val="007258E5"/>
    <w:rsid w:val="00726057"/>
    <w:rsid w:val="00737D88"/>
    <w:rsid w:val="007402C5"/>
    <w:rsid w:val="00754904"/>
    <w:rsid w:val="007607E7"/>
    <w:rsid w:val="00765DFF"/>
    <w:rsid w:val="007834D1"/>
    <w:rsid w:val="007905CB"/>
    <w:rsid w:val="007906C5"/>
    <w:rsid w:val="0079401F"/>
    <w:rsid w:val="00794B6A"/>
    <w:rsid w:val="007A31D4"/>
    <w:rsid w:val="007A5B54"/>
    <w:rsid w:val="007C207D"/>
    <w:rsid w:val="007C7491"/>
    <w:rsid w:val="007C7B50"/>
    <w:rsid w:val="007E24EC"/>
    <w:rsid w:val="007F563D"/>
    <w:rsid w:val="008031CC"/>
    <w:rsid w:val="00804A79"/>
    <w:rsid w:val="00805D2C"/>
    <w:rsid w:val="00811994"/>
    <w:rsid w:val="0082093E"/>
    <w:rsid w:val="00823702"/>
    <w:rsid w:val="00824388"/>
    <w:rsid w:val="008273FB"/>
    <w:rsid w:val="00847DE3"/>
    <w:rsid w:val="00855AB2"/>
    <w:rsid w:val="00862768"/>
    <w:rsid w:val="00865B1F"/>
    <w:rsid w:val="008665C6"/>
    <w:rsid w:val="00871FCF"/>
    <w:rsid w:val="008761B8"/>
    <w:rsid w:val="00881F7F"/>
    <w:rsid w:val="00883136"/>
    <w:rsid w:val="00886E70"/>
    <w:rsid w:val="00886FED"/>
    <w:rsid w:val="00894754"/>
    <w:rsid w:val="008951CB"/>
    <w:rsid w:val="00896589"/>
    <w:rsid w:val="008A64B9"/>
    <w:rsid w:val="008B1A65"/>
    <w:rsid w:val="008B7E43"/>
    <w:rsid w:val="008D1C0D"/>
    <w:rsid w:val="008D2528"/>
    <w:rsid w:val="008E065D"/>
    <w:rsid w:val="008E4973"/>
    <w:rsid w:val="008F7547"/>
    <w:rsid w:val="00901C01"/>
    <w:rsid w:val="00905264"/>
    <w:rsid w:val="009072D6"/>
    <w:rsid w:val="00916D61"/>
    <w:rsid w:val="00923E31"/>
    <w:rsid w:val="00925F7C"/>
    <w:rsid w:val="009277A0"/>
    <w:rsid w:val="009301BE"/>
    <w:rsid w:val="00941F2F"/>
    <w:rsid w:val="00945D01"/>
    <w:rsid w:val="00950095"/>
    <w:rsid w:val="00954CE4"/>
    <w:rsid w:val="00957587"/>
    <w:rsid w:val="00963F1C"/>
    <w:rsid w:val="00970903"/>
    <w:rsid w:val="00971C39"/>
    <w:rsid w:val="00983B34"/>
    <w:rsid w:val="009A2209"/>
    <w:rsid w:val="009A2F20"/>
    <w:rsid w:val="009A5940"/>
    <w:rsid w:val="009A7EBE"/>
    <w:rsid w:val="009B2E68"/>
    <w:rsid w:val="009B5267"/>
    <w:rsid w:val="009C56C2"/>
    <w:rsid w:val="009D3B4A"/>
    <w:rsid w:val="009D565E"/>
    <w:rsid w:val="009F088D"/>
    <w:rsid w:val="009F4BA1"/>
    <w:rsid w:val="009F7C92"/>
    <w:rsid w:val="00A1035B"/>
    <w:rsid w:val="00A14B02"/>
    <w:rsid w:val="00A158E7"/>
    <w:rsid w:val="00A21F5F"/>
    <w:rsid w:val="00A27986"/>
    <w:rsid w:val="00A32A13"/>
    <w:rsid w:val="00A33FD0"/>
    <w:rsid w:val="00A55907"/>
    <w:rsid w:val="00A56494"/>
    <w:rsid w:val="00A568EB"/>
    <w:rsid w:val="00A60BED"/>
    <w:rsid w:val="00A7007F"/>
    <w:rsid w:val="00A7354A"/>
    <w:rsid w:val="00A76A33"/>
    <w:rsid w:val="00A778BF"/>
    <w:rsid w:val="00A85F9E"/>
    <w:rsid w:val="00A974C8"/>
    <w:rsid w:val="00AA49B3"/>
    <w:rsid w:val="00AA4A64"/>
    <w:rsid w:val="00AA787B"/>
    <w:rsid w:val="00AB340A"/>
    <w:rsid w:val="00AB47E2"/>
    <w:rsid w:val="00AB7439"/>
    <w:rsid w:val="00AC059C"/>
    <w:rsid w:val="00AC3782"/>
    <w:rsid w:val="00AC62D1"/>
    <w:rsid w:val="00AD08BB"/>
    <w:rsid w:val="00AD24AB"/>
    <w:rsid w:val="00AD44FB"/>
    <w:rsid w:val="00AD53B8"/>
    <w:rsid w:val="00AE01BB"/>
    <w:rsid w:val="00AE4A12"/>
    <w:rsid w:val="00AE4F0C"/>
    <w:rsid w:val="00AF518B"/>
    <w:rsid w:val="00B000B0"/>
    <w:rsid w:val="00B03D66"/>
    <w:rsid w:val="00B07DEF"/>
    <w:rsid w:val="00B108DA"/>
    <w:rsid w:val="00B160E6"/>
    <w:rsid w:val="00B16138"/>
    <w:rsid w:val="00B16870"/>
    <w:rsid w:val="00B1744C"/>
    <w:rsid w:val="00B17992"/>
    <w:rsid w:val="00B245C9"/>
    <w:rsid w:val="00B30AA8"/>
    <w:rsid w:val="00B3574C"/>
    <w:rsid w:val="00B36783"/>
    <w:rsid w:val="00B36D52"/>
    <w:rsid w:val="00B47770"/>
    <w:rsid w:val="00B570B9"/>
    <w:rsid w:val="00B641C3"/>
    <w:rsid w:val="00B711EE"/>
    <w:rsid w:val="00B8548E"/>
    <w:rsid w:val="00B87081"/>
    <w:rsid w:val="00B90F8F"/>
    <w:rsid w:val="00B951A4"/>
    <w:rsid w:val="00BA0242"/>
    <w:rsid w:val="00BA50FE"/>
    <w:rsid w:val="00BA5843"/>
    <w:rsid w:val="00BA632C"/>
    <w:rsid w:val="00BB0350"/>
    <w:rsid w:val="00BB2C98"/>
    <w:rsid w:val="00BB4BEC"/>
    <w:rsid w:val="00BC1CD2"/>
    <w:rsid w:val="00BC79C0"/>
    <w:rsid w:val="00BD2985"/>
    <w:rsid w:val="00BF2D45"/>
    <w:rsid w:val="00BF44D9"/>
    <w:rsid w:val="00BF725B"/>
    <w:rsid w:val="00C10998"/>
    <w:rsid w:val="00C13B74"/>
    <w:rsid w:val="00C244EB"/>
    <w:rsid w:val="00C35C96"/>
    <w:rsid w:val="00C36C90"/>
    <w:rsid w:val="00C701AF"/>
    <w:rsid w:val="00C736AC"/>
    <w:rsid w:val="00C81394"/>
    <w:rsid w:val="00C90ED6"/>
    <w:rsid w:val="00C921E5"/>
    <w:rsid w:val="00CA2158"/>
    <w:rsid w:val="00CA619C"/>
    <w:rsid w:val="00CA6360"/>
    <w:rsid w:val="00CB211A"/>
    <w:rsid w:val="00CB2318"/>
    <w:rsid w:val="00CB3D0D"/>
    <w:rsid w:val="00CB73D0"/>
    <w:rsid w:val="00CB7CB4"/>
    <w:rsid w:val="00CC4551"/>
    <w:rsid w:val="00CC70FA"/>
    <w:rsid w:val="00CD577E"/>
    <w:rsid w:val="00CF0CAE"/>
    <w:rsid w:val="00CF1850"/>
    <w:rsid w:val="00CF1D76"/>
    <w:rsid w:val="00CF218F"/>
    <w:rsid w:val="00CF5A7D"/>
    <w:rsid w:val="00CF7999"/>
    <w:rsid w:val="00D1377D"/>
    <w:rsid w:val="00D13E50"/>
    <w:rsid w:val="00D17F95"/>
    <w:rsid w:val="00D33AB1"/>
    <w:rsid w:val="00D546BF"/>
    <w:rsid w:val="00D565B2"/>
    <w:rsid w:val="00D610AA"/>
    <w:rsid w:val="00D635C8"/>
    <w:rsid w:val="00D649C3"/>
    <w:rsid w:val="00D6622E"/>
    <w:rsid w:val="00D85E8E"/>
    <w:rsid w:val="00D865FF"/>
    <w:rsid w:val="00D91B9A"/>
    <w:rsid w:val="00D93F50"/>
    <w:rsid w:val="00D94041"/>
    <w:rsid w:val="00D94131"/>
    <w:rsid w:val="00DA17FD"/>
    <w:rsid w:val="00DB7269"/>
    <w:rsid w:val="00DC15C3"/>
    <w:rsid w:val="00DC47EC"/>
    <w:rsid w:val="00DD05B2"/>
    <w:rsid w:val="00DD366F"/>
    <w:rsid w:val="00DE02B2"/>
    <w:rsid w:val="00DE0846"/>
    <w:rsid w:val="00DF7DD6"/>
    <w:rsid w:val="00E156F2"/>
    <w:rsid w:val="00E16EFA"/>
    <w:rsid w:val="00E26A6E"/>
    <w:rsid w:val="00E30980"/>
    <w:rsid w:val="00E3426C"/>
    <w:rsid w:val="00E42FDD"/>
    <w:rsid w:val="00E43F92"/>
    <w:rsid w:val="00E4476C"/>
    <w:rsid w:val="00E449B3"/>
    <w:rsid w:val="00E548C1"/>
    <w:rsid w:val="00E54AA0"/>
    <w:rsid w:val="00E7581C"/>
    <w:rsid w:val="00E929C6"/>
    <w:rsid w:val="00E9728A"/>
    <w:rsid w:val="00EA3F49"/>
    <w:rsid w:val="00EB0212"/>
    <w:rsid w:val="00EB57E6"/>
    <w:rsid w:val="00EB7ECD"/>
    <w:rsid w:val="00EC0F7B"/>
    <w:rsid w:val="00ED0D30"/>
    <w:rsid w:val="00ED245D"/>
    <w:rsid w:val="00ED79BD"/>
    <w:rsid w:val="00EE00A6"/>
    <w:rsid w:val="00EE5E65"/>
    <w:rsid w:val="00F10AF5"/>
    <w:rsid w:val="00F1464C"/>
    <w:rsid w:val="00F21B57"/>
    <w:rsid w:val="00F31A3C"/>
    <w:rsid w:val="00F33CA0"/>
    <w:rsid w:val="00F36608"/>
    <w:rsid w:val="00F37AD1"/>
    <w:rsid w:val="00F43E4B"/>
    <w:rsid w:val="00F50B0D"/>
    <w:rsid w:val="00F557EB"/>
    <w:rsid w:val="00F5770D"/>
    <w:rsid w:val="00F5792C"/>
    <w:rsid w:val="00F62CF3"/>
    <w:rsid w:val="00F64EFC"/>
    <w:rsid w:val="00F6793F"/>
    <w:rsid w:val="00F7301E"/>
    <w:rsid w:val="00F7315D"/>
    <w:rsid w:val="00F73645"/>
    <w:rsid w:val="00F766F3"/>
    <w:rsid w:val="00F8004F"/>
    <w:rsid w:val="00F81E0D"/>
    <w:rsid w:val="00F83438"/>
    <w:rsid w:val="00F868C4"/>
    <w:rsid w:val="00FB495F"/>
    <w:rsid w:val="00FC161D"/>
    <w:rsid w:val="00FC4F46"/>
    <w:rsid w:val="00FC6249"/>
    <w:rsid w:val="00FD4507"/>
    <w:rsid w:val="00FE059C"/>
    <w:rsid w:val="00FE381B"/>
    <w:rsid w:val="00FE7896"/>
    <w:rsid w:val="00FF1F3C"/>
    <w:rsid w:val="00FF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FCF6"/>
  <w15:chartTrackingRefBased/>
  <w15:docId w15:val="{C1ABFDAF-4DCC-4EAC-B0B9-7844FF84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15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615"/>
    <w:pPr>
      <w:spacing w:after="160"/>
    </w:pPr>
    <w:rPr>
      <w:rFonts w:asciiTheme="minorHAnsi" w:hAnsiTheme="minorHAnsi" w:cstheme="minorBidi"/>
      <w:sz w:val="20"/>
      <w:szCs w:val="20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1BB"/>
    <w:pPr>
      <w:spacing w:after="0"/>
    </w:pPr>
    <w:rPr>
      <w:rFonts w:ascii="Times New Roman" w:hAnsi="Times New Roman" w:cs="Times New Roman"/>
      <w:b/>
      <w:bCs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1BB"/>
    <w:rPr>
      <w:rFonts w:ascii="Times New Roman" w:hAnsi="Times New Roman" w:cs="Times New Roman"/>
      <w:b/>
      <w:bCs/>
      <w:sz w:val="20"/>
      <w:szCs w:val="20"/>
      <w:lang w:val="fr-FR" w:eastAsia="fr-FR"/>
    </w:rPr>
  </w:style>
  <w:style w:type="paragraph" w:styleId="Revision">
    <w:name w:val="Revision"/>
    <w:hidden/>
    <w:uiPriority w:val="99"/>
    <w:semiHidden/>
    <w:rsid w:val="0055707D"/>
    <w:pPr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Plantefeve</dc:creator>
  <cp:keywords/>
  <dc:description/>
  <cp:lastModifiedBy>Armita Abolghasemi</cp:lastModifiedBy>
  <cp:revision>2</cp:revision>
  <cp:lastPrinted>2024-03-05T21:19:00Z</cp:lastPrinted>
  <dcterms:created xsi:type="dcterms:W3CDTF">2025-10-10T01:02:00Z</dcterms:created>
  <dcterms:modified xsi:type="dcterms:W3CDTF">2025-10-10T01:02:00Z</dcterms:modified>
</cp:coreProperties>
</file>