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FDE3F">
      <w:pPr>
        <w:spacing w:before="156" w:beforeLines="50" w:line="360" w:lineRule="auto"/>
        <w:jc w:val="center"/>
        <w:outlineLvl w:val="0"/>
        <w:rPr>
          <w:rFonts w:ascii="Times New Roman" w:hAnsi="Times New Roman" w:cs="Times New Roman"/>
          <w:b/>
          <w:bCs/>
          <w:sz w:val="36"/>
          <w:szCs w:val="44"/>
        </w:rPr>
      </w:pPr>
      <w:bookmarkStart w:id="0" w:name="_Hlk186736409"/>
      <w:bookmarkStart w:id="1" w:name="_Toc194500230"/>
      <w:r>
        <w:rPr>
          <w:rFonts w:ascii="Times New Roman" w:hAnsi="Times New Roman" w:cs="Times New Roman"/>
          <w:b/>
          <w:bCs/>
          <w:sz w:val="36"/>
          <w:szCs w:val="44"/>
        </w:rPr>
        <w:t>Supplementa</w:t>
      </w:r>
      <w:r>
        <w:rPr>
          <w:rFonts w:hint="eastAsia" w:ascii="Times New Roman" w:hAnsi="Times New Roman" w:cs="Times New Roman"/>
          <w:b/>
          <w:bCs/>
          <w:sz w:val="36"/>
          <w:szCs w:val="44"/>
        </w:rPr>
        <w:t xml:space="preserve">ry </w:t>
      </w:r>
      <w:bookmarkEnd w:id="0"/>
      <w:r>
        <w:rPr>
          <w:rFonts w:hint="eastAsia" w:ascii="Times New Roman" w:hAnsi="Times New Roman" w:cs="Times New Roman"/>
          <w:b/>
          <w:bCs/>
          <w:sz w:val="36"/>
          <w:szCs w:val="44"/>
        </w:rPr>
        <w:t>Materials</w:t>
      </w:r>
      <w:bookmarkEnd w:id="1"/>
    </w:p>
    <w:sdt>
      <w:sdtPr>
        <w:rPr>
          <w:rFonts w:asciiTheme="minorHAnsi" w:hAnsiTheme="minorHAnsi" w:eastAsiaTheme="minorEastAsia" w:cstheme="minorBidi"/>
          <w:color w:val="auto"/>
          <w:kern w:val="2"/>
          <w:sz w:val="21"/>
          <w:szCs w:val="24"/>
          <w:lang w:val="zh-CN"/>
        </w:rPr>
        <w:id w:val="-1527479285"/>
        <w:docPartObj>
          <w:docPartGallery w:val="Table of Contents"/>
          <w:docPartUnique/>
        </w:docPartObj>
      </w:sdtPr>
      <w:sdtEndPr>
        <w:rPr>
          <w:rFonts w:asciiTheme="minorHAnsi" w:hAnsiTheme="minorHAnsi" w:eastAsiaTheme="minorEastAsia" w:cstheme="minorBidi"/>
          <w:b/>
          <w:bCs/>
          <w:color w:val="auto"/>
          <w:kern w:val="2"/>
          <w:sz w:val="21"/>
          <w:szCs w:val="24"/>
          <w:lang w:val="zh-CN"/>
        </w:rPr>
      </w:sdtEndPr>
      <w:sdtContent>
        <w:p w14:paraId="555DD740">
          <w:pPr>
            <w:pStyle w:val="20"/>
          </w:pPr>
          <w:r>
            <w:rPr>
              <w:rFonts w:hint="eastAsia"/>
              <w:lang w:val="zh-CN"/>
            </w:rPr>
            <w:t>C</w:t>
          </w:r>
          <w:r>
            <w:rPr>
              <w:lang w:val="zh-CN"/>
            </w:rPr>
            <w:t>ontents</w:t>
          </w:r>
        </w:p>
        <w:p w14:paraId="1C87AE99">
          <w:pPr>
            <w:pStyle w:val="7"/>
            <w:tabs>
              <w:tab w:val="right" w:leader="dot" w:pos="8302"/>
            </w:tabs>
            <w:rPr>
              <w:sz w:val="22"/>
              <w14:ligatures w14:val="standardContextual"/>
            </w:rPr>
          </w:pPr>
          <w:r>
            <w:fldChar w:fldCharType="begin"/>
          </w:r>
          <w:r>
            <w:instrText xml:space="preserve"> TOC \o "1-3" \h \z \u </w:instrText>
          </w:r>
          <w:r>
            <w:fldChar w:fldCharType="separate"/>
          </w:r>
          <w:r>
            <w:fldChar w:fldCharType="begin"/>
          </w:r>
          <w:r>
            <w:instrText xml:space="preserve"> HYPERLINK \l "_Toc194500230" </w:instrText>
          </w:r>
          <w:r>
            <w:fldChar w:fldCharType="separate"/>
          </w:r>
          <w:r>
            <w:rPr>
              <w:rStyle w:val="12"/>
              <w:rFonts w:hint="eastAsia" w:ascii="Times New Roman" w:hAnsi="Times New Roman" w:cs="Times New Roman"/>
              <w:b/>
              <w:bCs/>
            </w:rPr>
            <w:t>Supplementary Materials</w:t>
          </w:r>
          <w:r>
            <w:rPr>
              <w:rFonts w:hint="eastAsia"/>
            </w:rPr>
            <w:tab/>
          </w:r>
          <w:r>
            <w:rPr>
              <w:rFonts w:hint="eastAsia"/>
            </w:rPr>
            <w:fldChar w:fldCharType="begin"/>
          </w:r>
          <w:r>
            <w:rPr>
              <w:rFonts w:hint="eastAsia"/>
            </w:rPr>
            <w:instrText xml:space="preserve"> </w:instrText>
          </w:r>
          <w:r>
            <w:instrText xml:space="preserve">PAGEREF _Toc194500230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C41D2B7">
          <w:pPr>
            <w:pStyle w:val="7"/>
            <w:tabs>
              <w:tab w:val="right" w:leader="dot" w:pos="8302"/>
            </w:tabs>
            <w:rPr>
              <w:sz w:val="22"/>
              <w14:ligatures w14:val="standardContextual"/>
            </w:rPr>
          </w:pPr>
          <w:r>
            <w:fldChar w:fldCharType="begin"/>
          </w:r>
          <w:r>
            <w:instrText xml:space="preserve"> HYPERLINK \l "_Toc194500231" </w:instrText>
          </w:r>
          <w:r>
            <w:fldChar w:fldCharType="separate"/>
          </w:r>
          <w:r>
            <w:rPr>
              <w:rStyle w:val="12"/>
              <w:rFonts w:hint="eastAsia" w:ascii="Times New Roman" w:hAnsi="Times New Roman" w:cs="Times New Roman"/>
            </w:rPr>
            <w:t>Supplementary Methods</w:t>
          </w:r>
          <w:r>
            <w:rPr>
              <w:rFonts w:hint="eastAsia"/>
            </w:rPr>
            <w:tab/>
          </w:r>
          <w:r>
            <w:rPr>
              <w:rFonts w:hint="eastAsia"/>
            </w:rPr>
            <w:fldChar w:fldCharType="begin"/>
          </w:r>
          <w:r>
            <w:rPr>
              <w:rFonts w:hint="eastAsia"/>
            </w:rPr>
            <w:instrText xml:space="preserve"> </w:instrText>
          </w:r>
          <w:r>
            <w:instrText xml:space="preserve">PAGEREF _Toc194500231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43D73A0">
          <w:pPr>
            <w:pStyle w:val="8"/>
            <w:tabs>
              <w:tab w:val="right" w:leader="dot" w:pos="8302"/>
            </w:tabs>
            <w:rPr>
              <w:sz w:val="22"/>
              <w14:ligatures w14:val="standardContextual"/>
            </w:rPr>
          </w:pPr>
          <w:r>
            <w:fldChar w:fldCharType="begin"/>
          </w:r>
          <w:r>
            <w:instrText xml:space="preserve"> HYPERLINK \l "_Toc194500232" </w:instrText>
          </w:r>
          <w:r>
            <w:fldChar w:fldCharType="separate"/>
          </w:r>
          <w:r>
            <w:rPr>
              <w:rStyle w:val="12"/>
              <w:rFonts w:hint="eastAsia" w:ascii="Times New Roman" w:hAnsi="Times New Roman" w:cs="Times New Roman"/>
            </w:rPr>
            <w:t>1 Preparations of antibody conjugated magnetic beads</w:t>
          </w:r>
          <w:r>
            <w:rPr>
              <w:rFonts w:hint="eastAsia"/>
            </w:rPr>
            <w:tab/>
          </w:r>
          <w:r>
            <w:rPr>
              <w:rFonts w:hint="eastAsia"/>
            </w:rPr>
            <w:fldChar w:fldCharType="begin"/>
          </w:r>
          <w:r>
            <w:rPr>
              <w:rFonts w:hint="eastAsia"/>
            </w:rPr>
            <w:instrText xml:space="preserve"> </w:instrText>
          </w:r>
          <w:r>
            <w:instrText xml:space="preserve">PAGEREF _Toc194500232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4897CFE">
          <w:pPr>
            <w:pStyle w:val="8"/>
            <w:tabs>
              <w:tab w:val="right" w:leader="dot" w:pos="8302"/>
            </w:tabs>
            <w:rPr>
              <w:sz w:val="22"/>
              <w14:ligatures w14:val="standardContextual"/>
            </w:rPr>
          </w:pPr>
          <w:r>
            <w:fldChar w:fldCharType="begin"/>
          </w:r>
          <w:r>
            <w:instrText xml:space="preserve"> HYPERLINK \l "_Toc194500233" </w:instrText>
          </w:r>
          <w:r>
            <w:fldChar w:fldCharType="separate"/>
          </w:r>
          <w:r>
            <w:rPr>
              <w:rStyle w:val="12"/>
              <w:rFonts w:hint="eastAsia" w:ascii="Times New Roman" w:hAnsi="Times New Roman" w:cs="Times New Roman"/>
            </w:rPr>
            <w:t>2 Assessment of Ab reactivity of Ab conjugated magnetic beads</w:t>
          </w:r>
          <w:r>
            <w:rPr>
              <w:rFonts w:hint="eastAsia"/>
            </w:rPr>
            <w:tab/>
          </w:r>
          <w:r>
            <w:rPr>
              <w:rFonts w:hint="eastAsia"/>
            </w:rPr>
            <w:fldChar w:fldCharType="begin"/>
          </w:r>
          <w:r>
            <w:rPr>
              <w:rFonts w:hint="eastAsia"/>
            </w:rPr>
            <w:instrText xml:space="preserve"> </w:instrText>
          </w:r>
          <w:r>
            <w:instrText xml:space="preserve">PAGEREF _Toc194500233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98CFB23">
          <w:pPr>
            <w:pStyle w:val="8"/>
            <w:tabs>
              <w:tab w:val="right" w:leader="dot" w:pos="8302"/>
            </w:tabs>
            <w:rPr>
              <w:sz w:val="22"/>
              <w14:ligatures w14:val="standardContextual"/>
            </w:rPr>
          </w:pPr>
          <w:r>
            <w:fldChar w:fldCharType="begin"/>
          </w:r>
          <w:r>
            <w:instrText xml:space="preserve"> HYPERLINK \l "_Toc194500234" </w:instrText>
          </w:r>
          <w:r>
            <w:fldChar w:fldCharType="separate"/>
          </w:r>
          <w:r>
            <w:rPr>
              <w:rStyle w:val="12"/>
              <w:rFonts w:hint="eastAsia" w:ascii="Times New Roman" w:hAnsi="Times New Roman" w:cs="Times New Roman"/>
            </w:rPr>
            <w:t>3 Inclusion and exclusion criteria for healthy individuals</w:t>
          </w:r>
          <w:r>
            <w:rPr>
              <w:rFonts w:hint="eastAsia"/>
            </w:rPr>
            <w:tab/>
          </w:r>
          <w:r>
            <w:rPr>
              <w:rFonts w:hint="eastAsia"/>
            </w:rPr>
            <w:fldChar w:fldCharType="begin"/>
          </w:r>
          <w:r>
            <w:rPr>
              <w:rFonts w:hint="eastAsia"/>
            </w:rPr>
            <w:instrText xml:space="preserve"> </w:instrText>
          </w:r>
          <w:r>
            <w:instrText xml:space="preserve">PAGEREF _Toc194500234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08B1F8C">
          <w:pPr>
            <w:pStyle w:val="8"/>
            <w:tabs>
              <w:tab w:val="right" w:leader="dot" w:pos="8302"/>
            </w:tabs>
            <w:rPr>
              <w:sz w:val="22"/>
              <w14:ligatures w14:val="standardContextual"/>
            </w:rPr>
          </w:pPr>
          <w:r>
            <w:fldChar w:fldCharType="begin"/>
          </w:r>
          <w:r>
            <w:instrText xml:space="preserve"> HYPERLINK \l "_Toc194500235" </w:instrText>
          </w:r>
          <w:r>
            <w:fldChar w:fldCharType="separate"/>
          </w:r>
          <w:r>
            <w:rPr>
              <w:rStyle w:val="12"/>
              <w:rFonts w:hint="eastAsia" w:ascii="Times New Roman" w:hAnsi="Times New Roman" w:cs="Times New Roman"/>
            </w:rPr>
            <w:t>4 Diagnostic criteria for patients diagnosed with diabetes insipidus</w:t>
          </w:r>
          <w:r>
            <w:rPr>
              <w:rFonts w:hint="eastAsia"/>
            </w:rPr>
            <w:tab/>
          </w:r>
          <w:r>
            <w:rPr>
              <w:rFonts w:hint="eastAsia"/>
            </w:rPr>
            <w:fldChar w:fldCharType="begin"/>
          </w:r>
          <w:r>
            <w:rPr>
              <w:rFonts w:hint="eastAsia"/>
            </w:rPr>
            <w:instrText xml:space="preserve"> </w:instrText>
          </w:r>
          <w:r>
            <w:instrText xml:space="preserve">PAGEREF _Toc194500235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445E951">
          <w:pPr>
            <w:pStyle w:val="8"/>
            <w:tabs>
              <w:tab w:val="right" w:leader="dot" w:pos="8302"/>
            </w:tabs>
            <w:rPr>
              <w:sz w:val="22"/>
              <w14:ligatures w14:val="standardContextual"/>
            </w:rPr>
          </w:pPr>
          <w:r>
            <w:fldChar w:fldCharType="begin"/>
          </w:r>
          <w:r>
            <w:instrText xml:space="preserve"> HYPERLINK \l "_Toc194500236" </w:instrText>
          </w:r>
          <w:r>
            <w:fldChar w:fldCharType="separate"/>
          </w:r>
          <w:r>
            <w:rPr>
              <w:rStyle w:val="12"/>
              <w:rFonts w:hint="eastAsia" w:ascii="Times New Roman" w:hAnsi="Times New Roman" w:cs="Times New Roman"/>
            </w:rPr>
            <w:t>5 Interference check experiment</w:t>
          </w:r>
          <w:r>
            <w:rPr>
              <w:rFonts w:hint="eastAsia"/>
            </w:rPr>
            <w:tab/>
          </w:r>
          <w:r>
            <w:rPr>
              <w:rFonts w:hint="eastAsia"/>
            </w:rPr>
            <w:fldChar w:fldCharType="begin"/>
          </w:r>
          <w:r>
            <w:rPr>
              <w:rFonts w:hint="eastAsia"/>
            </w:rPr>
            <w:instrText xml:space="preserve"> </w:instrText>
          </w:r>
          <w:r>
            <w:instrText xml:space="preserve">PAGEREF _Toc194500236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914AFC1">
          <w:pPr>
            <w:pStyle w:val="7"/>
            <w:tabs>
              <w:tab w:val="right" w:leader="dot" w:pos="8302"/>
            </w:tabs>
            <w:rPr>
              <w:sz w:val="22"/>
              <w14:ligatures w14:val="standardContextual"/>
            </w:rPr>
          </w:pPr>
          <w:r>
            <w:fldChar w:fldCharType="begin"/>
          </w:r>
          <w:r>
            <w:instrText xml:space="preserve"> HYPERLINK \l "_Toc194500237" </w:instrText>
          </w:r>
          <w:r>
            <w:fldChar w:fldCharType="separate"/>
          </w:r>
          <w:r>
            <w:rPr>
              <w:rStyle w:val="12"/>
              <w:rFonts w:hint="eastAsia" w:ascii="Times New Roman" w:hAnsi="Times New Roman" w:cs="Times New Roman"/>
            </w:rPr>
            <w:t>Supplementary Tables</w:t>
          </w:r>
          <w:r>
            <w:rPr>
              <w:rFonts w:hint="eastAsia"/>
            </w:rPr>
            <w:tab/>
          </w:r>
          <w:r>
            <w:rPr>
              <w:rFonts w:hint="eastAsia"/>
            </w:rPr>
            <w:fldChar w:fldCharType="begin"/>
          </w:r>
          <w:r>
            <w:rPr>
              <w:rFonts w:hint="eastAsia"/>
            </w:rPr>
            <w:instrText xml:space="preserve"> </w:instrText>
          </w:r>
          <w:r>
            <w:instrText xml:space="preserve">PAGEREF _Toc194500237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9A750B5">
          <w:pPr>
            <w:pStyle w:val="8"/>
            <w:tabs>
              <w:tab w:val="right" w:leader="dot" w:pos="8302"/>
            </w:tabs>
            <w:rPr>
              <w:sz w:val="22"/>
              <w14:ligatures w14:val="standardContextual"/>
            </w:rPr>
          </w:pPr>
          <w:r>
            <w:fldChar w:fldCharType="begin"/>
          </w:r>
          <w:r>
            <w:instrText xml:space="preserve"> HYPERLINK \l "_Toc194500238" </w:instrText>
          </w:r>
          <w:r>
            <w:fldChar w:fldCharType="separate"/>
          </w:r>
          <w:r>
            <w:rPr>
              <w:rStyle w:val="12"/>
              <w:rFonts w:hint="eastAsia" w:ascii="Times New Roman" w:hAnsi="Times New Roman" w:cs="Times New Roman"/>
            </w:rPr>
            <w:t>Supplemental Table 1. Detailed information of obtained antibodies.</w:t>
          </w:r>
          <w:r>
            <w:rPr>
              <w:rFonts w:hint="eastAsia"/>
            </w:rPr>
            <w:tab/>
          </w:r>
          <w:r>
            <w:rPr>
              <w:rFonts w:hint="eastAsia"/>
            </w:rPr>
            <w:fldChar w:fldCharType="begin"/>
          </w:r>
          <w:r>
            <w:rPr>
              <w:rFonts w:hint="eastAsia"/>
            </w:rPr>
            <w:instrText xml:space="preserve"> </w:instrText>
          </w:r>
          <w:r>
            <w:instrText xml:space="preserve">PAGEREF _Toc194500238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2D0288A">
          <w:pPr>
            <w:pStyle w:val="8"/>
            <w:tabs>
              <w:tab w:val="right" w:leader="dot" w:pos="8302"/>
            </w:tabs>
            <w:rPr>
              <w:sz w:val="22"/>
              <w14:ligatures w14:val="standardContextual"/>
            </w:rPr>
          </w:pPr>
          <w:r>
            <w:fldChar w:fldCharType="begin"/>
          </w:r>
          <w:r>
            <w:instrText xml:space="preserve"> HYPERLINK \l "_Toc194500239" </w:instrText>
          </w:r>
          <w:r>
            <w:fldChar w:fldCharType="separate"/>
          </w:r>
          <w:r>
            <w:rPr>
              <w:rStyle w:val="12"/>
              <w:rFonts w:hint="eastAsia" w:ascii="Times New Roman" w:hAnsi="Times New Roman" w:cs="Times New Roman"/>
            </w:rPr>
            <w:t>Supplemental Table 2. The results of matrix effect.</w:t>
          </w:r>
          <w:r>
            <w:rPr>
              <w:rFonts w:hint="eastAsia"/>
            </w:rPr>
            <w:tab/>
          </w:r>
          <w:r>
            <w:rPr>
              <w:rFonts w:hint="eastAsia"/>
            </w:rPr>
            <w:fldChar w:fldCharType="begin"/>
          </w:r>
          <w:r>
            <w:rPr>
              <w:rFonts w:hint="eastAsia"/>
            </w:rPr>
            <w:instrText xml:space="preserve"> </w:instrText>
          </w:r>
          <w:r>
            <w:instrText xml:space="preserve">PAGEREF _Toc194500239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6B0087B">
          <w:pPr>
            <w:pStyle w:val="8"/>
            <w:tabs>
              <w:tab w:val="right" w:leader="dot" w:pos="8302"/>
            </w:tabs>
            <w:rPr>
              <w:sz w:val="22"/>
              <w14:ligatures w14:val="standardContextual"/>
            </w:rPr>
          </w:pPr>
          <w:r>
            <w:fldChar w:fldCharType="begin"/>
          </w:r>
          <w:r>
            <w:instrText xml:space="preserve"> HYPERLINK \l "_Toc194500240" </w:instrText>
          </w:r>
          <w:r>
            <w:fldChar w:fldCharType="separate"/>
          </w:r>
          <w:r>
            <w:rPr>
              <w:rStyle w:val="12"/>
              <w:rFonts w:hint="eastAsia" w:ascii="Times New Roman" w:hAnsi="Times New Roman" w:cs="Times New Roman"/>
            </w:rPr>
            <w:t>Supplemental Table 3. The signal detected in different antibody pair groups.</w:t>
          </w:r>
          <w:r>
            <w:rPr>
              <w:rFonts w:hint="eastAsia"/>
            </w:rPr>
            <w:tab/>
          </w:r>
          <w:r>
            <w:rPr>
              <w:rFonts w:hint="eastAsia"/>
            </w:rPr>
            <w:fldChar w:fldCharType="begin"/>
          </w:r>
          <w:r>
            <w:rPr>
              <w:rFonts w:hint="eastAsia"/>
            </w:rPr>
            <w:instrText xml:space="preserve"> </w:instrText>
          </w:r>
          <w:r>
            <w:instrText xml:space="preserve">PAGEREF _Toc194500240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A42220F">
          <w:pPr>
            <w:pStyle w:val="8"/>
            <w:tabs>
              <w:tab w:val="right" w:leader="dot" w:pos="8302"/>
            </w:tabs>
            <w:rPr>
              <w:sz w:val="22"/>
              <w14:ligatures w14:val="standardContextual"/>
            </w:rPr>
          </w:pPr>
          <w:r>
            <w:fldChar w:fldCharType="begin"/>
          </w:r>
          <w:r>
            <w:instrText xml:space="preserve"> HYPERLINK \l "_Toc194500241" </w:instrText>
          </w:r>
          <w:r>
            <w:fldChar w:fldCharType="separate"/>
          </w:r>
          <w:r>
            <w:rPr>
              <w:rStyle w:val="12"/>
              <w:rFonts w:hint="eastAsia" w:ascii="Times New Roman" w:hAnsi="Times New Roman" w:cs="Times New Roman"/>
            </w:rPr>
            <w:t>Supplemental Table 4. Recovery experiment of the LC–MS/MS method for measuring copeptin using another SCIEX Triple Quad 6500+ system and reagent Lots.</w:t>
          </w:r>
          <w:r>
            <w:rPr>
              <w:rFonts w:hint="eastAsia"/>
            </w:rPr>
            <w:tab/>
          </w:r>
          <w:r>
            <w:rPr>
              <w:rFonts w:hint="eastAsia"/>
            </w:rPr>
            <w:fldChar w:fldCharType="begin"/>
          </w:r>
          <w:r>
            <w:rPr>
              <w:rFonts w:hint="eastAsia"/>
            </w:rPr>
            <w:instrText xml:space="preserve"> </w:instrText>
          </w:r>
          <w:r>
            <w:instrText xml:space="preserve">PAGEREF _Toc194500241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56218F4F">
          <w:pPr>
            <w:pStyle w:val="8"/>
            <w:tabs>
              <w:tab w:val="right" w:leader="dot" w:pos="8302"/>
            </w:tabs>
            <w:rPr>
              <w:sz w:val="22"/>
              <w14:ligatures w14:val="standardContextual"/>
            </w:rPr>
          </w:pPr>
          <w:r>
            <w:fldChar w:fldCharType="begin"/>
          </w:r>
          <w:r>
            <w:instrText xml:space="preserve"> HYPERLINK \l "_Toc194500242" </w:instrText>
          </w:r>
          <w:r>
            <w:fldChar w:fldCharType="separate"/>
          </w:r>
          <w:r>
            <w:rPr>
              <w:rStyle w:val="12"/>
              <w:rFonts w:hint="eastAsia" w:ascii="Times New Roman" w:hAnsi="Times New Roman" w:cs="Times New Roman"/>
            </w:rPr>
            <w:t>Supplemental Table 5. Precision of the LC–MS/MS method for measuring copeptin using another SCIEX Triple Quad 6500+ system and reagent Lots.</w:t>
          </w:r>
          <w:r>
            <w:rPr>
              <w:rFonts w:hint="eastAsia"/>
            </w:rPr>
            <w:tab/>
          </w:r>
          <w:r>
            <w:rPr>
              <w:rFonts w:hint="eastAsia"/>
            </w:rPr>
            <w:fldChar w:fldCharType="begin"/>
          </w:r>
          <w:r>
            <w:rPr>
              <w:rFonts w:hint="eastAsia"/>
            </w:rPr>
            <w:instrText xml:space="preserve"> </w:instrText>
          </w:r>
          <w:r>
            <w:instrText xml:space="preserve">PAGEREF _Toc194500242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083BF43">
          <w:pPr>
            <w:pStyle w:val="8"/>
            <w:tabs>
              <w:tab w:val="right" w:leader="dot" w:pos="8302"/>
            </w:tabs>
            <w:rPr>
              <w:sz w:val="22"/>
              <w14:ligatures w14:val="standardContextual"/>
            </w:rPr>
          </w:pPr>
          <w:r>
            <w:fldChar w:fldCharType="begin"/>
          </w:r>
          <w:r>
            <w:instrText xml:space="preserve"> HYPERLINK \l "_Toc194500243" </w:instrText>
          </w:r>
          <w:r>
            <w:fldChar w:fldCharType="separate"/>
          </w:r>
          <w:r>
            <w:rPr>
              <w:rStyle w:val="12"/>
              <w:rFonts w:hint="eastAsia" w:ascii="Times New Roman" w:hAnsi="Times New Roman" w:cs="Times New Roman"/>
            </w:rPr>
            <w:t>Supplemental Table 6. The results of interference check experiment.</w:t>
          </w:r>
          <w:r>
            <w:rPr>
              <w:rFonts w:hint="eastAsia"/>
            </w:rPr>
            <w:tab/>
          </w:r>
          <w:r>
            <w:rPr>
              <w:rFonts w:hint="eastAsia"/>
            </w:rPr>
            <w:fldChar w:fldCharType="begin"/>
          </w:r>
          <w:r>
            <w:rPr>
              <w:rFonts w:hint="eastAsia"/>
            </w:rPr>
            <w:instrText xml:space="preserve"> </w:instrText>
          </w:r>
          <w:r>
            <w:instrText xml:space="preserve">PAGEREF _Toc194500243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94D46F4">
          <w:pPr>
            <w:pStyle w:val="7"/>
            <w:tabs>
              <w:tab w:val="right" w:leader="dot" w:pos="8302"/>
            </w:tabs>
            <w:rPr>
              <w:sz w:val="22"/>
              <w14:ligatures w14:val="standardContextual"/>
            </w:rPr>
          </w:pPr>
          <w:r>
            <w:fldChar w:fldCharType="begin"/>
          </w:r>
          <w:r>
            <w:instrText xml:space="preserve"> HYPERLINK \l "_Toc194500244" </w:instrText>
          </w:r>
          <w:r>
            <w:fldChar w:fldCharType="separate"/>
          </w:r>
          <w:r>
            <w:rPr>
              <w:rStyle w:val="12"/>
              <w:rFonts w:hint="eastAsia" w:ascii="Times New Roman" w:hAnsi="Times New Roman" w:cs="Times New Roman"/>
            </w:rPr>
            <w:t>Supplementary Figures</w:t>
          </w:r>
          <w:r>
            <w:rPr>
              <w:rFonts w:hint="eastAsia"/>
            </w:rPr>
            <w:tab/>
          </w:r>
          <w:r>
            <w:rPr>
              <w:rFonts w:hint="eastAsia"/>
            </w:rPr>
            <w:fldChar w:fldCharType="begin"/>
          </w:r>
          <w:r>
            <w:rPr>
              <w:rFonts w:hint="eastAsia"/>
            </w:rPr>
            <w:instrText xml:space="preserve"> </w:instrText>
          </w:r>
          <w:r>
            <w:instrText xml:space="preserve">PAGEREF _Toc194500244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64A7E1C5">
          <w:pPr>
            <w:pStyle w:val="8"/>
            <w:tabs>
              <w:tab w:val="right" w:leader="dot" w:pos="8302"/>
            </w:tabs>
            <w:rPr>
              <w:sz w:val="22"/>
              <w14:ligatures w14:val="standardContextual"/>
            </w:rPr>
          </w:pPr>
          <w:r>
            <w:fldChar w:fldCharType="begin"/>
          </w:r>
          <w:r>
            <w:instrText xml:space="preserve"> HYPERLINK \l "_Toc194500245" </w:instrText>
          </w:r>
          <w:r>
            <w:fldChar w:fldCharType="separate"/>
          </w:r>
          <w:r>
            <w:rPr>
              <w:rStyle w:val="12"/>
              <w:rFonts w:hint="eastAsia" w:ascii="Times New Roman" w:hAnsi="Times New Roman" w:cs="Times New Roman"/>
            </w:rPr>
            <w:t>Supplemental Fig. 1. The absolute responses of copeptin surrogate peptide and its IS captured by nine types of antibodies.</w:t>
          </w:r>
          <w:r>
            <w:rPr>
              <w:rFonts w:hint="eastAsia"/>
            </w:rPr>
            <w:tab/>
          </w:r>
          <w:r>
            <w:rPr>
              <w:rFonts w:hint="eastAsia"/>
            </w:rPr>
            <w:fldChar w:fldCharType="begin"/>
          </w:r>
          <w:r>
            <w:rPr>
              <w:rFonts w:hint="eastAsia"/>
            </w:rPr>
            <w:instrText xml:space="preserve"> </w:instrText>
          </w:r>
          <w:r>
            <w:instrText xml:space="preserve">PAGEREF _Toc194500245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78D2852">
          <w:pPr>
            <w:pStyle w:val="8"/>
            <w:tabs>
              <w:tab w:val="right" w:leader="dot" w:pos="8302"/>
            </w:tabs>
            <w:rPr>
              <w:sz w:val="22"/>
              <w14:ligatures w14:val="standardContextual"/>
            </w:rPr>
          </w:pPr>
          <w:r>
            <w:fldChar w:fldCharType="begin"/>
          </w:r>
          <w:r>
            <w:instrText xml:space="preserve"> HYPERLINK \l "_Toc194500246" </w:instrText>
          </w:r>
          <w:r>
            <w:fldChar w:fldCharType="separate"/>
          </w:r>
          <w:r>
            <w:rPr>
              <w:rStyle w:val="12"/>
              <w:rFonts w:hint="eastAsia" w:ascii="Times New Roman" w:hAnsi="Times New Roman" w:cs="Times New Roman"/>
            </w:rPr>
            <w:t>Supplemental Fig. 2. Representative chromatographs of copeptin surrogate peptide and the corresponding IS in a serum sample after extraction.</w:t>
          </w:r>
          <w:r>
            <w:rPr>
              <w:rFonts w:hint="eastAsia"/>
            </w:rPr>
            <w:tab/>
          </w:r>
          <w:r>
            <w:rPr>
              <w:rFonts w:hint="eastAsia"/>
            </w:rPr>
            <w:fldChar w:fldCharType="begin"/>
          </w:r>
          <w:r>
            <w:rPr>
              <w:rFonts w:hint="eastAsia"/>
            </w:rPr>
            <w:instrText xml:space="preserve"> </w:instrText>
          </w:r>
          <w:r>
            <w:instrText xml:space="preserve">PAGEREF _Toc194500246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1D509EE5">
          <w:pPr>
            <w:pStyle w:val="8"/>
            <w:tabs>
              <w:tab w:val="right" w:leader="dot" w:pos="8302"/>
            </w:tabs>
            <w:rPr>
              <w:sz w:val="22"/>
              <w14:ligatures w14:val="standardContextual"/>
            </w:rPr>
          </w:pPr>
          <w:r>
            <w:fldChar w:fldCharType="begin"/>
          </w:r>
          <w:r>
            <w:instrText xml:space="preserve"> HYPERLINK \l "_Toc194500247" </w:instrText>
          </w:r>
          <w:r>
            <w:fldChar w:fldCharType="separate"/>
          </w:r>
          <w:r>
            <w:rPr>
              <w:rStyle w:val="12"/>
              <w:rFonts w:hint="eastAsia" w:ascii="Times New Roman" w:hAnsi="Times New Roman" w:cs="Times New Roman"/>
            </w:rPr>
            <w:t>Supplemental Fig. 3. The regression curve for copeptin determination</w:t>
          </w:r>
          <w:r>
            <w:rPr>
              <w:rFonts w:hint="eastAsia"/>
            </w:rPr>
            <w:tab/>
          </w:r>
          <w:r>
            <w:rPr>
              <w:rFonts w:hint="eastAsia"/>
            </w:rPr>
            <w:fldChar w:fldCharType="begin"/>
          </w:r>
          <w:r>
            <w:rPr>
              <w:rFonts w:hint="eastAsia"/>
            </w:rPr>
            <w:instrText xml:space="preserve"> </w:instrText>
          </w:r>
          <w:r>
            <w:instrText xml:space="preserve">PAGEREF _Toc194500247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38EC6725">
          <w:pPr>
            <w:pStyle w:val="8"/>
            <w:tabs>
              <w:tab w:val="right" w:leader="dot" w:pos="8302"/>
            </w:tabs>
            <w:rPr>
              <w:sz w:val="22"/>
              <w14:ligatures w14:val="standardContextual"/>
            </w:rPr>
          </w:pPr>
          <w:r>
            <w:fldChar w:fldCharType="begin"/>
          </w:r>
          <w:r>
            <w:instrText xml:space="preserve"> HYPERLINK \l "_Toc194500248" </w:instrText>
          </w:r>
          <w:r>
            <w:fldChar w:fldCharType="separate"/>
          </w:r>
          <w:r>
            <w:rPr>
              <w:rStyle w:val="12"/>
              <w:rFonts w:hint="eastAsia" w:ascii="Times New Roman" w:hAnsi="Times New Roman" w:cs="Times New Roman"/>
            </w:rPr>
            <w:t>Supplemental Fig. 4. The chromatographs at the concentrations of LOD (a) and LOQ (b).</w:t>
          </w:r>
          <w:r>
            <w:rPr>
              <w:rFonts w:hint="eastAsia"/>
            </w:rPr>
            <w:tab/>
          </w:r>
          <w:r>
            <w:rPr>
              <w:rFonts w:hint="eastAsia"/>
            </w:rPr>
            <w:fldChar w:fldCharType="begin"/>
          </w:r>
          <w:r>
            <w:rPr>
              <w:rFonts w:hint="eastAsia"/>
            </w:rPr>
            <w:instrText xml:space="preserve"> </w:instrText>
          </w:r>
          <w:r>
            <w:instrText xml:space="preserve">PAGEREF _Toc194500248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6CB69BF">
          <w:pPr>
            <w:rPr>
              <w:b/>
              <w:bCs/>
              <w:lang w:val="zh-CN"/>
            </w:rPr>
          </w:pPr>
          <w:r>
            <w:rPr>
              <w:b/>
              <w:bCs/>
              <w:lang w:val="zh-CN"/>
            </w:rPr>
            <w:fldChar w:fldCharType="end"/>
          </w:r>
        </w:p>
      </w:sdtContent>
    </w:sdt>
    <w:p w14:paraId="74A4AA83">
      <w:pPr>
        <w:widowControl/>
        <w:jc w:val="left"/>
        <w:rPr>
          <w:b/>
          <w:bCs/>
          <w:lang w:val="zh-CN"/>
        </w:rPr>
      </w:pPr>
      <w:r>
        <w:rPr>
          <w:b/>
          <w:bCs/>
          <w:lang w:val="zh-CN"/>
        </w:rPr>
        <w:br w:type="page"/>
      </w:r>
    </w:p>
    <w:p w14:paraId="6C2E6A89">
      <w:pPr>
        <w:pStyle w:val="2"/>
        <w:rPr>
          <w:rFonts w:ascii="Times New Roman" w:hAnsi="Times New Roman" w:cs="Times New Roman"/>
        </w:rPr>
      </w:pPr>
      <w:bookmarkStart w:id="2" w:name="_Toc194500231"/>
      <w:r>
        <w:rPr>
          <w:rFonts w:ascii="Times New Roman" w:hAnsi="Times New Roman" w:cs="Times New Roman"/>
          <w:sz w:val="32"/>
          <w:szCs w:val="40"/>
        </w:rPr>
        <w:t>Supplementa</w:t>
      </w:r>
      <w:r>
        <w:rPr>
          <w:rFonts w:hint="eastAsia" w:ascii="Times New Roman" w:hAnsi="Times New Roman" w:cs="Times New Roman"/>
          <w:sz w:val="32"/>
          <w:szCs w:val="40"/>
        </w:rPr>
        <w:t>ry Methods</w:t>
      </w:r>
      <w:bookmarkEnd w:id="2"/>
    </w:p>
    <w:p w14:paraId="4BB9E8DA">
      <w:pPr>
        <w:pStyle w:val="3"/>
        <w:rPr>
          <w:rFonts w:ascii="Times New Roman" w:hAnsi="Times New Roman" w:cs="Times New Roman"/>
          <w:b w:val="0"/>
          <w:bCs w:val="0"/>
          <w:sz w:val="24"/>
          <w:szCs w:val="24"/>
        </w:rPr>
      </w:pPr>
      <w:bookmarkStart w:id="3" w:name="_Toc194500232"/>
      <w:r>
        <w:rPr>
          <w:rFonts w:hint="eastAsia" w:ascii="Times New Roman" w:hAnsi="Times New Roman" w:cs="Times New Roman"/>
          <w:sz w:val="24"/>
          <w:szCs w:val="24"/>
        </w:rPr>
        <w:t xml:space="preserve">1 </w:t>
      </w:r>
      <w:r>
        <w:rPr>
          <w:rFonts w:ascii="Times New Roman" w:hAnsi="Times New Roman" w:cs="Times New Roman"/>
          <w:sz w:val="24"/>
          <w:szCs w:val="24"/>
        </w:rPr>
        <w:t xml:space="preserve">Preparations of </w:t>
      </w:r>
      <w:bookmarkStart w:id="4" w:name="OLE_LINK15"/>
      <w:bookmarkStart w:id="5" w:name="OLE_LINK5"/>
      <w:r>
        <w:rPr>
          <w:rFonts w:hint="eastAsia" w:ascii="Times New Roman" w:hAnsi="Times New Roman" w:cs="Times New Roman"/>
          <w:sz w:val="24"/>
          <w:szCs w:val="24"/>
        </w:rPr>
        <w:t>a</w:t>
      </w:r>
      <w:r>
        <w:rPr>
          <w:rFonts w:ascii="Times New Roman" w:hAnsi="Times New Roman" w:cs="Times New Roman"/>
          <w:sz w:val="24"/>
          <w:szCs w:val="24"/>
        </w:rPr>
        <w:t>ntibod</w:t>
      </w:r>
      <w:r>
        <w:rPr>
          <w:rFonts w:hint="eastAsia" w:ascii="Times New Roman" w:hAnsi="Times New Roman" w:cs="Times New Roman"/>
          <w:sz w:val="24"/>
          <w:szCs w:val="24"/>
        </w:rPr>
        <w:t>y</w:t>
      </w:r>
      <w:r>
        <w:rPr>
          <w:rFonts w:ascii="Times New Roman" w:hAnsi="Times New Roman" w:cs="Times New Roman"/>
          <w:sz w:val="24"/>
          <w:szCs w:val="24"/>
        </w:rPr>
        <w:t xml:space="preserve"> </w:t>
      </w:r>
      <w:r>
        <w:rPr>
          <w:rFonts w:hint="eastAsia" w:ascii="Times New Roman" w:hAnsi="Times New Roman" w:cs="Times New Roman"/>
          <w:sz w:val="24"/>
          <w:szCs w:val="24"/>
        </w:rPr>
        <w:t>c</w:t>
      </w:r>
      <w:r>
        <w:rPr>
          <w:rFonts w:ascii="Times New Roman" w:hAnsi="Times New Roman" w:cs="Times New Roman"/>
          <w:sz w:val="24"/>
          <w:szCs w:val="24"/>
        </w:rPr>
        <w:t xml:space="preserve">onjugated </w:t>
      </w:r>
      <w:bookmarkStart w:id="6" w:name="OLE_LINK30"/>
      <w:r>
        <w:rPr>
          <w:rFonts w:hint="eastAsia" w:ascii="Times New Roman" w:hAnsi="Times New Roman" w:cs="Times New Roman"/>
          <w:sz w:val="24"/>
          <w:szCs w:val="24"/>
        </w:rPr>
        <w:t>m</w:t>
      </w:r>
      <w:r>
        <w:rPr>
          <w:rFonts w:ascii="Times New Roman" w:hAnsi="Times New Roman" w:cs="Times New Roman"/>
          <w:sz w:val="24"/>
          <w:szCs w:val="24"/>
        </w:rPr>
        <w:t xml:space="preserve">agnetic </w:t>
      </w:r>
      <w:r>
        <w:rPr>
          <w:rFonts w:hint="eastAsia" w:ascii="Times New Roman" w:hAnsi="Times New Roman" w:cs="Times New Roman"/>
          <w:sz w:val="24"/>
          <w:szCs w:val="24"/>
        </w:rPr>
        <w:t>b</w:t>
      </w:r>
      <w:r>
        <w:rPr>
          <w:rFonts w:ascii="Times New Roman" w:hAnsi="Times New Roman" w:cs="Times New Roman"/>
          <w:sz w:val="24"/>
          <w:szCs w:val="24"/>
        </w:rPr>
        <w:t>eads</w:t>
      </w:r>
      <w:bookmarkEnd w:id="3"/>
      <w:bookmarkEnd w:id="4"/>
      <w:bookmarkEnd w:id="5"/>
      <w:bookmarkEnd w:id="6"/>
    </w:p>
    <w:p w14:paraId="3626E05E">
      <w:pPr>
        <w:spacing w:before="156" w:beforeLines="50" w:line="360" w:lineRule="auto"/>
        <w:rPr>
          <w:rFonts w:ascii="Times New Roman" w:hAnsi="Times New Roman" w:cs="Times New Roman"/>
          <w:b/>
          <w:bCs/>
        </w:rPr>
      </w:pPr>
      <w:r>
        <w:rPr>
          <w:rFonts w:hint="eastAsia" w:ascii="Times New Roman" w:hAnsi="Times New Roman" w:cs="Times New Roman"/>
        </w:rPr>
        <w:t>T</w:t>
      </w:r>
      <w:r>
        <w:rPr>
          <w:rFonts w:ascii="Times New Roman" w:hAnsi="Times New Roman" w:cs="Times New Roman"/>
        </w:rPr>
        <w:t>he conjugation of antibodies (Abs) to magnetic beads was performed by Autobio (Zhengzhou, China). Briefly, the carboxyl groups on the magnetic beads were activated using EDC and NHS in an acidic environment (MES buffer, pH 4-6) for one hour. Following completion of activation, the magnetic beads were washed. Subsequently, MES buffer-diluted Ab was added for coating at a concentration of 20 μg Ab/1mg magnetic microbeads. The coating process typically lasted for two hours. Finally, the magnetic beads were blocked with a solution (pH 7.4) containing BSA.</w:t>
      </w:r>
    </w:p>
    <w:p w14:paraId="0C7A4294">
      <w:pPr>
        <w:pStyle w:val="3"/>
        <w:rPr>
          <w:rFonts w:ascii="Times New Roman" w:hAnsi="Times New Roman" w:cs="Times New Roman"/>
          <w:sz w:val="24"/>
          <w:szCs w:val="24"/>
        </w:rPr>
      </w:pPr>
      <w:bookmarkStart w:id="7" w:name="_Toc194500233"/>
      <w:r>
        <w:rPr>
          <w:rFonts w:hint="eastAsia" w:ascii="Times New Roman" w:hAnsi="Times New Roman" w:cs="Times New Roman"/>
          <w:sz w:val="24"/>
          <w:szCs w:val="24"/>
        </w:rPr>
        <w:t>2 A</w:t>
      </w:r>
      <w:r>
        <w:rPr>
          <w:rFonts w:ascii="Times New Roman" w:hAnsi="Times New Roman" w:cs="Times New Roman"/>
          <w:sz w:val="24"/>
          <w:szCs w:val="24"/>
        </w:rPr>
        <w:t>ssessment</w:t>
      </w:r>
      <w:r>
        <w:rPr>
          <w:rFonts w:hint="eastAsia" w:ascii="Times New Roman" w:hAnsi="Times New Roman" w:cs="Times New Roman"/>
          <w:sz w:val="24"/>
          <w:szCs w:val="24"/>
        </w:rPr>
        <w:t xml:space="preserve"> of Ab reactivity of Ab</w:t>
      </w:r>
      <w:r>
        <w:rPr>
          <w:rFonts w:ascii="Times New Roman" w:hAnsi="Times New Roman" w:cs="Times New Roman"/>
          <w:sz w:val="24"/>
          <w:szCs w:val="24"/>
        </w:rPr>
        <w:t xml:space="preserve"> </w:t>
      </w:r>
      <w:r>
        <w:rPr>
          <w:rFonts w:hint="eastAsia" w:ascii="Times New Roman" w:hAnsi="Times New Roman" w:cs="Times New Roman"/>
          <w:sz w:val="24"/>
          <w:szCs w:val="24"/>
        </w:rPr>
        <w:t>c</w:t>
      </w:r>
      <w:r>
        <w:rPr>
          <w:rFonts w:ascii="Times New Roman" w:hAnsi="Times New Roman" w:cs="Times New Roman"/>
          <w:sz w:val="24"/>
          <w:szCs w:val="24"/>
        </w:rPr>
        <w:t xml:space="preserve">onjugated </w:t>
      </w:r>
      <w:r>
        <w:rPr>
          <w:rFonts w:hint="eastAsia" w:ascii="Times New Roman" w:hAnsi="Times New Roman" w:cs="Times New Roman"/>
          <w:sz w:val="24"/>
          <w:szCs w:val="24"/>
        </w:rPr>
        <w:t>m</w:t>
      </w:r>
      <w:r>
        <w:rPr>
          <w:rFonts w:ascii="Times New Roman" w:hAnsi="Times New Roman" w:cs="Times New Roman"/>
          <w:sz w:val="24"/>
          <w:szCs w:val="24"/>
        </w:rPr>
        <w:t xml:space="preserve">agnetic </w:t>
      </w:r>
      <w:r>
        <w:rPr>
          <w:rFonts w:hint="eastAsia" w:ascii="Times New Roman" w:hAnsi="Times New Roman" w:cs="Times New Roman"/>
          <w:sz w:val="24"/>
          <w:szCs w:val="24"/>
        </w:rPr>
        <w:t>b</w:t>
      </w:r>
      <w:r>
        <w:rPr>
          <w:rFonts w:ascii="Times New Roman" w:hAnsi="Times New Roman" w:cs="Times New Roman"/>
          <w:sz w:val="24"/>
          <w:szCs w:val="24"/>
        </w:rPr>
        <w:t>eads</w:t>
      </w:r>
      <w:bookmarkEnd w:id="7"/>
    </w:p>
    <w:p w14:paraId="4958E5BB">
      <w:pPr>
        <w:spacing w:before="156" w:beforeLines="50" w:line="360" w:lineRule="auto"/>
        <w:rPr>
          <w:rFonts w:ascii="Times New Roman" w:hAnsi="Times New Roman" w:cs="Times New Roman"/>
        </w:rPr>
      </w:pPr>
      <w:r>
        <w:rPr>
          <w:rFonts w:ascii="Times New Roman" w:hAnsi="Times New Roman" w:cs="Times New Roman"/>
        </w:rPr>
        <w:t>The reactivity with copeptin was evaluated through following steps: First, based on the epitope information provided in the antibody datasheets, pairwise combinations of antibodies were tested to identify reactive pairs. One antibody was immobilized on magnetic beads as the capture antibody, while another was labeled with horseradish peroxidase as the detection antibody. The antibody pair was then tested with synthetic antigens, recombinant antigens, and native antigens in serum, and the signals generated from these reactions were collected and recorded. The pair with the best reactivity was chosen by comparing signal intensities of each pair. From among the most reactive pairs, one targeting the C-terminal or N-terminal region was paired with all other Abs.</w:t>
      </w:r>
    </w:p>
    <w:p w14:paraId="72721916">
      <w:pPr>
        <w:pStyle w:val="3"/>
        <w:rPr>
          <w:rFonts w:ascii="Times New Roman" w:hAnsi="Times New Roman" w:cs="Times New Roman"/>
          <w:sz w:val="24"/>
          <w:szCs w:val="24"/>
        </w:rPr>
      </w:pPr>
      <w:bookmarkStart w:id="8" w:name="_Toc194500234"/>
      <w:r>
        <w:rPr>
          <w:rFonts w:hint="eastAsia" w:ascii="Times New Roman" w:hAnsi="Times New Roman" w:cs="Times New Roman"/>
          <w:sz w:val="24"/>
          <w:szCs w:val="24"/>
        </w:rPr>
        <w:t xml:space="preserve">3 </w:t>
      </w:r>
      <w:r>
        <w:rPr>
          <w:rFonts w:ascii="Times New Roman" w:hAnsi="Times New Roman" w:cs="Times New Roman"/>
          <w:sz w:val="24"/>
          <w:szCs w:val="24"/>
        </w:rPr>
        <w:t>Inclusion and e</w:t>
      </w:r>
      <w:r>
        <w:rPr>
          <w:rFonts w:hint="eastAsia" w:ascii="Times New Roman" w:hAnsi="Times New Roman" w:cs="Times New Roman"/>
          <w:sz w:val="24"/>
          <w:szCs w:val="24"/>
        </w:rPr>
        <w:t>x</w:t>
      </w:r>
      <w:r>
        <w:rPr>
          <w:rFonts w:ascii="Times New Roman" w:hAnsi="Times New Roman" w:cs="Times New Roman"/>
          <w:sz w:val="24"/>
          <w:szCs w:val="24"/>
        </w:rPr>
        <w:t xml:space="preserve">clusion </w:t>
      </w:r>
      <w:r>
        <w:rPr>
          <w:rFonts w:hint="eastAsia" w:ascii="Times New Roman" w:hAnsi="Times New Roman" w:cs="Times New Roman"/>
          <w:sz w:val="24"/>
          <w:szCs w:val="24"/>
        </w:rPr>
        <w:t>c</w:t>
      </w:r>
      <w:r>
        <w:rPr>
          <w:rFonts w:ascii="Times New Roman" w:hAnsi="Times New Roman" w:cs="Times New Roman"/>
          <w:sz w:val="24"/>
          <w:szCs w:val="24"/>
        </w:rPr>
        <w:t>riteria</w:t>
      </w:r>
      <w:r>
        <w:rPr>
          <w:rFonts w:hint="eastAsia" w:ascii="Times New Roman" w:hAnsi="Times New Roman" w:cs="Times New Roman"/>
          <w:sz w:val="24"/>
          <w:szCs w:val="24"/>
        </w:rPr>
        <w:t xml:space="preserve"> for h</w:t>
      </w:r>
      <w:r>
        <w:rPr>
          <w:rFonts w:ascii="Times New Roman" w:hAnsi="Times New Roman" w:cs="Times New Roman"/>
          <w:sz w:val="24"/>
          <w:szCs w:val="24"/>
        </w:rPr>
        <w:t xml:space="preserve">ealthy </w:t>
      </w:r>
      <w:r>
        <w:rPr>
          <w:rFonts w:hint="eastAsia" w:ascii="Times New Roman" w:hAnsi="Times New Roman" w:cs="Times New Roman"/>
          <w:sz w:val="24"/>
          <w:szCs w:val="24"/>
        </w:rPr>
        <w:t>i</w:t>
      </w:r>
      <w:r>
        <w:rPr>
          <w:rFonts w:ascii="Times New Roman" w:hAnsi="Times New Roman" w:cs="Times New Roman"/>
          <w:sz w:val="24"/>
          <w:szCs w:val="24"/>
        </w:rPr>
        <w:t>ndividuals</w:t>
      </w:r>
      <w:bookmarkEnd w:id="8"/>
    </w:p>
    <w:p w14:paraId="1E395F40">
      <w:pPr>
        <w:spacing w:before="156" w:beforeLines="50" w:line="360" w:lineRule="auto"/>
        <w:rPr>
          <w:rFonts w:ascii="Times New Roman" w:hAnsi="Times New Roman" w:cs="Times New Roman"/>
        </w:rPr>
      </w:pPr>
      <w:bookmarkStart w:id="9" w:name="_Hlk186737162"/>
      <w:r>
        <w:rPr>
          <w:rFonts w:ascii="Times New Roman" w:hAnsi="Times New Roman" w:cs="Times New Roman"/>
        </w:rPr>
        <w:t>Inclusion</w:t>
      </w:r>
      <w:r>
        <w:rPr>
          <w:rFonts w:hint="eastAsia" w:ascii="Times New Roman" w:hAnsi="Times New Roman" w:cs="Times New Roman"/>
        </w:rPr>
        <w:t xml:space="preserve"> </w:t>
      </w:r>
      <w:r>
        <w:rPr>
          <w:rFonts w:ascii="Times New Roman" w:hAnsi="Times New Roman" w:cs="Times New Roman"/>
        </w:rPr>
        <w:t>criteria</w:t>
      </w:r>
      <w:bookmarkEnd w:id="9"/>
      <w:r>
        <w:rPr>
          <w:rFonts w:hint="eastAsia" w:ascii="Times New Roman" w:hAnsi="Times New Roman" w:cs="Times New Roman"/>
        </w:rPr>
        <w:t xml:space="preserve"> </w:t>
      </w:r>
      <w:r>
        <w:rPr>
          <w:rFonts w:ascii="Times New Roman" w:hAnsi="Times New Roman" w:cs="Times New Roman"/>
        </w:rPr>
        <w:t>include</w:t>
      </w:r>
      <w:r>
        <w:rPr>
          <w:rFonts w:hint="eastAsia" w:ascii="Times New Roman" w:hAnsi="Times New Roman" w:cs="Times New Roman"/>
        </w:rPr>
        <w:t>d</w:t>
      </w:r>
      <w:r>
        <w:rPr>
          <w:rFonts w:ascii="Times New Roman" w:hAnsi="Times New Roman" w:cs="Times New Roman"/>
        </w:rPr>
        <w:t xml:space="preserve">: 1) age &gt; 18-year-old; 2) </w:t>
      </w:r>
      <w:r>
        <w:rPr>
          <w:rFonts w:hint="eastAsia" w:ascii="Times New Roman" w:hAnsi="Times New Roman" w:cs="Times New Roman"/>
        </w:rPr>
        <w:t xml:space="preserve">normonatremia (normal serum sodium level); 3) </w:t>
      </w:r>
      <w:r>
        <w:rPr>
          <w:rFonts w:ascii="Times New Roman" w:hAnsi="Times New Roman" w:cs="Times New Roman"/>
        </w:rPr>
        <w:t xml:space="preserve">results of blood routine examination, biochemistry tests (including kidney function, liver function, lipid profile, glucose, etc.), glycosylated hemoglobin, </w:t>
      </w:r>
      <w:r>
        <w:rPr>
          <w:rFonts w:hint="eastAsia" w:ascii="Times New Roman" w:hAnsi="Times New Roman" w:cs="Times New Roman"/>
        </w:rPr>
        <w:t xml:space="preserve">and </w:t>
      </w:r>
      <w:r>
        <w:rPr>
          <w:rFonts w:ascii="Times New Roman" w:hAnsi="Times New Roman" w:cs="Times New Roman"/>
        </w:rPr>
        <w:t>thyroid function tests within normal reference intervals. Exclusion criteria include</w:t>
      </w:r>
      <w:r>
        <w:rPr>
          <w:rFonts w:hint="eastAsia" w:ascii="Times New Roman" w:hAnsi="Times New Roman" w:cs="Times New Roman"/>
        </w:rPr>
        <w:t>d</w:t>
      </w:r>
      <w:r>
        <w:rPr>
          <w:rFonts w:ascii="Times New Roman" w:hAnsi="Times New Roman" w:cs="Times New Roman"/>
        </w:rPr>
        <w:t xml:space="preserve"> </w:t>
      </w:r>
      <w:r>
        <w:rPr>
          <w:rFonts w:hint="eastAsia" w:ascii="Times New Roman" w:hAnsi="Times New Roman" w:cs="Times New Roman"/>
        </w:rPr>
        <w:t xml:space="preserve">a </w:t>
      </w:r>
      <w:r>
        <w:rPr>
          <w:rFonts w:ascii="Times New Roman" w:hAnsi="Times New Roman" w:cs="Times New Roman"/>
        </w:rPr>
        <w:t>recorded history of cardiovascular and cerebrovascular diseases, malignant tumor</w:t>
      </w:r>
      <w:r>
        <w:rPr>
          <w:rFonts w:hint="eastAsia" w:ascii="Times New Roman" w:hAnsi="Times New Roman" w:cs="Times New Roman"/>
        </w:rPr>
        <w:t>s</w:t>
      </w:r>
      <w:r>
        <w:rPr>
          <w:rFonts w:ascii="Times New Roman" w:hAnsi="Times New Roman" w:cs="Times New Roman"/>
        </w:rPr>
        <w:t>, or diabetes insipidus.</w:t>
      </w:r>
    </w:p>
    <w:p w14:paraId="1A07D047">
      <w:pPr>
        <w:pStyle w:val="3"/>
        <w:rPr>
          <w:rFonts w:ascii="Times New Roman" w:hAnsi="Times New Roman" w:cs="Times New Roman"/>
          <w:sz w:val="24"/>
          <w:szCs w:val="24"/>
        </w:rPr>
      </w:pPr>
      <w:bookmarkStart w:id="10" w:name="_Hlk186737464"/>
      <w:bookmarkStart w:id="11" w:name="_Toc194500235"/>
      <w:r>
        <w:rPr>
          <w:rFonts w:hint="eastAsia" w:ascii="Times New Roman" w:hAnsi="Times New Roman" w:cs="Times New Roman"/>
          <w:sz w:val="24"/>
          <w:szCs w:val="24"/>
        </w:rPr>
        <w:t>4 D</w:t>
      </w:r>
      <w:r>
        <w:rPr>
          <w:rFonts w:ascii="Times New Roman" w:hAnsi="Times New Roman" w:cs="Times New Roman"/>
          <w:sz w:val="24"/>
          <w:szCs w:val="24"/>
        </w:rPr>
        <w:t xml:space="preserve">iagnostic </w:t>
      </w:r>
      <w:r>
        <w:rPr>
          <w:rFonts w:hint="eastAsia" w:ascii="Times New Roman" w:hAnsi="Times New Roman" w:cs="Times New Roman"/>
          <w:sz w:val="24"/>
          <w:szCs w:val="24"/>
        </w:rPr>
        <w:t>c</w:t>
      </w:r>
      <w:r>
        <w:rPr>
          <w:rFonts w:ascii="Times New Roman" w:hAnsi="Times New Roman" w:cs="Times New Roman"/>
          <w:sz w:val="24"/>
          <w:szCs w:val="24"/>
        </w:rPr>
        <w:t>riteria</w:t>
      </w:r>
      <w:r>
        <w:rPr>
          <w:rFonts w:hint="eastAsia" w:ascii="Times New Roman" w:hAnsi="Times New Roman" w:cs="Times New Roman"/>
          <w:sz w:val="24"/>
          <w:szCs w:val="24"/>
        </w:rPr>
        <w:t xml:space="preserve"> </w:t>
      </w:r>
      <w:bookmarkEnd w:id="10"/>
      <w:r>
        <w:rPr>
          <w:rFonts w:hint="eastAsia" w:ascii="Times New Roman" w:hAnsi="Times New Roman" w:cs="Times New Roman"/>
          <w:sz w:val="24"/>
          <w:szCs w:val="24"/>
        </w:rPr>
        <w:t>for p</w:t>
      </w:r>
      <w:r>
        <w:rPr>
          <w:rFonts w:ascii="Times New Roman" w:hAnsi="Times New Roman" w:cs="Times New Roman"/>
          <w:sz w:val="24"/>
          <w:szCs w:val="24"/>
        </w:rPr>
        <w:t xml:space="preserve">atients </w:t>
      </w:r>
      <w:r>
        <w:rPr>
          <w:rFonts w:hint="eastAsia" w:ascii="Times New Roman" w:hAnsi="Times New Roman" w:cs="Times New Roman"/>
          <w:sz w:val="24"/>
          <w:szCs w:val="24"/>
        </w:rPr>
        <w:t>d</w:t>
      </w:r>
      <w:r>
        <w:rPr>
          <w:rFonts w:ascii="Times New Roman" w:hAnsi="Times New Roman" w:cs="Times New Roman"/>
          <w:sz w:val="24"/>
          <w:szCs w:val="24"/>
        </w:rPr>
        <w:t xml:space="preserve">iagnosed with </w:t>
      </w:r>
      <w:bookmarkStart w:id="12" w:name="_Hlk186737521"/>
      <w:r>
        <w:rPr>
          <w:rFonts w:hint="eastAsia" w:ascii="Times New Roman" w:hAnsi="Times New Roman" w:cs="Times New Roman"/>
          <w:sz w:val="24"/>
          <w:szCs w:val="24"/>
        </w:rPr>
        <w:t>d</w:t>
      </w:r>
      <w:r>
        <w:rPr>
          <w:rFonts w:ascii="Times New Roman" w:hAnsi="Times New Roman" w:cs="Times New Roman"/>
          <w:sz w:val="24"/>
          <w:szCs w:val="24"/>
        </w:rPr>
        <w:t xml:space="preserve">iabetes </w:t>
      </w:r>
      <w:r>
        <w:rPr>
          <w:rFonts w:hint="eastAsia" w:ascii="Times New Roman" w:hAnsi="Times New Roman" w:cs="Times New Roman"/>
          <w:sz w:val="24"/>
          <w:szCs w:val="24"/>
        </w:rPr>
        <w:t>i</w:t>
      </w:r>
      <w:r>
        <w:rPr>
          <w:rFonts w:ascii="Times New Roman" w:hAnsi="Times New Roman" w:cs="Times New Roman"/>
          <w:sz w:val="24"/>
          <w:szCs w:val="24"/>
        </w:rPr>
        <w:t>nsipidus</w:t>
      </w:r>
      <w:bookmarkEnd w:id="11"/>
      <w:bookmarkEnd w:id="12"/>
    </w:p>
    <w:p w14:paraId="38CDE5D9">
      <w:pPr>
        <w:spacing w:before="156" w:beforeLines="50" w:line="360" w:lineRule="auto"/>
        <w:rPr>
          <w:rFonts w:ascii="Times New Roman" w:hAnsi="Times New Roman" w:cs="Times New Roman"/>
        </w:rPr>
      </w:pPr>
      <w:r>
        <w:rPr>
          <w:rFonts w:hint="eastAsia" w:ascii="Times New Roman" w:hAnsi="Times New Roman" w:cs="Times New Roman"/>
        </w:rPr>
        <w:t>The diagnosis was based on three diagnostic components: 1) results of urine osmolality, urine volume, and serum sodium after the water deprivation test; 2) patients</w:t>
      </w:r>
      <w:r>
        <w:rPr>
          <w:rFonts w:ascii="Times New Roman" w:hAnsi="Times New Roman" w:cs="Times New Roman"/>
        </w:rPr>
        <w:t>’</w:t>
      </w:r>
      <w:r>
        <w:rPr>
          <w:rFonts w:hint="eastAsia" w:ascii="Times New Roman" w:hAnsi="Times New Roman" w:cs="Times New Roman"/>
        </w:rPr>
        <w:t xml:space="preserve"> history (including psychiatric disease, head trauma or surgery, family history, nocturia) and diagnostic findings (anterior pituitary function test, cranial imaging if available, evidence of autoimmune/inflammatory or neoplastic/infectious etiology of vasopressin deficiency); 3) treatment response.</w:t>
      </w:r>
    </w:p>
    <w:p w14:paraId="4DF77632">
      <w:pPr>
        <w:pStyle w:val="3"/>
        <w:rPr>
          <w:rFonts w:ascii="Times New Roman" w:hAnsi="Times New Roman" w:cs="Times New Roman"/>
          <w:sz w:val="24"/>
          <w:szCs w:val="24"/>
        </w:rPr>
      </w:pPr>
      <w:bookmarkStart w:id="13" w:name="_Toc194500236"/>
      <w:r>
        <w:rPr>
          <w:rFonts w:hint="eastAsia" w:ascii="Times New Roman" w:hAnsi="Times New Roman" w:cs="Times New Roman"/>
          <w:sz w:val="24"/>
          <w:szCs w:val="24"/>
        </w:rPr>
        <w:t>5 Interference check experiment</w:t>
      </w:r>
      <w:bookmarkEnd w:id="13"/>
    </w:p>
    <w:p w14:paraId="297E3721">
      <w:pPr>
        <w:spacing w:before="156" w:beforeLines="50" w:line="360" w:lineRule="auto"/>
        <w:rPr>
          <w:rFonts w:ascii="Times New Roman" w:hAnsi="Times New Roman" w:cs="Times New Roman"/>
        </w:rPr>
      </w:pPr>
      <w:r>
        <w:rPr>
          <w:rFonts w:hint="eastAsia" w:ascii="Times New Roman" w:hAnsi="Times New Roman" w:cs="Times New Roman"/>
        </w:rPr>
        <w:t xml:space="preserve">Endogenous interference substances including bilirubin, hemoglobin, and chyle, as well as the potential exogenous interference substance, desmopressin, were added to the serum pools. </w:t>
      </w:r>
    </w:p>
    <w:p w14:paraId="6A15B418">
      <w:pPr>
        <w:spacing w:before="156" w:beforeLines="50" w:line="360" w:lineRule="auto"/>
        <w:rPr>
          <w:rFonts w:ascii="Times New Roman" w:hAnsi="Times New Roman" w:cs="Times New Roman"/>
        </w:rPr>
      </w:pPr>
      <w:r>
        <w:rPr>
          <w:rFonts w:hint="eastAsia" w:ascii="Times New Roman" w:hAnsi="Times New Roman" w:cs="Times New Roman"/>
        </w:rPr>
        <w:t xml:space="preserve">The Interference Check A kit (Sysmex Wuxi Co,.Ltd., Lot No. ZR4001) was </w:t>
      </w:r>
      <w:r>
        <w:rPr>
          <w:rFonts w:ascii="Times New Roman" w:hAnsi="Times New Roman" w:cs="Times New Roman"/>
        </w:rPr>
        <w:t>employed to evaluate</w:t>
      </w:r>
      <w:r>
        <w:rPr>
          <w:rFonts w:hint="eastAsia" w:ascii="Times New Roman" w:hAnsi="Times New Roman" w:cs="Times New Roman"/>
        </w:rPr>
        <w:t xml:space="preserve"> the influence of bilirubin (F: free type and C: conjugated type), hemoglobin, and chyle according to its instruction </w:t>
      </w:r>
      <w:r>
        <w:rPr>
          <w:rFonts w:ascii="Times New Roman" w:hAnsi="Times New Roman" w:cs="Times New Roman"/>
        </w:rPr>
        <w:t>manual</w:t>
      </w:r>
      <w:r>
        <w:rPr>
          <w:rFonts w:hint="eastAsia" w:ascii="Times New Roman" w:hAnsi="Times New Roman" w:cs="Times New Roman"/>
        </w:rPr>
        <w:t xml:space="preserve">. Briefly, (1) each vial </w:t>
      </w:r>
      <w:r>
        <w:rPr>
          <w:rFonts w:hint="eastAsia" w:ascii="Times New Roman" w:hAnsi="Times New Roman" w:cs="Times New Roman"/>
          <w:lang w:val="en-US" w:eastAsia="zh-CN"/>
        </w:rPr>
        <w:t>was r</w:t>
      </w:r>
      <w:r>
        <w:rPr>
          <w:rFonts w:hint="eastAsia" w:ascii="Times New Roman" w:hAnsi="Times New Roman" w:cs="Times New Roman"/>
        </w:rPr>
        <w:t>econstituted</w:t>
      </w:r>
      <w:r>
        <w:rPr>
          <w:rFonts w:hint="eastAsia" w:ascii="Times New Roman" w:hAnsi="Times New Roman" w:cs="Times New Roman"/>
          <w:lang w:val="en-US" w:eastAsia="zh-CN"/>
        </w:rPr>
        <w:t xml:space="preserve"> </w:t>
      </w:r>
      <w:r>
        <w:rPr>
          <w:rFonts w:hint="eastAsia" w:ascii="Times New Roman" w:hAnsi="Times New Roman" w:cs="Times New Roman"/>
        </w:rPr>
        <w:t xml:space="preserve">with 2.0 mL of purified water; (2) </w:t>
      </w:r>
      <w:r>
        <w:rPr>
          <w:rFonts w:hint="eastAsia" w:ascii="Times New Roman" w:hAnsi="Times New Roman" w:cs="Times New Roman"/>
          <w:lang w:val="en-US" w:eastAsia="zh-CN"/>
        </w:rPr>
        <w:t xml:space="preserve">the </w:t>
      </w:r>
      <w:r>
        <w:rPr>
          <w:rFonts w:hint="eastAsia" w:ascii="Times New Roman" w:hAnsi="Times New Roman" w:cs="Times New Roman"/>
        </w:rPr>
        <w:t>vial</w:t>
      </w:r>
      <w:r>
        <w:rPr>
          <w:rFonts w:hint="eastAsia" w:ascii="Times New Roman" w:hAnsi="Times New Roman" w:cs="Times New Roman"/>
          <w:lang w:val="en-US" w:eastAsia="zh-CN"/>
        </w:rPr>
        <w:t>s were g</w:t>
      </w:r>
      <w:r>
        <w:rPr>
          <w:rFonts w:hint="eastAsia" w:ascii="Times New Roman" w:hAnsi="Times New Roman" w:cs="Times New Roman"/>
        </w:rPr>
        <w:t>ently swirled until</w:t>
      </w:r>
      <w:r>
        <w:rPr>
          <w:rFonts w:hint="eastAsia" w:ascii="Times New Roman" w:hAnsi="Times New Roman" w:cs="Times New Roman"/>
          <w:lang w:val="en-US" w:eastAsia="zh-CN"/>
        </w:rPr>
        <w:t xml:space="preserve"> </w:t>
      </w:r>
      <w:r>
        <w:rPr>
          <w:rFonts w:hint="eastAsia" w:ascii="Times New Roman" w:hAnsi="Times New Roman" w:cs="Times New Roman"/>
        </w:rPr>
        <w:t>dissolved equally; (3) 1.0 mL of reconstituted sample and 9.0 mL of the specimen which was prepared previously</w:t>
      </w:r>
      <w:r>
        <w:rPr>
          <w:rFonts w:hint="eastAsia" w:ascii="Times New Roman" w:hAnsi="Times New Roman" w:cs="Times New Roman"/>
          <w:lang w:val="en-US" w:eastAsia="zh-CN"/>
        </w:rPr>
        <w:t xml:space="preserve"> were mixed</w:t>
      </w:r>
      <w:r>
        <w:rPr>
          <w:rFonts w:hint="eastAsia" w:ascii="Times New Roman" w:hAnsi="Times New Roman" w:cs="Times New Roman"/>
        </w:rPr>
        <w:t xml:space="preserve"> (Sample A); (4) 1.0 mL of reconstituted Blank and 9.0 mL of the sample specimen </w:t>
      </w:r>
      <w:r>
        <w:rPr>
          <w:rFonts w:hint="eastAsia" w:ascii="Times New Roman" w:hAnsi="Times New Roman" w:cs="Times New Roman"/>
          <w:lang w:val="en-US" w:eastAsia="zh-CN"/>
        </w:rPr>
        <w:t xml:space="preserve">were mixed </w:t>
      </w:r>
      <w:bookmarkStart w:id="27" w:name="_GoBack"/>
      <w:bookmarkEnd w:id="27"/>
      <w:r>
        <w:rPr>
          <w:rFonts w:hint="eastAsia" w:ascii="Times New Roman" w:hAnsi="Times New Roman" w:cs="Times New Roman"/>
        </w:rPr>
        <w:t xml:space="preserve">(Sample B); (5) the dilution series </w:t>
      </w:r>
      <w:r>
        <w:rPr>
          <w:rFonts w:hint="eastAsia" w:ascii="Times New Roman" w:hAnsi="Times New Roman" w:cs="Times New Roman"/>
          <w:lang w:val="en-US" w:eastAsia="zh-CN"/>
        </w:rPr>
        <w:t xml:space="preserve">were prepared </w:t>
      </w:r>
      <w:r>
        <w:rPr>
          <w:rFonts w:hint="eastAsia" w:ascii="Times New Roman" w:hAnsi="Times New Roman" w:cs="Times New Roman"/>
        </w:rPr>
        <w:t xml:space="preserve">by mixing Sample A and Sample B </w:t>
      </w:r>
      <w:r>
        <w:rPr>
          <w:rFonts w:ascii="Times New Roman" w:hAnsi="Times New Roman" w:cs="Times New Roman"/>
        </w:rPr>
        <w:t>as per</w:t>
      </w:r>
      <w:r>
        <w:rPr>
          <w:rFonts w:hint="eastAsia" w:ascii="Times New Roman" w:hAnsi="Times New Roman" w:cs="Times New Roman"/>
        </w:rPr>
        <w:t xml:space="preserve"> the following table; </w:t>
      </w:r>
      <w:r>
        <w:rPr>
          <w:rFonts w:ascii="Times New Roman" w:hAnsi="Times New Roman" w:cs="Times New Roman"/>
        </w:rPr>
        <w:t>(6)</w:t>
      </w:r>
      <w:r>
        <w:rPr>
          <w:rFonts w:hint="eastAsia" w:ascii="Times New Roman" w:hAnsi="Times New Roman" w:cs="Times New Roman"/>
        </w:rPr>
        <w:t xml:space="preserve"> </w:t>
      </w:r>
      <w:r>
        <w:rPr>
          <w:rFonts w:ascii="Times New Roman" w:hAnsi="Times New Roman" w:cs="Times New Roman"/>
        </w:rPr>
        <w:t>the prepared dilution series for the measureme</w:t>
      </w:r>
      <w:r>
        <w:rPr>
          <w:rFonts w:hint="eastAsia" w:ascii="Times New Roman" w:hAnsi="Times New Roman" w:cs="Times New Roman"/>
        </w:rPr>
        <w:t>nt</w:t>
      </w:r>
      <w:r>
        <w:rPr>
          <w:rFonts w:hint="eastAsia" w:ascii="Times New Roman" w:hAnsi="Times New Roman" w:cs="Times New Roman"/>
          <w:lang w:val="en-US" w:eastAsia="zh-CN"/>
        </w:rPr>
        <w:t xml:space="preserve"> were u</w:t>
      </w:r>
      <w:r>
        <w:rPr>
          <w:rFonts w:ascii="Times New Roman" w:hAnsi="Times New Roman" w:cs="Times New Roman"/>
        </w:rPr>
        <w:t>se</w:t>
      </w:r>
      <w:r>
        <w:rPr>
          <w:rFonts w:hint="eastAsia" w:ascii="Times New Roman" w:hAnsi="Times New Roman" w:cs="Times New Roman"/>
        </w:rPr>
        <w:t xml:space="preserve">d, and each </w:t>
      </w:r>
      <w:r>
        <w:rPr>
          <w:rFonts w:ascii="Times New Roman" w:hAnsi="Times New Roman" w:cs="Times New Roman"/>
        </w:rPr>
        <w:t>dilution</w:t>
      </w:r>
      <w:r>
        <w:rPr>
          <w:rFonts w:hint="eastAsia" w:ascii="Times New Roman" w:hAnsi="Times New Roman" w:cs="Times New Roman"/>
        </w:rPr>
        <w:t xml:space="preserve"> was measured four times.</w:t>
      </w:r>
    </w:p>
    <w:tbl>
      <w:tblPr>
        <w:tblStyle w:val="15"/>
        <w:tblW w:w="0" w:type="auto"/>
        <w:tblInd w:w="0"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78"/>
        <w:gridCol w:w="898"/>
        <w:gridCol w:w="940"/>
        <w:gridCol w:w="1002"/>
        <w:gridCol w:w="972"/>
        <w:gridCol w:w="1070"/>
      </w:tblGrid>
      <w:tr w14:paraId="76E81324">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8" w:type="dxa"/>
            <w:tcBorders>
              <w:bottom w:val="single" w:color="7F7F7F" w:sz="4" w:space="0"/>
              <w:insideH w:val="single" w:sz="4" w:space="0"/>
            </w:tcBorders>
          </w:tcPr>
          <w:p w14:paraId="5DAAE504">
            <w:pPr>
              <w:rPr>
                <w:rFonts w:hint="default" w:ascii="Times New Roman" w:hAnsi="Times New Roman" w:cs="Times New Roman"/>
                <w:b w:val="0"/>
                <w:bCs w:val="0"/>
              </w:rPr>
            </w:pPr>
          </w:p>
        </w:tc>
        <w:tc>
          <w:tcPr>
            <w:tcW w:w="898" w:type="dxa"/>
            <w:tcBorders>
              <w:bottom w:val="single" w:color="7F7F7F" w:sz="4" w:space="0"/>
              <w:insideH w:val="single" w:sz="4" w:space="0"/>
            </w:tcBorders>
          </w:tcPr>
          <w:p w14:paraId="0020C4AA">
            <w:pPr>
              <w:rPr>
                <w:rFonts w:hint="default" w:ascii="Times New Roman" w:hAnsi="Times New Roman" w:cs="Times New Roman"/>
                <w:b w:val="0"/>
                <w:bCs w:val="0"/>
              </w:rPr>
            </w:pPr>
            <w:r>
              <w:rPr>
                <w:rFonts w:hint="eastAsia" w:ascii="Times New Roman" w:hAnsi="Times New Roman" w:cs="Times New Roman"/>
                <w:b/>
                <w:bCs/>
              </w:rPr>
              <w:t>Ref.</w:t>
            </w:r>
          </w:p>
        </w:tc>
        <w:tc>
          <w:tcPr>
            <w:tcW w:w="940" w:type="dxa"/>
            <w:tcBorders>
              <w:bottom w:val="single" w:color="7F7F7F" w:sz="4" w:space="0"/>
              <w:insideH w:val="single" w:sz="4" w:space="0"/>
            </w:tcBorders>
          </w:tcPr>
          <w:p w14:paraId="04256B0E">
            <w:pPr>
              <w:rPr>
                <w:rFonts w:hint="default" w:ascii="Times New Roman" w:hAnsi="Times New Roman" w:cs="Times New Roman"/>
                <w:b w:val="0"/>
                <w:bCs w:val="0"/>
              </w:rPr>
            </w:pPr>
            <w:r>
              <w:rPr>
                <w:rFonts w:hint="eastAsia" w:ascii="Times New Roman" w:hAnsi="Times New Roman" w:cs="Times New Roman"/>
                <w:b/>
                <w:bCs/>
              </w:rPr>
              <w:t>2/10</w:t>
            </w:r>
          </w:p>
        </w:tc>
        <w:tc>
          <w:tcPr>
            <w:tcW w:w="1002" w:type="dxa"/>
            <w:tcBorders>
              <w:bottom w:val="single" w:color="7F7F7F" w:sz="4" w:space="0"/>
              <w:insideH w:val="single" w:sz="4" w:space="0"/>
            </w:tcBorders>
          </w:tcPr>
          <w:p w14:paraId="2A889B88">
            <w:pPr>
              <w:rPr>
                <w:rFonts w:hint="default" w:ascii="Times New Roman" w:hAnsi="Times New Roman" w:cs="Times New Roman"/>
                <w:b w:val="0"/>
                <w:bCs w:val="0"/>
              </w:rPr>
            </w:pPr>
            <w:r>
              <w:rPr>
                <w:rFonts w:hint="eastAsia" w:ascii="Times New Roman" w:hAnsi="Times New Roman" w:cs="Times New Roman"/>
                <w:b/>
                <w:bCs/>
              </w:rPr>
              <w:t>5/10</w:t>
            </w:r>
          </w:p>
        </w:tc>
        <w:tc>
          <w:tcPr>
            <w:tcW w:w="972" w:type="dxa"/>
            <w:tcBorders>
              <w:bottom w:val="single" w:color="7F7F7F" w:sz="4" w:space="0"/>
              <w:insideH w:val="single" w:sz="4" w:space="0"/>
            </w:tcBorders>
          </w:tcPr>
          <w:p w14:paraId="55C36F08">
            <w:pPr>
              <w:rPr>
                <w:rFonts w:hint="default" w:ascii="Times New Roman" w:hAnsi="Times New Roman" w:cs="Times New Roman"/>
                <w:b w:val="0"/>
                <w:bCs w:val="0"/>
              </w:rPr>
            </w:pPr>
            <w:r>
              <w:rPr>
                <w:rFonts w:hint="eastAsia" w:ascii="Times New Roman" w:hAnsi="Times New Roman" w:cs="Times New Roman"/>
                <w:b/>
                <w:bCs/>
              </w:rPr>
              <w:t>8/10</w:t>
            </w:r>
          </w:p>
        </w:tc>
        <w:tc>
          <w:tcPr>
            <w:tcW w:w="1070" w:type="dxa"/>
            <w:tcBorders>
              <w:bottom w:val="single" w:color="7F7F7F" w:sz="4" w:space="0"/>
              <w:insideH w:val="single" w:sz="4" w:space="0"/>
            </w:tcBorders>
          </w:tcPr>
          <w:p w14:paraId="45876986">
            <w:pPr>
              <w:rPr>
                <w:rFonts w:hint="default" w:ascii="Times New Roman" w:hAnsi="Times New Roman" w:cs="Times New Roman"/>
                <w:b w:val="0"/>
                <w:bCs w:val="0"/>
              </w:rPr>
            </w:pPr>
            <w:r>
              <w:rPr>
                <w:rFonts w:hint="eastAsia" w:ascii="Times New Roman" w:hAnsi="Times New Roman" w:cs="Times New Roman"/>
                <w:b/>
                <w:bCs/>
              </w:rPr>
              <w:t>10/10</w:t>
            </w:r>
          </w:p>
        </w:tc>
      </w:tr>
      <w:tr w14:paraId="1997B49D">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8" w:type="dxa"/>
          </w:tcPr>
          <w:p w14:paraId="403347A3">
            <w:pPr>
              <w:rPr>
                <w:rFonts w:hint="default" w:ascii="Times New Roman" w:hAnsi="Times New Roman" w:cs="Times New Roman"/>
                <w:b w:val="0"/>
                <w:bCs w:val="0"/>
              </w:rPr>
            </w:pPr>
            <w:r>
              <w:rPr>
                <w:rFonts w:hint="eastAsia" w:ascii="Times New Roman" w:hAnsi="Times New Roman" w:cs="Times New Roman"/>
                <w:b/>
                <w:bCs/>
              </w:rPr>
              <w:t>Sample A (mL)</w:t>
            </w:r>
          </w:p>
        </w:tc>
        <w:tc>
          <w:tcPr>
            <w:tcW w:w="898" w:type="dxa"/>
          </w:tcPr>
          <w:p w14:paraId="0A4FFFED">
            <w:pPr>
              <w:rPr>
                <w:rFonts w:hint="default" w:ascii="Times New Roman" w:hAnsi="Times New Roman" w:cs="Times New Roman"/>
              </w:rPr>
            </w:pPr>
            <w:r>
              <w:rPr>
                <w:rFonts w:hint="eastAsia" w:ascii="Times New Roman" w:hAnsi="Times New Roman" w:cs="Times New Roman"/>
              </w:rPr>
              <w:t>0</w:t>
            </w:r>
          </w:p>
        </w:tc>
        <w:tc>
          <w:tcPr>
            <w:tcW w:w="940" w:type="dxa"/>
          </w:tcPr>
          <w:p w14:paraId="3A19D40E">
            <w:pPr>
              <w:rPr>
                <w:rFonts w:hint="default" w:ascii="Times New Roman" w:hAnsi="Times New Roman" w:cs="Times New Roman"/>
              </w:rPr>
            </w:pPr>
            <w:r>
              <w:rPr>
                <w:rFonts w:hint="eastAsia" w:ascii="Times New Roman" w:hAnsi="Times New Roman" w:cs="Times New Roman"/>
              </w:rPr>
              <w:t>0.2</w:t>
            </w:r>
          </w:p>
        </w:tc>
        <w:tc>
          <w:tcPr>
            <w:tcW w:w="1002" w:type="dxa"/>
          </w:tcPr>
          <w:p w14:paraId="0BE8F654">
            <w:pPr>
              <w:rPr>
                <w:rFonts w:hint="default" w:ascii="Times New Roman" w:hAnsi="Times New Roman" w:cs="Times New Roman"/>
              </w:rPr>
            </w:pPr>
            <w:r>
              <w:rPr>
                <w:rFonts w:hint="eastAsia" w:ascii="Times New Roman" w:hAnsi="Times New Roman" w:cs="Times New Roman"/>
              </w:rPr>
              <w:t>0.5</w:t>
            </w:r>
          </w:p>
        </w:tc>
        <w:tc>
          <w:tcPr>
            <w:tcW w:w="972" w:type="dxa"/>
          </w:tcPr>
          <w:p w14:paraId="033EB4CF">
            <w:pPr>
              <w:rPr>
                <w:rFonts w:hint="default" w:ascii="Times New Roman" w:hAnsi="Times New Roman" w:cs="Times New Roman"/>
              </w:rPr>
            </w:pPr>
            <w:r>
              <w:rPr>
                <w:rFonts w:hint="eastAsia" w:ascii="Times New Roman" w:hAnsi="Times New Roman" w:cs="Times New Roman"/>
              </w:rPr>
              <w:t>0.8</w:t>
            </w:r>
          </w:p>
        </w:tc>
        <w:tc>
          <w:tcPr>
            <w:tcW w:w="1070" w:type="dxa"/>
          </w:tcPr>
          <w:p w14:paraId="17AB16D5">
            <w:pPr>
              <w:rPr>
                <w:rFonts w:hint="default" w:ascii="Times New Roman" w:hAnsi="Times New Roman" w:cs="Times New Roman"/>
              </w:rPr>
            </w:pPr>
            <w:r>
              <w:rPr>
                <w:rFonts w:hint="eastAsia" w:ascii="Times New Roman" w:hAnsi="Times New Roman" w:cs="Times New Roman"/>
              </w:rPr>
              <w:t>1.0</w:t>
            </w:r>
          </w:p>
        </w:tc>
      </w:tr>
      <w:tr w14:paraId="503407C8">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678" w:type="dxa"/>
          </w:tcPr>
          <w:p w14:paraId="6BF89D3C">
            <w:pPr>
              <w:rPr>
                <w:rFonts w:hint="default" w:ascii="Times New Roman" w:hAnsi="Times New Roman" w:cs="Times New Roman"/>
                <w:b w:val="0"/>
                <w:bCs w:val="0"/>
              </w:rPr>
            </w:pPr>
            <w:r>
              <w:rPr>
                <w:rFonts w:hint="eastAsia" w:ascii="Times New Roman" w:hAnsi="Times New Roman" w:cs="Times New Roman"/>
                <w:b/>
                <w:bCs/>
              </w:rPr>
              <w:t>Sample B (mL)</w:t>
            </w:r>
          </w:p>
        </w:tc>
        <w:tc>
          <w:tcPr>
            <w:tcW w:w="898" w:type="dxa"/>
          </w:tcPr>
          <w:p w14:paraId="3BB4FB76">
            <w:pPr>
              <w:rPr>
                <w:rFonts w:hint="default" w:ascii="Times New Roman" w:hAnsi="Times New Roman" w:cs="Times New Roman"/>
              </w:rPr>
            </w:pPr>
            <w:r>
              <w:rPr>
                <w:rFonts w:hint="eastAsia" w:ascii="Times New Roman" w:hAnsi="Times New Roman" w:cs="Times New Roman"/>
              </w:rPr>
              <w:t>1.0</w:t>
            </w:r>
          </w:p>
        </w:tc>
        <w:tc>
          <w:tcPr>
            <w:tcW w:w="940" w:type="dxa"/>
          </w:tcPr>
          <w:p w14:paraId="291FB0AA">
            <w:pPr>
              <w:rPr>
                <w:rFonts w:hint="default" w:ascii="Times New Roman" w:hAnsi="Times New Roman" w:cs="Times New Roman"/>
              </w:rPr>
            </w:pPr>
            <w:r>
              <w:rPr>
                <w:rFonts w:hint="eastAsia" w:ascii="Times New Roman" w:hAnsi="Times New Roman" w:cs="Times New Roman"/>
              </w:rPr>
              <w:t>0.8</w:t>
            </w:r>
          </w:p>
        </w:tc>
        <w:tc>
          <w:tcPr>
            <w:tcW w:w="1002" w:type="dxa"/>
          </w:tcPr>
          <w:p w14:paraId="3FC93895">
            <w:pPr>
              <w:rPr>
                <w:rFonts w:hint="default" w:ascii="Times New Roman" w:hAnsi="Times New Roman" w:cs="Times New Roman"/>
              </w:rPr>
            </w:pPr>
            <w:r>
              <w:rPr>
                <w:rFonts w:hint="eastAsia" w:ascii="Times New Roman" w:hAnsi="Times New Roman" w:cs="Times New Roman"/>
              </w:rPr>
              <w:t>0.5</w:t>
            </w:r>
          </w:p>
        </w:tc>
        <w:tc>
          <w:tcPr>
            <w:tcW w:w="972" w:type="dxa"/>
          </w:tcPr>
          <w:p w14:paraId="258C8944">
            <w:pPr>
              <w:rPr>
                <w:rFonts w:hint="default" w:ascii="Times New Roman" w:hAnsi="Times New Roman" w:cs="Times New Roman"/>
              </w:rPr>
            </w:pPr>
            <w:r>
              <w:rPr>
                <w:rFonts w:hint="eastAsia" w:ascii="Times New Roman" w:hAnsi="Times New Roman" w:cs="Times New Roman"/>
              </w:rPr>
              <w:t>0.2</w:t>
            </w:r>
          </w:p>
        </w:tc>
        <w:tc>
          <w:tcPr>
            <w:tcW w:w="1070" w:type="dxa"/>
          </w:tcPr>
          <w:p w14:paraId="1B7AC714">
            <w:pPr>
              <w:rPr>
                <w:rFonts w:hint="default" w:ascii="Times New Roman" w:hAnsi="Times New Roman" w:cs="Times New Roman"/>
              </w:rPr>
            </w:pPr>
            <w:r>
              <w:rPr>
                <w:rFonts w:hint="eastAsia" w:ascii="Times New Roman" w:hAnsi="Times New Roman" w:cs="Times New Roman"/>
              </w:rPr>
              <w:t>0</w:t>
            </w:r>
          </w:p>
        </w:tc>
      </w:tr>
    </w:tbl>
    <w:p w14:paraId="771B625D">
      <w:pPr>
        <w:spacing w:before="156" w:beforeLines="50" w:line="360" w:lineRule="auto"/>
        <w:rPr>
          <w:rFonts w:ascii="Times New Roman" w:hAnsi="Times New Roman" w:cs="Times New Roman"/>
        </w:rPr>
      </w:pPr>
      <w:r>
        <w:rPr>
          <w:rFonts w:hint="eastAsia" w:ascii="Times New Roman" w:hAnsi="Times New Roman" w:cs="Times New Roman"/>
        </w:rPr>
        <w:t>Desmopressin was added to the serum pool to generate final concentrations of 5 ng/mL and 50 ng/mL. Each mixed concentration was measured for copeptin four times.</w:t>
      </w:r>
    </w:p>
    <w:p w14:paraId="70997A66">
      <w:pPr>
        <w:spacing w:before="156" w:beforeLines="50" w:line="360" w:lineRule="auto"/>
        <w:rPr>
          <w:rFonts w:ascii="Times New Roman" w:hAnsi="Times New Roman" w:cs="Times New Roman"/>
        </w:rPr>
      </w:pPr>
      <w:r>
        <w:rPr>
          <w:rFonts w:hint="eastAsia" w:ascii="Times New Roman" w:hAnsi="Times New Roman" w:cs="Times New Roman"/>
        </w:rPr>
        <w:t>The specific methods for evaluating the influence of interfering substances on the detection process were in accordance to the</w:t>
      </w:r>
      <w:r>
        <w:rPr>
          <w:rFonts w:hint="eastAsia" w:ascii="Times New Roman" w:hAnsi="Times New Roman" w:cs="Times New Roman"/>
          <w:b/>
          <w:bCs/>
          <w:i/>
          <w:iCs/>
        </w:rPr>
        <w:t xml:space="preserve"> Guide to interference testing in clinical chemistry (WS/T 416-2013) </w:t>
      </w:r>
      <w:r>
        <w:rPr>
          <w:rFonts w:hint="eastAsia" w:ascii="Times New Roman" w:hAnsi="Times New Roman" w:cs="Times New Roman"/>
        </w:rPr>
        <w:t>from the Health Industry Standard of China. Briefly, (1) The deviation (d</w:t>
      </w:r>
      <w:r>
        <w:rPr>
          <w:rFonts w:hint="eastAsia" w:ascii="Times New Roman" w:hAnsi="Times New Roman" w:cs="Times New Roman"/>
          <w:vertAlign w:val="subscript"/>
        </w:rPr>
        <w:t>obs</w:t>
      </w:r>
      <w:r>
        <w:rPr>
          <w:rFonts w:hint="eastAsia" w:ascii="Times New Roman" w:hAnsi="Times New Roman" w:cs="Times New Roman"/>
        </w:rPr>
        <w:t xml:space="preserve">) between the mean values of the experimental samples and the reference samples was used to represent the interference effect. The calculation formula was </w:t>
      </w:r>
      <m:oMath>
        <m:sSub>
          <m:sSubPr>
            <m:ctrlPr>
              <w:rPr>
                <w:rFonts w:ascii="Cambria Math" w:hAnsi="Cambria Math" w:cs="Times New Roman"/>
                <w:i/>
              </w:rPr>
            </m:ctrlPr>
          </m:sSubPr>
          <m:e>
            <m:r>
              <m:rPr/>
              <w:rPr>
                <w:rFonts w:ascii="Cambria Math" w:hAnsi="Cambria Math" w:cs="Times New Roman"/>
              </w:rPr>
              <m:t>d</m:t>
            </m:r>
            <m:ctrlPr>
              <w:rPr>
                <w:rFonts w:ascii="Cambria Math" w:hAnsi="Cambria Math" w:cs="Times New Roman"/>
                <w:i/>
              </w:rPr>
            </m:ctrlPr>
          </m:e>
          <m:sub>
            <m:r>
              <m:rPr/>
              <w:rPr>
                <w:rFonts w:ascii="Cambria Math" w:hAnsi="Cambria Math" w:cs="Times New Roman"/>
              </w:rPr>
              <m:t>obs</m:t>
            </m:r>
            <m:ctrlPr>
              <w:rPr>
                <w:rFonts w:ascii="Cambria Math" w:hAnsi="Cambria Math" w:cs="Times New Roman"/>
                <w:i/>
              </w:rPr>
            </m:ctrlPr>
          </m:sub>
        </m:sSub>
        <m:r>
          <m:rPr/>
          <w:rPr>
            <w:rFonts w:ascii="Cambria Math" w:hAnsi="Cambria Math" w:cs="Times New Roman"/>
          </w:rPr>
          <m:t>=</m:t>
        </m:r>
        <m:acc>
          <m:accPr>
            <m:chr m:val="̅"/>
            <m:ctrlPr>
              <w:rPr>
                <w:rFonts w:ascii="Cambria Math" w:hAnsi="Cambria Math" w:cs="Times New Roman"/>
                <w:i/>
              </w:rPr>
            </m:ctrlPr>
          </m:accPr>
          <m:e>
            <m:sSub>
              <m:sSubPr>
                <m:ctrlPr>
                  <w:rPr>
                    <w:rFonts w:ascii="Cambria Math" w:hAnsi="Cambria Math" w:cs="Times New Roman"/>
                    <w:i/>
                  </w:rPr>
                </m:ctrlPr>
              </m:sSubPr>
              <m:e>
                <m:r>
                  <m:rPr/>
                  <w:rPr>
                    <w:rFonts w:ascii="Cambria Math" w:hAnsi="Cambria Math" w:cs="Times New Roman"/>
                  </w:rPr>
                  <m:t>x</m:t>
                </m:r>
                <m:ctrlPr>
                  <w:rPr>
                    <w:rFonts w:ascii="Cambria Math" w:hAnsi="Cambria Math" w:cs="Times New Roman"/>
                    <w:i/>
                  </w:rPr>
                </m:ctrlPr>
              </m:e>
              <m:sub>
                <m:r>
                  <m:rPr/>
                  <w:rPr>
                    <w:rFonts w:ascii="Cambria Math" w:hAnsi="Cambria Math" w:cs="Times New Roman"/>
                  </w:rPr>
                  <m:t>test</m:t>
                </m:r>
                <m:ctrlPr>
                  <w:rPr>
                    <w:rFonts w:ascii="Cambria Math" w:hAnsi="Cambria Math" w:cs="Times New Roman"/>
                    <w:i/>
                  </w:rPr>
                </m:ctrlPr>
              </m:sub>
            </m:sSub>
            <m:ctrlPr>
              <w:rPr>
                <w:rFonts w:ascii="Cambria Math" w:hAnsi="Cambria Math" w:cs="Times New Roman"/>
                <w:i/>
              </w:rPr>
            </m:ctrlPr>
          </m:e>
        </m:acc>
        <m:r>
          <m:rPr/>
          <w:rPr>
            <w:rFonts w:ascii="Cambria Math" w:hAnsi="Cambria Math" w:cs="Times New Roman"/>
          </w:rPr>
          <m:t>−</m:t>
        </m:r>
        <m:acc>
          <m:accPr>
            <m:chr m:val="̅"/>
            <m:ctrlPr>
              <w:rPr>
                <w:rFonts w:ascii="Cambria Math" w:hAnsi="Cambria Math" w:cs="Times New Roman"/>
                <w:i/>
              </w:rPr>
            </m:ctrlPr>
          </m:accPr>
          <m:e>
            <m:sSub>
              <m:sSubPr>
                <m:ctrlPr>
                  <w:rPr>
                    <w:rFonts w:ascii="Cambria Math" w:hAnsi="Cambria Math" w:cs="Times New Roman"/>
                    <w:i/>
                  </w:rPr>
                </m:ctrlPr>
              </m:sSubPr>
              <m:e>
                <m:r>
                  <m:rPr/>
                  <w:rPr>
                    <w:rFonts w:ascii="Cambria Math" w:hAnsi="Cambria Math" w:cs="Times New Roman"/>
                  </w:rPr>
                  <m:t>x</m:t>
                </m:r>
                <m:ctrlPr>
                  <w:rPr>
                    <w:rFonts w:ascii="Cambria Math" w:hAnsi="Cambria Math" w:cs="Times New Roman"/>
                    <w:i/>
                  </w:rPr>
                </m:ctrlPr>
              </m:e>
              <m:sub>
                <m:r>
                  <m:rPr/>
                  <w:rPr>
                    <w:rFonts w:ascii="Cambria Math" w:hAnsi="Cambria Math" w:cs="Times New Roman"/>
                  </w:rPr>
                  <m:t>ref.</m:t>
                </m:r>
                <m:ctrlPr>
                  <w:rPr>
                    <w:rFonts w:ascii="Cambria Math" w:hAnsi="Cambria Math" w:cs="Times New Roman"/>
                    <w:i/>
                  </w:rPr>
                </m:ctrlPr>
              </m:sub>
            </m:sSub>
            <m:ctrlPr>
              <w:rPr>
                <w:rFonts w:ascii="Cambria Math" w:hAnsi="Cambria Math" w:cs="Times New Roman"/>
                <w:i/>
              </w:rPr>
            </m:ctrlPr>
          </m:e>
        </m:acc>
      </m:oMath>
      <w:r>
        <w:rPr>
          <w:rFonts w:hint="eastAsia" w:hAnsi="Cambria Math" w:cs="Times New Roman"/>
        </w:rPr>
        <w:t xml:space="preserve"> </w:t>
      </w:r>
      <w:r>
        <w:rPr>
          <w:rFonts w:hint="eastAsia" w:ascii="Times New Roman" w:hAnsi="Times New Roman" w:cs="Times New Roman"/>
        </w:rPr>
        <w:t>; (2) threshold d</w:t>
      </w:r>
      <w:r>
        <w:rPr>
          <w:rFonts w:hint="eastAsia" w:ascii="Times New Roman" w:hAnsi="Times New Roman" w:cs="Times New Roman"/>
          <w:vertAlign w:val="subscript"/>
        </w:rPr>
        <w:t>c</w:t>
      </w:r>
      <w:r>
        <w:rPr>
          <w:rFonts w:hint="eastAsia" w:ascii="Times New Roman" w:hAnsi="Times New Roman" w:cs="Times New Roman"/>
          <w:vertAlign w:val="subscript"/>
          <w:lang w:val="en-US" w:eastAsia="zh-CN"/>
        </w:rPr>
        <w:t xml:space="preserve"> </w:t>
      </w:r>
      <w:r>
        <w:rPr>
          <w:rFonts w:hint="eastAsia" w:ascii="Times New Roman" w:hAnsi="Times New Roman" w:cs="Times New Roman"/>
          <w:vertAlign w:val="baseline"/>
          <w:lang w:val="en-US" w:eastAsia="zh-CN"/>
        </w:rPr>
        <w:t>was c</w:t>
      </w:r>
      <w:r>
        <w:rPr>
          <w:rFonts w:hint="eastAsia" w:ascii="Times New Roman" w:hAnsi="Times New Roman" w:cs="Times New Roman"/>
        </w:rPr>
        <w:t>alculated. The calculation formula was</w:t>
      </w:r>
      <w:r>
        <w:rPr>
          <w:rFonts w:hint="eastAsia" w:ascii="Times New Roman" w:hAnsi="Times New Roman" w:cs="Times New Roman"/>
          <w:vertAlign w:val="subscript"/>
        </w:rPr>
        <w:t xml:space="preserve"> </w:t>
      </w:r>
      <m:oMath>
        <m:sSub>
          <m:sSubPr>
            <m:ctrlPr>
              <w:rPr>
                <w:rFonts w:ascii="Cambria Math" w:hAnsi="Cambria Math" w:cs="Times New Roman"/>
                <w:i/>
                <w:vertAlign w:val="subscript"/>
              </w:rPr>
            </m:ctrlPr>
          </m:sSubPr>
          <m:e>
            <m:r>
              <m:rPr/>
              <w:rPr>
                <w:rFonts w:ascii="Cambria Math" w:hAnsi="Cambria Math" w:cs="Times New Roman"/>
                <w:vertAlign w:val="subscript"/>
              </w:rPr>
              <m:t>d</m:t>
            </m:r>
            <m:ctrlPr>
              <w:rPr>
                <w:rFonts w:ascii="Cambria Math" w:hAnsi="Cambria Math" w:cs="Times New Roman"/>
                <w:i/>
                <w:vertAlign w:val="subscript"/>
              </w:rPr>
            </m:ctrlPr>
          </m:e>
          <m:sub>
            <m:r>
              <m:rPr/>
              <w:rPr>
                <w:rFonts w:ascii="Cambria Math" w:hAnsi="Cambria Math" w:cs="Times New Roman"/>
                <w:vertAlign w:val="subscript"/>
              </w:rPr>
              <m:t>c</m:t>
            </m:r>
            <m:ctrlPr>
              <w:rPr>
                <w:rFonts w:ascii="Cambria Math" w:hAnsi="Cambria Math" w:cs="Times New Roman"/>
                <w:i/>
                <w:vertAlign w:val="subscript"/>
              </w:rPr>
            </m:ctrlPr>
          </m:sub>
        </m:sSub>
        <m:r>
          <m:rPr/>
          <w:rPr>
            <w:rFonts w:ascii="Cambria Math" w:hAnsi="Cambria Math" w:cs="Cambria Math"/>
            <w:vertAlign w:val="subscript"/>
          </w:rPr>
          <m:t>=</m:t>
        </m:r>
        <m:f>
          <m:fPr>
            <m:ctrlPr>
              <w:rPr>
                <w:rFonts w:ascii="Cambria Math" w:hAnsi="Cambria Math" w:cs="Cambria Math"/>
                <w:i/>
                <w:vertAlign w:val="subscript"/>
              </w:rPr>
            </m:ctrlPr>
          </m:fPr>
          <m:num>
            <m:sSub>
              <m:sSubPr>
                <m:ctrlPr>
                  <w:rPr>
                    <w:rFonts w:ascii="Cambria Math" w:hAnsi="Cambria Math" w:cs="Cambria Math"/>
                    <w:i/>
                    <w:vertAlign w:val="subscript"/>
                  </w:rPr>
                </m:ctrlPr>
              </m:sSubPr>
              <m:e>
                <m:r>
                  <m:rPr/>
                  <w:rPr>
                    <w:rFonts w:ascii="Cambria Math" w:hAnsi="Cambria Math" w:cs="Cambria Math"/>
                    <w:vertAlign w:val="subscript"/>
                  </w:rPr>
                  <m:t>d</m:t>
                </m:r>
                <m:ctrlPr>
                  <w:rPr>
                    <w:rFonts w:ascii="Cambria Math" w:hAnsi="Cambria Math" w:cs="Cambria Math"/>
                    <w:i/>
                    <w:vertAlign w:val="subscript"/>
                  </w:rPr>
                </m:ctrlPr>
              </m:e>
              <m:sub>
                <m:r>
                  <m:rPr/>
                  <w:rPr>
                    <w:rFonts w:ascii="Cambria Math" w:hAnsi="Cambria Math" w:cs="Cambria Math"/>
                    <w:vertAlign w:val="subscript"/>
                  </w:rPr>
                  <m:t>null</m:t>
                </m:r>
                <m:ctrlPr>
                  <w:rPr>
                    <w:rFonts w:ascii="Cambria Math" w:hAnsi="Cambria Math" w:cs="Cambria Math"/>
                    <w:i/>
                    <w:vertAlign w:val="subscript"/>
                  </w:rPr>
                </m:ctrlPr>
              </m:sub>
            </m:sSub>
            <m:r>
              <m:rPr/>
              <w:rPr>
                <w:rFonts w:ascii="Cambria Math" w:hAnsi="Cambria Math" w:cs="Cambria Math"/>
                <w:vertAlign w:val="subscript"/>
              </w:rPr>
              <m:t>+</m:t>
            </m:r>
            <m:sSub>
              <m:sSubPr>
                <m:ctrlPr>
                  <w:rPr>
                    <w:rFonts w:ascii="Cambria Math" w:hAnsi="Cambria Math" w:cs="Cambria Math"/>
                    <w:i/>
                    <w:vertAlign w:val="subscript"/>
                  </w:rPr>
                </m:ctrlPr>
              </m:sSubPr>
              <m:e>
                <m:r>
                  <m:rPr/>
                  <w:rPr>
                    <w:rFonts w:ascii="Cambria Math" w:hAnsi="Cambria Math" w:cs="Cambria Math"/>
                    <w:vertAlign w:val="subscript"/>
                  </w:rPr>
                  <m:t>sz</m:t>
                </m:r>
                <m:ctrlPr>
                  <w:rPr>
                    <w:rFonts w:ascii="Cambria Math" w:hAnsi="Cambria Math" w:cs="Cambria Math"/>
                    <w:i/>
                    <w:vertAlign w:val="subscript"/>
                  </w:rPr>
                </m:ctrlPr>
              </m:e>
              <m:sub>
                <m:r>
                  <m:rPr/>
                  <w:rPr>
                    <w:rFonts w:ascii="Cambria Math" w:hAnsi="Cambria Math" w:cs="Cambria Math"/>
                    <w:vertAlign w:val="subscript"/>
                  </w:rPr>
                  <m:t>(1−α/2)</m:t>
                </m:r>
                <m:ctrlPr>
                  <w:rPr>
                    <w:rFonts w:ascii="Cambria Math" w:hAnsi="Cambria Math" w:cs="Cambria Math"/>
                    <w:i/>
                    <w:vertAlign w:val="subscript"/>
                  </w:rPr>
                </m:ctrlPr>
              </m:sub>
            </m:sSub>
            <m:ctrlPr>
              <w:rPr>
                <w:rFonts w:ascii="Cambria Math" w:hAnsi="Cambria Math" w:cs="Cambria Math"/>
                <w:i/>
                <w:vertAlign w:val="subscript"/>
              </w:rPr>
            </m:ctrlPr>
          </m:num>
          <m:den>
            <m:rad>
              <m:radPr>
                <m:degHide m:val="1"/>
                <m:ctrlPr>
                  <w:rPr>
                    <w:rFonts w:ascii="Cambria Math" w:hAnsi="Cambria Math" w:cs="Cambria Math"/>
                    <w:i/>
                    <w:vertAlign w:val="subscript"/>
                  </w:rPr>
                </m:ctrlPr>
              </m:radPr>
              <m:deg>
                <m:ctrlPr>
                  <w:rPr>
                    <w:rFonts w:ascii="Cambria Math" w:hAnsi="Cambria Math" w:cs="Cambria Math"/>
                    <w:i/>
                    <w:vertAlign w:val="subscript"/>
                  </w:rPr>
                </m:ctrlPr>
              </m:deg>
              <m:e>
                <m:r>
                  <m:rPr/>
                  <w:rPr>
                    <w:rFonts w:ascii="Cambria Math" w:hAnsi="Cambria Math" w:cs="Cambria Math"/>
                    <w:vertAlign w:val="subscript"/>
                  </w:rPr>
                  <m:t>n</m:t>
                </m:r>
                <m:ctrlPr>
                  <w:rPr>
                    <w:rFonts w:ascii="Cambria Math" w:hAnsi="Cambria Math" w:cs="Cambria Math"/>
                    <w:i/>
                    <w:vertAlign w:val="subscript"/>
                  </w:rPr>
                </m:ctrlPr>
              </m:e>
            </m:rad>
            <m:ctrlPr>
              <w:rPr>
                <w:rFonts w:ascii="Cambria Math" w:hAnsi="Cambria Math" w:cs="Cambria Math"/>
                <w:i/>
                <w:vertAlign w:val="subscript"/>
              </w:rPr>
            </m:ctrlPr>
          </m:den>
        </m:f>
      </m:oMath>
      <w:r>
        <w:rPr>
          <w:rFonts w:hint="eastAsia" w:ascii="Times New Roman" w:hAnsi="Times New Roman" w:cs="Times New Roman"/>
        </w:rPr>
        <w:t>; (3) If d</w:t>
      </w:r>
      <w:r>
        <w:rPr>
          <w:rFonts w:hint="eastAsia" w:ascii="Times New Roman" w:hAnsi="Times New Roman" w:cs="Times New Roman"/>
          <w:vertAlign w:val="subscript"/>
        </w:rPr>
        <w:t>obs</w:t>
      </w:r>
      <w:r>
        <w:rPr>
          <w:rFonts w:hint="eastAsia" w:ascii="Times New Roman" w:hAnsi="Times New Roman" w:cs="Times New Roman"/>
        </w:rPr>
        <w:t xml:space="preserve"> ≤ d</w:t>
      </w:r>
      <w:r>
        <w:rPr>
          <w:rFonts w:hint="eastAsia" w:ascii="Times New Roman" w:hAnsi="Times New Roman" w:cs="Times New Roman"/>
          <w:vertAlign w:val="subscript"/>
        </w:rPr>
        <w:t>c</w:t>
      </w:r>
      <w:r>
        <w:rPr>
          <w:rFonts w:hint="eastAsia" w:ascii="Times New Roman" w:hAnsi="Times New Roman" w:cs="Times New Roman"/>
        </w:rPr>
        <w:t xml:space="preserve">, it could be concluded that the deviation caused by the evaluated interfering substance did not exceed the allowable standard, and this substance was not regarded as an interfering substance. </w:t>
      </w:r>
      <w:r>
        <w:rPr>
          <w:rFonts w:ascii="Times New Roman" w:hAnsi="Times New Roman" w:cs="Times New Roman"/>
        </w:rPr>
        <w:t>On the contrary</w:t>
      </w:r>
      <w:r>
        <w:rPr>
          <w:rFonts w:hint="eastAsia" w:ascii="Times New Roman" w:hAnsi="Times New Roman" w:cs="Times New Roman"/>
        </w:rPr>
        <w:t>, it was considered that the evaluated interfering substance had a significant interfering effect on the evaluated method.</w:t>
      </w:r>
    </w:p>
    <w:p w14:paraId="4AF99B8E">
      <w:pPr>
        <w:spacing w:before="156" w:beforeLines="50" w:line="360" w:lineRule="auto"/>
        <w:rPr>
          <w:rFonts w:ascii="Times New Roman" w:hAnsi="Times New Roman" w:cs="Times New Roman"/>
        </w:rPr>
      </w:pPr>
      <w:r>
        <w:rPr>
          <w:rFonts w:ascii="Times New Roman" w:hAnsi="Times New Roman" w:cs="Times New Roman"/>
        </w:rPr>
        <w:br w:type="page"/>
      </w:r>
    </w:p>
    <w:p w14:paraId="64D18434">
      <w:pPr>
        <w:widowControl/>
        <w:spacing w:before="156" w:beforeLines="50" w:line="360" w:lineRule="auto"/>
        <w:jc w:val="left"/>
        <w:rPr>
          <w:rFonts w:ascii="Times New Roman" w:hAnsi="Times New Roman" w:cs="Times New Roman"/>
        </w:rPr>
        <w:sectPr>
          <w:footerReference r:id="rId3" w:type="default"/>
          <w:pgSz w:w="11906" w:h="16838"/>
          <w:pgMar w:top="1440" w:right="1797" w:bottom="1440" w:left="1797" w:header="851" w:footer="992" w:gutter="0"/>
          <w:cols w:space="425" w:num="1"/>
          <w:docGrid w:type="lines" w:linePitch="312" w:charSpace="0"/>
        </w:sectPr>
      </w:pPr>
    </w:p>
    <w:p w14:paraId="54C9B520">
      <w:pPr>
        <w:pStyle w:val="2"/>
        <w:rPr>
          <w:rFonts w:ascii="Times New Roman" w:hAnsi="Times New Roman" w:cs="Times New Roman"/>
        </w:rPr>
      </w:pPr>
      <w:bookmarkStart w:id="14" w:name="_Toc194500237"/>
      <w:r>
        <w:rPr>
          <w:rFonts w:ascii="Times New Roman" w:hAnsi="Times New Roman" w:cs="Times New Roman"/>
          <w:sz w:val="32"/>
          <w:szCs w:val="40"/>
        </w:rPr>
        <w:t>Supplementa</w:t>
      </w:r>
      <w:r>
        <w:rPr>
          <w:rFonts w:hint="eastAsia" w:ascii="Times New Roman" w:hAnsi="Times New Roman" w:cs="Times New Roman"/>
          <w:sz w:val="32"/>
          <w:szCs w:val="40"/>
        </w:rPr>
        <w:t>ry Tables</w:t>
      </w:r>
      <w:bookmarkEnd w:id="14"/>
    </w:p>
    <w:p w14:paraId="59367E97">
      <w:pPr>
        <w:pStyle w:val="3"/>
        <w:rPr>
          <w:rFonts w:ascii="Times New Roman" w:hAnsi="Times New Roman" w:cs="Times New Roman"/>
          <w:sz w:val="24"/>
          <w:szCs w:val="24"/>
        </w:rPr>
      </w:pPr>
      <w:bookmarkStart w:id="15" w:name="_Toc194500238"/>
      <w:r>
        <w:rPr>
          <w:rFonts w:ascii="Times New Roman" w:hAnsi="Times New Roman" w:cs="Times New Roman"/>
          <w:sz w:val="24"/>
          <w:szCs w:val="24"/>
        </w:rPr>
        <w:t>Supplemental Table 1. Detailed information of obtained antibodies.</w:t>
      </w:r>
      <w:bookmarkEnd w:id="15"/>
    </w:p>
    <w:tbl>
      <w:tblPr>
        <w:tblStyle w:val="15"/>
        <w:tblW w:w="0" w:type="auto"/>
        <w:tblInd w:w="0"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9"/>
        <w:gridCol w:w="2350"/>
        <w:gridCol w:w="1667"/>
        <w:gridCol w:w="1646"/>
        <w:gridCol w:w="1592"/>
        <w:gridCol w:w="1598"/>
        <w:gridCol w:w="4362"/>
      </w:tblGrid>
      <w:tr w14:paraId="1CEDA851">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Borders>
              <w:bottom w:val="single" w:color="7F7F7F" w:sz="4" w:space="0"/>
              <w:insideH w:val="single" w:sz="4" w:space="0"/>
            </w:tcBorders>
          </w:tcPr>
          <w:p w14:paraId="1AA34B43">
            <w:pPr>
              <w:widowControl/>
              <w:jc w:val="left"/>
              <w:rPr>
                <w:rFonts w:hint="default" w:ascii="Times New Roman" w:hAnsi="Times New Roman" w:cs="Times New Roman"/>
                <w:b w:val="0"/>
                <w:bCs w:val="0"/>
              </w:rPr>
            </w:pPr>
            <w:r>
              <w:rPr>
                <w:rFonts w:hint="eastAsia" w:ascii="Times New Roman" w:hAnsi="Times New Roman"/>
                <w:b/>
                <w:bCs/>
                <w:sz w:val="16"/>
                <w:szCs w:val="16"/>
              </w:rPr>
              <w:t>Ab No.</w:t>
            </w:r>
          </w:p>
        </w:tc>
        <w:tc>
          <w:tcPr>
            <w:tcW w:w="2350" w:type="dxa"/>
            <w:tcBorders>
              <w:bottom w:val="single" w:color="7F7F7F" w:sz="4" w:space="0"/>
              <w:insideH w:val="single" w:sz="4" w:space="0"/>
            </w:tcBorders>
          </w:tcPr>
          <w:p w14:paraId="058B0C1B">
            <w:pPr>
              <w:widowControl/>
              <w:jc w:val="left"/>
              <w:rPr>
                <w:rFonts w:hint="default" w:ascii="Times New Roman" w:hAnsi="Times New Roman" w:cs="Times New Roman"/>
                <w:b w:val="0"/>
                <w:bCs w:val="0"/>
              </w:rPr>
            </w:pPr>
            <w:r>
              <w:rPr>
                <w:rFonts w:hint="eastAsia" w:ascii="Times New Roman" w:hAnsi="Times New Roman"/>
                <w:b/>
                <w:bCs/>
                <w:sz w:val="16"/>
                <w:szCs w:val="16"/>
              </w:rPr>
              <w:t>Manufacturer</w:t>
            </w:r>
          </w:p>
        </w:tc>
        <w:tc>
          <w:tcPr>
            <w:tcW w:w="1667" w:type="dxa"/>
            <w:tcBorders>
              <w:bottom w:val="single" w:color="7F7F7F" w:sz="4" w:space="0"/>
              <w:insideH w:val="single" w:sz="4" w:space="0"/>
            </w:tcBorders>
          </w:tcPr>
          <w:p w14:paraId="425C1537">
            <w:pPr>
              <w:widowControl/>
              <w:jc w:val="left"/>
              <w:rPr>
                <w:rFonts w:hint="default" w:ascii="Times New Roman" w:hAnsi="Times New Roman" w:cs="Times New Roman"/>
                <w:b w:val="0"/>
                <w:bCs w:val="0"/>
              </w:rPr>
            </w:pPr>
            <w:r>
              <w:rPr>
                <w:rFonts w:hint="eastAsia" w:ascii="Times New Roman" w:hAnsi="Times New Roman"/>
                <w:b/>
                <w:bCs/>
                <w:sz w:val="16"/>
                <w:szCs w:val="16"/>
              </w:rPr>
              <w:t>Catalog No.</w:t>
            </w:r>
          </w:p>
        </w:tc>
        <w:tc>
          <w:tcPr>
            <w:tcW w:w="1646" w:type="dxa"/>
            <w:tcBorders>
              <w:bottom w:val="single" w:color="7F7F7F" w:sz="4" w:space="0"/>
              <w:insideH w:val="single" w:sz="4" w:space="0"/>
            </w:tcBorders>
          </w:tcPr>
          <w:p w14:paraId="61A6BBAA">
            <w:pPr>
              <w:widowControl/>
              <w:jc w:val="left"/>
              <w:rPr>
                <w:rFonts w:hint="default" w:ascii="Times New Roman" w:hAnsi="Times New Roman" w:cs="Times New Roman"/>
                <w:b w:val="0"/>
                <w:bCs w:val="0"/>
              </w:rPr>
            </w:pPr>
            <w:r>
              <w:rPr>
                <w:rFonts w:hint="eastAsia" w:ascii="Times New Roman" w:hAnsi="Times New Roman"/>
                <w:b/>
                <w:bCs/>
                <w:sz w:val="16"/>
                <w:szCs w:val="16"/>
              </w:rPr>
              <w:t>Clonality</w:t>
            </w:r>
          </w:p>
        </w:tc>
        <w:tc>
          <w:tcPr>
            <w:tcW w:w="1592" w:type="dxa"/>
            <w:tcBorders>
              <w:bottom w:val="single" w:color="7F7F7F" w:sz="4" w:space="0"/>
              <w:insideH w:val="single" w:sz="4" w:space="0"/>
            </w:tcBorders>
          </w:tcPr>
          <w:p w14:paraId="547A5D0C">
            <w:pPr>
              <w:widowControl/>
              <w:jc w:val="left"/>
              <w:rPr>
                <w:rFonts w:hint="default" w:ascii="Times New Roman" w:hAnsi="Times New Roman" w:cs="Times New Roman"/>
                <w:b w:val="0"/>
                <w:bCs w:val="0"/>
              </w:rPr>
            </w:pPr>
            <w:r>
              <w:rPr>
                <w:rFonts w:hint="eastAsia" w:ascii="Times New Roman" w:hAnsi="Times New Roman"/>
                <w:b/>
                <w:bCs/>
                <w:sz w:val="16"/>
                <w:szCs w:val="16"/>
              </w:rPr>
              <w:t>Host</w:t>
            </w:r>
          </w:p>
        </w:tc>
        <w:tc>
          <w:tcPr>
            <w:tcW w:w="1598" w:type="dxa"/>
            <w:tcBorders>
              <w:bottom w:val="single" w:color="7F7F7F" w:sz="4" w:space="0"/>
              <w:insideH w:val="single" w:sz="4" w:space="0"/>
            </w:tcBorders>
          </w:tcPr>
          <w:p w14:paraId="75506B99">
            <w:pPr>
              <w:widowControl/>
              <w:jc w:val="left"/>
              <w:rPr>
                <w:rFonts w:hint="default" w:ascii="Times New Roman" w:hAnsi="Times New Roman" w:cs="Times New Roman"/>
                <w:b w:val="0"/>
                <w:bCs w:val="0"/>
              </w:rPr>
            </w:pPr>
            <w:r>
              <w:rPr>
                <w:rFonts w:hint="eastAsia" w:ascii="Times New Roman" w:hAnsi="Times New Roman"/>
                <w:b/>
                <w:bCs/>
                <w:sz w:val="16"/>
                <w:szCs w:val="16"/>
              </w:rPr>
              <w:t>Isotype</w:t>
            </w:r>
          </w:p>
        </w:tc>
        <w:tc>
          <w:tcPr>
            <w:tcW w:w="4362" w:type="dxa"/>
            <w:tcBorders>
              <w:bottom w:val="single" w:color="7F7F7F" w:sz="4" w:space="0"/>
              <w:insideH w:val="single" w:sz="4" w:space="0"/>
            </w:tcBorders>
          </w:tcPr>
          <w:p w14:paraId="293CCF69">
            <w:pPr>
              <w:widowControl/>
              <w:jc w:val="left"/>
              <w:rPr>
                <w:rFonts w:hint="default" w:ascii="Times New Roman" w:hAnsi="Times New Roman" w:cs="Times New Roman"/>
                <w:b w:val="0"/>
                <w:bCs w:val="0"/>
              </w:rPr>
            </w:pPr>
            <w:r>
              <w:rPr>
                <w:rFonts w:hint="eastAsia" w:ascii="Times New Roman" w:hAnsi="Times New Roman"/>
                <w:b/>
                <w:bCs/>
                <w:sz w:val="16"/>
                <w:szCs w:val="16"/>
              </w:rPr>
              <w:t>Immunogen</w:t>
            </w:r>
          </w:p>
        </w:tc>
      </w:tr>
      <w:tr w14:paraId="268F6B0F">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14:paraId="645EF59A">
            <w:pPr>
              <w:widowControl/>
              <w:jc w:val="left"/>
              <w:rPr>
                <w:rFonts w:hint="default" w:ascii="Times New Roman" w:hAnsi="Times New Roman" w:cs="Times New Roman"/>
                <w:b w:val="0"/>
                <w:bCs w:val="0"/>
              </w:rPr>
            </w:pPr>
            <w:r>
              <w:rPr>
                <w:rFonts w:hint="eastAsia" w:ascii="Times New Roman" w:hAnsi="Times New Roman"/>
                <w:b/>
                <w:bCs/>
                <w:sz w:val="16"/>
                <w:szCs w:val="16"/>
              </w:rPr>
              <w:t>Ab#1</w:t>
            </w:r>
          </w:p>
        </w:tc>
        <w:tc>
          <w:tcPr>
            <w:tcW w:w="2350" w:type="dxa"/>
          </w:tcPr>
          <w:p w14:paraId="2A010E68">
            <w:pPr>
              <w:widowControl/>
              <w:jc w:val="left"/>
              <w:rPr>
                <w:rFonts w:hint="default" w:ascii="Times New Roman" w:hAnsi="Times New Roman" w:cs="Times New Roman"/>
              </w:rPr>
            </w:pPr>
            <w:r>
              <w:rPr>
                <w:rFonts w:hint="eastAsia" w:ascii="Times New Roman" w:hAnsi="Times New Roman"/>
                <w:sz w:val="16"/>
                <w:szCs w:val="16"/>
              </w:rPr>
              <w:t>Cloud-Clone Corp. (CCC, Wuhan)</w:t>
            </w:r>
          </w:p>
        </w:tc>
        <w:tc>
          <w:tcPr>
            <w:tcW w:w="1667" w:type="dxa"/>
          </w:tcPr>
          <w:p w14:paraId="0592701F">
            <w:pPr>
              <w:widowControl/>
              <w:jc w:val="left"/>
              <w:rPr>
                <w:rFonts w:hint="default" w:ascii="Times New Roman" w:hAnsi="Times New Roman" w:cs="Times New Roman"/>
              </w:rPr>
            </w:pPr>
            <w:r>
              <w:rPr>
                <w:rFonts w:hint="eastAsia" w:ascii="Times New Roman" w:hAnsi="Times New Roman"/>
                <w:sz w:val="16"/>
                <w:szCs w:val="16"/>
              </w:rPr>
              <w:t>PAA365Hu08</w:t>
            </w:r>
          </w:p>
        </w:tc>
        <w:tc>
          <w:tcPr>
            <w:tcW w:w="1646" w:type="dxa"/>
          </w:tcPr>
          <w:p w14:paraId="5DE3FB8C">
            <w:pPr>
              <w:widowControl/>
              <w:jc w:val="left"/>
              <w:rPr>
                <w:rFonts w:hint="default" w:ascii="Times New Roman" w:hAnsi="Times New Roman" w:cs="Times New Roman"/>
              </w:rPr>
            </w:pPr>
            <w:r>
              <w:rPr>
                <w:rFonts w:hint="eastAsia" w:ascii="Times New Roman" w:hAnsi="Times New Roman"/>
                <w:sz w:val="16"/>
                <w:szCs w:val="16"/>
              </w:rPr>
              <w:t>Polyclonal</w:t>
            </w:r>
          </w:p>
        </w:tc>
        <w:tc>
          <w:tcPr>
            <w:tcW w:w="1592" w:type="dxa"/>
          </w:tcPr>
          <w:p w14:paraId="0E362319">
            <w:pPr>
              <w:widowControl/>
              <w:jc w:val="left"/>
              <w:rPr>
                <w:rFonts w:hint="default" w:ascii="Times New Roman" w:hAnsi="Times New Roman" w:cs="Times New Roman"/>
              </w:rPr>
            </w:pPr>
            <w:r>
              <w:rPr>
                <w:rFonts w:hint="eastAsia" w:ascii="Times New Roman" w:hAnsi="Times New Roman"/>
                <w:sz w:val="16"/>
                <w:szCs w:val="16"/>
              </w:rPr>
              <w:t>Rabbit</w:t>
            </w:r>
          </w:p>
        </w:tc>
        <w:tc>
          <w:tcPr>
            <w:tcW w:w="1598" w:type="dxa"/>
          </w:tcPr>
          <w:p w14:paraId="4DED2583">
            <w:pPr>
              <w:widowControl/>
              <w:jc w:val="left"/>
              <w:rPr>
                <w:rFonts w:hint="default" w:ascii="Times New Roman" w:hAnsi="Times New Roman" w:cs="Times New Roman"/>
              </w:rPr>
            </w:pPr>
            <w:r>
              <w:rPr>
                <w:rFonts w:hint="eastAsia" w:ascii="Times New Roman" w:hAnsi="Times New Roman"/>
                <w:sz w:val="16"/>
                <w:szCs w:val="16"/>
              </w:rPr>
              <w:t>IgG</w:t>
            </w:r>
          </w:p>
        </w:tc>
        <w:tc>
          <w:tcPr>
            <w:tcW w:w="4362" w:type="dxa"/>
          </w:tcPr>
          <w:p w14:paraId="1DC4EB9B">
            <w:pPr>
              <w:widowControl/>
              <w:jc w:val="left"/>
              <w:rPr>
                <w:rFonts w:hint="default" w:ascii="Times New Roman" w:hAnsi="Times New Roman" w:cs="Times New Roman"/>
              </w:rPr>
            </w:pPr>
            <w:r>
              <w:rPr>
                <w:rFonts w:hint="eastAsia" w:ascii="Times New Roman" w:hAnsi="Times New Roman"/>
                <w:sz w:val="16"/>
                <w:szCs w:val="16"/>
              </w:rPr>
              <w:t>KLH Conjugated human Copeptin (ASDRSNATQLDGPAGALLLRLVQLAGAPEPFEPAQPDAY)</w:t>
            </w:r>
          </w:p>
        </w:tc>
      </w:tr>
      <w:tr w14:paraId="15BB9D5D">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14:paraId="670AD871">
            <w:pPr>
              <w:widowControl/>
              <w:jc w:val="left"/>
              <w:rPr>
                <w:rFonts w:hint="default" w:ascii="Times New Roman" w:hAnsi="Times New Roman" w:cs="Times New Roman"/>
                <w:b w:val="0"/>
                <w:bCs w:val="0"/>
              </w:rPr>
            </w:pPr>
            <w:r>
              <w:rPr>
                <w:rFonts w:hint="eastAsia" w:ascii="Times New Roman" w:hAnsi="Times New Roman"/>
                <w:b/>
                <w:bCs/>
                <w:sz w:val="16"/>
                <w:szCs w:val="16"/>
              </w:rPr>
              <w:t>Ab#2</w:t>
            </w:r>
          </w:p>
        </w:tc>
        <w:tc>
          <w:tcPr>
            <w:tcW w:w="2350" w:type="dxa"/>
          </w:tcPr>
          <w:p w14:paraId="261E5785">
            <w:pPr>
              <w:widowControl/>
              <w:jc w:val="left"/>
              <w:rPr>
                <w:rFonts w:hint="default" w:ascii="Times New Roman" w:hAnsi="Times New Roman" w:cs="Times New Roman"/>
              </w:rPr>
            </w:pPr>
            <w:r>
              <w:rPr>
                <w:rFonts w:hint="eastAsia" w:ascii="Times New Roman" w:hAnsi="Times New Roman"/>
                <w:sz w:val="16"/>
                <w:szCs w:val="16"/>
              </w:rPr>
              <w:t>Medix Biochemica (Shanghai, China)</w:t>
            </w:r>
          </w:p>
        </w:tc>
        <w:tc>
          <w:tcPr>
            <w:tcW w:w="1667" w:type="dxa"/>
          </w:tcPr>
          <w:p w14:paraId="75105571">
            <w:pPr>
              <w:widowControl/>
              <w:jc w:val="left"/>
              <w:rPr>
                <w:rFonts w:hint="default" w:ascii="Times New Roman" w:hAnsi="Times New Roman" w:cs="Times New Roman"/>
              </w:rPr>
            </w:pPr>
            <w:r>
              <w:rPr>
                <w:rFonts w:hint="eastAsia" w:ascii="Times New Roman" w:hAnsi="Times New Roman"/>
                <w:sz w:val="16"/>
                <w:szCs w:val="16"/>
              </w:rPr>
              <w:t>100638</w:t>
            </w:r>
          </w:p>
        </w:tc>
        <w:tc>
          <w:tcPr>
            <w:tcW w:w="1646" w:type="dxa"/>
          </w:tcPr>
          <w:p w14:paraId="0EAABEE0">
            <w:pPr>
              <w:widowControl/>
              <w:jc w:val="left"/>
              <w:rPr>
                <w:rFonts w:hint="default" w:ascii="Times New Roman" w:hAnsi="Times New Roman" w:cs="Times New Roman"/>
              </w:rPr>
            </w:pPr>
            <w:r>
              <w:rPr>
                <w:rFonts w:hint="eastAsia" w:ascii="Times New Roman" w:hAnsi="Times New Roman"/>
                <w:sz w:val="16"/>
                <w:szCs w:val="16"/>
              </w:rPr>
              <w:t>Monoclonal</w:t>
            </w:r>
          </w:p>
        </w:tc>
        <w:tc>
          <w:tcPr>
            <w:tcW w:w="1592" w:type="dxa"/>
          </w:tcPr>
          <w:p w14:paraId="47693D5D">
            <w:pPr>
              <w:widowControl/>
              <w:jc w:val="left"/>
              <w:rPr>
                <w:rFonts w:hint="default" w:ascii="Times New Roman" w:hAnsi="Times New Roman" w:cs="Times New Roman"/>
              </w:rPr>
            </w:pPr>
            <w:r>
              <w:rPr>
                <w:rFonts w:hint="eastAsia" w:ascii="Times New Roman" w:hAnsi="Times New Roman"/>
                <w:sz w:val="16"/>
                <w:szCs w:val="16"/>
              </w:rPr>
              <w:t>Mouse</w:t>
            </w:r>
          </w:p>
        </w:tc>
        <w:tc>
          <w:tcPr>
            <w:tcW w:w="1598" w:type="dxa"/>
          </w:tcPr>
          <w:p w14:paraId="2B63F626">
            <w:pPr>
              <w:widowControl/>
              <w:jc w:val="left"/>
              <w:rPr>
                <w:rFonts w:hint="default" w:ascii="Times New Roman" w:hAnsi="Times New Roman" w:cs="Times New Roman"/>
              </w:rPr>
            </w:pPr>
            <w:r>
              <w:rPr>
                <w:rFonts w:hint="eastAsia" w:ascii="Times New Roman" w:hAnsi="Times New Roman"/>
                <w:sz w:val="16"/>
                <w:szCs w:val="16"/>
              </w:rPr>
              <w:t>IgG1</w:t>
            </w:r>
          </w:p>
        </w:tc>
        <w:tc>
          <w:tcPr>
            <w:tcW w:w="4362" w:type="dxa"/>
          </w:tcPr>
          <w:p w14:paraId="34E6CFB8">
            <w:pPr>
              <w:widowControl/>
              <w:jc w:val="left"/>
              <w:rPr>
                <w:rFonts w:hint="default" w:ascii="Times New Roman" w:hAnsi="Times New Roman" w:cs="Times New Roman"/>
              </w:rPr>
            </w:pPr>
            <w:r>
              <w:rPr>
                <w:rFonts w:hint="eastAsia" w:ascii="Times New Roman" w:hAnsi="Times New Roman"/>
                <w:sz w:val="16"/>
                <w:szCs w:val="16"/>
              </w:rPr>
              <w:t>ATQLDGPAGALLLRLVQ in the N-terminal part of copeptin</w:t>
            </w:r>
          </w:p>
        </w:tc>
      </w:tr>
      <w:tr w14:paraId="2962C57E">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14:paraId="5990B241">
            <w:pPr>
              <w:widowControl/>
              <w:jc w:val="left"/>
              <w:rPr>
                <w:rFonts w:hint="default" w:ascii="Times New Roman" w:hAnsi="Times New Roman" w:cs="Times New Roman"/>
                <w:b w:val="0"/>
                <w:bCs w:val="0"/>
              </w:rPr>
            </w:pPr>
            <w:r>
              <w:rPr>
                <w:rFonts w:hint="eastAsia" w:ascii="Times New Roman" w:hAnsi="Times New Roman"/>
                <w:b/>
                <w:bCs/>
                <w:sz w:val="16"/>
                <w:szCs w:val="16"/>
              </w:rPr>
              <w:t>Ab#3</w:t>
            </w:r>
          </w:p>
        </w:tc>
        <w:tc>
          <w:tcPr>
            <w:tcW w:w="2350" w:type="dxa"/>
          </w:tcPr>
          <w:p w14:paraId="1F134DAB">
            <w:pPr>
              <w:widowControl/>
              <w:jc w:val="left"/>
              <w:rPr>
                <w:rFonts w:hint="default" w:ascii="Times New Roman" w:hAnsi="Times New Roman" w:cs="Times New Roman"/>
              </w:rPr>
            </w:pPr>
            <w:r>
              <w:rPr>
                <w:rFonts w:hint="eastAsia" w:ascii="Times New Roman" w:hAnsi="Times New Roman"/>
                <w:sz w:val="16"/>
                <w:szCs w:val="16"/>
              </w:rPr>
              <w:t>Medix Biochemica (Shanghai, China)</w:t>
            </w:r>
          </w:p>
        </w:tc>
        <w:tc>
          <w:tcPr>
            <w:tcW w:w="1667" w:type="dxa"/>
          </w:tcPr>
          <w:p w14:paraId="42975BBC">
            <w:pPr>
              <w:widowControl/>
              <w:jc w:val="left"/>
              <w:rPr>
                <w:rFonts w:hint="default" w:ascii="Times New Roman" w:hAnsi="Times New Roman" w:cs="Times New Roman"/>
              </w:rPr>
            </w:pPr>
            <w:r>
              <w:rPr>
                <w:rFonts w:hint="eastAsia" w:ascii="Times New Roman" w:hAnsi="Times New Roman"/>
                <w:sz w:val="16"/>
                <w:szCs w:val="16"/>
              </w:rPr>
              <w:t>100639</w:t>
            </w:r>
          </w:p>
        </w:tc>
        <w:tc>
          <w:tcPr>
            <w:tcW w:w="1646" w:type="dxa"/>
          </w:tcPr>
          <w:p w14:paraId="43A70121">
            <w:pPr>
              <w:widowControl/>
              <w:jc w:val="left"/>
              <w:rPr>
                <w:rFonts w:hint="default" w:ascii="Times New Roman" w:hAnsi="Times New Roman" w:cs="Times New Roman"/>
              </w:rPr>
            </w:pPr>
            <w:r>
              <w:rPr>
                <w:rFonts w:hint="eastAsia" w:ascii="Times New Roman" w:hAnsi="Times New Roman"/>
                <w:sz w:val="16"/>
                <w:szCs w:val="16"/>
              </w:rPr>
              <w:t>Monoclonal</w:t>
            </w:r>
          </w:p>
        </w:tc>
        <w:tc>
          <w:tcPr>
            <w:tcW w:w="1592" w:type="dxa"/>
          </w:tcPr>
          <w:p w14:paraId="78E333EA">
            <w:pPr>
              <w:widowControl/>
              <w:jc w:val="left"/>
              <w:rPr>
                <w:rFonts w:hint="default" w:ascii="Times New Roman" w:hAnsi="Times New Roman" w:cs="Times New Roman"/>
              </w:rPr>
            </w:pPr>
            <w:r>
              <w:rPr>
                <w:rFonts w:hint="eastAsia" w:ascii="Times New Roman" w:hAnsi="Times New Roman"/>
                <w:sz w:val="16"/>
                <w:szCs w:val="16"/>
              </w:rPr>
              <w:t>Mouse</w:t>
            </w:r>
          </w:p>
        </w:tc>
        <w:tc>
          <w:tcPr>
            <w:tcW w:w="1598" w:type="dxa"/>
          </w:tcPr>
          <w:p w14:paraId="3F4B8B8C">
            <w:pPr>
              <w:widowControl/>
              <w:jc w:val="left"/>
              <w:rPr>
                <w:rFonts w:hint="default" w:ascii="Times New Roman" w:hAnsi="Times New Roman" w:cs="Times New Roman"/>
              </w:rPr>
            </w:pPr>
            <w:r>
              <w:rPr>
                <w:rFonts w:hint="eastAsia" w:ascii="Times New Roman" w:hAnsi="Times New Roman"/>
                <w:sz w:val="16"/>
                <w:szCs w:val="16"/>
              </w:rPr>
              <w:t>IgG1</w:t>
            </w:r>
          </w:p>
        </w:tc>
        <w:tc>
          <w:tcPr>
            <w:tcW w:w="4362" w:type="dxa"/>
          </w:tcPr>
          <w:p w14:paraId="5035574B">
            <w:pPr>
              <w:widowControl/>
              <w:jc w:val="left"/>
              <w:rPr>
                <w:rFonts w:hint="default" w:ascii="Times New Roman" w:hAnsi="Times New Roman" w:cs="Times New Roman"/>
              </w:rPr>
            </w:pPr>
            <w:r>
              <w:rPr>
                <w:rFonts w:hint="eastAsia" w:ascii="Times New Roman" w:hAnsi="Times New Roman"/>
                <w:sz w:val="16"/>
                <w:szCs w:val="16"/>
              </w:rPr>
              <w:t>ATQLDGPAGALLLRLVQ in the N-terminal part of copeptin.</w:t>
            </w:r>
          </w:p>
        </w:tc>
      </w:tr>
      <w:tr w14:paraId="7501D1F8">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14:paraId="4D3F462B">
            <w:pPr>
              <w:widowControl/>
              <w:jc w:val="left"/>
              <w:rPr>
                <w:rFonts w:hint="default" w:ascii="Times New Roman" w:hAnsi="Times New Roman" w:cs="Times New Roman"/>
                <w:b w:val="0"/>
                <w:bCs w:val="0"/>
              </w:rPr>
            </w:pPr>
            <w:r>
              <w:rPr>
                <w:rFonts w:hint="eastAsia" w:ascii="Times New Roman" w:hAnsi="Times New Roman"/>
                <w:b/>
                <w:bCs/>
                <w:sz w:val="16"/>
                <w:szCs w:val="16"/>
              </w:rPr>
              <w:t>Ab#4</w:t>
            </w:r>
          </w:p>
        </w:tc>
        <w:tc>
          <w:tcPr>
            <w:tcW w:w="2350" w:type="dxa"/>
          </w:tcPr>
          <w:p w14:paraId="0F73BFD5">
            <w:pPr>
              <w:widowControl/>
              <w:jc w:val="left"/>
              <w:rPr>
                <w:rFonts w:hint="default" w:ascii="Times New Roman" w:hAnsi="Times New Roman" w:cs="Times New Roman"/>
              </w:rPr>
            </w:pPr>
            <w:r>
              <w:rPr>
                <w:rFonts w:hint="eastAsia" w:ascii="Times New Roman" w:hAnsi="Times New Roman"/>
                <w:sz w:val="16"/>
                <w:szCs w:val="16"/>
              </w:rPr>
              <w:t>Medix Biochemica (Shanghai, China)</w:t>
            </w:r>
          </w:p>
        </w:tc>
        <w:tc>
          <w:tcPr>
            <w:tcW w:w="1667" w:type="dxa"/>
          </w:tcPr>
          <w:p w14:paraId="66930A8B">
            <w:pPr>
              <w:widowControl/>
              <w:jc w:val="left"/>
              <w:rPr>
                <w:rFonts w:hint="default" w:ascii="Times New Roman" w:hAnsi="Times New Roman" w:cs="Times New Roman"/>
              </w:rPr>
            </w:pPr>
            <w:r>
              <w:rPr>
                <w:rFonts w:hint="eastAsia" w:ascii="Times New Roman" w:hAnsi="Times New Roman"/>
                <w:sz w:val="16"/>
                <w:szCs w:val="16"/>
              </w:rPr>
              <w:t>100649</w:t>
            </w:r>
          </w:p>
        </w:tc>
        <w:tc>
          <w:tcPr>
            <w:tcW w:w="1646" w:type="dxa"/>
          </w:tcPr>
          <w:p w14:paraId="3208713B">
            <w:pPr>
              <w:widowControl/>
              <w:jc w:val="left"/>
              <w:rPr>
                <w:rFonts w:hint="default" w:ascii="Times New Roman" w:hAnsi="Times New Roman" w:cs="Times New Roman"/>
              </w:rPr>
            </w:pPr>
            <w:r>
              <w:rPr>
                <w:rFonts w:hint="eastAsia" w:ascii="Times New Roman" w:hAnsi="Times New Roman"/>
                <w:sz w:val="16"/>
                <w:szCs w:val="16"/>
              </w:rPr>
              <w:t>Monoclonal</w:t>
            </w:r>
          </w:p>
        </w:tc>
        <w:tc>
          <w:tcPr>
            <w:tcW w:w="1592" w:type="dxa"/>
          </w:tcPr>
          <w:p w14:paraId="08ECAC25">
            <w:pPr>
              <w:widowControl/>
              <w:jc w:val="left"/>
              <w:rPr>
                <w:rFonts w:hint="default" w:ascii="Times New Roman" w:hAnsi="Times New Roman" w:cs="Times New Roman"/>
              </w:rPr>
            </w:pPr>
            <w:r>
              <w:rPr>
                <w:rFonts w:hint="eastAsia" w:ascii="Times New Roman" w:hAnsi="Times New Roman"/>
                <w:sz w:val="16"/>
                <w:szCs w:val="16"/>
              </w:rPr>
              <w:t>Mouse</w:t>
            </w:r>
          </w:p>
        </w:tc>
        <w:tc>
          <w:tcPr>
            <w:tcW w:w="1598" w:type="dxa"/>
          </w:tcPr>
          <w:p w14:paraId="7A94B465">
            <w:pPr>
              <w:widowControl/>
              <w:jc w:val="left"/>
              <w:rPr>
                <w:rFonts w:hint="default" w:ascii="Times New Roman" w:hAnsi="Times New Roman" w:cs="Times New Roman"/>
              </w:rPr>
            </w:pPr>
            <w:r>
              <w:rPr>
                <w:rFonts w:hint="eastAsia" w:ascii="Times New Roman" w:hAnsi="Times New Roman"/>
                <w:sz w:val="16"/>
                <w:szCs w:val="16"/>
              </w:rPr>
              <w:t>IgG1</w:t>
            </w:r>
          </w:p>
        </w:tc>
        <w:tc>
          <w:tcPr>
            <w:tcW w:w="4362" w:type="dxa"/>
          </w:tcPr>
          <w:p w14:paraId="35D9864C">
            <w:pPr>
              <w:widowControl/>
              <w:jc w:val="left"/>
              <w:rPr>
                <w:rFonts w:hint="default" w:ascii="Times New Roman" w:hAnsi="Times New Roman" w:cs="Times New Roman"/>
              </w:rPr>
            </w:pPr>
            <w:r>
              <w:rPr>
                <w:rFonts w:hint="eastAsia" w:ascii="Times New Roman" w:hAnsi="Times New Roman"/>
                <w:sz w:val="16"/>
                <w:szCs w:val="16"/>
              </w:rPr>
              <w:t>QLAGAPEPFEPAQPDAY in the C-terminal part of copeptin</w:t>
            </w:r>
          </w:p>
        </w:tc>
      </w:tr>
      <w:tr w14:paraId="393F5C09">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14:paraId="61E1186B">
            <w:pPr>
              <w:widowControl/>
              <w:jc w:val="left"/>
              <w:rPr>
                <w:rFonts w:hint="default" w:ascii="Times New Roman" w:hAnsi="Times New Roman" w:cs="Times New Roman"/>
                <w:b w:val="0"/>
                <w:bCs w:val="0"/>
              </w:rPr>
            </w:pPr>
            <w:r>
              <w:rPr>
                <w:rFonts w:hint="eastAsia" w:ascii="Times New Roman" w:hAnsi="Times New Roman"/>
                <w:b/>
                <w:bCs/>
                <w:sz w:val="16"/>
                <w:szCs w:val="16"/>
              </w:rPr>
              <w:t>Ab#5</w:t>
            </w:r>
          </w:p>
        </w:tc>
        <w:tc>
          <w:tcPr>
            <w:tcW w:w="2350" w:type="dxa"/>
          </w:tcPr>
          <w:p w14:paraId="1372AE7F">
            <w:pPr>
              <w:widowControl/>
              <w:jc w:val="left"/>
              <w:rPr>
                <w:rFonts w:hint="default" w:ascii="Times New Roman" w:hAnsi="Times New Roman" w:cs="Times New Roman"/>
              </w:rPr>
            </w:pPr>
            <w:r>
              <w:rPr>
                <w:rFonts w:hint="eastAsia" w:ascii="Times New Roman" w:hAnsi="Times New Roman"/>
                <w:sz w:val="16"/>
                <w:szCs w:val="16"/>
              </w:rPr>
              <w:t>R&amp;Dsystems(RND) (BIOPIKE, China)</w:t>
            </w:r>
          </w:p>
        </w:tc>
        <w:tc>
          <w:tcPr>
            <w:tcW w:w="1667" w:type="dxa"/>
          </w:tcPr>
          <w:p w14:paraId="319CE7A6">
            <w:pPr>
              <w:widowControl/>
              <w:jc w:val="left"/>
              <w:rPr>
                <w:rFonts w:hint="default" w:ascii="Times New Roman" w:hAnsi="Times New Roman" w:cs="Times New Roman"/>
              </w:rPr>
            </w:pPr>
            <w:r>
              <w:rPr>
                <w:rFonts w:hint="eastAsia" w:ascii="Times New Roman" w:hAnsi="Times New Roman"/>
                <w:sz w:val="16"/>
                <w:szCs w:val="16"/>
              </w:rPr>
              <w:t>MAB6077</w:t>
            </w:r>
          </w:p>
        </w:tc>
        <w:tc>
          <w:tcPr>
            <w:tcW w:w="1646" w:type="dxa"/>
          </w:tcPr>
          <w:p w14:paraId="6B6F96E8">
            <w:pPr>
              <w:widowControl/>
              <w:jc w:val="left"/>
              <w:rPr>
                <w:rFonts w:hint="default" w:ascii="Times New Roman" w:hAnsi="Times New Roman" w:cs="Times New Roman"/>
              </w:rPr>
            </w:pPr>
            <w:r>
              <w:rPr>
                <w:rFonts w:hint="eastAsia" w:ascii="Times New Roman" w:hAnsi="Times New Roman"/>
                <w:sz w:val="16"/>
                <w:szCs w:val="16"/>
              </w:rPr>
              <w:t>Monoclonal</w:t>
            </w:r>
          </w:p>
        </w:tc>
        <w:tc>
          <w:tcPr>
            <w:tcW w:w="1592" w:type="dxa"/>
          </w:tcPr>
          <w:p w14:paraId="32FD26B0">
            <w:pPr>
              <w:widowControl/>
              <w:jc w:val="left"/>
              <w:rPr>
                <w:rFonts w:hint="default" w:ascii="Times New Roman" w:hAnsi="Times New Roman" w:cs="Times New Roman"/>
              </w:rPr>
            </w:pPr>
            <w:r>
              <w:rPr>
                <w:rFonts w:hint="eastAsia" w:ascii="Times New Roman" w:hAnsi="Times New Roman"/>
                <w:sz w:val="16"/>
                <w:szCs w:val="16"/>
              </w:rPr>
              <w:t>Mouse</w:t>
            </w:r>
          </w:p>
        </w:tc>
        <w:tc>
          <w:tcPr>
            <w:tcW w:w="1598" w:type="dxa"/>
          </w:tcPr>
          <w:p w14:paraId="34C1F0B3">
            <w:pPr>
              <w:widowControl/>
              <w:jc w:val="left"/>
              <w:rPr>
                <w:rFonts w:hint="default" w:ascii="Times New Roman" w:hAnsi="Times New Roman" w:cs="Times New Roman"/>
              </w:rPr>
            </w:pPr>
            <w:r>
              <w:rPr>
                <w:rFonts w:hint="eastAsia" w:ascii="Times New Roman" w:hAnsi="Times New Roman"/>
                <w:sz w:val="16"/>
                <w:szCs w:val="16"/>
              </w:rPr>
              <w:t>IgG1</w:t>
            </w:r>
          </w:p>
        </w:tc>
        <w:tc>
          <w:tcPr>
            <w:tcW w:w="4362" w:type="dxa"/>
          </w:tcPr>
          <w:p w14:paraId="0F3BD6CD">
            <w:pPr>
              <w:widowControl/>
              <w:rPr>
                <w:rFonts w:hint="default" w:ascii="Times New Roman" w:hAnsi="Times New Roman"/>
                <w:sz w:val="16"/>
                <w:szCs w:val="16"/>
              </w:rPr>
            </w:pPr>
            <w:r>
              <w:rPr>
                <w:rFonts w:hint="eastAsia" w:ascii="Times New Roman" w:hAnsi="Times New Roman"/>
                <w:sz w:val="16"/>
                <w:szCs w:val="16"/>
              </w:rPr>
              <w:t>Human Copeptin precursor</w:t>
            </w:r>
          </w:p>
          <w:p w14:paraId="05AC2CCD">
            <w:pPr>
              <w:widowControl/>
              <w:jc w:val="left"/>
              <w:rPr>
                <w:rFonts w:hint="default" w:ascii="Times New Roman" w:hAnsi="Times New Roman" w:cs="Times New Roman"/>
              </w:rPr>
            </w:pPr>
            <w:r>
              <w:rPr>
                <w:rFonts w:hint="eastAsia" w:ascii="Times New Roman" w:hAnsi="Times New Roman"/>
                <w:sz w:val="16"/>
                <w:szCs w:val="16"/>
              </w:rPr>
              <w:t>aa126-140 (ASDRSNATQLDGPAG)</w:t>
            </w:r>
          </w:p>
        </w:tc>
      </w:tr>
      <w:tr w14:paraId="14F47E63">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14:paraId="4EBA9B83">
            <w:pPr>
              <w:widowControl/>
              <w:jc w:val="left"/>
              <w:rPr>
                <w:rFonts w:hint="default" w:ascii="Times New Roman" w:hAnsi="Times New Roman" w:cs="Times New Roman"/>
                <w:b w:val="0"/>
                <w:bCs w:val="0"/>
              </w:rPr>
            </w:pPr>
            <w:r>
              <w:rPr>
                <w:rFonts w:hint="eastAsia" w:ascii="Times New Roman" w:hAnsi="Times New Roman"/>
                <w:b/>
                <w:bCs/>
                <w:sz w:val="16"/>
                <w:szCs w:val="16"/>
              </w:rPr>
              <w:t>Ab#6</w:t>
            </w:r>
          </w:p>
        </w:tc>
        <w:tc>
          <w:tcPr>
            <w:tcW w:w="2350" w:type="dxa"/>
          </w:tcPr>
          <w:p w14:paraId="67ECCD0D">
            <w:pPr>
              <w:widowControl/>
              <w:jc w:val="left"/>
              <w:rPr>
                <w:rFonts w:hint="default" w:ascii="Times New Roman" w:hAnsi="Times New Roman" w:cs="Times New Roman"/>
              </w:rPr>
            </w:pPr>
            <w:r>
              <w:rPr>
                <w:rFonts w:hint="eastAsia" w:ascii="Times New Roman" w:hAnsi="Times New Roman"/>
                <w:sz w:val="16"/>
                <w:szCs w:val="16"/>
              </w:rPr>
              <w:t>USBiological</w:t>
            </w:r>
          </w:p>
        </w:tc>
        <w:tc>
          <w:tcPr>
            <w:tcW w:w="1667" w:type="dxa"/>
          </w:tcPr>
          <w:p w14:paraId="02834B1C">
            <w:pPr>
              <w:widowControl/>
              <w:jc w:val="left"/>
              <w:rPr>
                <w:rFonts w:hint="default" w:ascii="Times New Roman" w:hAnsi="Times New Roman" w:cs="Times New Roman"/>
              </w:rPr>
            </w:pPr>
            <w:r>
              <w:rPr>
                <w:rFonts w:hint="eastAsia" w:ascii="Times New Roman" w:hAnsi="Times New Roman"/>
                <w:sz w:val="16"/>
                <w:szCs w:val="16"/>
              </w:rPr>
              <w:t>C7900-56B</w:t>
            </w:r>
          </w:p>
        </w:tc>
        <w:tc>
          <w:tcPr>
            <w:tcW w:w="1646" w:type="dxa"/>
          </w:tcPr>
          <w:p w14:paraId="01E52D6B">
            <w:pPr>
              <w:widowControl/>
              <w:jc w:val="left"/>
              <w:rPr>
                <w:rFonts w:hint="default" w:ascii="Times New Roman" w:hAnsi="Times New Roman" w:cs="Times New Roman"/>
              </w:rPr>
            </w:pPr>
            <w:r>
              <w:rPr>
                <w:rFonts w:hint="eastAsia" w:ascii="Times New Roman" w:hAnsi="Times New Roman"/>
                <w:sz w:val="16"/>
                <w:szCs w:val="16"/>
              </w:rPr>
              <w:t>Polyclonal</w:t>
            </w:r>
          </w:p>
        </w:tc>
        <w:tc>
          <w:tcPr>
            <w:tcW w:w="1592" w:type="dxa"/>
          </w:tcPr>
          <w:p w14:paraId="500C16D9">
            <w:pPr>
              <w:widowControl/>
              <w:jc w:val="left"/>
              <w:rPr>
                <w:rFonts w:hint="default" w:ascii="Times New Roman" w:hAnsi="Times New Roman" w:cs="Times New Roman"/>
              </w:rPr>
            </w:pPr>
            <w:r>
              <w:rPr>
                <w:rFonts w:hint="eastAsia" w:ascii="Times New Roman" w:hAnsi="Times New Roman"/>
                <w:sz w:val="16"/>
                <w:szCs w:val="16"/>
              </w:rPr>
              <w:t>Rabbit</w:t>
            </w:r>
          </w:p>
        </w:tc>
        <w:tc>
          <w:tcPr>
            <w:tcW w:w="1598" w:type="dxa"/>
          </w:tcPr>
          <w:p w14:paraId="7AD55D6A">
            <w:pPr>
              <w:widowControl/>
              <w:jc w:val="left"/>
              <w:rPr>
                <w:rFonts w:hint="default" w:ascii="Times New Roman" w:hAnsi="Times New Roman" w:cs="Times New Roman"/>
              </w:rPr>
            </w:pPr>
            <w:r>
              <w:rPr>
                <w:rFonts w:hint="eastAsia" w:ascii="Times New Roman" w:hAnsi="Times New Roman"/>
                <w:sz w:val="16"/>
                <w:szCs w:val="16"/>
              </w:rPr>
              <w:t>IgG</w:t>
            </w:r>
          </w:p>
        </w:tc>
        <w:tc>
          <w:tcPr>
            <w:tcW w:w="4362" w:type="dxa"/>
          </w:tcPr>
          <w:p w14:paraId="666D94DB">
            <w:pPr>
              <w:widowControl/>
              <w:jc w:val="left"/>
              <w:rPr>
                <w:rFonts w:hint="default" w:ascii="Times New Roman" w:hAnsi="Times New Roman" w:cs="Times New Roman"/>
              </w:rPr>
            </w:pPr>
            <w:r>
              <w:rPr>
                <w:rFonts w:hint="eastAsia" w:ascii="Times New Roman" w:hAnsi="Times New Roman"/>
                <w:sz w:val="16"/>
                <w:szCs w:val="16"/>
              </w:rPr>
              <w:t>Synthetic peptide corresponding to aa126-164 of human AVP. (ASDRSNATQLDGPAGALLLRLVQLAGAPEPFEPAQPDAY)</w:t>
            </w:r>
          </w:p>
        </w:tc>
      </w:tr>
      <w:tr w14:paraId="6EEF9EAE">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14:paraId="02A153DE">
            <w:pPr>
              <w:widowControl/>
              <w:jc w:val="left"/>
              <w:rPr>
                <w:rFonts w:hint="default" w:ascii="Times New Roman" w:hAnsi="Times New Roman" w:cs="Times New Roman"/>
                <w:b w:val="0"/>
                <w:bCs w:val="0"/>
              </w:rPr>
            </w:pPr>
            <w:r>
              <w:rPr>
                <w:rFonts w:hint="eastAsia" w:ascii="Times New Roman" w:hAnsi="Times New Roman"/>
                <w:b/>
                <w:bCs/>
                <w:sz w:val="16"/>
                <w:szCs w:val="16"/>
              </w:rPr>
              <w:t>Ab#7</w:t>
            </w:r>
          </w:p>
        </w:tc>
        <w:tc>
          <w:tcPr>
            <w:tcW w:w="2350" w:type="dxa"/>
          </w:tcPr>
          <w:p w14:paraId="021B0C19">
            <w:pPr>
              <w:widowControl/>
              <w:jc w:val="left"/>
              <w:rPr>
                <w:rFonts w:hint="default" w:ascii="Times New Roman" w:hAnsi="Times New Roman" w:cs="Times New Roman"/>
              </w:rPr>
            </w:pPr>
            <w:r>
              <w:rPr>
                <w:rFonts w:hint="eastAsia" w:ascii="Times New Roman" w:hAnsi="Times New Roman"/>
                <w:sz w:val="16"/>
                <w:szCs w:val="16"/>
              </w:rPr>
              <w:t>USBiological</w:t>
            </w:r>
          </w:p>
        </w:tc>
        <w:tc>
          <w:tcPr>
            <w:tcW w:w="1667" w:type="dxa"/>
          </w:tcPr>
          <w:p w14:paraId="62ABC125">
            <w:pPr>
              <w:widowControl/>
              <w:jc w:val="left"/>
              <w:rPr>
                <w:rFonts w:hint="default" w:ascii="Times New Roman" w:hAnsi="Times New Roman" w:cs="Times New Roman"/>
              </w:rPr>
            </w:pPr>
            <w:r>
              <w:rPr>
                <w:rFonts w:hint="eastAsia" w:ascii="Times New Roman" w:hAnsi="Times New Roman"/>
                <w:sz w:val="16"/>
                <w:szCs w:val="16"/>
              </w:rPr>
              <w:t>546220</w:t>
            </w:r>
          </w:p>
        </w:tc>
        <w:tc>
          <w:tcPr>
            <w:tcW w:w="1646" w:type="dxa"/>
          </w:tcPr>
          <w:p w14:paraId="721DA3C4">
            <w:pPr>
              <w:widowControl/>
              <w:jc w:val="left"/>
              <w:rPr>
                <w:rFonts w:hint="default" w:ascii="Times New Roman" w:hAnsi="Times New Roman" w:cs="Times New Roman"/>
              </w:rPr>
            </w:pPr>
            <w:r>
              <w:rPr>
                <w:rFonts w:hint="eastAsia" w:ascii="Times New Roman" w:hAnsi="Times New Roman"/>
                <w:sz w:val="16"/>
                <w:szCs w:val="16"/>
              </w:rPr>
              <w:t>Polyclonal</w:t>
            </w:r>
          </w:p>
        </w:tc>
        <w:tc>
          <w:tcPr>
            <w:tcW w:w="1592" w:type="dxa"/>
          </w:tcPr>
          <w:p w14:paraId="76208E03">
            <w:pPr>
              <w:widowControl/>
              <w:jc w:val="left"/>
              <w:rPr>
                <w:rFonts w:hint="default" w:ascii="Times New Roman" w:hAnsi="Times New Roman" w:cs="Times New Roman"/>
              </w:rPr>
            </w:pPr>
            <w:r>
              <w:rPr>
                <w:rFonts w:hint="eastAsia" w:ascii="Times New Roman" w:hAnsi="Times New Roman"/>
                <w:sz w:val="16"/>
                <w:szCs w:val="16"/>
              </w:rPr>
              <w:t>Rabbit</w:t>
            </w:r>
          </w:p>
        </w:tc>
        <w:tc>
          <w:tcPr>
            <w:tcW w:w="1598" w:type="dxa"/>
          </w:tcPr>
          <w:p w14:paraId="59F4F403">
            <w:pPr>
              <w:widowControl/>
              <w:jc w:val="left"/>
              <w:rPr>
                <w:rFonts w:hint="default" w:ascii="Times New Roman" w:hAnsi="Times New Roman" w:cs="Times New Roman"/>
              </w:rPr>
            </w:pPr>
            <w:r>
              <w:rPr>
                <w:rFonts w:hint="eastAsia" w:ascii="Times New Roman" w:hAnsi="Times New Roman"/>
                <w:sz w:val="16"/>
                <w:szCs w:val="16"/>
              </w:rPr>
              <w:t>IgG</w:t>
            </w:r>
          </w:p>
        </w:tc>
        <w:tc>
          <w:tcPr>
            <w:tcW w:w="4362" w:type="dxa"/>
          </w:tcPr>
          <w:p w14:paraId="2541F8B9">
            <w:pPr>
              <w:widowControl/>
              <w:jc w:val="left"/>
              <w:rPr>
                <w:rFonts w:hint="default" w:ascii="Times New Roman" w:hAnsi="Times New Roman" w:cs="Times New Roman"/>
              </w:rPr>
            </w:pPr>
            <w:r>
              <w:rPr>
                <w:rFonts w:hint="eastAsia" w:ascii="Times New Roman" w:hAnsi="Times New Roman"/>
                <w:sz w:val="16"/>
                <w:szCs w:val="16"/>
              </w:rPr>
              <w:t>Synthetic peptide corresponding to human Copeptin, conjugated to KLH.</w:t>
            </w:r>
          </w:p>
        </w:tc>
      </w:tr>
      <w:tr w14:paraId="1EB19C2C">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14:paraId="79A7725E">
            <w:pPr>
              <w:widowControl/>
              <w:jc w:val="left"/>
              <w:rPr>
                <w:rFonts w:hint="default" w:ascii="Times New Roman" w:hAnsi="Times New Roman" w:cs="Times New Roman"/>
                <w:b w:val="0"/>
                <w:bCs w:val="0"/>
              </w:rPr>
            </w:pPr>
            <w:r>
              <w:rPr>
                <w:rFonts w:hint="eastAsia" w:ascii="Times New Roman" w:hAnsi="Times New Roman"/>
                <w:b/>
                <w:bCs/>
                <w:sz w:val="16"/>
                <w:szCs w:val="16"/>
              </w:rPr>
              <w:t>Ab#8</w:t>
            </w:r>
          </w:p>
        </w:tc>
        <w:tc>
          <w:tcPr>
            <w:tcW w:w="2350" w:type="dxa"/>
          </w:tcPr>
          <w:p w14:paraId="27DB756A">
            <w:pPr>
              <w:widowControl/>
              <w:jc w:val="left"/>
              <w:rPr>
                <w:rFonts w:hint="default" w:ascii="Times New Roman" w:hAnsi="Times New Roman" w:cs="Times New Roman"/>
              </w:rPr>
            </w:pPr>
            <w:r>
              <w:rPr>
                <w:rFonts w:hint="eastAsia" w:ascii="Times New Roman" w:hAnsi="Times New Roman"/>
                <w:sz w:val="16"/>
                <w:szCs w:val="16"/>
              </w:rPr>
              <w:t>Biomatik</w:t>
            </w:r>
          </w:p>
        </w:tc>
        <w:tc>
          <w:tcPr>
            <w:tcW w:w="1667" w:type="dxa"/>
          </w:tcPr>
          <w:p w14:paraId="29342153">
            <w:pPr>
              <w:widowControl/>
              <w:jc w:val="left"/>
              <w:rPr>
                <w:rFonts w:hint="default" w:ascii="Times New Roman" w:hAnsi="Times New Roman" w:cs="Times New Roman"/>
              </w:rPr>
            </w:pPr>
            <w:r>
              <w:rPr>
                <w:rFonts w:hint="eastAsia" w:ascii="Times New Roman" w:hAnsi="Times New Roman"/>
                <w:sz w:val="16"/>
                <w:szCs w:val="16"/>
              </w:rPr>
              <w:t>CAU31041</w:t>
            </w:r>
          </w:p>
        </w:tc>
        <w:tc>
          <w:tcPr>
            <w:tcW w:w="1646" w:type="dxa"/>
          </w:tcPr>
          <w:p w14:paraId="4FEF415F">
            <w:pPr>
              <w:widowControl/>
              <w:jc w:val="left"/>
              <w:rPr>
                <w:rFonts w:hint="default" w:ascii="Times New Roman" w:hAnsi="Times New Roman" w:cs="Times New Roman"/>
              </w:rPr>
            </w:pPr>
            <w:r>
              <w:rPr>
                <w:rFonts w:hint="eastAsia" w:ascii="Times New Roman" w:hAnsi="Times New Roman"/>
                <w:sz w:val="16"/>
                <w:szCs w:val="16"/>
              </w:rPr>
              <w:t>Polyclonal</w:t>
            </w:r>
          </w:p>
        </w:tc>
        <w:tc>
          <w:tcPr>
            <w:tcW w:w="1592" w:type="dxa"/>
          </w:tcPr>
          <w:p w14:paraId="28ABB9A5">
            <w:pPr>
              <w:widowControl/>
              <w:jc w:val="left"/>
              <w:rPr>
                <w:rFonts w:hint="default" w:ascii="Times New Roman" w:hAnsi="Times New Roman" w:cs="Times New Roman"/>
              </w:rPr>
            </w:pPr>
            <w:r>
              <w:rPr>
                <w:rFonts w:hint="eastAsia" w:ascii="Times New Roman" w:hAnsi="Times New Roman"/>
                <w:sz w:val="16"/>
                <w:szCs w:val="16"/>
              </w:rPr>
              <w:t>Rabbit</w:t>
            </w:r>
          </w:p>
        </w:tc>
        <w:tc>
          <w:tcPr>
            <w:tcW w:w="1598" w:type="dxa"/>
          </w:tcPr>
          <w:p w14:paraId="5EFDCA81">
            <w:pPr>
              <w:widowControl/>
              <w:jc w:val="left"/>
              <w:rPr>
                <w:rFonts w:hint="default" w:ascii="Times New Roman" w:hAnsi="Times New Roman" w:cs="Times New Roman"/>
              </w:rPr>
            </w:pPr>
            <w:r>
              <w:rPr>
                <w:rFonts w:hint="eastAsia" w:ascii="Times New Roman" w:hAnsi="Times New Roman"/>
                <w:sz w:val="16"/>
                <w:szCs w:val="16"/>
              </w:rPr>
              <w:t>NA</w:t>
            </w:r>
          </w:p>
        </w:tc>
        <w:tc>
          <w:tcPr>
            <w:tcW w:w="4362" w:type="dxa"/>
          </w:tcPr>
          <w:p w14:paraId="494E8F5A">
            <w:pPr>
              <w:widowControl/>
              <w:rPr>
                <w:rFonts w:hint="default" w:ascii="Times New Roman" w:hAnsi="Times New Roman"/>
                <w:sz w:val="16"/>
                <w:szCs w:val="16"/>
              </w:rPr>
            </w:pPr>
            <w:r>
              <w:rPr>
                <w:rFonts w:hint="eastAsia" w:ascii="Times New Roman" w:hAnsi="Times New Roman"/>
                <w:sz w:val="16"/>
                <w:szCs w:val="16"/>
              </w:rPr>
              <w:t>Human Copeptin precursor</w:t>
            </w:r>
          </w:p>
          <w:p w14:paraId="65DE5D63">
            <w:pPr>
              <w:widowControl/>
              <w:jc w:val="left"/>
              <w:rPr>
                <w:rFonts w:hint="default" w:ascii="Times New Roman" w:hAnsi="Times New Roman" w:cs="Times New Roman"/>
              </w:rPr>
            </w:pPr>
            <w:r>
              <w:rPr>
                <w:rFonts w:hint="eastAsia" w:ascii="Times New Roman" w:hAnsi="Times New Roman"/>
                <w:sz w:val="16"/>
                <w:szCs w:val="16"/>
              </w:rPr>
              <w:t>aa128~144 (DRSNATQLDGPAGALLL)</w:t>
            </w:r>
          </w:p>
        </w:tc>
      </w:tr>
      <w:tr w14:paraId="567B558E">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14:paraId="1EC10B78">
            <w:pPr>
              <w:widowControl/>
              <w:jc w:val="left"/>
              <w:rPr>
                <w:rFonts w:hint="default" w:ascii="Times New Roman" w:hAnsi="Times New Roman" w:cs="Times New Roman"/>
                <w:b w:val="0"/>
                <w:bCs w:val="0"/>
              </w:rPr>
            </w:pPr>
            <w:r>
              <w:rPr>
                <w:rFonts w:hint="eastAsia" w:ascii="Times New Roman" w:hAnsi="Times New Roman"/>
                <w:b/>
                <w:bCs/>
                <w:sz w:val="16"/>
                <w:szCs w:val="16"/>
              </w:rPr>
              <w:t>Ab#9</w:t>
            </w:r>
          </w:p>
        </w:tc>
        <w:tc>
          <w:tcPr>
            <w:tcW w:w="2350" w:type="dxa"/>
          </w:tcPr>
          <w:p w14:paraId="6EE1B902">
            <w:pPr>
              <w:widowControl/>
              <w:jc w:val="left"/>
              <w:rPr>
                <w:rFonts w:hint="default" w:ascii="Times New Roman" w:hAnsi="Times New Roman" w:cs="Times New Roman"/>
              </w:rPr>
            </w:pPr>
            <w:r>
              <w:rPr>
                <w:rFonts w:hint="eastAsia" w:ascii="Times New Roman" w:hAnsi="Times New Roman" w:eastAsia="等线"/>
                <w:sz w:val="16"/>
                <w:szCs w:val="16"/>
              </w:rPr>
              <w:t>Beijing KeyGen Gene Technology Co (Beijing, China)</w:t>
            </w:r>
          </w:p>
        </w:tc>
        <w:tc>
          <w:tcPr>
            <w:tcW w:w="1667" w:type="dxa"/>
          </w:tcPr>
          <w:p w14:paraId="64836754">
            <w:pPr>
              <w:widowControl/>
              <w:jc w:val="left"/>
              <w:rPr>
                <w:rFonts w:hint="default" w:ascii="Times New Roman" w:hAnsi="Times New Roman" w:cs="Times New Roman"/>
              </w:rPr>
            </w:pPr>
            <w:r>
              <w:rPr>
                <w:rFonts w:hint="eastAsia" w:ascii="Times New Roman" w:hAnsi="Times New Roman"/>
                <w:sz w:val="16"/>
                <w:szCs w:val="16"/>
              </w:rPr>
              <w:t>BXE027</w:t>
            </w:r>
          </w:p>
        </w:tc>
        <w:tc>
          <w:tcPr>
            <w:tcW w:w="1646" w:type="dxa"/>
          </w:tcPr>
          <w:p w14:paraId="201FE70C">
            <w:pPr>
              <w:widowControl/>
              <w:jc w:val="left"/>
              <w:rPr>
                <w:rFonts w:hint="default" w:ascii="Times New Roman" w:hAnsi="Times New Roman" w:cs="Times New Roman"/>
              </w:rPr>
            </w:pPr>
            <w:r>
              <w:rPr>
                <w:rFonts w:hint="eastAsia" w:ascii="Times New Roman" w:hAnsi="Times New Roman"/>
                <w:sz w:val="16"/>
                <w:szCs w:val="16"/>
              </w:rPr>
              <w:t>Monoclonal</w:t>
            </w:r>
          </w:p>
        </w:tc>
        <w:tc>
          <w:tcPr>
            <w:tcW w:w="1592" w:type="dxa"/>
          </w:tcPr>
          <w:p w14:paraId="02EF6F8F">
            <w:pPr>
              <w:widowControl/>
              <w:jc w:val="left"/>
              <w:rPr>
                <w:rFonts w:hint="default" w:ascii="Times New Roman" w:hAnsi="Times New Roman" w:cs="Times New Roman"/>
              </w:rPr>
            </w:pPr>
            <w:r>
              <w:rPr>
                <w:rFonts w:hint="eastAsia" w:ascii="Times New Roman" w:hAnsi="Times New Roman"/>
                <w:sz w:val="16"/>
                <w:szCs w:val="16"/>
              </w:rPr>
              <w:t>Mouse</w:t>
            </w:r>
          </w:p>
        </w:tc>
        <w:tc>
          <w:tcPr>
            <w:tcW w:w="1598" w:type="dxa"/>
          </w:tcPr>
          <w:p w14:paraId="36977D44">
            <w:pPr>
              <w:widowControl/>
              <w:jc w:val="left"/>
              <w:rPr>
                <w:rFonts w:hint="default" w:ascii="Times New Roman" w:hAnsi="Times New Roman" w:cs="Times New Roman"/>
              </w:rPr>
            </w:pPr>
            <w:r>
              <w:rPr>
                <w:rFonts w:hint="eastAsia" w:ascii="Times New Roman" w:hAnsi="Times New Roman"/>
                <w:sz w:val="16"/>
                <w:szCs w:val="16"/>
              </w:rPr>
              <w:t>NA</w:t>
            </w:r>
          </w:p>
        </w:tc>
        <w:tc>
          <w:tcPr>
            <w:tcW w:w="4362" w:type="dxa"/>
          </w:tcPr>
          <w:p w14:paraId="6CAD7C02">
            <w:pPr>
              <w:widowControl/>
              <w:jc w:val="left"/>
              <w:rPr>
                <w:rFonts w:hint="default" w:ascii="Times New Roman" w:hAnsi="Times New Roman" w:cs="Times New Roman"/>
              </w:rPr>
            </w:pPr>
            <w:r>
              <w:rPr>
                <w:rFonts w:hint="eastAsia" w:ascii="Times New Roman" w:hAnsi="Times New Roman"/>
                <w:sz w:val="16"/>
                <w:szCs w:val="16"/>
              </w:rPr>
              <w:t>NA</w:t>
            </w:r>
          </w:p>
        </w:tc>
      </w:tr>
    </w:tbl>
    <w:p w14:paraId="548E1A1A">
      <w:pPr>
        <w:widowControl/>
        <w:spacing w:before="156" w:beforeLines="50" w:line="360" w:lineRule="auto"/>
        <w:jc w:val="left"/>
        <w:rPr>
          <w:rFonts w:ascii="Times New Roman" w:hAnsi="Times New Roman" w:cs="Times New Roman"/>
        </w:rPr>
      </w:pPr>
      <w:r>
        <w:rPr>
          <w:rFonts w:ascii="Times New Roman" w:hAnsi="Times New Roman" w:cs="Times New Roman"/>
        </w:rPr>
        <w:br w:type="page"/>
      </w:r>
    </w:p>
    <w:p w14:paraId="6A8C3866">
      <w:pPr>
        <w:pStyle w:val="3"/>
        <w:rPr>
          <w:rFonts w:ascii="Times New Roman" w:hAnsi="Times New Roman" w:cs="Times New Roman"/>
          <w:sz w:val="24"/>
          <w:szCs w:val="24"/>
        </w:rPr>
      </w:pPr>
      <w:bookmarkStart w:id="16" w:name="_Toc194500239"/>
      <w:r>
        <w:rPr>
          <w:rFonts w:ascii="Times New Roman" w:hAnsi="Times New Roman" w:cs="Times New Roman"/>
          <w:sz w:val="24"/>
          <w:szCs w:val="24"/>
        </w:rPr>
        <w:t xml:space="preserve">Supplemental Table </w:t>
      </w:r>
      <w:r>
        <w:rPr>
          <w:rFonts w:hint="eastAsia" w:ascii="Times New Roman" w:hAnsi="Times New Roman" w:cs="Times New Roman"/>
          <w:sz w:val="24"/>
          <w:szCs w:val="24"/>
        </w:rPr>
        <w:t>2. The results of matrix effect.</w:t>
      </w:r>
      <w:bookmarkEnd w:id="16"/>
    </w:p>
    <w:tbl>
      <w:tblPr>
        <w:tblStyle w:val="15"/>
        <w:tblW w:w="0" w:type="auto"/>
        <w:tblInd w:w="0"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8"/>
        <w:gridCol w:w="2096"/>
        <w:gridCol w:w="1943"/>
        <w:gridCol w:w="2152"/>
        <w:gridCol w:w="1911"/>
      </w:tblGrid>
      <w:tr w14:paraId="35E7FD4A">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8" w:type="dxa"/>
            <w:vMerge w:val="restart"/>
            <w:tcBorders>
              <w:top w:val="single" w:color="7F7F7F" w:sz="4" w:space="0"/>
              <w:bottom w:val="single" w:color="7F7F7F" w:sz="4" w:space="0"/>
              <w:insideH w:val="single" w:sz="4" w:space="0"/>
            </w:tcBorders>
          </w:tcPr>
          <w:p w14:paraId="205CA2E8">
            <w:pPr>
              <w:rPr>
                <w:rFonts w:hint="default" w:ascii="Times New Roman" w:hAnsi="Times New Roman" w:cs="Times New Roman"/>
                <w:b w:val="0"/>
                <w:bCs w:val="0"/>
              </w:rPr>
            </w:pPr>
            <w:r>
              <w:rPr>
                <w:rFonts w:hint="eastAsia" w:ascii="Times New Roman" w:hAnsi="Times New Roman" w:cs="Times New Roman"/>
                <w:b/>
                <w:bCs/>
              </w:rPr>
              <w:t>Sample</w:t>
            </w:r>
          </w:p>
        </w:tc>
        <w:tc>
          <w:tcPr>
            <w:tcW w:w="8102" w:type="dxa"/>
            <w:gridSpan w:val="4"/>
            <w:tcBorders>
              <w:top w:val="single" w:color="7F7F7F" w:sz="4" w:space="0"/>
              <w:bottom w:val="single" w:color="7F7F7F" w:sz="4" w:space="0"/>
              <w:insideH w:val="single" w:sz="4" w:space="0"/>
            </w:tcBorders>
          </w:tcPr>
          <w:p w14:paraId="1CE26FCE">
            <w:pPr>
              <w:jc w:val="center"/>
              <w:rPr>
                <w:rFonts w:hint="default" w:ascii="Times New Roman" w:hAnsi="Times New Roman" w:cs="Times New Roman"/>
                <w:b w:val="0"/>
                <w:bCs w:val="0"/>
              </w:rPr>
            </w:pPr>
            <w:r>
              <w:rPr>
                <w:rFonts w:hint="eastAsia" w:ascii="Times New Roman" w:hAnsi="Times New Roman" w:cs="Times New Roman"/>
                <w:b/>
                <w:bCs/>
              </w:rPr>
              <w:t>Copeptin (s</w:t>
            </w:r>
            <w:r>
              <w:rPr>
                <w:rFonts w:hint="default" w:ascii="Times New Roman" w:hAnsi="Times New Roman" w:cs="Times New Roman"/>
                <w:b/>
                <w:bCs/>
              </w:rPr>
              <w:t>ynthesized surrogate peptide</w:t>
            </w:r>
            <w:r>
              <w:rPr>
                <w:rFonts w:hint="eastAsia" w:ascii="Times New Roman" w:hAnsi="Times New Roman" w:cs="Times New Roman"/>
                <w:b/>
                <w:bCs/>
              </w:rPr>
              <w:t>) spiked concentration</w:t>
            </w:r>
          </w:p>
        </w:tc>
      </w:tr>
      <w:tr w14:paraId="0AF6EB18">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8" w:type="dxa"/>
            <w:vMerge w:val="continue"/>
          </w:tcPr>
          <w:p w14:paraId="1FECD65A">
            <w:pPr>
              <w:rPr>
                <w:rFonts w:hint="default" w:ascii="Times New Roman" w:hAnsi="Times New Roman" w:cs="Times New Roman"/>
                <w:b w:val="0"/>
                <w:bCs w:val="0"/>
              </w:rPr>
            </w:pPr>
          </w:p>
        </w:tc>
        <w:tc>
          <w:tcPr>
            <w:tcW w:w="4039" w:type="dxa"/>
            <w:gridSpan w:val="2"/>
          </w:tcPr>
          <w:p w14:paraId="5BE805B2">
            <w:pPr>
              <w:jc w:val="center"/>
              <w:rPr>
                <w:rFonts w:hint="default" w:ascii="Times New Roman" w:hAnsi="Times New Roman" w:cs="Times New Roman"/>
              </w:rPr>
            </w:pPr>
            <w:r>
              <w:rPr>
                <w:rFonts w:hint="default" w:ascii="Times New Roman" w:hAnsi="Times New Roman" w:eastAsia="等线" w:cs="Times New Roman"/>
                <w:szCs w:val="22"/>
                <w:lang w:bidi="ar"/>
              </w:rPr>
              <w:t>1.25 ng/mL</w:t>
            </w:r>
          </w:p>
        </w:tc>
        <w:tc>
          <w:tcPr>
            <w:tcW w:w="4063" w:type="dxa"/>
            <w:gridSpan w:val="2"/>
          </w:tcPr>
          <w:p w14:paraId="6F2F770C">
            <w:pPr>
              <w:jc w:val="center"/>
              <w:rPr>
                <w:rFonts w:hint="default" w:ascii="Times New Roman" w:hAnsi="Times New Roman" w:cs="Times New Roman"/>
              </w:rPr>
            </w:pPr>
            <w:r>
              <w:rPr>
                <w:rFonts w:hint="default" w:ascii="Times New Roman" w:hAnsi="Times New Roman" w:eastAsia="等线" w:cs="Times New Roman"/>
                <w:szCs w:val="22"/>
                <w:lang w:bidi="ar"/>
              </w:rPr>
              <w:t>5 ng/mL</w:t>
            </w:r>
          </w:p>
        </w:tc>
      </w:tr>
      <w:tr w14:paraId="3780CD86">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8" w:type="dxa"/>
            <w:vMerge w:val="continue"/>
            <w:tcBorders>
              <w:bottom w:val="single" w:color="auto" w:sz="4" w:space="0"/>
            </w:tcBorders>
          </w:tcPr>
          <w:p w14:paraId="3DA5A234">
            <w:pPr>
              <w:rPr>
                <w:rFonts w:hint="default" w:ascii="Times New Roman" w:hAnsi="Times New Roman" w:cs="Times New Roman"/>
                <w:b w:val="0"/>
                <w:bCs w:val="0"/>
              </w:rPr>
            </w:pPr>
          </w:p>
        </w:tc>
        <w:tc>
          <w:tcPr>
            <w:tcW w:w="2096" w:type="dxa"/>
            <w:tcBorders>
              <w:bottom w:val="single" w:color="auto" w:sz="4" w:space="0"/>
            </w:tcBorders>
          </w:tcPr>
          <w:p w14:paraId="164C7E5C">
            <w:pPr>
              <w:rPr>
                <w:rFonts w:hint="default" w:ascii="Times New Roman" w:hAnsi="Times New Roman" w:cs="Times New Roman"/>
              </w:rPr>
            </w:pPr>
            <w:r>
              <w:rPr>
                <w:rFonts w:hint="eastAsia" w:ascii="Times New Roman" w:hAnsi="Times New Roman" w:cs="Times New Roman"/>
              </w:rPr>
              <w:t>Without IS correction</w:t>
            </w:r>
          </w:p>
        </w:tc>
        <w:tc>
          <w:tcPr>
            <w:tcW w:w="1943" w:type="dxa"/>
            <w:tcBorders>
              <w:bottom w:val="single" w:color="auto" w:sz="4" w:space="0"/>
            </w:tcBorders>
          </w:tcPr>
          <w:p w14:paraId="0F983E41">
            <w:pPr>
              <w:rPr>
                <w:rFonts w:hint="default" w:ascii="Times New Roman" w:hAnsi="Times New Roman" w:cs="Times New Roman"/>
              </w:rPr>
            </w:pPr>
            <w:r>
              <w:rPr>
                <w:rFonts w:hint="eastAsia" w:ascii="Times New Roman" w:hAnsi="Times New Roman" w:cs="Times New Roman"/>
              </w:rPr>
              <w:t>With IS correction</w:t>
            </w:r>
          </w:p>
        </w:tc>
        <w:tc>
          <w:tcPr>
            <w:tcW w:w="2152" w:type="dxa"/>
            <w:tcBorders>
              <w:bottom w:val="single" w:color="auto" w:sz="4" w:space="0"/>
            </w:tcBorders>
          </w:tcPr>
          <w:p w14:paraId="5E990B3E">
            <w:pPr>
              <w:rPr>
                <w:rFonts w:hint="default" w:ascii="Times New Roman" w:hAnsi="Times New Roman" w:cs="Times New Roman"/>
              </w:rPr>
            </w:pPr>
            <w:r>
              <w:rPr>
                <w:rFonts w:hint="eastAsia" w:ascii="Times New Roman" w:hAnsi="Times New Roman" w:cs="Times New Roman"/>
              </w:rPr>
              <w:t>Without IS correction</w:t>
            </w:r>
          </w:p>
        </w:tc>
        <w:tc>
          <w:tcPr>
            <w:tcW w:w="1911" w:type="dxa"/>
            <w:tcBorders>
              <w:bottom w:val="single" w:color="auto" w:sz="4" w:space="0"/>
            </w:tcBorders>
          </w:tcPr>
          <w:p w14:paraId="30513C3D">
            <w:pPr>
              <w:rPr>
                <w:rFonts w:hint="default" w:ascii="Times New Roman" w:hAnsi="Times New Roman" w:cs="Times New Roman"/>
              </w:rPr>
            </w:pPr>
            <w:r>
              <w:rPr>
                <w:rFonts w:hint="eastAsia" w:ascii="Times New Roman" w:hAnsi="Times New Roman" w:cs="Times New Roman"/>
              </w:rPr>
              <w:t>With IS correction</w:t>
            </w:r>
          </w:p>
        </w:tc>
      </w:tr>
      <w:tr w14:paraId="349C7366">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8" w:type="dxa"/>
            <w:tcBorders>
              <w:top w:val="single" w:color="auto" w:sz="4" w:space="0"/>
            </w:tcBorders>
          </w:tcPr>
          <w:p w14:paraId="63594D97">
            <w:pPr>
              <w:rPr>
                <w:rFonts w:hint="default" w:ascii="Times New Roman" w:hAnsi="Times New Roman" w:cs="Times New Roman"/>
                <w:b w:val="0"/>
                <w:bCs w:val="0"/>
              </w:rPr>
            </w:pPr>
            <w:r>
              <w:rPr>
                <w:rFonts w:hint="eastAsia" w:ascii="Times New Roman" w:hAnsi="Times New Roman" w:cs="Times New Roman"/>
                <w:b/>
                <w:bCs/>
              </w:rPr>
              <w:t>5% serum 1</w:t>
            </w:r>
          </w:p>
        </w:tc>
        <w:tc>
          <w:tcPr>
            <w:tcW w:w="2096" w:type="dxa"/>
            <w:tcBorders>
              <w:top w:val="single" w:color="auto" w:sz="4" w:space="0"/>
            </w:tcBorders>
          </w:tcPr>
          <w:p w14:paraId="740297BB">
            <w:pPr>
              <w:rPr>
                <w:rFonts w:hint="default" w:ascii="Times New Roman" w:hAnsi="Times New Roman" w:cs="Times New Roman"/>
              </w:rPr>
            </w:pPr>
            <w:r>
              <w:rPr>
                <w:rFonts w:hint="eastAsia" w:ascii="Times New Roman" w:hAnsi="Times New Roman" w:cs="Times New Roman"/>
              </w:rPr>
              <w:t>95.9%</w:t>
            </w:r>
          </w:p>
        </w:tc>
        <w:tc>
          <w:tcPr>
            <w:tcW w:w="1943" w:type="dxa"/>
            <w:tcBorders>
              <w:top w:val="single" w:color="auto" w:sz="4" w:space="0"/>
            </w:tcBorders>
          </w:tcPr>
          <w:p w14:paraId="2283E722">
            <w:pPr>
              <w:rPr>
                <w:rFonts w:hint="default" w:ascii="Times New Roman" w:hAnsi="Times New Roman" w:cs="Times New Roman"/>
              </w:rPr>
            </w:pPr>
            <w:r>
              <w:rPr>
                <w:rFonts w:hint="eastAsia" w:ascii="Times New Roman" w:hAnsi="Times New Roman" w:cs="Times New Roman"/>
              </w:rPr>
              <w:t>96.0%</w:t>
            </w:r>
          </w:p>
        </w:tc>
        <w:tc>
          <w:tcPr>
            <w:tcW w:w="2152" w:type="dxa"/>
            <w:tcBorders>
              <w:top w:val="single" w:color="auto" w:sz="4" w:space="0"/>
            </w:tcBorders>
          </w:tcPr>
          <w:p w14:paraId="3946C31E">
            <w:pPr>
              <w:rPr>
                <w:rFonts w:hint="default" w:ascii="Times New Roman" w:hAnsi="Times New Roman" w:cs="Times New Roman"/>
              </w:rPr>
            </w:pPr>
            <w:r>
              <w:rPr>
                <w:rFonts w:hint="eastAsia" w:ascii="Times New Roman" w:hAnsi="Times New Roman" w:cs="Times New Roman"/>
              </w:rPr>
              <w:t>108.3%</w:t>
            </w:r>
          </w:p>
        </w:tc>
        <w:tc>
          <w:tcPr>
            <w:tcW w:w="1911" w:type="dxa"/>
            <w:tcBorders>
              <w:top w:val="single" w:color="auto" w:sz="4" w:space="0"/>
            </w:tcBorders>
          </w:tcPr>
          <w:p w14:paraId="6AB81F7A">
            <w:pPr>
              <w:rPr>
                <w:rFonts w:hint="default" w:ascii="Times New Roman" w:hAnsi="Times New Roman" w:cs="Times New Roman"/>
              </w:rPr>
            </w:pPr>
            <w:r>
              <w:rPr>
                <w:rFonts w:hint="eastAsia" w:ascii="Times New Roman" w:hAnsi="Times New Roman" w:cs="Times New Roman"/>
              </w:rPr>
              <w:t>105.7%</w:t>
            </w:r>
          </w:p>
        </w:tc>
      </w:tr>
      <w:tr w14:paraId="784A26DF">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8" w:type="dxa"/>
          </w:tcPr>
          <w:p w14:paraId="7103CEFE">
            <w:pPr>
              <w:rPr>
                <w:rFonts w:hint="default" w:ascii="Times New Roman" w:hAnsi="Times New Roman" w:cs="Times New Roman"/>
                <w:b w:val="0"/>
                <w:bCs w:val="0"/>
              </w:rPr>
            </w:pPr>
            <w:r>
              <w:rPr>
                <w:rFonts w:hint="eastAsia" w:ascii="Times New Roman" w:hAnsi="Times New Roman" w:cs="Times New Roman"/>
                <w:b/>
                <w:bCs/>
              </w:rPr>
              <w:t>5% serum 2</w:t>
            </w:r>
          </w:p>
        </w:tc>
        <w:tc>
          <w:tcPr>
            <w:tcW w:w="2096" w:type="dxa"/>
          </w:tcPr>
          <w:p w14:paraId="3A28D64B">
            <w:pPr>
              <w:rPr>
                <w:rFonts w:hint="default" w:ascii="Times New Roman" w:hAnsi="Times New Roman" w:cs="Times New Roman"/>
              </w:rPr>
            </w:pPr>
            <w:r>
              <w:rPr>
                <w:rFonts w:hint="eastAsia" w:ascii="Times New Roman" w:hAnsi="Times New Roman" w:cs="Times New Roman"/>
              </w:rPr>
              <w:t>72.8%</w:t>
            </w:r>
          </w:p>
        </w:tc>
        <w:tc>
          <w:tcPr>
            <w:tcW w:w="1943" w:type="dxa"/>
          </w:tcPr>
          <w:p w14:paraId="4BB1C400">
            <w:pPr>
              <w:rPr>
                <w:rFonts w:hint="default" w:ascii="Times New Roman" w:hAnsi="Times New Roman" w:cs="Times New Roman"/>
              </w:rPr>
            </w:pPr>
            <w:r>
              <w:rPr>
                <w:rFonts w:hint="eastAsia" w:ascii="Times New Roman" w:hAnsi="Times New Roman" w:cs="Times New Roman"/>
              </w:rPr>
              <w:t>106.3%</w:t>
            </w:r>
          </w:p>
        </w:tc>
        <w:tc>
          <w:tcPr>
            <w:tcW w:w="2152" w:type="dxa"/>
          </w:tcPr>
          <w:p w14:paraId="7DB91C26">
            <w:pPr>
              <w:rPr>
                <w:rFonts w:hint="default" w:ascii="Times New Roman" w:hAnsi="Times New Roman" w:cs="Times New Roman"/>
              </w:rPr>
            </w:pPr>
            <w:r>
              <w:rPr>
                <w:rFonts w:hint="eastAsia" w:ascii="Times New Roman" w:hAnsi="Times New Roman" w:cs="Times New Roman"/>
              </w:rPr>
              <w:t>87.5%</w:t>
            </w:r>
          </w:p>
        </w:tc>
        <w:tc>
          <w:tcPr>
            <w:tcW w:w="1911" w:type="dxa"/>
          </w:tcPr>
          <w:p w14:paraId="4179CA14">
            <w:pPr>
              <w:rPr>
                <w:rFonts w:hint="default" w:ascii="Times New Roman" w:hAnsi="Times New Roman" w:cs="Times New Roman"/>
              </w:rPr>
            </w:pPr>
            <w:r>
              <w:rPr>
                <w:rFonts w:hint="eastAsia" w:ascii="Times New Roman" w:hAnsi="Times New Roman" w:cs="Times New Roman"/>
              </w:rPr>
              <w:t>96.3%</w:t>
            </w:r>
          </w:p>
        </w:tc>
      </w:tr>
      <w:tr w14:paraId="243D142E">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8" w:type="dxa"/>
          </w:tcPr>
          <w:p w14:paraId="4FC22F66">
            <w:pPr>
              <w:rPr>
                <w:rFonts w:hint="default" w:ascii="Times New Roman" w:hAnsi="Times New Roman" w:cs="Times New Roman"/>
                <w:b w:val="0"/>
                <w:bCs w:val="0"/>
              </w:rPr>
            </w:pPr>
            <w:r>
              <w:rPr>
                <w:rFonts w:hint="eastAsia" w:ascii="Times New Roman" w:hAnsi="Times New Roman" w:cs="Times New Roman"/>
                <w:b/>
                <w:bCs/>
              </w:rPr>
              <w:t>5% serum 3</w:t>
            </w:r>
          </w:p>
        </w:tc>
        <w:tc>
          <w:tcPr>
            <w:tcW w:w="2096" w:type="dxa"/>
          </w:tcPr>
          <w:p w14:paraId="67A13598">
            <w:pPr>
              <w:rPr>
                <w:rFonts w:hint="default" w:ascii="Times New Roman" w:hAnsi="Times New Roman" w:cs="Times New Roman"/>
              </w:rPr>
            </w:pPr>
            <w:r>
              <w:rPr>
                <w:rFonts w:hint="eastAsia" w:ascii="Times New Roman" w:hAnsi="Times New Roman" w:cs="Times New Roman"/>
              </w:rPr>
              <w:t>63.8%</w:t>
            </w:r>
          </w:p>
        </w:tc>
        <w:tc>
          <w:tcPr>
            <w:tcW w:w="1943" w:type="dxa"/>
          </w:tcPr>
          <w:p w14:paraId="2E91E462">
            <w:pPr>
              <w:rPr>
                <w:rFonts w:hint="default" w:ascii="Times New Roman" w:hAnsi="Times New Roman" w:cs="Times New Roman"/>
              </w:rPr>
            </w:pPr>
            <w:r>
              <w:rPr>
                <w:rFonts w:hint="eastAsia" w:ascii="Times New Roman" w:hAnsi="Times New Roman" w:cs="Times New Roman"/>
              </w:rPr>
              <w:t>87.7%</w:t>
            </w:r>
          </w:p>
        </w:tc>
        <w:tc>
          <w:tcPr>
            <w:tcW w:w="2152" w:type="dxa"/>
          </w:tcPr>
          <w:p w14:paraId="2DF3471D">
            <w:pPr>
              <w:rPr>
                <w:rFonts w:hint="default" w:ascii="Times New Roman" w:hAnsi="Times New Roman" w:cs="Times New Roman"/>
              </w:rPr>
            </w:pPr>
            <w:r>
              <w:rPr>
                <w:rFonts w:hint="eastAsia" w:ascii="Times New Roman" w:hAnsi="Times New Roman" w:cs="Times New Roman"/>
              </w:rPr>
              <w:t>52.7%</w:t>
            </w:r>
          </w:p>
        </w:tc>
        <w:tc>
          <w:tcPr>
            <w:tcW w:w="1911" w:type="dxa"/>
          </w:tcPr>
          <w:p w14:paraId="68FBF042">
            <w:pPr>
              <w:rPr>
                <w:rFonts w:hint="default" w:ascii="Times New Roman" w:hAnsi="Times New Roman" w:cs="Times New Roman"/>
              </w:rPr>
            </w:pPr>
            <w:r>
              <w:rPr>
                <w:rFonts w:hint="eastAsia" w:ascii="Times New Roman" w:hAnsi="Times New Roman" w:cs="Times New Roman"/>
              </w:rPr>
              <w:t>97.9%</w:t>
            </w:r>
          </w:p>
        </w:tc>
      </w:tr>
      <w:tr w14:paraId="7A1560BC">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8" w:type="dxa"/>
          </w:tcPr>
          <w:p w14:paraId="563BFA62">
            <w:pPr>
              <w:rPr>
                <w:rFonts w:hint="default" w:ascii="Times New Roman" w:hAnsi="Times New Roman" w:cs="Times New Roman"/>
                <w:b w:val="0"/>
                <w:bCs w:val="0"/>
              </w:rPr>
            </w:pPr>
            <w:r>
              <w:rPr>
                <w:rFonts w:hint="eastAsia" w:ascii="Times New Roman" w:hAnsi="Times New Roman" w:cs="Times New Roman"/>
                <w:b/>
                <w:bCs/>
              </w:rPr>
              <w:t>5% serum 4</w:t>
            </w:r>
          </w:p>
        </w:tc>
        <w:tc>
          <w:tcPr>
            <w:tcW w:w="2096" w:type="dxa"/>
          </w:tcPr>
          <w:p w14:paraId="56015AFD">
            <w:pPr>
              <w:rPr>
                <w:rFonts w:hint="default" w:ascii="Times New Roman" w:hAnsi="Times New Roman" w:cs="Times New Roman"/>
              </w:rPr>
            </w:pPr>
            <w:r>
              <w:rPr>
                <w:rFonts w:hint="eastAsia" w:ascii="Times New Roman" w:hAnsi="Times New Roman" w:cs="Times New Roman"/>
              </w:rPr>
              <w:t>60.8%</w:t>
            </w:r>
          </w:p>
        </w:tc>
        <w:tc>
          <w:tcPr>
            <w:tcW w:w="1943" w:type="dxa"/>
          </w:tcPr>
          <w:p w14:paraId="0D0C9081">
            <w:pPr>
              <w:rPr>
                <w:rFonts w:hint="default" w:ascii="Times New Roman" w:hAnsi="Times New Roman" w:cs="Times New Roman"/>
              </w:rPr>
            </w:pPr>
            <w:r>
              <w:rPr>
                <w:rFonts w:hint="eastAsia" w:ascii="Times New Roman" w:hAnsi="Times New Roman" w:cs="Times New Roman"/>
              </w:rPr>
              <w:t>98.1%</w:t>
            </w:r>
          </w:p>
        </w:tc>
        <w:tc>
          <w:tcPr>
            <w:tcW w:w="2152" w:type="dxa"/>
          </w:tcPr>
          <w:p w14:paraId="36104A41">
            <w:pPr>
              <w:rPr>
                <w:rFonts w:hint="default" w:ascii="Times New Roman" w:hAnsi="Times New Roman" w:cs="Times New Roman"/>
              </w:rPr>
            </w:pPr>
            <w:r>
              <w:rPr>
                <w:rFonts w:hint="eastAsia" w:ascii="Times New Roman" w:hAnsi="Times New Roman" w:cs="Times New Roman"/>
              </w:rPr>
              <w:t>62.6%</w:t>
            </w:r>
          </w:p>
        </w:tc>
        <w:tc>
          <w:tcPr>
            <w:tcW w:w="1911" w:type="dxa"/>
          </w:tcPr>
          <w:p w14:paraId="29FD6B98">
            <w:pPr>
              <w:rPr>
                <w:rFonts w:hint="default" w:ascii="Times New Roman" w:hAnsi="Times New Roman" w:cs="Times New Roman"/>
              </w:rPr>
            </w:pPr>
            <w:r>
              <w:rPr>
                <w:rFonts w:hint="eastAsia" w:ascii="Times New Roman" w:hAnsi="Times New Roman" w:cs="Times New Roman"/>
              </w:rPr>
              <w:t>107.2%</w:t>
            </w:r>
          </w:p>
        </w:tc>
      </w:tr>
      <w:tr w14:paraId="13E1F926">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8" w:type="dxa"/>
          </w:tcPr>
          <w:p w14:paraId="212D072E">
            <w:pPr>
              <w:rPr>
                <w:rFonts w:hint="default" w:ascii="Times New Roman" w:hAnsi="Times New Roman" w:cs="Times New Roman"/>
                <w:b w:val="0"/>
                <w:bCs w:val="0"/>
              </w:rPr>
            </w:pPr>
            <w:r>
              <w:rPr>
                <w:rFonts w:hint="eastAsia" w:ascii="Times New Roman" w:hAnsi="Times New Roman" w:cs="Times New Roman"/>
                <w:b/>
                <w:bCs/>
              </w:rPr>
              <w:t>5% serum 5</w:t>
            </w:r>
          </w:p>
        </w:tc>
        <w:tc>
          <w:tcPr>
            <w:tcW w:w="2096" w:type="dxa"/>
          </w:tcPr>
          <w:p w14:paraId="5779455A">
            <w:pPr>
              <w:rPr>
                <w:rFonts w:hint="default" w:ascii="Times New Roman" w:hAnsi="Times New Roman" w:cs="Times New Roman"/>
              </w:rPr>
            </w:pPr>
            <w:r>
              <w:rPr>
                <w:rFonts w:hint="eastAsia" w:ascii="Times New Roman" w:hAnsi="Times New Roman" w:cs="Times New Roman"/>
              </w:rPr>
              <w:t>42.2%</w:t>
            </w:r>
          </w:p>
        </w:tc>
        <w:tc>
          <w:tcPr>
            <w:tcW w:w="1943" w:type="dxa"/>
          </w:tcPr>
          <w:p w14:paraId="62667F23">
            <w:pPr>
              <w:rPr>
                <w:rFonts w:hint="default" w:ascii="Times New Roman" w:hAnsi="Times New Roman" w:cs="Times New Roman"/>
              </w:rPr>
            </w:pPr>
            <w:r>
              <w:rPr>
                <w:rFonts w:hint="eastAsia" w:ascii="Times New Roman" w:hAnsi="Times New Roman" w:cs="Times New Roman"/>
              </w:rPr>
              <w:t>93.3%</w:t>
            </w:r>
          </w:p>
        </w:tc>
        <w:tc>
          <w:tcPr>
            <w:tcW w:w="2152" w:type="dxa"/>
          </w:tcPr>
          <w:p w14:paraId="11283BB5">
            <w:pPr>
              <w:rPr>
                <w:rFonts w:hint="default" w:ascii="Times New Roman" w:hAnsi="Times New Roman" w:cs="Times New Roman"/>
              </w:rPr>
            </w:pPr>
            <w:r>
              <w:rPr>
                <w:rFonts w:hint="eastAsia" w:ascii="Times New Roman" w:hAnsi="Times New Roman" w:cs="Times New Roman"/>
              </w:rPr>
              <w:t>77.5%</w:t>
            </w:r>
          </w:p>
        </w:tc>
        <w:tc>
          <w:tcPr>
            <w:tcW w:w="1911" w:type="dxa"/>
          </w:tcPr>
          <w:p w14:paraId="4F874800">
            <w:pPr>
              <w:rPr>
                <w:rFonts w:hint="default" w:ascii="Times New Roman" w:hAnsi="Times New Roman" w:cs="Times New Roman"/>
              </w:rPr>
            </w:pPr>
            <w:r>
              <w:rPr>
                <w:rFonts w:hint="eastAsia" w:ascii="Times New Roman" w:hAnsi="Times New Roman" w:cs="Times New Roman"/>
              </w:rPr>
              <w:t>114.6%</w:t>
            </w:r>
          </w:p>
        </w:tc>
      </w:tr>
      <w:tr w14:paraId="41AFD453">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8" w:type="dxa"/>
          </w:tcPr>
          <w:p w14:paraId="5F1FF5C7">
            <w:pPr>
              <w:rPr>
                <w:rFonts w:hint="default" w:ascii="Times New Roman" w:hAnsi="Times New Roman" w:cs="Times New Roman"/>
                <w:b w:val="0"/>
                <w:bCs w:val="0"/>
              </w:rPr>
            </w:pPr>
            <w:r>
              <w:rPr>
                <w:rFonts w:hint="eastAsia" w:ascii="Times New Roman" w:hAnsi="Times New Roman" w:cs="Times New Roman"/>
                <w:b/>
                <w:bCs/>
              </w:rPr>
              <w:t>Serum 1</w:t>
            </w:r>
          </w:p>
        </w:tc>
        <w:tc>
          <w:tcPr>
            <w:tcW w:w="2096" w:type="dxa"/>
          </w:tcPr>
          <w:p w14:paraId="6824BE5D">
            <w:pPr>
              <w:rPr>
                <w:rFonts w:hint="default" w:ascii="Times New Roman" w:hAnsi="Times New Roman" w:cs="Times New Roman"/>
              </w:rPr>
            </w:pPr>
            <w:r>
              <w:rPr>
                <w:rFonts w:hint="eastAsia" w:ascii="Times New Roman" w:hAnsi="Times New Roman" w:cs="Times New Roman"/>
              </w:rPr>
              <w:t>245.2%</w:t>
            </w:r>
          </w:p>
        </w:tc>
        <w:tc>
          <w:tcPr>
            <w:tcW w:w="1943" w:type="dxa"/>
          </w:tcPr>
          <w:p w14:paraId="64A7E547">
            <w:pPr>
              <w:rPr>
                <w:rFonts w:hint="default" w:ascii="Times New Roman" w:hAnsi="Times New Roman" w:cs="Times New Roman"/>
              </w:rPr>
            </w:pPr>
            <w:r>
              <w:rPr>
                <w:rFonts w:hint="eastAsia" w:ascii="Times New Roman" w:hAnsi="Times New Roman" w:cs="Times New Roman"/>
              </w:rPr>
              <w:t>118.8%</w:t>
            </w:r>
          </w:p>
        </w:tc>
        <w:tc>
          <w:tcPr>
            <w:tcW w:w="2152" w:type="dxa"/>
          </w:tcPr>
          <w:p w14:paraId="1813B96D">
            <w:pPr>
              <w:rPr>
                <w:rFonts w:hint="default" w:ascii="Times New Roman" w:hAnsi="Times New Roman" w:cs="Times New Roman"/>
              </w:rPr>
            </w:pPr>
            <w:r>
              <w:rPr>
                <w:rFonts w:hint="eastAsia" w:ascii="Times New Roman" w:hAnsi="Times New Roman" w:cs="Times New Roman"/>
              </w:rPr>
              <w:t>163.8%</w:t>
            </w:r>
          </w:p>
        </w:tc>
        <w:tc>
          <w:tcPr>
            <w:tcW w:w="1911" w:type="dxa"/>
          </w:tcPr>
          <w:p w14:paraId="47BD3BE6">
            <w:pPr>
              <w:rPr>
                <w:rFonts w:hint="default" w:ascii="Times New Roman" w:hAnsi="Times New Roman" w:cs="Times New Roman"/>
              </w:rPr>
            </w:pPr>
            <w:r>
              <w:rPr>
                <w:rFonts w:hint="eastAsia" w:ascii="Times New Roman" w:hAnsi="Times New Roman" w:cs="Times New Roman"/>
              </w:rPr>
              <w:t>99.0%</w:t>
            </w:r>
          </w:p>
        </w:tc>
      </w:tr>
      <w:tr w14:paraId="36578B32">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8" w:type="dxa"/>
          </w:tcPr>
          <w:p w14:paraId="117151F7">
            <w:pPr>
              <w:rPr>
                <w:rFonts w:hint="default" w:ascii="Times New Roman" w:hAnsi="Times New Roman" w:cs="Times New Roman"/>
                <w:b w:val="0"/>
                <w:bCs w:val="0"/>
              </w:rPr>
            </w:pPr>
            <w:r>
              <w:rPr>
                <w:rFonts w:hint="eastAsia" w:ascii="Times New Roman" w:hAnsi="Times New Roman" w:cs="Times New Roman"/>
                <w:b/>
                <w:bCs/>
              </w:rPr>
              <w:t>Serum 2</w:t>
            </w:r>
          </w:p>
        </w:tc>
        <w:tc>
          <w:tcPr>
            <w:tcW w:w="2096" w:type="dxa"/>
          </w:tcPr>
          <w:p w14:paraId="43623417">
            <w:pPr>
              <w:rPr>
                <w:rFonts w:hint="default" w:ascii="Times New Roman" w:hAnsi="Times New Roman" w:cs="Times New Roman"/>
              </w:rPr>
            </w:pPr>
            <w:r>
              <w:rPr>
                <w:rFonts w:hint="eastAsia" w:ascii="Times New Roman" w:hAnsi="Times New Roman" w:cs="Times New Roman"/>
              </w:rPr>
              <w:t>245.4%</w:t>
            </w:r>
          </w:p>
        </w:tc>
        <w:tc>
          <w:tcPr>
            <w:tcW w:w="1943" w:type="dxa"/>
          </w:tcPr>
          <w:p w14:paraId="29753B83">
            <w:pPr>
              <w:rPr>
                <w:rFonts w:hint="default" w:ascii="Times New Roman" w:hAnsi="Times New Roman" w:cs="Times New Roman"/>
              </w:rPr>
            </w:pPr>
            <w:r>
              <w:rPr>
                <w:rFonts w:hint="eastAsia" w:ascii="Times New Roman" w:hAnsi="Times New Roman" w:cs="Times New Roman"/>
              </w:rPr>
              <w:t>97.2%</w:t>
            </w:r>
          </w:p>
        </w:tc>
        <w:tc>
          <w:tcPr>
            <w:tcW w:w="2152" w:type="dxa"/>
          </w:tcPr>
          <w:p w14:paraId="1178CC50">
            <w:pPr>
              <w:rPr>
                <w:rFonts w:hint="default" w:ascii="Times New Roman" w:hAnsi="Times New Roman" w:cs="Times New Roman"/>
              </w:rPr>
            </w:pPr>
            <w:r>
              <w:rPr>
                <w:rFonts w:hint="eastAsia" w:ascii="Times New Roman" w:hAnsi="Times New Roman" w:cs="Times New Roman"/>
              </w:rPr>
              <w:t>162.8%</w:t>
            </w:r>
          </w:p>
        </w:tc>
        <w:tc>
          <w:tcPr>
            <w:tcW w:w="1911" w:type="dxa"/>
          </w:tcPr>
          <w:p w14:paraId="6242C39F">
            <w:pPr>
              <w:rPr>
                <w:rFonts w:hint="default" w:ascii="Times New Roman" w:hAnsi="Times New Roman" w:cs="Times New Roman"/>
              </w:rPr>
            </w:pPr>
            <w:r>
              <w:rPr>
                <w:rFonts w:hint="eastAsia" w:ascii="Times New Roman" w:hAnsi="Times New Roman" w:cs="Times New Roman"/>
              </w:rPr>
              <w:t>97.6%</w:t>
            </w:r>
          </w:p>
        </w:tc>
      </w:tr>
      <w:tr w14:paraId="014028E2">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8" w:type="dxa"/>
          </w:tcPr>
          <w:p w14:paraId="5783CE3C">
            <w:pPr>
              <w:rPr>
                <w:rFonts w:hint="default" w:ascii="Times New Roman" w:hAnsi="Times New Roman" w:cs="Times New Roman"/>
                <w:b w:val="0"/>
                <w:bCs w:val="0"/>
              </w:rPr>
            </w:pPr>
            <w:r>
              <w:rPr>
                <w:rFonts w:hint="eastAsia" w:ascii="Times New Roman" w:hAnsi="Times New Roman" w:cs="Times New Roman"/>
                <w:b/>
                <w:bCs/>
              </w:rPr>
              <w:t>Serum 3</w:t>
            </w:r>
          </w:p>
        </w:tc>
        <w:tc>
          <w:tcPr>
            <w:tcW w:w="2096" w:type="dxa"/>
          </w:tcPr>
          <w:p w14:paraId="768BC22A">
            <w:pPr>
              <w:rPr>
                <w:rFonts w:hint="default" w:ascii="Times New Roman" w:hAnsi="Times New Roman" w:cs="Times New Roman"/>
              </w:rPr>
            </w:pPr>
            <w:r>
              <w:rPr>
                <w:rFonts w:hint="eastAsia" w:ascii="Times New Roman" w:hAnsi="Times New Roman" w:cs="Times New Roman"/>
              </w:rPr>
              <w:t>207.9%</w:t>
            </w:r>
          </w:p>
        </w:tc>
        <w:tc>
          <w:tcPr>
            <w:tcW w:w="1943" w:type="dxa"/>
          </w:tcPr>
          <w:p w14:paraId="6AA4B473">
            <w:pPr>
              <w:rPr>
                <w:rFonts w:hint="default" w:ascii="Times New Roman" w:hAnsi="Times New Roman" w:cs="Times New Roman"/>
              </w:rPr>
            </w:pPr>
            <w:r>
              <w:rPr>
                <w:rFonts w:hint="eastAsia" w:ascii="Times New Roman" w:hAnsi="Times New Roman" w:cs="Times New Roman"/>
              </w:rPr>
              <w:t>94.9%</w:t>
            </w:r>
          </w:p>
        </w:tc>
        <w:tc>
          <w:tcPr>
            <w:tcW w:w="2152" w:type="dxa"/>
          </w:tcPr>
          <w:p w14:paraId="4BAB8EE5">
            <w:pPr>
              <w:rPr>
                <w:rFonts w:hint="default" w:ascii="Times New Roman" w:hAnsi="Times New Roman" w:cs="Times New Roman"/>
              </w:rPr>
            </w:pPr>
            <w:r>
              <w:rPr>
                <w:rFonts w:hint="eastAsia" w:ascii="Times New Roman" w:hAnsi="Times New Roman" w:cs="Times New Roman"/>
              </w:rPr>
              <w:t>154.5%</w:t>
            </w:r>
          </w:p>
        </w:tc>
        <w:tc>
          <w:tcPr>
            <w:tcW w:w="1911" w:type="dxa"/>
          </w:tcPr>
          <w:p w14:paraId="0F95CF58">
            <w:pPr>
              <w:rPr>
                <w:rFonts w:hint="default" w:ascii="Times New Roman" w:hAnsi="Times New Roman" w:cs="Times New Roman"/>
              </w:rPr>
            </w:pPr>
            <w:r>
              <w:rPr>
                <w:rFonts w:hint="eastAsia" w:ascii="Times New Roman" w:hAnsi="Times New Roman" w:cs="Times New Roman"/>
              </w:rPr>
              <w:t>85.7%</w:t>
            </w:r>
          </w:p>
        </w:tc>
      </w:tr>
      <w:tr w14:paraId="5EC2E64E">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8" w:type="dxa"/>
          </w:tcPr>
          <w:p w14:paraId="156D0546">
            <w:pPr>
              <w:rPr>
                <w:rFonts w:hint="default" w:ascii="Times New Roman" w:hAnsi="Times New Roman" w:cs="Times New Roman"/>
                <w:b w:val="0"/>
                <w:bCs w:val="0"/>
              </w:rPr>
            </w:pPr>
            <w:r>
              <w:rPr>
                <w:rFonts w:hint="eastAsia" w:ascii="Times New Roman" w:hAnsi="Times New Roman" w:cs="Times New Roman"/>
                <w:b/>
                <w:bCs/>
              </w:rPr>
              <w:t>Serum 4</w:t>
            </w:r>
          </w:p>
        </w:tc>
        <w:tc>
          <w:tcPr>
            <w:tcW w:w="2096" w:type="dxa"/>
          </w:tcPr>
          <w:p w14:paraId="1270177D">
            <w:pPr>
              <w:rPr>
                <w:rFonts w:hint="default" w:ascii="Times New Roman" w:hAnsi="Times New Roman" w:cs="Times New Roman"/>
              </w:rPr>
            </w:pPr>
            <w:r>
              <w:rPr>
                <w:rFonts w:hint="eastAsia" w:ascii="Times New Roman" w:hAnsi="Times New Roman" w:cs="Times New Roman"/>
              </w:rPr>
              <w:t>200.0%</w:t>
            </w:r>
          </w:p>
        </w:tc>
        <w:tc>
          <w:tcPr>
            <w:tcW w:w="1943" w:type="dxa"/>
          </w:tcPr>
          <w:p w14:paraId="7141D935">
            <w:pPr>
              <w:rPr>
                <w:rFonts w:hint="default" w:ascii="Times New Roman" w:hAnsi="Times New Roman" w:cs="Times New Roman"/>
              </w:rPr>
            </w:pPr>
            <w:r>
              <w:rPr>
                <w:rFonts w:hint="eastAsia" w:ascii="Times New Roman" w:hAnsi="Times New Roman" w:cs="Times New Roman"/>
              </w:rPr>
              <w:t>112.7%</w:t>
            </w:r>
          </w:p>
        </w:tc>
        <w:tc>
          <w:tcPr>
            <w:tcW w:w="2152" w:type="dxa"/>
          </w:tcPr>
          <w:p w14:paraId="0636B0B2">
            <w:pPr>
              <w:rPr>
                <w:rFonts w:hint="default" w:ascii="Times New Roman" w:hAnsi="Times New Roman" w:cs="Times New Roman"/>
              </w:rPr>
            </w:pPr>
            <w:r>
              <w:rPr>
                <w:rFonts w:hint="eastAsia" w:ascii="Times New Roman" w:hAnsi="Times New Roman" w:cs="Times New Roman"/>
              </w:rPr>
              <w:t>161.4%</w:t>
            </w:r>
          </w:p>
        </w:tc>
        <w:tc>
          <w:tcPr>
            <w:tcW w:w="1911" w:type="dxa"/>
          </w:tcPr>
          <w:p w14:paraId="7B253DDB">
            <w:pPr>
              <w:rPr>
                <w:rFonts w:hint="default" w:ascii="Times New Roman" w:hAnsi="Times New Roman" w:cs="Times New Roman"/>
              </w:rPr>
            </w:pPr>
            <w:r>
              <w:rPr>
                <w:rFonts w:hint="eastAsia" w:ascii="Times New Roman" w:hAnsi="Times New Roman" w:cs="Times New Roman"/>
              </w:rPr>
              <w:t>82.3%</w:t>
            </w:r>
          </w:p>
        </w:tc>
      </w:tr>
      <w:tr w14:paraId="48759B3B">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8" w:type="dxa"/>
          </w:tcPr>
          <w:p w14:paraId="760A1FF7">
            <w:pPr>
              <w:rPr>
                <w:rFonts w:hint="default" w:ascii="Times New Roman" w:hAnsi="Times New Roman" w:cs="Times New Roman"/>
                <w:b w:val="0"/>
                <w:bCs w:val="0"/>
              </w:rPr>
            </w:pPr>
            <w:r>
              <w:rPr>
                <w:rFonts w:hint="eastAsia" w:ascii="Times New Roman" w:hAnsi="Times New Roman" w:cs="Times New Roman"/>
                <w:b/>
                <w:bCs/>
              </w:rPr>
              <w:t>Serum 5</w:t>
            </w:r>
          </w:p>
        </w:tc>
        <w:tc>
          <w:tcPr>
            <w:tcW w:w="2096" w:type="dxa"/>
          </w:tcPr>
          <w:p w14:paraId="7D793A91">
            <w:pPr>
              <w:rPr>
                <w:rFonts w:hint="default" w:ascii="Times New Roman" w:hAnsi="Times New Roman" w:cs="Times New Roman"/>
              </w:rPr>
            </w:pPr>
            <w:r>
              <w:rPr>
                <w:rFonts w:hint="eastAsia" w:ascii="Times New Roman" w:hAnsi="Times New Roman" w:cs="Times New Roman"/>
              </w:rPr>
              <w:t>137.4%</w:t>
            </w:r>
          </w:p>
        </w:tc>
        <w:tc>
          <w:tcPr>
            <w:tcW w:w="1943" w:type="dxa"/>
          </w:tcPr>
          <w:p w14:paraId="2EC8C5FC">
            <w:pPr>
              <w:rPr>
                <w:rFonts w:hint="default" w:ascii="Times New Roman" w:hAnsi="Times New Roman" w:cs="Times New Roman"/>
              </w:rPr>
            </w:pPr>
            <w:r>
              <w:rPr>
                <w:rFonts w:hint="eastAsia" w:ascii="Times New Roman" w:hAnsi="Times New Roman" w:cs="Times New Roman"/>
              </w:rPr>
              <w:t>97.1%</w:t>
            </w:r>
          </w:p>
        </w:tc>
        <w:tc>
          <w:tcPr>
            <w:tcW w:w="2152" w:type="dxa"/>
          </w:tcPr>
          <w:p w14:paraId="67603162">
            <w:pPr>
              <w:rPr>
                <w:rFonts w:hint="default" w:ascii="Times New Roman" w:hAnsi="Times New Roman" w:cs="Times New Roman"/>
              </w:rPr>
            </w:pPr>
            <w:r>
              <w:rPr>
                <w:rFonts w:hint="eastAsia" w:ascii="Times New Roman" w:hAnsi="Times New Roman" w:cs="Times New Roman"/>
              </w:rPr>
              <w:t>161.1%</w:t>
            </w:r>
          </w:p>
        </w:tc>
        <w:tc>
          <w:tcPr>
            <w:tcW w:w="1911" w:type="dxa"/>
          </w:tcPr>
          <w:p w14:paraId="70535876">
            <w:pPr>
              <w:rPr>
                <w:rFonts w:hint="default" w:ascii="Times New Roman" w:hAnsi="Times New Roman" w:cs="Times New Roman"/>
              </w:rPr>
            </w:pPr>
            <w:r>
              <w:rPr>
                <w:rFonts w:hint="eastAsia" w:ascii="Times New Roman" w:hAnsi="Times New Roman" w:cs="Times New Roman"/>
              </w:rPr>
              <w:t>107.1%</w:t>
            </w:r>
          </w:p>
        </w:tc>
      </w:tr>
      <w:tr w14:paraId="4D00A381">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78" w:type="dxa"/>
          </w:tcPr>
          <w:p w14:paraId="62D103B8">
            <w:pPr>
              <w:rPr>
                <w:rFonts w:hint="default" w:ascii="Times New Roman" w:hAnsi="Times New Roman" w:cs="Times New Roman"/>
                <w:b w:val="0"/>
                <w:bCs w:val="0"/>
              </w:rPr>
            </w:pPr>
            <w:r>
              <w:rPr>
                <w:rFonts w:hint="eastAsia" w:ascii="Times New Roman" w:hAnsi="Times New Roman" w:cs="Times New Roman"/>
                <w:b/>
                <w:bCs/>
              </w:rPr>
              <w:t>Serum 6</w:t>
            </w:r>
          </w:p>
        </w:tc>
        <w:tc>
          <w:tcPr>
            <w:tcW w:w="2096" w:type="dxa"/>
          </w:tcPr>
          <w:p w14:paraId="07888928">
            <w:pPr>
              <w:rPr>
                <w:rFonts w:hint="default" w:ascii="Times New Roman" w:hAnsi="Times New Roman" w:cs="Times New Roman"/>
              </w:rPr>
            </w:pPr>
            <w:r>
              <w:rPr>
                <w:rFonts w:hint="eastAsia" w:ascii="Times New Roman" w:hAnsi="Times New Roman" w:cs="Times New Roman"/>
              </w:rPr>
              <w:t>140.7%</w:t>
            </w:r>
          </w:p>
        </w:tc>
        <w:tc>
          <w:tcPr>
            <w:tcW w:w="1943" w:type="dxa"/>
          </w:tcPr>
          <w:p w14:paraId="1C0278CF">
            <w:pPr>
              <w:rPr>
                <w:rFonts w:hint="default" w:ascii="Times New Roman" w:hAnsi="Times New Roman" w:cs="Times New Roman"/>
              </w:rPr>
            </w:pPr>
            <w:r>
              <w:rPr>
                <w:rFonts w:hint="eastAsia" w:ascii="Times New Roman" w:hAnsi="Times New Roman" w:cs="Times New Roman"/>
              </w:rPr>
              <w:t>87.8%</w:t>
            </w:r>
          </w:p>
        </w:tc>
        <w:tc>
          <w:tcPr>
            <w:tcW w:w="2152" w:type="dxa"/>
          </w:tcPr>
          <w:p w14:paraId="25E1564C">
            <w:pPr>
              <w:rPr>
                <w:rFonts w:hint="default" w:ascii="Times New Roman" w:hAnsi="Times New Roman" w:cs="Times New Roman"/>
              </w:rPr>
            </w:pPr>
            <w:r>
              <w:rPr>
                <w:rFonts w:hint="eastAsia" w:ascii="Times New Roman" w:hAnsi="Times New Roman" w:cs="Times New Roman"/>
              </w:rPr>
              <w:t>154.3%</w:t>
            </w:r>
          </w:p>
        </w:tc>
        <w:tc>
          <w:tcPr>
            <w:tcW w:w="1911" w:type="dxa"/>
          </w:tcPr>
          <w:p w14:paraId="50B864D2">
            <w:pPr>
              <w:rPr>
                <w:rFonts w:hint="default" w:ascii="Times New Roman" w:hAnsi="Times New Roman" w:cs="Times New Roman"/>
              </w:rPr>
            </w:pPr>
            <w:r>
              <w:rPr>
                <w:rFonts w:hint="eastAsia" w:ascii="Times New Roman" w:hAnsi="Times New Roman" w:cs="Times New Roman"/>
              </w:rPr>
              <w:t>83.3%</w:t>
            </w:r>
          </w:p>
        </w:tc>
      </w:tr>
    </w:tbl>
    <w:p w14:paraId="2C8D7630">
      <w:pPr>
        <w:rPr>
          <w:rFonts w:ascii="Times New Roman" w:hAnsi="Times New Roman" w:cs="Times New Roman"/>
        </w:rPr>
      </w:pPr>
      <w:r>
        <w:rPr>
          <w:rFonts w:ascii="Times New Roman" w:hAnsi="Times New Roman" w:cs="Times New Roman"/>
        </w:rPr>
        <w:br w:type="page"/>
      </w:r>
    </w:p>
    <w:p w14:paraId="49FBDF9C">
      <w:pPr>
        <w:pStyle w:val="3"/>
        <w:rPr>
          <w:rFonts w:ascii="Times New Roman" w:hAnsi="Times New Roman" w:cs="Times New Roman"/>
          <w:sz w:val="24"/>
          <w:szCs w:val="24"/>
        </w:rPr>
      </w:pPr>
      <w:bookmarkStart w:id="17" w:name="_Toc194500240"/>
      <w:r>
        <w:rPr>
          <w:rFonts w:ascii="Times New Roman" w:hAnsi="Times New Roman" w:cs="Times New Roman"/>
          <w:sz w:val="24"/>
          <w:szCs w:val="24"/>
        </w:rPr>
        <w:t xml:space="preserve">Supplemental Table </w:t>
      </w:r>
      <w:r>
        <w:rPr>
          <w:rFonts w:hint="eastAsia" w:ascii="Times New Roman" w:hAnsi="Times New Roman" w:cs="Times New Roman"/>
          <w:sz w:val="24"/>
          <w:szCs w:val="24"/>
        </w:rPr>
        <w:t>3</w:t>
      </w:r>
      <w:r>
        <w:rPr>
          <w:rFonts w:ascii="Times New Roman" w:hAnsi="Times New Roman" w:cs="Times New Roman"/>
          <w:sz w:val="24"/>
          <w:szCs w:val="24"/>
        </w:rPr>
        <w:t xml:space="preserve">. </w:t>
      </w:r>
      <w:r>
        <w:rPr>
          <w:rFonts w:hint="eastAsia" w:ascii="Times New Roman" w:hAnsi="Times New Roman" w:cs="Times New Roman"/>
          <w:sz w:val="24"/>
          <w:szCs w:val="24"/>
        </w:rPr>
        <w:t>The signal detected in different antibody pair groups.</w:t>
      </w:r>
      <w:bookmarkEnd w:id="17"/>
    </w:p>
    <w:tbl>
      <w:tblPr>
        <w:tblStyle w:val="10"/>
        <w:tblW w:w="14607"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100"/>
        <w:gridCol w:w="1691"/>
        <w:gridCol w:w="1524"/>
        <w:gridCol w:w="1685"/>
        <w:gridCol w:w="1690"/>
        <w:gridCol w:w="1088"/>
        <w:gridCol w:w="1543"/>
        <w:gridCol w:w="1642"/>
        <w:gridCol w:w="1623"/>
      </w:tblGrid>
      <w:tr w14:paraId="5F99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2"/>
            <w:shd w:val="clear" w:color="auto" w:fill="auto"/>
          </w:tcPr>
          <w:p w14:paraId="5EBE4B25">
            <w:pPr>
              <w:jc w:val="right"/>
              <w:rPr>
                <w:rFonts w:ascii="Times New Roman" w:hAnsi="Times New Roman" w:cs="Times New Roman"/>
                <w:sz w:val="15"/>
                <w:szCs w:val="18"/>
              </w:rPr>
            </w:pPr>
            <w:r>
              <w:rPr>
                <w:rFonts w:hint="eastAsia" w:ascii="Times New Roman" w:hAnsi="Times New Roman" w:cs="Times New Roman"/>
                <w:sz w:val="15"/>
                <w:szCs w:val="18"/>
              </w:rPr>
              <w:t>Capture Ab</w:t>
            </w:r>
          </w:p>
        </w:tc>
        <w:tc>
          <w:tcPr>
            <w:tcW w:w="1691" w:type="dxa"/>
          </w:tcPr>
          <w:p w14:paraId="4555C4B9">
            <w:pPr>
              <w:rPr>
                <w:rFonts w:ascii="Times New Roman" w:hAnsi="Times New Roman" w:cs="Times New Roman"/>
                <w:sz w:val="15"/>
                <w:szCs w:val="18"/>
              </w:rPr>
            </w:pPr>
            <w:r>
              <w:rPr>
                <w:rFonts w:hint="eastAsia" w:ascii="Times New Roman" w:hAnsi="Times New Roman" w:cs="Times New Roman"/>
                <w:sz w:val="15"/>
                <w:szCs w:val="18"/>
              </w:rPr>
              <w:t>Ab#1</w:t>
            </w:r>
          </w:p>
        </w:tc>
        <w:tc>
          <w:tcPr>
            <w:tcW w:w="1524" w:type="dxa"/>
          </w:tcPr>
          <w:p w14:paraId="0668D7D5">
            <w:pPr>
              <w:rPr>
                <w:rFonts w:ascii="Times New Roman" w:hAnsi="Times New Roman" w:cs="Times New Roman"/>
                <w:sz w:val="15"/>
                <w:szCs w:val="18"/>
              </w:rPr>
            </w:pPr>
            <w:r>
              <w:rPr>
                <w:rFonts w:hint="eastAsia" w:ascii="Times New Roman" w:hAnsi="Times New Roman" w:cs="Times New Roman"/>
                <w:sz w:val="15"/>
                <w:szCs w:val="18"/>
              </w:rPr>
              <w:t>Ab#2</w:t>
            </w:r>
          </w:p>
        </w:tc>
        <w:tc>
          <w:tcPr>
            <w:tcW w:w="1685" w:type="dxa"/>
            <w:shd w:val="clear" w:color="auto" w:fill="auto"/>
          </w:tcPr>
          <w:p w14:paraId="7F2CCC0F">
            <w:pPr>
              <w:rPr>
                <w:rFonts w:ascii="Times New Roman" w:hAnsi="Times New Roman" w:cs="Times New Roman"/>
                <w:sz w:val="15"/>
                <w:szCs w:val="18"/>
              </w:rPr>
            </w:pPr>
            <w:r>
              <w:rPr>
                <w:rFonts w:hint="eastAsia" w:ascii="Times New Roman" w:hAnsi="Times New Roman" w:cs="Times New Roman"/>
                <w:sz w:val="15"/>
                <w:szCs w:val="18"/>
              </w:rPr>
              <w:t>Ab#3</w:t>
            </w:r>
          </w:p>
        </w:tc>
        <w:tc>
          <w:tcPr>
            <w:tcW w:w="1690" w:type="dxa"/>
            <w:shd w:val="clear" w:color="auto" w:fill="auto"/>
          </w:tcPr>
          <w:p w14:paraId="749D58CD">
            <w:pPr>
              <w:rPr>
                <w:rFonts w:ascii="Times New Roman" w:hAnsi="Times New Roman" w:cs="Times New Roman"/>
                <w:sz w:val="15"/>
                <w:szCs w:val="18"/>
              </w:rPr>
            </w:pPr>
            <w:r>
              <w:rPr>
                <w:rFonts w:hint="eastAsia" w:ascii="Times New Roman" w:hAnsi="Times New Roman" w:cs="Times New Roman"/>
                <w:sz w:val="15"/>
                <w:szCs w:val="18"/>
              </w:rPr>
              <w:t>Ab#5</w:t>
            </w:r>
          </w:p>
        </w:tc>
        <w:tc>
          <w:tcPr>
            <w:tcW w:w="1088" w:type="dxa"/>
            <w:shd w:val="clear" w:color="auto" w:fill="auto"/>
          </w:tcPr>
          <w:p w14:paraId="5364AC54">
            <w:pPr>
              <w:rPr>
                <w:rFonts w:ascii="Times New Roman" w:hAnsi="Times New Roman" w:cs="Times New Roman"/>
                <w:sz w:val="15"/>
                <w:szCs w:val="18"/>
              </w:rPr>
            </w:pPr>
            <w:r>
              <w:rPr>
                <w:rFonts w:hint="eastAsia" w:ascii="Times New Roman" w:hAnsi="Times New Roman" w:cs="Times New Roman"/>
                <w:sz w:val="15"/>
                <w:szCs w:val="18"/>
              </w:rPr>
              <w:t>Ab#6</w:t>
            </w:r>
          </w:p>
        </w:tc>
        <w:tc>
          <w:tcPr>
            <w:tcW w:w="1543" w:type="dxa"/>
            <w:shd w:val="clear" w:color="auto" w:fill="auto"/>
          </w:tcPr>
          <w:p w14:paraId="5833F618">
            <w:pPr>
              <w:rPr>
                <w:rFonts w:ascii="Times New Roman" w:hAnsi="Times New Roman" w:cs="Times New Roman"/>
                <w:sz w:val="15"/>
                <w:szCs w:val="18"/>
              </w:rPr>
            </w:pPr>
            <w:r>
              <w:rPr>
                <w:rFonts w:hint="eastAsia" w:ascii="Times New Roman" w:hAnsi="Times New Roman" w:cs="Times New Roman"/>
                <w:sz w:val="15"/>
                <w:szCs w:val="18"/>
              </w:rPr>
              <w:t>Ab#7</w:t>
            </w:r>
          </w:p>
        </w:tc>
        <w:tc>
          <w:tcPr>
            <w:tcW w:w="1642" w:type="dxa"/>
            <w:shd w:val="clear" w:color="auto" w:fill="auto"/>
          </w:tcPr>
          <w:p w14:paraId="5C74DFEB">
            <w:pPr>
              <w:rPr>
                <w:rFonts w:ascii="Times New Roman" w:hAnsi="Times New Roman" w:cs="Times New Roman"/>
                <w:sz w:val="15"/>
                <w:szCs w:val="18"/>
              </w:rPr>
            </w:pPr>
            <w:r>
              <w:rPr>
                <w:rFonts w:hint="eastAsia" w:ascii="Times New Roman" w:hAnsi="Times New Roman" w:cs="Times New Roman"/>
                <w:sz w:val="15"/>
                <w:szCs w:val="18"/>
              </w:rPr>
              <w:t>Ab#8</w:t>
            </w:r>
          </w:p>
        </w:tc>
        <w:tc>
          <w:tcPr>
            <w:tcW w:w="1623" w:type="dxa"/>
            <w:shd w:val="clear" w:color="auto" w:fill="auto"/>
          </w:tcPr>
          <w:p w14:paraId="0ABF151D">
            <w:pPr>
              <w:rPr>
                <w:rFonts w:ascii="Times New Roman" w:hAnsi="Times New Roman" w:cs="Times New Roman"/>
                <w:sz w:val="15"/>
                <w:szCs w:val="18"/>
              </w:rPr>
            </w:pPr>
            <w:r>
              <w:rPr>
                <w:rFonts w:hint="eastAsia" w:ascii="Times New Roman" w:hAnsi="Times New Roman" w:cs="Times New Roman"/>
                <w:sz w:val="15"/>
                <w:szCs w:val="18"/>
              </w:rPr>
              <w:t>Ab#9</w:t>
            </w:r>
          </w:p>
        </w:tc>
      </w:tr>
      <w:tr w14:paraId="48BF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2"/>
            <w:shd w:val="clear" w:color="auto" w:fill="auto"/>
          </w:tcPr>
          <w:p w14:paraId="255E3FF6">
            <w:pPr>
              <w:jc w:val="right"/>
              <w:rPr>
                <w:rFonts w:ascii="Times New Roman" w:hAnsi="Times New Roman" w:cs="Times New Roman"/>
                <w:sz w:val="15"/>
                <w:szCs w:val="18"/>
              </w:rPr>
            </w:pPr>
            <w:r>
              <w:rPr>
                <w:rFonts w:hint="eastAsia" w:ascii="Times New Roman" w:hAnsi="Times New Roman" w:cs="Times New Roman"/>
                <w:sz w:val="15"/>
                <w:szCs w:val="18"/>
              </w:rPr>
              <w:t>Detection Ab and enzyme</w:t>
            </w:r>
          </w:p>
        </w:tc>
        <w:tc>
          <w:tcPr>
            <w:tcW w:w="12486" w:type="dxa"/>
            <w:gridSpan w:val="8"/>
          </w:tcPr>
          <w:p w14:paraId="2BC89317">
            <w:pPr>
              <w:jc w:val="center"/>
              <w:rPr>
                <w:rFonts w:ascii="Times New Roman" w:hAnsi="Times New Roman" w:cs="Times New Roman"/>
                <w:sz w:val="15"/>
                <w:szCs w:val="18"/>
              </w:rPr>
            </w:pPr>
            <w:r>
              <w:rPr>
                <w:rFonts w:hint="eastAsia" w:ascii="Times New Roman" w:hAnsi="Times New Roman" w:cs="Times New Roman"/>
                <w:sz w:val="15"/>
                <w:szCs w:val="18"/>
              </w:rPr>
              <w:t>HRP-Ab#4</w:t>
            </w:r>
          </w:p>
        </w:tc>
      </w:tr>
      <w:tr w14:paraId="58F8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gridSpan w:val="2"/>
            <w:shd w:val="clear" w:color="auto" w:fill="auto"/>
          </w:tcPr>
          <w:p w14:paraId="7A9875DF">
            <w:pPr>
              <w:jc w:val="right"/>
              <w:rPr>
                <w:rFonts w:ascii="Times New Roman" w:hAnsi="Times New Roman" w:cs="Times New Roman"/>
                <w:sz w:val="15"/>
                <w:szCs w:val="18"/>
              </w:rPr>
            </w:pPr>
            <w:r>
              <w:rPr>
                <w:rFonts w:hint="eastAsia" w:ascii="Times New Roman" w:hAnsi="Times New Roman" w:cs="Times New Roman"/>
                <w:sz w:val="15"/>
                <w:szCs w:val="18"/>
              </w:rPr>
              <w:t>Background signal</w:t>
            </w:r>
          </w:p>
        </w:tc>
        <w:tc>
          <w:tcPr>
            <w:tcW w:w="1691" w:type="dxa"/>
            <w:vAlign w:val="center"/>
          </w:tcPr>
          <w:p w14:paraId="45EEE35F">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57,628</w:t>
            </w:r>
          </w:p>
        </w:tc>
        <w:tc>
          <w:tcPr>
            <w:tcW w:w="1524" w:type="dxa"/>
            <w:vAlign w:val="center"/>
          </w:tcPr>
          <w:p w14:paraId="78959AFC">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55,637</w:t>
            </w:r>
          </w:p>
        </w:tc>
        <w:tc>
          <w:tcPr>
            <w:tcW w:w="1685" w:type="dxa"/>
            <w:vAlign w:val="center"/>
          </w:tcPr>
          <w:p w14:paraId="1E67AFD5">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28,402</w:t>
            </w:r>
          </w:p>
        </w:tc>
        <w:tc>
          <w:tcPr>
            <w:tcW w:w="1690" w:type="dxa"/>
            <w:shd w:val="clear" w:color="auto" w:fill="auto"/>
            <w:vAlign w:val="center"/>
          </w:tcPr>
          <w:p w14:paraId="0AD142A4">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6,821</w:t>
            </w:r>
          </w:p>
        </w:tc>
        <w:tc>
          <w:tcPr>
            <w:tcW w:w="1088" w:type="dxa"/>
            <w:shd w:val="clear" w:color="auto" w:fill="auto"/>
            <w:vAlign w:val="center"/>
          </w:tcPr>
          <w:p w14:paraId="18F65344">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6,218</w:t>
            </w:r>
          </w:p>
        </w:tc>
        <w:tc>
          <w:tcPr>
            <w:tcW w:w="1543" w:type="dxa"/>
            <w:shd w:val="clear" w:color="auto" w:fill="auto"/>
            <w:vAlign w:val="center"/>
          </w:tcPr>
          <w:p w14:paraId="3CE50855">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7,993</w:t>
            </w:r>
          </w:p>
        </w:tc>
        <w:tc>
          <w:tcPr>
            <w:tcW w:w="1642" w:type="dxa"/>
            <w:shd w:val="clear" w:color="auto" w:fill="auto"/>
            <w:vAlign w:val="center"/>
          </w:tcPr>
          <w:p w14:paraId="397D7A4C">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17,398</w:t>
            </w:r>
          </w:p>
        </w:tc>
        <w:tc>
          <w:tcPr>
            <w:tcW w:w="1623" w:type="dxa"/>
            <w:shd w:val="clear" w:color="auto" w:fill="auto"/>
            <w:vAlign w:val="center"/>
          </w:tcPr>
          <w:p w14:paraId="1DC99226">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15,919</w:t>
            </w:r>
          </w:p>
        </w:tc>
      </w:tr>
      <w:tr w14:paraId="22A0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021" w:type="dxa"/>
            <w:shd w:val="clear" w:color="auto" w:fill="auto"/>
          </w:tcPr>
          <w:p w14:paraId="4FB1F93B">
            <w:pPr>
              <w:rPr>
                <w:rFonts w:ascii="Times New Roman" w:hAnsi="Times New Roman" w:cs="Times New Roman"/>
                <w:sz w:val="15"/>
                <w:szCs w:val="18"/>
              </w:rPr>
            </w:pPr>
            <w:r>
              <w:rPr>
                <w:rFonts w:hint="eastAsia" w:ascii="Times New Roman" w:hAnsi="Times New Roman" w:cs="Times New Roman"/>
                <w:sz w:val="15"/>
                <w:szCs w:val="18"/>
              </w:rPr>
              <w:t>Type of Antigen</w:t>
            </w:r>
          </w:p>
        </w:tc>
        <w:tc>
          <w:tcPr>
            <w:tcW w:w="1100" w:type="dxa"/>
            <w:shd w:val="clear" w:color="auto" w:fill="auto"/>
          </w:tcPr>
          <w:p w14:paraId="79B32825">
            <w:pPr>
              <w:rPr>
                <w:rFonts w:ascii="Times New Roman" w:hAnsi="Times New Roman" w:cs="Times New Roman"/>
                <w:sz w:val="15"/>
                <w:szCs w:val="18"/>
              </w:rPr>
            </w:pPr>
            <w:r>
              <w:rPr>
                <w:rFonts w:hint="eastAsia" w:ascii="Times New Roman" w:hAnsi="Times New Roman" w:cs="Times New Roman"/>
                <w:sz w:val="15"/>
                <w:szCs w:val="18"/>
              </w:rPr>
              <w:t>Concentration (pg/mL)</w:t>
            </w:r>
          </w:p>
        </w:tc>
        <w:tc>
          <w:tcPr>
            <w:tcW w:w="1691" w:type="dxa"/>
            <w:vAlign w:val="center"/>
          </w:tcPr>
          <w:p w14:paraId="6917F9DE">
            <w:pPr>
              <w:widowControl/>
              <w:jc w:val="right"/>
              <w:rPr>
                <w:rFonts w:ascii="Times New Roman" w:hAnsi="Times New Roman" w:cs="Times New Roman"/>
                <w:sz w:val="15"/>
                <w:szCs w:val="18"/>
              </w:rPr>
            </w:pPr>
          </w:p>
        </w:tc>
        <w:tc>
          <w:tcPr>
            <w:tcW w:w="1524" w:type="dxa"/>
            <w:vAlign w:val="center"/>
          </w:tcPr>
          <w:p w14:paraId="57D99F2D">
            <w:pPr>
              <w:widowControl/>
              <w:jc w:val="right"/>
              <w:rPr>
                <w:rFonts w:ascii="Times New Roman" w:hAnsi="Times New Roman" w:cs="Times New Roman"/>
                <w:sz w:val="15"/>
                <w:szCs w:val="18"/>
              </w:rPr>
            </w:pPr>
          </w:p>
        </w:tc>
        <w:tc>
          <w:tcPr>
            <w:tcW w:w="1685" w:type="dxa"/>
            <w:vAlign w:val="center"/>
          </w:tcPr>
          <w:p w14:paraId="52BC5FE8">
            <w:pPr>
              <w:widowControl/>
              <w:jc w:val="right"/>
              <w:rPr>
                <w:rFonts w:ascii="Times New Roman" w:hAnsi="Times New Roman" w:cs="Times New Roman"/>
                <w:sz w:val="15"/>
                <w:szCs w:val="18"/>
              </w:rPr>
            </w:pPr>
          </w:p>
        </w:tc>
        <w:tc>
          <w:tcPr>
            <w:tcW w:w="1690" w:type="dxa"/>
            <w:vAlign w:val="center"/>
          </w:tcPr>
          <w:p w14:paraId="1FB829F7">
            <w:pPr>
              <w:widowControl/>
              <w:jc w:val="right"/>
              <w:rPr>
                <w:rFonts w:ascii="Times New Roman" w:hAnsi="Times New Roman" w:cs="Times New Roman"/>
                <w:sz w:val="15"/>
                <w:szCs w:val="18"/>
              </w:rPr>
            </w:pPr>
          </w:p>
        </w:tc>
        <w:tc>
          <w:tcPr>
            <w:tcW w:w="1088" w:type="dxa"/>
            <w:vAlign w:val="center"/>
          </w:tcPr>
          <w:p w14:paraId="772EA4AC">
            <w:pPr>
              <w:widowControl/>
              <w:jc w:val="right"/>
              <w:rPr>
                <w:rFonts w:ascii="Times New Roman" w:hAnsi="Times New Roman" w:cs="Times New Roman"/>
                <w:sz w:val="15"/>
                <w:szCs w:val="18"/>
              </w:rPr>
            </w:pPr>
          </w:p>
        </w:tc>
        <w:tc>
          <w:tcPr>
            <w:tcW w:w="1543" w:type="dxa"/>
            <w:vAlign w:val="center"/>
          </w:tcPr>
          <w:p w14:paraId="53704050">
            <w:pPr>
              <w:widowControl/>
              <w:jc w:val="right"/>
              <w:rPr>
                <w:rFonts w:ascii="Times New Roman" w:hAnsi="Times New Roman" w:cs="Times New Roman"/>
                <w:sz w:val="15"/>
                <w:szCs w:val="18"/>
              </w:rPr>
            </w:pPr>
          </w:p>
        </w:tc>
        <w:tc>
          <w:tcPr>
            <w:tcW w:w="1642" w:type="dxa"/>
            <w:vAlign w:val="center"/>
          </w:tcPr>
          <w:p w14:paraId="14601136">
            <w:pPr>
              <w:widowControl/>
              <w:jc w:val="right"/>
              <w:rPr>
                <w:rFonts w:ascii="Times New Roman" w:hAnsi="Times New Roman" w:cs="Times New Roman"/>
                <w:sz w:val="15"/>
                <w:szCs w:val="18"/>
              </w:rPr>
            </w:pPr>
          </w:p>
        </w:tc>
        <w:tc>
          <w:tcPr>
            <w:tcW w:w="1623" w:type="dxa"/>
            <w:vAlign w:val="center"/>
          </w:tcPr>
          <w:p w14:paraId="4480F76B">
            <w:pPr>
              <w:widowControl/>
              <w:jc w:val="right"/>
              <w:rPr>
                <w:rFonts w:ascii="Times New Roman" w:hAnsi="Times New Roman" w:cs="Times New Roman"/>
                <w:sz w:val="15"/>
                <w:szCs w:val="18"/>
              </w:rPr>
            </w:pPr>
          </w:p>
        </w:tc>
      </w:tr>
      <w:tr w14:paraId="70B8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tcPr>
          <w:p w14:paraId="07AF56B5">
            <w:pPr>
              <w:rPr>
                <w:rFonts w:ascii="Times New Roman" w:hAnsi="Times New Roman" w:cs="Times New Roman"/>
                <w:sz w:val="15"/>
                <w:szCs w:val="18"/>
              </w:rPr>
            </w:pPr>
            <w:r>
              <w:rPr>
                <w:rFonts w:hint="eastAsia" w:ascii="Times New Roman" w:hAnsi="Times New Roman" w:cs="Times New Roman"/>
                <w:sz w:val="15"/>
                <w:szCs w:val="18"/>
              </w:rPr>
              <w:t>S</w:t>
            </w:r>
            <w:r>
              <w:rPr>
                <w:rFonts w:ascii="Times New Roman" w:hAnsi="Times New Roman" w:cs="Times New Roman"/>
                <w:sz w:val="15"/>
                <w:szCs w:val="18"/>
              </w:rPr>
              <w:t>ynthetic antigen</w:t>
            </w:r>
          </w:p>
        </w:tc>
        <w:tc>
          <w:tcPr>
            <w:tcW w:w="1100" w:type="dxa"/>
            <w:vAlign w:val="center"/>
          </w:tcPr>
          <w:p w14:paraId="6C9E023E">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20</w:t>
            </w:r>
          </w:p>
        </w:tc>
        <w:tc>
          <w:tcPr>
            <w:tcW w:w="1691" w:type="dxa"/>
            <w:vAlign w:val="center"/>
          </w:tcPr>
          <w:p w14:paraId="04C8EFF9">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36,714</w:t>
            </w:r>
            <w:r>
              <w:rPr>
                <w:rFonts w:hint="eastAsia" w:ascii="Times New Roman" w:hAnsi="Times New Roman" w:eastAsia="宋体" w:cs="Times New Roman"/>
                <w:color w:val="000000"/>
                <w:kern w:val="0"/>
                <w:sz w:val="13"/>
                <w:szCs w:val="13"/>
                <w:lang w:bidi="ar"/>
              </w:rPr>
              <w:t xml:space="preserve"> (0.64)</w:t>
            </w:r>
          </w:p>
        </w:tc>
        <w:tc>
          <w:tcPr>
            <w:tcW w:w="1524" w:type="dxa"/>
            <w:vAlign w:val="center"/>
          </w:tcPr>
          <w:p w14:paraId="2BAAE938">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13,074</w:t>
            </w:r>
            <w:r>
              <w:rPr>
                <w:rFonts w:hint="eastAsia" w:ascii="Times New Roman" w:hAnsi="Times New Roman" w:eastAsia="宋体" w:cs="Times New Roman"/>
                <w:color w:val="000000"/>
                <w:kern w:val="0"/>
                <w:sz w:val="13"/>
                <w:szCs w:val="13"/>
                <w:lang w:bidi="ar"/>
              </w:rPr>
              <w:t xml:space="preserve"> (0.23)</w:t>
            </w:r>
          </w:p>
        </w:tc>
        <w:tc>
          <w:tcPr>
            <w:tcW w:w="1685" w:type="dxa"/>
            <w:vAlign w:val="center"/>
          </w:tcPr>
          <w:p w14:paraId="56C1C0F1">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6,651</w:t>
            </w:r>
            <w:r>
              <w:rPr>
                <w:rFonts w:hint="eastAsia" w:ascii="Times New Roman" w:hAnsi="Times New Roman" w:eastAsia="宋体" w:cs="Times New Roman"/>
                <w:color w:val="000000"/>
                <w:kern w:val="0"/>
                <w:sz w:val="13"/>
                <w:szCs w:val="13"/>
                <w:lang w:bidi="ar"/>
              </w:rPr>
              <w:t xml:space="preserve"> (0.23)</w:t>
            </w:r>
          </w:p>
        </w:tc>
        <w:tc>
          <w:tcPr>
            <w:tcW w:w="1690" w:type="dxa"/>
            <w:vAlign w:val="center"/>
          </w:tcPr>
          <w:p w14:paraId="6213AED9">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5,176</w:t>
            </w:r>
            <w:r>
              <w:rPr>
                <w:rFonts w:hint="eastAsia" w:ascii="Times New Roman" w:hAnsi="Times New Roman" w:eastAsia="宋体" w:cs="Times New Roman"/>
                <w:color w:val="000000"/>
                <w:kern w:val="0"/>
                <w:sz w:val="13"/>
                <w:szCs w:val="13"/>
                <w:lang w:bidi="ar"/>
              </w:rPr>
              <w:t xml:space="preserve"> (0.76)</w:t>
            </w:r>
          </w:p>
        </w:tc>
        <w:tc>
          <w:tcPr>
            <w:tcW w:w="1088" w:type="dxa"/>
            <w:vAlign w:val="center"/>
          </w:tcPr>
          <w:p w14:paraId="282797BF">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7,105</w:t>
            </w:r>
            <w:r>
              <w:rPr>
                <w:rFonts w:hint="eastAsia" w:ascii="Times New Roman" w:hAnsi="Times New Roman" w:eastAsia="宋体" w:cs="Times New Roman"/>
                <w:color w:val="000000"/>
                <w:kern w:val="0"/>
                <w:sz w:val="13"/>
                <w:szCs w:val="13"/>
                <w:lang w:bidi="ar"/>
              </w:rPr>
              <w:t xml:space="preserve"> (1.14)</w:t>
            </w:r>
          </w:p>
        </w:tc>
        <w:tc>
          <w:tcPr>
            <w:tcW w:w="1543" w:type="dxa"/>
            <w:vAlign w:val="center"/>
          </w:tcPr>
          <w:p w14:paraId="11F536DB">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7,442</w:t>
            </w:r>
            <w:r>
              <w:rPr>
                <w:rFonts w:hint="eastAsia" w:ascii="Times New Roman" w:hAnsi="Times New Roman" w:eastAsia="宋体" w:cs="Times New Roman"/>
                <w:color w:val="000000"/>
                <w:kern w:val="0"/>
                <w:sz w:val="13"/>
                <w:szCs w:val="13"/>
                <w:lang w:bidi="ar"/>
              </w:rPr>
              <w:t xml:space="preserve"> (0.93)</w:t>
            </w:r>
          </w:p>
        </w:tc>
        <w:tc>
          <w:tcPr>
            <w:tcW w:w="1642" w:type="dxa"/>
            <w:vAlign w:val="center"/>
          </w:tcPr>
          <w:p w14:paraId="07463971">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20,763</w:t>
            </w:r>
            <w:r>
              <w:rPr>
                <w:rFonts w:hint="eastAsia" w:ascii="Times New Roman" w:hAnsi="Times New Roman" w:eastAsia="宋体" w:cs="Times New Roman"/>
                <w:color w:val="000000"/>
                <w:kern w:val="0"/>
                <w:sz w:val="13"/>
                <w:szCs w:val="13"/>
                <w:lang w:bidi="ar"/>
              </w:rPr>
              <w:t xml:space="preserve"> (1.19)</w:t>
            </w:r>
          </w:p>
        </w:tc>
        <w:tc>
          <w:tcPr>
            <w:tcW w:w="1623" w:type="dxa"/>
            <w:vAlign w:val="center"/>
          </w:tcPr>
          <w:p w14:paraId="2C165B46">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18,742</w:t>
            </w:r>
            <w:r>
              <w:rPr>
                <w:rFonts w:hint="eastAsia" w:ascii="Times New Roman" w:hAnsi="Times New Roman" w:eastAsia="宋体" w:cs="Times New Roman"/>
                <w:color w:val="000000"/>
                <w:kern w:val="0"/>
                <w:sz w:val="13"/>
                <w:szCs w:val="13"/>
                <w:lang w:bidi="ar"/>
              </w:rPr>
              <w:t xml:space="preserve"> (1.18)</w:t>
            </w:r>
          </w:p>
        </w:tc>
      </w:tr>
      <w:tr w14:paraId="43F0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tcPr>
          <w:p w14:paraId="6C779F67">
            <w:pPr>
              <w:rPr>
                <w:rFonts w:ascii="Times New Roman" w:hAnsi="Times New Roman" w:cs="Times New Roman"/>
                <w:sz w:val="15"/>
                <w:szCs w:val="18"/>
              </w:rPr>
            </w:pPr>
          </w:p>
        </w:tc>
        <w:tc>
          <w:tcPr>
            <w:tcW w:w="1100" w:type="dxa"/>
            <w:vAlign w:val="center"/>
          </w:tcPr>
          <w:p w14:paraId="442B1373">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100</w:t>
            </w:r>
          </w:p>
        </w:tc>
        <w:tc>
          <w:tcPr>
            <w:tcW w:w="1691" w:type="dxa"/>
            <w:vAlign w:val="center"/>
          </w:tcPr>
          <w:p w14:paraId="4396054F">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53,814</w:t>
            </w:r>
            <w:r>
              <w:rPr>
                <w:rFonts w:hint="eastAsia" w:ascii="Times New Roman" w:hAnsi="Times New Roman" w:eastAsia="宋体" w:cs="Times New Roman"/>
                <w:color w:val="000000"/>
                <w:kern w:val="0"/>
                <w:sz w:val="13"/>
                <w:szCs w:val="13"/>
                <w:lang w:bidi="ar"/>
              </w:rPr>
              <w:t xml:space="preserve"> (0.93)</w:t>
            </w:r>
          </w:p>
        </w:tc>
        <w:tc>
          <w:tcPr>
            <w:tcW w:w="1524" w:type="dxa"/>
            <w:vAlign w:val="center"/>
          </w:tcPr>
          <w:p w14:paraId="6D567C11">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45,218</w:t>
            </w:r>
            <w:r>
              <w:rPr>
                <w:rFonts w:hint="eastAsia" w:ascii="Times New Roman" w:hAnsi="Times New Roman" w:eastAsia="宋体" w:cs="Times New Roman"/>
                <w:color w:val="000000"/>
                <w:kern w:val="0"/>
                <w:sz w:val="13"/>
                <w:szCs w:val="13"/>
                <w:lang w:bidi="ar"/>
              </w:rPr>
              <w:t xml:space="preserve"> (0.81)</w:t>
            </w:r>
          </w:p>
        </w:tc>
        <w:tc>
          <w:tcPr>
            <w:tcW w:w="1685" w:type="dxa"/>
            <w:vAlign w:val="center"/>
          </w:tcPr>
          <w:p w14:paraId="29E2863F">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11,173</w:t>
            </w:r>
            <w:r>
              <w:rPr>
                <w:rFonts w:hint="eastAsia" w:ascii="Times New Roman" w:hAnsi="Times New Roman" w:eastAsia="宋体" w:cs="Times New Roman"/>
                <w:color w:val="000000"/>
                <w:kern w:val="0"/>
                <w:sz w:val="13"/>
                <w:szCs w:val="13"/>
                <w:lang w:bidi="ar"/>
              </w:rPr>
              <w:t xml:space="preserve"> (0.39)</w:t>
            </w:r>
          </w:p>
        </w:tc>
        <w:tc>
          <w:tcPr>
            <w:tcW w:w="1690" w:type="dxa"/>
            <w:vAlign w:val="center"/>
          </w:tcPr>
          <w:p w14:paraId="7244F247">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4,720</w:t>
            </w:r>
            <w:r>
              <w:rPr>
                <w:rFonts w:hint="eastAsia" w:ascii="Times New Roman" w:hAnsi="Times New Roman" w:eastAsia="宋体" w:cs="Times New Roman"/>
                <w:color w:val="000000"/>
                <w:kern w:val="0"/>
                <w:sz w:val="13"/>
                <w:szCs w:val="13"/>
                <w:lang w:bidi="ar"/>
              </w:rPr>
              <w:t xml:space="preserve"> (0.69)</w:t>
            </w:r>
          </w:p>
        </w:tc>
        <w:tc>
          <w:tcPr>
            <w:tcW w:w="1088" w:type="dxa"/>
            <w:vAlign w:val="center"/>
          </w:tcPr>
          <w:p w14:paraId="5A0F945D">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5,928</w:t>
            </w:r>
            <w:r>
              <w:rPr>
                <w:rFonts w:hint="eastAsia" w:ascii="Times New Roman" w:hAnsi="Times New Roman" w:eastAsia="宋体" w:cs="Times New Roman"/>
                <w:color w:val="000000"/>
                <w:kern w:val="0"/>
                <w:sz w:val="13"/>
                <w:szCs w:val="13"/>
                <w:lang w:bidi="ar"/>
              </w:rPr>
              <w:t xml:space="preserve"> (0.95)</w:t>
            </w:r>
          </w:p>
        </w:tc>
        <w:tc>
          <w:tcPr>
            <w:tcW w:w="1543" w:type="dxa"/>
            <w:vAlign w:val="center"/>
          </w:tcPr>
          <w:p w14:paraId="22BB9651">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43,219</w:t>
            </w:r>
            <w:r>
              <w:rPr>
                <w:rFonts w:hint="eastAsia" w:ascii="Times New Roman" w:hAnsi="Times New Roman" w:eastAsia="宋体" w:cs="Times New Roman"/>
                <w:color w:val="000000"/>
                <w:kern w:val="0"/>
                <w:sz w:val="13"/>
                <w:szCs w:val="13"/>
                <w:lang w:bidi="ar"/>
              </w:rPr>
              <w:t xml:space="preserve"> (5.41)</w:t>
            </w:r>
          </w:p>
        </w:tc>
        <w:tc>
          <w:tcPr>
            <w:tcW w:w="1642" w:type="dxa"/>
            <w:vAlign w:val="center"/>
          </w:tcPr>
          <w:p w14:paraId="118275CC">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29,502</w:t>
            </w:r>
            <w:r>
              <w:rPr>
                <w:rFonts w:hint="eastAsia" w:ascii="Times New Roman" w:hAnsi="Times New Roman" w:eastAsia="宋体" w:cs="Times New Roman"/>
                <w:color w:val="000000"/>
                <w:kern w:val="0"/>
                <w:sz w:val="13"/>
                <w:szCs w:val="13"/>
                <w:lang w:bidi="ar"/>
              </w:rPr>
              <w:t xml:space="preserve"> (1.70)</w:t>
            </w:r>
          </w:p>
        </w:tc>
        <w:tc>
          <w:tcPr>
            <w:tcW w:w="1623" w:type="dxa"/>
            <w:vAlign w:val="center"/>
          </w:tcPr>
          <w:p w14:paraId="54EDDAD1">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58,210</w:t>
            </w:r>
            <w:r>
              <w:rPr>
                <w:rFonts w:hint="eastAsia" w:ascii="Times New Roman" w:hAnsi="Times New Roman" w:eastAsia="宋体" w:cs="Times New Roman"/>
                <w:color w:val="000000"/>
                <w:kern w:val="0"/>
                <w:sz w:val="13"/>
                <w:szCs w:val="13"/>
                <w:lang w:bidi="ar"/>
              </w:rPr>
              <w:t xml:space="preserve"> (3.66)</w:t>
            </w:r>
          </w:p>
        </w:tc>
      </w:tr>
      <w:tr w14:paraId="475D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tcPr>
          <w:p w14:paraId="764FE520">
            <w:pPr>
              <w:rPr>
                <w:rFonts w:ascii="Times New Roman" w:hAnsi="Times New Roman" w:cs="Times New Roman"/>
                <w:sz w:val="15"/>
                <w:szCs w:val="18"/>
              </w:rPr>
            </w:pPr>
          </w:p>
        </w:tc>
        <w:tc>
          <w:tcPr>
            <w:tcW w:w="1100" w:type="dxa"/>
            <w:vAlign w:val="center"/>
          </w:tcPr>
          <w:p w14:paraId="7215E346">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500</w:t>
            </w:r>
          </w:p>
        </w:tc>
        <w:tc>
          <w:tcPr>
            <w:tcW w:w="1691" w:type="dxa"/>
            <w:vAlign w:val="center"/>
          </w:tcPr>
          <w:p w14:paraId="4CBCEEF0">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188,876</w:t>
            </w:r>
            <w:r>
              <w:rPr>
                <w:rFonts w:hint="eastAsia" w:ascii="Times New Roman" w:hAnsi="Times New Roman" w:eastAsia="宋体" w:cs="Times New Roman"/>
                <w:color w:val="000000"/>
                <w:kern w:val="0"/>
                <w:sz w:val="13"/>
                <w:szCs w:val="13"/>
                <w:lang w:bidi="ar"/>
              </w:rPr>
              <w:t xml:space="preserve"> (3.28)</w:t>
            </w:r>
          </w:p>
        </w:tc>
        <w:tc>
          <w:tcPr>
            <w:tcW w:w="1524" w:type="dxa"/>
            <w:vAlign w:val="center"/>
          </w:tcPr>
          <w:p w14:paraId="0727466E">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21,422</w:t>
            </w:r>
            <w:r>
              <w:rPr>
                <w:rFonts w:hint="eastAsia" w:ascii="Times New Roman" w:hAnsi="Times New Roman" w:eastAsia="宋体" w:cs="Times New Roman"/>
                <w:color w:val="000000"/>
                <w:kern w:val="0"/>
                <w:sz w:val="13"/>
                <w:szCs w:val="13"/>
                <w:lang w:bidi="ar"/>
              </w:rPr>
              <w:t xml:space="preserve"> (0.39)</w:t>
            </w:r>
          </w:p>
        </w:tc>
        <w:tc>
          <w:tcPr>
            <w:tcW w:w="1685" w:type="dxa"/>
            <w:vAlign w:val="center"/>
          </w:tcPr>
          <w:p w14:paraId="08C5AA41">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26,365</w:t>
            </w:r>
            <w:r>
              <w:rPr>
                <w:rFonts w:hint="eastAsia" w:ascii="Times New Roman" w:hAnsi="Times New Roman" w:eastAsia="宋体" w:cs="Times New Roman"/>
                <w:color w:val="000000"/>
                <w:kern w:val="0"/>
                <w:sz w:val="13"/>
                <w:szCs w:val="13"/>
                <w:lang w:bidi="ar"/>
              </w:rPr>
              <w:t xml:space="preserve"> (0.93)</w:t>
            </w:r>
          </w:p>
        </w:tc>
        <w:tc>
          <w:tcPr>
            <w:tcW w:w="1690" w:type="dxa"/>
            <w:vAlign w:val="center"/>
          </w:tcPr>
          <w:p w14:paraId="22212D3F">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8,278</w:t>
            </w:r>
            <w:r>
              <w:rPr>
                <w:rFonts w:hint="eastAsia" w:ascii="Times New Roman" w:hAnsi="Times New Roman" w:eastAsia="宋体" w:cs="Times New Roman"/>
                <w:color w:val="000000"/>
                <w:kern w:val="0"/>
                <w:sz w:val="13"/>
                <w:szCs w:val="13"/>
                <w:lang w:bidi="ar"/>
              </w:rPr>
              <w:t xml:space="preserve"> (1.21)</w:t>
            </w:r>
          </w:p>
        </w:tc>
        <w:tc>
          <w:tcPr>
            <w:tcW w:w="1088" w:type="dxa"/>
            <w:vAlign w:val="center"/>
          </w:tcPr>
          <w:p w14:paraId="6DD1951D">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5,123</w:t>
            </w:r>
            <w:r>
              <w:rPr>
                <w:rFonts w:hint="eastAsia" w:ascii="Times New Roman" w:hAnsi="Times New Roman" w:eastAsia="宋体" w:cs="Times New Roman"/>
                <w:color w:val="000000"/>
                <w:kern w:val="0"/>
                <w:sz w:val="13"/>
                <w:szCs w:val="13"/>
                <w:lang w:bidi="ar"/>
              </w:rPr>
              <w:t xml:space="preserve"> (0.82)</w:t>
            </w:r>
          </w:p>
        </w:tc>
        <w:tc>
          <w:tcPr>
            <w:tcW w:w="1543" w:type="dxa"/>
            <w:vAlign w:val="center"/>
          </w:tcPr>
          <w:p w14:paraId="1C526177">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17,814</w:t>
            </w:r>
            <w:r>
              <w:rPr>
                <w:rFonts w:hint="eastAsia" w:ascii="Times New Roman" w:hAnsi="Times New Roman" w:eastAsia="宋体" w:cs="Times New Roman"/>
                <w:color w:val="000000"/>
                <w:kern w:val="0"/>
                <w:sz w:val="13"/>
                <w:szCs w:val="13"/>
                <w:lang w:bidi="ar"/>
              </w:rPr>
              <w:t xml:space="preserve"> (2.23)</w:t>
            </w:r>
          </w:p>
        </w:tc>
        <w:tc>
          <w:tcPr>
            <w:tcW w:w="1642" w:type="dxa"/>
            <w:vAlign w:val="center"/>
          </w:tcPr>
          <w:p w14:paraId="1F71C350">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122,186</w:t>
            </w:r>
            <w:r>
              <w:rPr>
                <w:rFonts w:hint="eastAsia" w:ascii="Times New Roman" w:hAnsi="Times New Roman" w:eastAsia="宋体" w:cs="Times New Roman"/>
                <w:color w:val="000000"/>
                <w:kern w:val="0"/>
                <w:sz w:val="13"/>
                <w:szCs w:val="13"/>
                <w:lang w:bidi="ar"/>
              </w:rPr>
              <w:t xml:space="preserve"> (7.02)</w:t>
            </w:r>
          </w:p>
        </w:tc>
        <w:tc>
          <w:tcPr>
            <w:tcW w:w="1623" w:type="dxa"/>
            <w:vAlign w:val="center"/>
          </w:tcPr>
          <w:p w14:paraId="6A5E8690">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2,810,154</w:t>
            </w:r>
            <w:r>
              <w:rPr>
                <w:rFonts w:hint="eastAsia" w:ascii="Times New Roman" w:hAnsi="Times New Roman" w:eastAsia="宋体" w:cs="Times New Roman"/>
                <w:color w:val="000000"/>
                <w:kern w:val="0"/>
                <w:sz w:val="13"/>
                <w:szCs w:val="13"/>
                <w:lang w:bidi="ar"/>
              </w:rPr>
              <w:t xml:space="preserve"> (176.53)</w:t>
            </w:r>
          </w:p>
        </w:tc>
      </w:tr>
      <w:tr w14:paraId="1FB0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tcPr>
          <w:p w14:paraId="5C8079A5">
            <w:pPr>
              <w:rPr>
                <w:rFonts w:ascii="Times New Roman" w:hAnsi="Times New Roman" w:cs="Times New Roman"/>
                <w:sz w:val="15"/>
                <w:szCs w:val="18"/>
              </w:rPr>
            </w:pPr>
          </w:p>
        </w:tc>
        <w:tc>
          <w:tcPr>
            <w:tcW w:w="1100" w:type="dxa"/>
            <w:vAlign w:val="center"/>
          </w:tcPr>
          <w:p w14:paraId="47C79EA9">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2000</w:t>
            </w:r>
          </w:p>
        </w:tc>
        <w:tc>
          <w:tcPr>
            <w:tcW w:w="1691" w:type="dxa"/>
            <w:vAlign w:val="center"/>
          </w:tcPr>
          <w:p w14:paraId="501E8C90">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2,670,542</w:t>
            </w:r>
            <w:r>
              <w:rPr>
                <w:rFonts w:hint="eastAsia" w:ascii="Times New Roman" w:hAnsi="Times New Roman" w:eastAsia="宋体" w:cs="Times New Roman"/>
                <w:color w:val="000000"/>
                <w:kern w:val="0"/>
                <w:sz w:val="13"/>
                <w:szCs w:val="13"/>
                <w:lang w:bidi="ar"/>
              </w:rPr>
              <w:t xml:space="preserve"> (46.34)</w:t>
            </w:r>
          </w:p>
        </w:tc>
        <w:tc>
          <w:tcPr>
            <w:tcW w:w="1524" w:type="dxa"/>
            <w:vAlign w:val="center"/>
          </w:tcPr>
          <w:p w14:paraId="3F0361FB">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421,580</w:t>
            </w:r>
            <w:r>
              <w:rPr>
                <w:rFonts w:hint="eastAsia" w:ascii="Times New Roman" w:hAnsi="Times New Roman" w:eastAsia="宋体" w:cs="Times New Roman"/>
                <w:color w:val="000000"/>
                <w:kern w:val="0"/>
                <w:sz w:val="13"/>
                <w:szCs w:val="13"/>
                <w:lang w:bidi="ar"/>
              </w:rPr>
              <w:t xml:space="preserve"> (7.58)</w:t>
            </w:r>
          </w:p>
        </w:tc>
        <w:tc>
          <w:tcPr>
            <w:tcW w:w="1685" w:type="dxa"/>
            <w:vAlign w:val="center"/>
          </w:tcPr>
          <w:p w14:paraId="7FD2A2B6">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399,407</w:t>
            </w:r>
            <w:r>
              <w:rPr>
                <w:rFonts w:hint="eastAsia" w:ascii="Times New Roman" w:hAnsi="Times New Roman" w:eastAsia="宋体" w:cs="Times New Roman"/>
                <w:color w:val="000000"/>
                <w:kern w:val="0"/>
                <w:sz w:val="13"/>
                <w:szCs w:val="13"/>
                <w:lang w:bidi="ar"/>
              </w:rPr>
              <w:t xml:space="preserve"> (14.06)</w:t>
            </w:r>
          </w:p>
        </w:tc>
        <w:tc>
          <w:tcPr>
            <w:tcW w:w="1690" w:type="dxa"/>
            <w:vAlign w:val="center"/>
          </w:tcPr>
          <w:p w14:paraId="4EB919BA">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26,370</w:t>
            </w:r>
            <w:r>
              <w:rPr>
                <w:rFonts w:hint="eastAsia" w:ascii="Times New Roman" w:hAnsi="Times New Roman" w:eastAsia="宋体" w:cs="Times New Roman"/>
                <w:color w:val="000000"/>
                <w:kern w:val="0"/>
                <w:sz w:val="13"/>
                <w:szCs w:val="13"/>
                <w:lang w:bidi="ar"/>
              </w:rPr>
              <w:t xml:space="preserve"> (3.87)</w:t>
            </w:r>
          </w:p>
        </w:tc>
        <w:tc>
          <w:tcPr>
            <w:tcW w:w="1088" w:type="dxa"/>
            <w:vAlign w:val="center"/>
          </w:tcPr>
          <w:p w14:paraId="2E1CC6EB">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6,010</w:t>
            </w:r>
            <w:r>
              <w:rPr>
                <w:rFonts w:hint="eastAsia" w:ascii="Times New Roman" w:hAnsi="Times New Roman" w:eastAsia="宋体" w:cs="Times New Roman"/>
                <w:color w:val="000000"/>
                <w:kern w:val="0"/>
                <w:sz w:val="13"/>
                <w:szCs w:val="13"/>
                <w:lang w:bidi="ar"/>
              </w:rPr>
              <w:t xml:space="preserve"> (0.97)</w:t>
            </w:r>
          </w:p>
        </w:tc>
        <w:tc>
          <w:tcPr>
            <w:tcW w:w="1543" w:type="dxa"/>
            <w:vAlign w:val="center"/>
          </w:tcPr>
          <w:p w14:paraId="2107F0C0">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280,826</w:t>
            </w:r>
            <w:r>
              <w:rPr>
                <w:rFonts w:hint="eastAsia" w:ascii="Times New Roman" w:hAnsi="Times New Roman" w:eastAsia="宋体" w:cs="Times New Roman"/>
                <w:color w:val="000000"/>
                <w:kern w:val="0"/>
                <w:sz w:val="13"/>
                <w:szCs w:val="13"/>
                <w:lang w:bidi="ar"/>
              </w:rPr>
              <w:t xml:space="preserve"> (35.13)</w:t>
            </w:r>
          </w:p>
        </w:tc>
        <w:tc>
          <w:tcPr>
            <w:tcW w:w="1642" w:type="dxa"/>
            <w:vAlign w:val="center"/>
          </w:tcPr>
          <w:p w14:paraId="48ABC540">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2,305,596</w:t>
            </w:r>
            <w:r>
              <w:rPr>
                <w:rFonts w:hint="eastAsia" w:ascii="Times New Roman" w:hAnsi="Times New Roman" w:eastAsia="宋体" w:cs="Times New Roman"/>
                <w:color w:val="000000"/>
                <w:kern w:val="0"/>
                <w:sz w:val="13"/>
                <w:szCs w:val="13"/>
                <w:lang w:bidi="ar"/>
              </w:rPr>
              <w:t xml:space="preserve"> (132.52)</w:t>
            </w:r>
          </w:p>
        </w:tc>
        <w:tc>
          <w:tcPr>
            <w:tcW w:w="1623" w:type="dxa"/>
            <w:vAlign w:val="center"/>
          </w:tcPr>
          <w:p w14:paraId="00BAF761">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51,476,597</w:t>
            </w:r>
            <w:r>
              <w:rPr>
                <w:rFonts w:hint="eastAsia" w:ascii="Times New Roman" w:hAnsi="Times New Roman" w:eastAsia="宋体" w:cs="Times New Roman"/>
                <w:color w:val="000000"/>
                <w:kern w:val="0"/>
                <w:sz w:val="13"/>
                <w:szCs w:val="13"/>
                <w:lang w:bidi="ar"/>
              </w:rPr>
              <w:t xml:space="preserve"> (3233.66)</w:t>
            </w:r>
          </w:p>
        </w:tc>
      </w:tr>
      <w:tr w14:paraId="494E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021" w:type="dxa"/>
            <w:vMerge w:val="continue"/>
          </w:tcPr>
          <w:p w14:paraId="62080591">
            <w:pPr>
              <w:rPr>
                <w:rFonts w:ascii="Times New Roman" w:hAnsi="Times New Roman" w:cs="Times New Roman"/>
                <w:sz w:val="15"/>
                <w:szCs w:val="18"/>
              </w:rPr>
            </w:pPr>
          </w:p>
        </w:tc>
        <w:tc>
          <w:tcPr>
            <w:tcW w:w="1100" w:type="dxa"/>
            <w:vAlign w:val="center"/>
          </w:tcPr>
          <w:p w14:paraId="68CA7C8E">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20000</w:t>
            </w:r>
          </w:p>
        </w:tc>
        <w:tc>
          <w:tcPr>
            <w:tcW w:w="1691" w:type="dxa"/>
            <w:vAlign w:val="center"/>
          </w:tcPr>
          <w:p w14:paraId="3B1932E5">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235,926,988</w:t>
            </w:r>
            <w:r>
              <w:rPr>
                <w:rFonts w:hint="eastAsia" w:ascii="Times New Roman" w:hAnsi="Times New Roman" w:eastAsia="宋体" w:cs="Times New Roman"/>
                <w:color w:val="000000"/>
                <w:kern w:val="0"/>
                <w:sz w:val="13"/>
                <w:szCs w:val="13"/>
                <w:lang w:bidi="ar"/>
              </w:rPr>
              <w:t xml:space="preserve"> (4093.96)</w:t>
            </w:r>
          </w:p>
        </w:tc>
        <w:tc>
          <w:tcPr>
            <w:tcW w:w="1524" w:type="dxa"/>
            <w:vAlign w:val="center"/>
          </w:tcPr>
          <w:p w14:paraId="50C256D4">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19,082,656</w:t>
            </w:r>
            <w:r>
              <w:rPr>
                <w:rFonts w:hint="eastAsia" w:ascii="Times New Roman" w:hAnsi="Times New Roman" w:eastAsia="宋体" w:cs="Times New Roman"/>
                <w:color w:val="000000"/>
                <w:kern w:val="0"/>
                <w:sz w:val="13"/>
                <w:szCs w:val="13"/>
                <w:lang w:bidi="ar"/>
              </w:rPr>
              <w:t xml:space="preserve"> (342.98)</w:t>
            </w:r>
          </w:p>
        </w:tc>
        <w:tc>
          <w:tcPr>
            <w:tcW w:w="1685" w:type="dxa"/>
            <w:vAlign w:val="center"/>
          </w:tcPr>
          <w:p w14:paraId="4A89E279">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68,312,302</w:t>
            </w:r>
            <w:r>
              <w:rPr>
                <w:rFonts w:hint="eastAsia" w:ascii="Times New Roman" w:hAnsi="Times New Roman" w:eastAsia="宋体" w:cs="Times New Roman"/>
                <w:color w:val="000000"/>
                <w:kern w:val="0"/>
                <w:sz w:val="13"/>
                <w:szCs w:val="13"/>
                <w:lang w:bidi="ar"/>
              </w:rPr>
              <w:t xml:space="preserve"> (2405.19)</w:t>
            </w:r>
          </w:p>
        </w:tc>
        <w:tc>
          <w:tcPr>
            <w:tcW w:w="1690" w:type="dxa"/>
            <w:vAlign w:val="center"/>
          </w:tcPr>
          <w:p w14:paraId="26C22588">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10,076,943</w:t>
            </w:r>
            <w:r>
              <w:rPr>
                <w:rFonts w:hint="eastAsia" w:ascii="Times New Roman" w:hAnsi="Times New Roman" w:eastAsia="宋体" w:cs="Times New Roman"/>
                <w:color w:val="000000"/>
                <w:kern w:val="0"/>
                <w:sz w:val="13"/>
                <w:szCs w:val="13"/>
                <w:lang w:bidi="ar"/>
              </w:rPr>
              <w:t xml:space="preserve"> (1477.34)</w:t>
            </w:r>
          </w:p>
        </w:tc>
        <w:tc>
          <w:tcPr>
            <w:tcW w:w="1088" w:type="dxa"/>
            <w:vAlign w:val="center"/>
          </w:tcPr>
          <w:p w14:paraId="0126A9A0">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8,305</w:t>
            </w:r>
            <w:r>
              <w:rPr>
                <w:rFonts w:hint="eastAsia" w:ascii="Times New Roman" w:hAnsi="Times New Roman" w:eastAsia="宋体" w:cs="Times New Roman"/>
                <w:color w:val="000000"/>
                <w:kern w:val="0"/>
                <w:sz w:val="13"/>
                <w:szCs w:val="13"/>
                <w:lang w:bidi="ar"/>
              </w:rPr>
              <w:t xml:space="preserve"> (1.34)</w:t>
            </w:r>
          </w:p>
        </w:tc>
        <w:tc>
          <w:tcPr>
            <w:tcW w:w="1543" w:type="dxa"/>
            <w:vAlign w:val="center"/>
          </w:tcPr>
          <w:p w14:paraId="43462316">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45,337,919</w:t>
            </w:r>
            <w:r>
              <w:rPr>
                <w:rFonts w:hint="eastAsia" w:ascii="Times New Roman" w:hAnsi="Times New Roman" w:eastAsia="宋体" w:cs="Times New Roman"/>
                <w:color w:val="000000"/>
                <w:kern w:val="0"/>
                <w:sz w:val="13"/>
                <w:szCs w:val="13"/>
                <w:lang w:bidi="ar"/>
              </w:rPr>
              <w:t xml:space="preserve"> (5672.20)</w:t>
            </w:r>
          </w:p>
        </w:tc>
        <w:tc>
          <w:tcPr>
            <w:tcW w:w="1642" w:type="dxa"/>
            <w:vAlign w:val="center"/>
          </w:tcPr>
          <w:p w14:paraId="74BCD32A">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204,839,377</w:t>
            </w:r>
            <w:r>
              <w:rPr>
                <w:rFonts w:hint="eastAsia" w:ascii="Times New Roman" w:hAnsi="Times New Roman" w:eastAsia="宋体" w:cs="Times New Roman"/>
                <w:color w:val="000000"/>
                <w:kern w:val="0"/>
                <w:sz w:val="13"/>
                <w:szCs w:val="13"/>
                <w:lang w:bidi="ar"/>
              </w:rPr>
              <w:t xml:space="preserve"> (11773.73)</w:t>
            </w:r>
          </w:p>
        </w:tc>
        <w:tc>
          <w:tcPr>
            <w:tcW w:w="1623" w:type="dxa"/>
            <w:vAlign w:val="center"/>
          </w:tcPr>
          <w:p w14:paraId="0AFDE534">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777,895,459</w:t>
            </w:r>
            <w:r>
              <w:rPr>
                <w:rFonts w:hint="eastAsia" w:ascii="Times New Roman" w:hAnsi="Times New Roman" w:eastAsia="宋体" w:cs="Times New Roman"/>
                <w:color w:val="000000"/>
                <w:kern w:val="0"/>
                <w:sz w:val="13"/>
                <w:szCs w:val="13"/>
                <w:lang w:bidi="ar"/>
              </w:rPr>
              <w:t xml:space="preserve"> (48865.85)</w:t>
            </w:r>
          </w:p>
        </w:tc>
      </w:tr>
      <w:tr w14:paraId="164A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tcPr>
          <w:p w14:paraId="6899929D">
            <w:pPr>
              <w:rPr>
                <w:rFonts w:ascii="Times New Roman" w:hAnsi="Times New Roman" w:cs="Times New Roman"/>
                <w:sz w:val="15"/>
                <w:szCs w:val="18"/>
              </w:rPr>
            </w:pPr>
          </w:p>
        </w:tc>
        <w:tc>
          <w:tcPr>
            <w:tcW w:w="1100" w:type="dxa"/>
            <w:shd w:val="clear" w:color="auto" w:fill="auto"/>
            <w:vAlign w:val="center"/>
          </w:tcPr>
          <w:p w14:paraId="669A87CB">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200000</w:t>
            </w:r>
          </w:p>
        </w:tc>
        <w:tc>
          <w:tcPr>
            <w:tcW w:w="1691" w:type="dxa"/>
            <w:shd w:val="clear" w:color="auto" w:fill="auto"/>
            <w:vAlign w:val="center"/>
          </w:tcPr>
          <w:p w14:paraId="51587320">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1,321,117,446</w:t>
            </w:r>
            <w:r>
              <w:rPr>
                <w:rFonts w:hint="eastAsia" w:ascii="Times New Roman" w:hAnsi="Times New Roman" w:eastAsia="宋体" w:cs="Times New Roman"/>
                <w:color w:val="000000"/>
                <w:kern w:val="0"/>
                <w:sz w:val="13"/>
                <w:szCs w:val="13"/>
                <w:lang w:bidi="ar"/>
              </w:rPr>
              <w:t xml:space="preserve"> (22924.92)</w:t>
            </w:r>
          </w:p>
        </w:tc>
        <w:tc>
          <w:tcPr>
            <w:tcW w:w="1524" w:type="dxa"/>
            <w:shd w:val="clear" w:color="auto" w:fill="auto"/>
            <w:vAlign w:val="center"/>
          </w:tcPr>
          <w:p w14:paraId="4945808B">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611,262,232</w:t>
            </w:r>
            <w:r>
              <w:rPr>
                <w:rFonts w:hint="eastAsia" w:ascii="Times New Roman" w:hAnsi="Times New Roman" w:eastAsia="宋体" w:cs="Times New Roman"/>
                <w:color w:val="000000"/>
                <w:kern w:val="0"/>
                <w:sz w:val="13"/>
                <w:szCs w:val="13"/>
                <w:lang w:bidi="ar"/>
              </w:rPr>
              <w:t xml:space="preserve"> (10986.61)</w:t>
            </w:r>
          </w:p>
        </w:tc>
        <w:tc>
          <w:tcPr>
            <w:tcW w:w="1685" w:type="dxa"/>
            <w:shd w:val="clear" w:color="auto" w:fill="auto"/>
            <w:vAlign w:val="center"/>
          </w:tcPr>
          <w:p w14:paraId="0A61403F">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1,067,870,183</w:t>
            </w:r>
            <w:r>
              <w:rPr>
                <w:rFonts w:hint="eastAsia" w:ascii="Times New Roman" w:hAnsi="Times New Roman" w:eastAsia="宋体" w:cs="Times New Roman"/>
                <w:color w:val="000000"/>
                <w:kern w:val="0"/>
                <w:sz w:val="13"/>
                <w:szCs w:val="13"/>
                <w:lang w:bidi="ar"/>
              </w:rPr>
              <w:t xml:space="preserve"> (37598.42)</w:t>
            </w:r>
          </w:p>
        </w:tc>
        <w:tc>
          <w:tcPr>
            <w:tcW w:w="1690" w:type="dxa"/>
            <w:shd w:val="clear" w:color="auto" w:fill="auto"/>
            <w:vAlign w:val="center"/>
          </w:tcPr>
          <w:p w14:paraId="4FEA6C01">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625,346,112</w:t>
            </w:r>
            <w:r>
              <w:rPr>
                <w:rFonts w:hint="eastAsia" w:ascii="Times New Roman" w:hAnsi="Times New Roman" w:eastAsia="宋体" w:cs="Times New Roman"/>
                <w:color w:val="000000"/>
                <w:kern w:val="0"/>
                <w:sz w:val="13"/>
                <w:szCs w:val="13"/>
                <w:lang w:bidi="ar"/>
              </w:rPr>
              <w:t xml:space="preserve"> (91679.54)</w:t>
            </w:r>
          </w:p>
        </w:tc>
        <w:tc>
          <w:tcPr>
            <w:tcW w:w="1088" w:type="dxa"/>
            <w:shd w:val="clear" w:color="auto" w:fill="auto"/>
            <w:vAlign w:val="center"/>
          </w:tcPr>
          <w:p w14:paraId="6F3E4843">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13,843</w:t>
            </w:r>
            <w:r>
              <w:rPr>
                <w:rFonts w:hint="eastAsia" w:ascii="Times New Roman" w:hAnsi="Times New Roman" w:eastAsia="宋体" w:cs="Times New Roman"/>
                <w:color w:val="000000"/>
                <w:kern w:val="0"/>
                <w:sz w:val="13"/>
                <w:szCs w:val="13"/>
                <w:lang w:bidi="ar"/>
              </w:rPr>
              <w:t xml:space="preserve"> (2.23)</w:t>
            </w:r>
          </w:p>
        </w:tc>
        <w:tc>
          <w:tcPr>
            <w:tcW w:w="1543" w:type="dxa"/>
            <w:shd w:val="clear" w:color="auto" w:fill="auto"/>
            <w:vAlign w:val="center"/>
          </w:tcPr>
          <w:p w14:paraId="436733BE">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424,697,210</w:t>
            </w:r>
            <w:r>
              <w:rPr>
                <w:rFonts w:hint="eastAsia" w:ascii="Times New Roman" w:hAnsi="Times New Roman" w:eastAsia="宋体" w:cs="Times New Roman"/>
                <w:color w:val="000000"/>
                <w:kern w:val="0"/>
                <w:sz w:val="13"/>
                <w:szCs w:val="13"/>
                <w:lang w:bidi="ar"/>
              </w:rPr>
              <w:t xml:space="preserve"> (53133.64)</w:t>
            </w:r>
          </w:p>
        </w:tc>
        <w:tc>
          <w:tcPr>
            <w:tcW w:w="1642" w:type="dxa"/>
            <w:shd w:val="clear" w:color="auto" w:fill="auto"/>
            <w:vAlign w:val="center"/>
          </w:tcPr>
          <w:p w14:paraId="6938CE2C">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1,153,196,140</w:t>
            </w:r>
            <w:r>
              <w:rPr>
                <w:rFonts w:hint="eastAsia" w:ascii="Times New Roman" w:hAnsi="Times New Roman" w:eastAsia="宋体" w:cs="Times New Roman"/>
                <w:color w:val="000000"/>
                <w:kern w:val="0"/>
                <w:sz w:val="13"/>
                <w:szCs w:val="13"/>
                <w:lang w:bidi="ar"/>
              </w:rPr>
              <w:t xml:space="preserve"> (66283.26)</w:t>
            </w:r>
          </w:p>
        </w:tc>
        <w:tc>
          <w:tcPr>
            <w:tcW w:w="1623" w:type="dxa"/>
            <w:shd w:val="clear" w:color="auto" w:fill="auto"/>
            <w:vAlign w:val="center"/>
          </w:tcPr>
          <w:p w14:paraId="434A5922">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1,346,655,096</w:t>
            </w:r>
            <w:r>
              <w:rPr>
                <w:rFonts w:hint="eastAsia" w:ascii="Times New Roman" w:hAnsi="Times New Roman" w:eastAsia="宋体" w:cs="Times New Roman"/>
                <w:color w:val="000000"/>
                <w:kern w:val="0"/>
                <w:sz w:val="13"/>
                <w:szCs w:val="13"/>
                <w:lang w:bidi="ar"/>
              </w:rPr>
              <w:t xml:space="preserve"> (84594.20)</w:t>
            </w:r>
          </w:p>
        </w:tc>
      </w:tr>
      <w:tr w14:paraId="62E4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shd w:val="clear" w:color="auto" w:fill="auto"/>
          </w:tcPr>
          <w:p w14:paraId="39244549">
            <w:pPr>
              <w:rPr>
                <w:rFonts w:ascii="Times New Roman" w:hAnsi="Times New Roman" w:cs="Times New Roman"/>
                <w:sz w:val="15"/>
                <w:szCs w:val="18"/>
              </w:rPr>
            </w:pPr>
            <w:r>
              <w:rPr>
                <w:rFonts w:hint="eastAsia" w:ascii="Times New Roman" w:hAnsi="Times New Roman" w:cs="Times New Roman"/>
                <w:sz w:val="15"/>
                <w:szCs w:val="18"/>
              </w:rPr>
              <w:t>R</w:t>
            </w:r>
            <w:r>
              <w:rPr>
                <w:rFonts w:ascii="Times New Roman" w:hAnsi="Times New Roman" w:cs="Times New Roman"/>
                <w:sz w:val="15"/>
                <w:szCs w:val="18"/>
              </w:rPr>
              <w:t>ecombinant antigen</w:t>
            </w:r>
          </w:p>
        </w:tc>
        <w:tc>
          <w:tcPr>
            <w:tcW w:w="1100" w:type="dxa"/>
            <w:shd w:val="clear" w:color="auto" w:fill="auto"/>
            <w:vAlign w:val="center"/>
          </w:tcPr>
          <w:p w14:paraId="3F82D990">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20</w:t>
            </w:r>
          </w:p>
        </w:tc>
        <w:tc>
          <w:tcPr>
            <w:tcW w:w="1691" w:type="dxa"/>
            <w:shd w:val="clear" w:color="auto" w:fill="auto"/>
            <w:vAlign w:val="center"/>
          </w:tcPr>
          <w:p w14:paraId="19E12D33">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59,203</w:t>
            </w:r>
            <w:r>
              <w:rPr>
                <w:rFonts w:hint="eastAsia" w:ascii="Times New Roman" w:hAnsi="Times New Roman" w:eastAsia="宋体" w:cs="Times New Roman"/>
                <w:color w:val="000000"/>
                <w:kern w:val="0"/>
                <w:sz w:val="13"/>
                <w:szCs w:val="13"/>
                <w:lang w:bidi="ar"/>
              </w:rPr>
              <w:t xml:space="preserve"> (1.03)</w:t>
            </w:r>
          </w:p>
        </w:tc>
        <w:tc>
          <w:tcPr>
            <w:tcW w:w="1524" w:type="dxa"/>
            <w:shd w:val="clear" w:color="auto" w:fill="auto"/>
            <w:vAlign w:val="center"/>
          </w:tcPr>
          <w:p w14:paraId="6E8FC6BB">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12,893</w:t>
            </w:r>
            <w:r>
              <w:rPr>
                <w:rFonts w:hint="eastAsia" w:ascii="Times New Roman" w:hAnsi="Times New Roman" w:eastAsia="宋体" w:cs="Times New Roman"/>
                <w:color w:val="000000"/>
                <w:kern w:val="0"/>
                <w:sz w:val="13"/>
                <w:szCs w:val="13"/>
                <w:lang w:bidi="ar"/>
              </w:rPr>
              <w:t xml:space="preserve"> (0.23)</w:t>
            </w:r>
          </w:p>
        </w:tc>
        <w:tc>
          <w:tcPr>
            <w:tcW w:w="1685" w:type="dxa"/>
            <w:shd w:val="clear" w:color="auto" w:fill="auto"/>
            <w:vAlign w:val="center"/>
          </w:tcPr>
          <w:p w14:paraId="1CC7DF88">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6,978</w:t>
            </w:r>
            <w:r>
              <w:rPr>
                <w:rFonts w:hint="eastAsia" w:ascii="Times New Roman" w:hAnsi="Times New Roman" w:eastAsia="宋体" w:cs="Times New Roman"/>
                <w:color w:val="000000"/>
                <w:kern w:val="0"/>
                <w:sz w:val="13"/>
                <w:szCs w:val="13"/>
                <w:lang w:bidi="ar"/>
              </w:rPr>
              <w:t xml:space="preserve"> (0.25)</w:t>
            </w:r>
          </w:p>
        </w:tc>
        <w:tc>
          <w:tcPr>
            <w:tcW w:w="1690" w:type="dxa"/>
            <w:shd w:val="clear" w:color="auto" w:fill="auto"/>
            <w:vAlign w:val="center"/>
          </w:tcPr>
          <w:p w14:paraId="3AD737F4">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89,687</w:t>
            </w:r>
            <w:r>
              <w:rPr>
                <w:rFonts w:hint="eastAsia" w:ascii="Times New Roman" w:hAnsi="Times New Roman" w:eastAsia="宋体" w:cs="Times New Roman"/>
                <w:color w:val="000000"/>
                <w:kern w:val="0"/>
                <w:sz w:val="13"/>
                <w:szCs w:val="13"/>
                <w:lang w:bidi="ar"/>
              </w:rPr>
              <w:t xml:space="preserve"> (13.15)</w:t>
            </w:r>
          </w:p>
        </w:tc>
        <w:tc>
          <w:tcPr>
            <w:tcW w:w="1088" w:type="dxa"/>
            <w:shd w:val="clear" w:color="auto" w:fill="auto"/>
            <w:vAlign w:val="center"/>
          </w:tcPr>
          <w:p w14:paraId="6D8A536B">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7,480</w:t>
            </w:r>
            <w:r>
              <w:rPr>
                <w:rFonts w:hint="eastAsia" w:ascii="Times New Roman" w:hAnsi="Times New Roman" w:eastAsia="宋体" w:cs="Times New Roman"/>
                <w:color w:val="000000"/>
                <w:kern w:val="0"/>
                <w:sz w:val="13"/>
                <w:szCs w:val="13"/>
                <w:lang w:bidi="ar"/>
              </w:rPr>
              <w:t xml:space="preserve"> (1.20)</w:t>
            </w:r>
          </w:p>
        </w:tc>
        <w:tc>
          <w:tcPr>
            <w:tcW w:w="1543" w:type="dxa"/>
            <w:shd w:val="clear" w:color="auto" w:fill="auto"/>
            <w:vAlign w:val="center"/>
          </w:tcPr>
          <w:p w14:paraId="6EAF3085">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11,218</w:t>
            </w:r>
            <w:r>
              <w:rPr>
                <w:rFonts w:hint="eastAsia" w:ascii="Times New Roman" w:hAnsi="Times New Roman" w:eastAsia="宋体" w:cs="Times New Roman"/>
                <w:color w:val="000000"/>
                <w:kern w:val="0"/>
                <w:sz w:val="13"/>
                <w:szCs w:val="13"/>
                <w:lang w:bidi="ar"/>
              </w:rPr>
              <w:t xml:space="preserve"> (1.40)</w:t>
            </w:r>
          </w:p>
        </w:tc>
        <w:tc>
          <w:tcPr>
            <w:tcW w:w="1642" w:type="dxa"/>
            <w:shd w:val="clear" w:color="auto" w:fill="auto"/>
            <w:vAlign w:val="center"/>
          </w:tcPr>
          <w:p w14:paraId="51E559DF">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56,137</w:t>
            </w:r>
            <w:r>
              <w:rPr>
                <w:rFonts w:hint="eastAsia" w:ascii="Times New Roman" w:hAnsi="Times New Roman" w:eastAsia="宋体" w:cs="Times New Roman"/>
                <w:color w:val="000000"/>
                <w:kern w:val="0"/>
                <w:sz w:val="13"/>
                <w:szCs w:val="13"/>
                <w:lang w:bidi="ar"/>
              </w:rPr>
              <w:t xml:space="preserve"> (3.23)</w:t>
            </w:r>
          </w:p>
        </w:tc>
        <w:tc>
          <w:tcPr>
            <w:tcW w:w="1623" w:type="dxa"/>
            <w:shd w:val="clear" w:color="auto" w:fill="auto"/>
            <w:vAlign w:val="center"/>
          </w:tcPr>
          <w:p w14:paraId="66B5AE14">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79,464</w:t>
            </w:r>
            <w:r>
              <w:rPr>
                <w:rFonts w:hint="eastAsia" w:ascii="Times New Roman" w:hAnsi="Times New Roman" w:eastAsia="宋体" w:cs="Times New Roman"/>
                <w:color w:val="000000"/>
                <w:kern w:val="0"/>
                <w:sz w:val="13"/>
                <w:szCs w:val="13"/>
                <w:lang w:bidi="ar"/>
              </w:rPr>
              <w:t xml:space="preserve"> (4.99)</w:t>
            </w:r>
          </w:p>
        </w:tc>
      </w:tr>
      <w:tr w14:paraId="653A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tcPr>
          <w:p w14:paraId="66E9F984">
            <w:pPr>
              <w:rPr>
                <w:rFonts w:ascii="Times New Roman" w:hAnsi="Times New Roman" w:cs="Times New Roman"/>
                <w:sz w:val="15"/>
                <w:szCs w:val="18"/>
              </w:rPr>
            </w:pPr>
          </w:p>
        </w:tc>
        <w:tc>
          <w:tcPr>
            <w:tcW w:w="1100" w:type="dxa"/>
            <w:shd w:val="clear" w:color="auto" w:fill="auto"/>
            <w:vAlign w:val="center"/>
          </w:tcPr>
          <w:p w14:paraId="3916239B">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100</w:t>
            </w:r>
          </w:p>
        </w:tc>
        <w:tc>
          <w:tcPr>
            <w:tcW w:w="1691" w:type="dxa"/>
            <w:shd w:val="clear" w:color="auto" w:fill="auto"/>
            <w:vAlign w:val="center"/>
          </w:tcPr>
          <w:p w14:paraId="2160C54E">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279,320</w:t>
            </w:r>
            <w:r>
              <w:rPr>
                <w:rFonts w:hint="eastAsia" w:ascii="Times New Roman" w:hAnsi="Times New Roman" w:eastAsia="宋体" w:cs="Times New Roman"/>
                <w:color w:val="000000"/>
                <w:kern w:val="0"/>
                <w:sz w:val="13"/>
                <w:szCs w:val="13"/>
                <w:lang w:bidi="ar"/>
              </w:rPr>
              <w:t xml:space="preserve"> (4.85)</w:t>
            </w:r>
          </w:p>
        </w:tc>
        <w:tc>
          <w:tcPr>
            <w:tcW w:w="1524" w:type="dxa"/>
            <w:shd w:val="clear" w:color="auto" w:fill="auto"/>
            <w:vAlign w:val="center"/>
          </w:tcPr>
          <w:p w14:paraId="187E0C91">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17,703</w:t>
            </w:r>
            <w:r>
              <w:rPr>
                <w:rFonts w:hint="eastAsia" w:ascii="Times New Roman" w:hAnsi="Times New Roman" w:eastAsia="宋体" w:cs="Times New Roman"/>
                <w:color w:val="000000"/>
                <w:kern w:val="0"/>
                <w:sz w:val="13"/>
                <w:szCs w:val="13"/>
                <w:lang w:bidi="ar"/>
              </w:rPr>
              <w:t xml:space="preserve"> (0.32)</w:t>
            </w:r>
          </w:p>
        </w:tc>
        <w:tc>
          <w:tcPr>
            <w:tcW w:w="1685" w:type="dxa"/>
            <w:shd w:val="clear" w:color="auto" w:fill="auto"/>
            <w:vAlign w:val="center"/>
          </w:tcPr>
          <w:p w14:paraId="36B4D83D">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13,394</w:t>
            </w:r>
            <w:r>
              <w:rPr>
                <w:rFonts w:hint="eastAsia" w:ascii="Times New Roman" w:hAnsi="Times New Roman" w:eastAsia="宋体" w:cs="Times New Roman"/>
                <w:color w:val="000000"/>
                <w:kern w:val="0"/>
                <w:sz w:val="13"/>
                <w:szCs w:val="13"/>
                <w:lang w:bidi="ar"/>
              </w:rPr>
              <w:t xml:space="preserve"> (0.47)</w:t>
            </w:r>
          </w:p>
        </w:tc>
        <w:tc>
          <w:tcPr>
            <w:tcW w:w="1690" w:type="dxa"/>
            <w:shd w:val="clear" w:color="auto" w:fill="auto"/>
            <w:vAlign w:val="center"/>
          </w:tcPr>
          <w:p w14:paraId="52D87387">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1,050,082</w:t>
            </w:r>
            <w:r>
              <w:rPr>
                <w:rFonts w:hint="eastAsia" w:ascii="Times New Roman" w:hAnsi="Times New Roman" w:eastAsia="宋体" w:cs="Times New Roman"/>
                <w:color w:val="000000"/>
                <w:kern w:val="0"/>
                <w:sz w:val="13"/>
                <w:szCs w:val="13"/>
                <w:lang w:bidi="ar"/>
              </w:rPr>
              <w:t xml:space="preserve"> (153.95)</w:t>
            </w:r>
          </w:p>
        </w:tc>
        <w:tc>
          <w:tcPr>
            <w:tcW w:w="1088" w:type="dxa"/>
            <w:shd w:val="clear" w:color="auto" w:fill="auto"/>
            <w:vAlign w:val="center"/>
          </w:tcPr>
          <w:p w14:paraId="54D4D3F0">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6,692</w:t>
            </w:r>
            <w:r>
              <w:rPr>
                <w:rFonts w:hint="eastAsia" w:ascii="Times New Roman" w:hAnsi="Times New Roman" w:eastAsia="宋体" w:cs="Times New Roman"/>
                <w:color w:val="000000"/>
                <w:kern w:val="0"/>
                <w:sz w:val="13"/>
                <w:szCs w:val="13"/>
                <w:lang w:bidi="ar"/>
              </w:rPr>
              <w:t xml:space="preserve"> (1.08)</w:t>
            </w:r>
          </w:p>
        </w:tc>
        <w:tc>
          <w:tcPr>
            <w:tcW w:w="1543" w:type="dxa"/>
            <w:shd w:val="clear" w:color="auto" w:fill="auto"/>
            <w:vAlign w:val="center"/>
          </w:tcPr>
          <w:p w14:paraId="03D38C7C">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55,174</w:t>
            </w:r>
            <w:r>
              <w:rPr>
                <w:rFonts w:hint="eastAsia" w:ascii="Times New Roman" w:hAnsi="Times New Roman" w:eastAsia="宋体" w:cs="Times New Roman"/>
                <w:color w:val="000000"/>
                <w:kern w:val="0"/>
                <w:sz w:val="13"/>
                <w:szCs w:val="13"/>
                <w:lang w:bidi="ar"/>
              </w:rPr>
              <w:t xml:space="preserve"> (6.90)</w:t>
            </w:r>
          </w:p>
        </w:tc>
        <w:tc>
          <w:tcPr>
            <w:tcW w:w="1642" w:type="dxa"/>
            <w:shd w:val="clear" w:color="auto" w:fill="auto"/>
            <w:vAlign w:val="center"/>
          </w:tcPr>
          <w:p w14:paraId="65C132E8">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183,698</w:t>
            </w:r>
            <w:r>
              <w:rPr>
                <w:rFonts w:hint="eastAsia" w:ascii="Times New Roman" w:hAnsi="Times New Roman" w:eastAsia="宋体" w:cs="Times New Roman"/>
                <w:color w:val="000000"/>
                <w:kern w:val="0"/>
                <w:sz w:val="13"/>
                <w:szCs w:val="13"/>
                <w:lang w:bidi="ar"/>
              </w:rPr>
              <w:t xml:space="preserve"> (10.56)</w:t>
            </w:r>
          </w:p>
        </w:tc>
        <w:tc>
          <w:tcPr>
            <w:tcW w:w="1623" w:type="dxa"/>
            <w:shd w:val="clear" w:color="auto" w:fill="auto"/>
            <w:vAlign w:val="center"/>
          </w:tcPr>
          <w:p w14:paraId="3FCAE185">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667,984</w:t>
            </w:r>
            <w:r>
              <w:rPr>
                <w:rFonts w:hint="eastAsia" w:ascii="Times New Roman" w:hAnsi="Times New Roman" w:eastAsia="宋体" w:cs="Times New Roman"/>
                <w:color w:val="000000"/>
                <w:kern w:val="0"/>
                <w:sz w:val="13"/>
                <w:szCs w:val="13"/>
                <w:lang w:bidi="ar"/>
              </w:rPr>
              <w:t xml:space="preserve"> (41.96)</w:t>
            </w:r>
          </w:p>
        </w:tc>
      </w:tr>
      <w:tr w14:paraId="4F4B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tcPr>
          <w:p w14:paraId="1329C927">
            <w:pPr>
              <w:rPr>
                <w:rFonts w:ascii="Times New Roman" w:hAnsi="Times New Roman" w:cs="Times New Roman"/>
                <w:sz w:val="15"/>
                <w:szCs w:val="18"/>
              </w:rPr>
            </w:pPr>
          </w:p>
        </w:tc>
        <w:tc>
          <w:tcPr>
            <w:tcW w:w="1100" w:type="dxa"/>
            <w:shd w:val="clear" w:color="auto" w:fill="auto"/>
            <w:vAlign w:val="center"/>
          </w:tcPr>
          <w:p w14:paraId="451690F2">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500</w:t>
            </w:r>
          </w:p>
        </w:tc>
        <w:tc>
          <w:tcPr>
            <w:tcW w:w="1691" w:type="dxa"/>
            <w:shd w:val="clear" w:color="auto" w:fill="auto"/>
            <w:vAlign w:val="center"/>
          </w:tcPr>
          <w:p w14:paraId="0DC35B19">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1,911,981</w:t>
            </w:r>
            <w:r>
              <w:rPr>
                <w:rFonts w:hint="eastAsia" w:ascii="Times New Roman" w:hAnsi="Times New Roman" w:eastAsia="宋体" w:cs="Times New Roman"/>
                <w:color w:val="000000"/>
                <w:kern w:val="0"/>
                <w:sz w:val="13"/>
                <w:szCs w:val="13"/>
                <w:lang w:bidi="ar"/>
              </w:rPr>
              <w:t xml:space="preserve"> (33.18)</w:t>
            </w:r>
          </w:p>
        </w:tc>
        <w:tc>
          <w:tcPr>
            <w:tcW w:w="1524" w:type="dxa"/>
            <w:shd w:val="clear" w:color="auto" w:fill="auto"/>
            <w:vAlign w:val="center"/>
          </w:tcPr>
          <w:p w14:paraId="1A8A96FD">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50,883</w:t>
            </w:r>
            <w:r>
              <w:rPr>
                <w:rFonts w:hint="eastAsia" w:ascii="Times New Roman" w:hAnsi="Times New Roman" w:eastAsia="宋体" w:cs="Times New Roman"/>
                <w:color w:val="000000"/>
                <w:kern w:val="0"/>
                <w:sz w:val="13"/>
                <w:szCs w:val="13"/>
                <w:lang w:bidi="ar"/>
              </w:rPr>
              <w:t xml:space="preserve"> (0.91)</w:t>
            </w:r>
          </w:p>
        </w:tc>
        <w:tc>
          <w:tcPr>
            <w:tcW w:w="1685" w:type="dxa"/>
            <w:shd w:val="clear" w:color="auto" w:fill="auto"/>
            <w:vAlign w:val="center"/>
          </w:tcPr>
          <w:p w14:paraId="51CF37A2">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101,776</w:t>
            </w:r>
            <w:r>
              <w:rPr>
                <w:rFonts w:hint="eastAsia" w:ascii="Times New Roman" w:hAnsi="Times New Roman" w:eastAsia="宋体" w:cs="Times New Roman"/>
                <w:color w:val="000000"/>
                <w:kern w:val="0"/>
                <w:sz w:val="13"/>
                <w:szCs w:val="13"/>
                <w:lang w:bidi="ar"/>
              </w:rPr>
              <w:t xml:space="preserve"> (3.58)</w:t>
            </w:r>
          </w:p>
        </w:tc>
        <w:tc>
          <w:tcPr>
            <w:tcW w:w="1690" w:type="dxa"/>
            <w:shd w:val="clear" w:color="auto" w:fill="auto"/>
            <w:vAlign w:val="center"/>
          </w:tcPr>
          <w:p w14:paraId="159625E2">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6,742,791</w:t>
            </w:r>
            <w:r>
              <w:rPr>
                <w:rFonts w:hint="eastAsia" w:ascii="Times New Roman" w:hAnsi="Times New Roman" w:eastAsia="宋体" w:cs="Times New Roman"/>
                <w:color w:val="000000"/>
                <w:kern w:val="0"/>
                <w:sz w:val="13"/>
                <w:szCs w:val="13"/>
                <w:lang w:bidi="ar"/>
              </w:rPr>
              <w:t xml:space="preserve"> (988.53)</w:t>
            </w:r>
          </w:p>
        </w:tc>
        <w:tc>
          <w:tcPr>
            <w:tcW w:w="1088" w:type="dxa"/>
            <w:shd w:val="clear" w:color="auto" w:fill="auto"/>
            <w:vAlign w:val="center"/>
          </w:tcPr>
          <w:p w14:paraId="3C381563">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6,322</w:t>
            </w:r>
            <w:r>
              <w:rPr>
                <w:rFonts w:hint="eastAsia" w:ascii="Times New Roman" w:hAnsi="Times New Roman" w:eastAsia="宋体" w:cs="Times New Roman"/>
                <w:color w:val="000000"/>
                <w:kern w:val="0"/>
                <w:sz w:val="13"/>
                <w:szCs w:val="13"/>
                <w:lang w:bidi="ar"/>
              </w:rPr>
              <w:t xml:space="preserve"> (1.02)</w:t>
            </w:r>
          </w:p>
        </w:tc>
        <w:tc>
          <w:tcPr>
            <w:tcW w:w="1543" w:type="dxa"/>
            <w:shd w:val="clear" w:color="auto" w:fill="auto"/>
            <w:vAlign w:val="center"/>
          </w:tcPr>
          <w:p w14:paraId="4E9938FA">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269,513</w:t>
            </w:r>
            <w:r>
              <w:rPr>
                <w:rFonts w:hint="eastAsia" w:ascii="Times New Roman" w:hAnsi="Times New Roman" w:eastAsia="宋体" w:cs="Times New Roman"/>
                <w:color w:val="000000"/>
                <w:kern w:val="0"/>
                <w:sz w:val="13"/>
                <w:szCs w:val="13"/>
                <w:lang w:bidi="ar"/>
              </w:rPr>
              <w:t xml:space="preserve"> (33.72)</w:t>
            </w:r>
          </w:p>
        </w:tc>
        <w:tc>
          <w:tcPr>
            <w:tcW w:w="1642" w:type="dxa"/>
            <w:shd w:val="clear" w:color="auto" w:fill="auto"/>
            <w:vAlign w:val="center"/>
          </w:tcPr>
          <w:p w14:paraId="672BA9A2">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1,520,450</w:t>
            </w:r>
            <w:r>
              <w:rPr>
                <w:rFonts w:hint="eastAsia" w:ascii="Times New Roman" w:hAnsi="Times New Roman" w:eastAsia="宋体" w:cs="Times New Roman"/>
                <w:color w:val="000000"/>
                <w:kern w:val="0"/>
                <w:sz w:val="13"/>
                <w:szCs w:val="13"/>
                <w:lang w:bidi="ar"/>
              </w:rPr>
              <w:t xml:space="preserve"> (87.39)</w:t>
            </w:r>
          </w:p>
        </w:tc>
        <w:tc>
          <w:tcPr>
            <w:tcW w:w="1623" w:type="dxa"/>
            <w:shd w:val="clear" w:color="auto" w:fill="auto"/>
            <w:vAlign w:val="center"/>
          </w:tcPr>
          <w:p w14:paraId="11178B63">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4,577,504</w:t>
            </w:r>
            <w:r>
              <w:rPr>
                <w:rFonts w:hint="eastAsia" w:ascii="Times New Roman" w:hAnsi="Times New Roman" w:eastAsia="宋体" w:cs="Times New Roman"/>
                <w:color w:val="000000"/>
                <w:kern w:val="0"/>
                <w:sz w:val="13"/>
                <w:szCs w:val="13"/>
                <w:lang w:bidi="ar"/>
              </w:rPr>
              <w:t xml:space="preserve"> (287.55)</w:t>
            </w:r>
          </w:p>
        </w:tc>
      </w:tr>
      <w:tr w14:paraId="2889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tcPr>
          <w:p w14:paraId="0FF6A18A">
            <w:pPr>
              <w:rPr>
                <w:rFonts w:ascii="Times New Roman" w:hAnsi="Times New Roman" w:cs="Times New Roman"/>
                <w:sz w:val="15"/>
                <w:szCs w:val="18"/>
              </w:rPr>
            </w:pPr>
          </w:p>
        </w:tc>
        <w:tc>
          <w:tcPr>
            <w:tcW w:w="1100" w:type="dxa"/>
            <w:shd w:val="clear" w:color="auto" w:fill="auto"/>
            <w:vAlign w:val="center"/>
          </w:tcPr>
          <w:p w14:paraId="039FEF79">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2000</w:t>
            </w:r>
          </w:p>
        </w:tc>
        <w:tc>
          <w:tcPr>
            <w:tcW w:w="1691" w:type="dxa"/>
            <w:shd w:val="clear" w:color="auto" w:fill="auto"/>
            <w:vAlign w:val="center"/>
          </w:tcPr>
          <w:p w14:paraId="29B29B3F">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9,119,440</w:t>
            </w:r>
            <w:r>
              <w:rPr>
                <w:rFonts w:hint="eastAsia" w:ascii="Times New Roman" w:hAnsi="Times New Roman" w:eastAsia="宋体" w:cs="Times New Roman"/>
                <w:color w:val="000000"/>
                <w:kern w:val="0"/>
                <w:sz w:val="13"/>
                <w:szCs w:val="13"/>
                <w:lang w:bidi="ar"/>
              </w:rPr>
              <w:t xml:space="preserve"> (158.25)</w:t>
            </w:r>
          </w:p>
        </w:tc>
        <w:tc>
          <w:tcPr>
            <w:tcW w:w="1524" w:type="dxa"/>
            <w:shd w:val="clear" w:color="auto" w:fill="auto"/>
            <w:vAlign w:val="center"/>
          </w:tcPr>
          <w:p w14:paraId="43FA92C2">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331,812</w:t>
            </w:r>
            <w:r>
              <w:rPr>
                <w:rFonts w:hint="eastAsia" w:ascii="Times New Roman" w:hAnsi="Times New Roman" w:eastAsia="宋体" w:cs="Times New Roman"/>
                <w:color w:val="000000"/>
                <w:kern w:val="0"/>
                <w:sz w:val="13"/>
                <w:szCs w:val="13"/>
                <w:lang w:bidi="ar"/>
              </w:rPr>
              <w:t xml:space="preserve"> (5.96)</w:t>
            </w:r>
          </w:p>
        </w:tc>
        <w:tc>
          <w:tcPr>
            <w:tcW w:w="1685" w:type="dxa"/>
            <w:shd w:val="clear" w:color="auto" w:fill="auto"/>
            <w:vAlign w:val="center"/>
          </w:tcPr>
          <w:p w14:paraId="7EDCF244">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796,152</w:t>
            </w:r>
            <w:r>
              <w:rPr>
                <w:rFonts w:hint="eastAsia" w:ascii="Times New Roman" w:hAnsi="Times New Roman" w:eastAsia="宋体" w:cs="Times New Roman"/>
                <w:color w:val="000000"/>
                <w:kern w:val="0"/>
                <w:sz w:val="13"/>
                <w:szCs w:val="13"/>
                <w:lang w:bidi="ar"/>
              </w:rPr>
              <w:t xml:space="preserve"> (28.03)</w:t>
            </w:r>
          </w:p>
        </w:tc>
        <w:tc>
          <w:tcPr>
            <w:tcW w:w="1690" w:type="dxa"/>
            <w:shd w:val="clear" w:color="auto" w:fill="auto"/>
            <w:vAlign w:val="center"/>
          </w:tcPr>
          <w:p w14:paraId="7D471A14">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29,691,052</w:t>
            </w:r>
            <w:r>
              <w:rPr>
                <w:rFonts w:hint="eastAsia" w:ascii="Times New Roman" w:hAnsi="Times New Roman" w:eastAsia="宋体" w:cs="Times New Roman"/>
                <w:color w:val="000000"/>
                <w:kern w:val="0"/>
                <w:sz w:val="13"/>
                <w:szCs w:val="13"/>
                <w:lang w:bidi="ar"/>
              </w:rPr>
              <w:t xml:space="preserve"> (4352.89)</w:t>
            </w:r>
          </w:p>
        </w:tc>
        <w:tc>
          <w:tcPr>
            <w:tcW w:w="1088" w:type="dxa"/>
            <w:shd w:val="clear" w:color="auto" w:fill="auto"/>
            <w:vAlign w:val="center"/>
          </w:tcPr>
          <w:p w14:paraId="2BC06961">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5,757</w:t>
            </w:r>
            <w:r>
              <w:rPr>
                <w:rFonts w:hint="eastAsia" w:ascii="Times New Roman" w:hAnsi="Times New Roman" w:eastAsia="宋体" w:cs="Times New Roman"/>
                <w:color w:val="000000"/>
                <w:kern w:val="0"/>
                <w:sz w:val="13"/>
                <w:szCs w:val="13"/>
                <w:lang w:bidi="ar"/>
              </w:rPr>
              <w:t xml:space="preserve"> (0.93)</w:t>
            </w:r>
          </w:p>
        </w:tc>
        <w:tc>
          <w:tcPr>
            <w:tcW w:w="1543" w:type="dxa"/>
            <w:shd w:val="clear" w:color="auto" w:fill="auto"/>
            <w:vAlign w:val="center"/>
          </w:tcPr>
          <w:p w14:paraId="0F976850">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1,767,524</w:t>
            </w:r>
            <w:r>
              <w:rPr>
                <w:rFonts w:hint="eastAsia" w:ascii="Times New Roman" w:hAnsi="Times New Roman" w:eastAsia="宋体" w:cs="Times New Roman"/>
                <w:color w:val="000000"/>
                <w:kern w:val="0"/>
                <w:sz w:val="13"/>
                <w:szCs w:val="13"/>
                <w:lang w:bidi="ar"/>
              </w:rPr>
              <w:t xml:space="preserve"> (221.13)</w:t>
            </w:r>
          </w:p>
        </w:tc>
        <w:tc>
          <w:tcPr>
            <w:tcW w:w="1642" w:type="dxa"/>
            <w:shd w:val="clear" w:color="auto" w:fill="auto"/>
            <w:vAlign w:val="center"/>
          </w:tcPr>
          <w:p w14:paraId="3E896FC6">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7,303,103</w:t>
            </w:r>
            <w:r>
              <w:rPr>
                <w:rFonts w:hint="eastAsia" w:ascii="Times New Roman" w:hAnsi="Times New Roman" w:eastAsia="宋体" w:cs="Times New Roman"/>
                <w:color w:val="000000"/>
                <w:kern w:val="0"/>
                <w:sz w:val="13"/>
                <w:szCs w:val="13"/>
                <w:lang w:bidi="ar"/>
              </w:rPr>
              <w:t xml:space="preserve"> (419.77)</w:t>
            </w:r>
          </w:p>
        </w:tc>
        <w:tc>
          <w:tcPr>
            <w:tcW w:w="1623" w:type="dxa"/>
            <w:shd w:val="clear" w:color="auto" w:fill="auto"/>
            <w:vAlign w:val="center"/>
          </w:tcPr>
          <w:p w14:paraId="3991C6F0">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20,522,789</w:t>
            </w:r>
            <w:r>
              <w:rPr>
                <w:rFonts w:hint="eastAsia" w:ascii="Times New Roman" w:hAnsi="Times New Roman" w:eastAsia="宋体" w:cs="Times New Roman"/>
                <w:color w:val="000000"/>
                <w:kern w:val="0"/>
                <w:sz w:val="13"/>
                <w:szCs w:val="13"/>
                <w:lang w:bidi="ar"/>
              </w:rPr>
              <w:t xml:space="preserve"> (1289.20)</w:t>
            </w:r>
          </w:p>
        </w:tc>
      </w:tr>
      <w:tr w14:paraId="4A48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tcPr>
          <w:p w14:paraId="44E5BE92">
            <w:pPr>
              <w:rPr>
                <w:rFonts w:ascii="Times New Roman" w:hAnsi="Times New Roman" w:cs="Times New Roman"/>
                <w:sz w:val="15"/>
                <w:szCs w:val="18"/>
              </w:rPr>
            </w:pPr>
          </w:p>
        </w:tc>
        <w:tc>
          <w:tcPr>
            <w:tcW w:w="1100" w:type="dxa"/>
            <w:shd w:val="clear" w:color="auto" w:fill="auto"/>
            <w:vAlign w:val="center"/>
          </w:tcPr>
          <w:p w14:paraId="3CCCCF31">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20000</w:t>
            </w:r>
          </w:p>
        </w:tc>
        <w:tc>
          <w:tcPr>
            <w:tcW w:w="1691" w:type="dxa"/>
            <w:shd w:val="clear" w:color="auto" w:fill="auto"/>
            <w:vAlign w:val="center"/>
          </w:tcPr>
          <w:p w14:paraId="183550B6">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97,432,890</w:t>
            </w:r>
            <w:r>
              <w:rPr>
                <w:rFonts w:hint="eastAsia" w:ascii="Times New Roman" w:hAnsi="Times New Roman" w:eastAsia="宋体" w:cs="Times New Roman"/>
                <w:color w:val="000000"/>
                <w:kern w:val="0"/>
                <w:sz w:val="13"/>
                <w:szCs w:val="13"/>
                <w:lang w:bidi="ar"/>
              </w:rPr>
              <w:t xml:space="preserve"> (1690.72)</w:t>
            </w:r>
          </w:p>
        </w:tc>
        <w:tc>
          <w:tcPr>
            <w:tcW w:w="1524" w:type="dxa"/>
            <w:shd w:val="clear" w:color="auto" w:fill="auto"/>
            <w:vAlign w:val="center"/>
          </w:tcPr>
          <w:p w14:paraId="50661BA6">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5,872,095</w:t>
            </w:r>
            <w:r>
              <w:rPr>
                <w:rFonts w:hint="eastAsia" w:ascii="Times New Roman" w:hAnsi="Times New Roman" w:eastAsia="宋体" w:cs="Times New Roman"/>
                <w:color w:val="000000"/>
                <w:kern w:val="0"/>
                <w:sz w:val="13"/>
                <w:szCs w:val="13"/>
                <w:lang w:bidi="ar"/>
              </w:rPr>
              <w:t xml:space="preserve"> (105.54)</w:t>
            </w:r>
          </w:p>
        </w:tc>
        <w:tc>
          <w:tcPr>
            <w:tcW w:w="1685" w:type="dxa"/>
            <w:shd w:val="clear" w:color="auto" w:fill="auto"/>
            <w:vAlign w:val="center"/>
          </w:tcPr>
          <w:p w14:paraId="783F9EB8">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11,470,651</w:t>
            </w:r>
            <w:r>
              <w:rPr>
                <w:rFonts w:hint="eastAsia" w:ascii="Times New Roman" w:hAnsi="Times New Roman" w:eastAsia="宋体" w:cs="Times New Roman"/>
                <w:color w:val="000000"/>
                <w:kern w:val="0"/>
                <w:sz w:val="13"/>
                <w:szCs w:val="13"/>
                <w:lang w:bidi="ar"/>
              </w:rPr>
              <w:t xml:space="preserve"> (403.87)</w:t>
            </w:r>
          </w:p>
        </w:tc>
        <w:tc>
          <w:tcPr>
            <w:tcW w:w="1690" w:type="dxa"/>
            <w:shd w:val="clear" w:color="auto" w:fill="auto"/>
            <w:vAlign w:val="center"/>
          </w:tcPr>
          <w:p w14:paraId="3BB8FCDE">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289,450,343</w:t>
            </w:r>
            <w:r>
              <w:rPr>
                <w:rFonts w:hint="eastAsia" w:ascii="Times New Roman" w:hAnsi="Times New Roman" w:eastAsia="宋体" w:cs="Times New Roman"/>
                <w:color w:val="000000"/>
                <w:kern w:val="0"/>
                <w:sz w:val="13"/>
                <w:szCs w:val="13"/>
                <w:lang w:bidi="ar"/>
              </w:rPr>
              <w:t xml:space="preserve"> (42435.18)</w:t>
            </w:r>
          </w:p>
        </w:tc>
        <w:tc>
          <w:tcPr>
            <w:tcW w:w="1088" w:type="dxa"/>
            <w:shd w:val="clear" w:color="auto" w:fill="auto"/>
            <w:vAlign w:val="center"/>
          </w:tcPr>
          <w:p w14:paraId="42C9AC96">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11,148</w:t>
            </w:r>
            <w:r>
              <w:rPr>
                <w:rFonts w:hint="eastAsia" w:ascii="Times New Roman" w:hAnsi="Times New Roman" w:eastAsia="宋体" w:cs="Times New Roman"/>
                <w:color w:val="000000"/>
                <w:kern w:val="0"/>
                <w:sz w:val="13"/>
                <w:szCs w:val="13"/>
                <w:lang w:bidi="ar"/>
              </w:rPr>
              <w:t xml:space="preserve"> (1.79)</w:t>
            </w:r>
          </w:p>
        </w:tc>
        <w:tc>
          <w:tcPr>
            <w:tcW w:w="1543" w:type="dxa"/>
            <w:shd w:val="clear" w:color="auto" w:fill="auto"/>
            <w:vAlign w:val="center"/>
          </w:tcPr>
          <w:p w14:paraId="4DEECB76">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23,113,091</w:t>
            </w:r>
            <w:r>
              <w:rPr>
                <w:rFonts w:hint="eastAsia" w:ascii="Times New Roman" w:hAnsi="Times New Roman" w:eastAsia="宋体" w:cs="Times New Roman"/>
                <w:color w:val="000000"/>
                <w:kern w:val="0"/>
                <w:sz w:val="13"/>
                <w:szCs w:val="13"/>
                <w:lang w:bidi="ar"/>
              </w:rPr>
              <w:t xml:space="preserve"> (2891.67)</w:t>
            </w:r>
          </w:p>
        </w:tc>
        <w:tc>
          <w:tcPr>
            <w:tcW w:w="1642" w:type="dxa"/>
            <w:shd w:val="clear" w:color="auto" w:fill="auto"/>
            <w:vAlign w:val="center"/>
          </w:tcPr>
          <w:p w14:paraId="5D0046F5">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82,316,562</w:t>
            </w:r>
            <w:r>
              <w:rPr>
                <w:rFonts w:hint="eastAsia" w:ascii="Times New Roman" w:hAnsi="Times New Roman" w:eastAsia="宋体" w:cs="Times New Roman"/>
                <w:color w:val="000000"/>
                <w:kern w:val="0"/>
                <w:sz w:val="13"/>
                <w:szCs w:val="13"/>
                <w:lang w:bidi="ar"/>
              </w:rPr>
              <w:t xml:space="preserve"> (4731.38)</w:t>
            </w:r>
          </w:p>
        </w:tc>
        <w:tc>
          <w:tcPr>
            <w:tcW w:w="1623" w:type="dxa"/>
            <w:shd w:val="clear" w:color="auto" w:fill="auto"/>
            <w:vAlign w:val="center"/>
          </w:tcPr>
          <w:p w14:paraId="6EAEFDB7">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191,934,752</w:t>
            </w:r>
            <w:r>
              <w:rPr>
                <w:rFonts w:hint="eastAsia" w:ascii="Times New Roman" w:hAnsi="Times New Roman" w:eastAsia="宋体" w:cs="Times New Roman"/>
                <w:color w:val="000000"/>
                <w:kern w:val="0"/>
                <w:sz w:val="13"/>
                <w:szCs w:val="13"/>
                <w:lang w:bidi="ar"/>
              </w:rPr>
              <w:t xml:space="preserve"> (12056.96)</w:t>
            </w:r>
          </w:p>
        </w:tc>
      </w:tr>
      <w:tr w14:paraId="0C68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tcPr>
          <w:p w14:paraId="5467E82E">
            <w:pPr>
              <w:rPr>
                <w:rFonts w:ascii="Times New Roman" w:hAnsi="Times New Roman" w:cs="Times New Roman"/>
                <w:sz w:val="15"/>
                <w:szCs w:val="18"/>
              </w:rPr>
            </w:pPr>
          </w:p>
        </w:tc>
        <w:tc>
          <w:tcPr>
            <w:tcW w:w="1100" w:type="dxa"/>
            <w:shd w:val="clear" w:color="auto" w:fill="auto"/>
            <w:vAlign w:val="center"/>
          </w:tcPr>
          <w:p w14:paraId="314322A6">
            <w:pPr>
              <w:widowControl/>
              <w:jc w:val="right"/>
              <w:rPr>
                <w:rFonts w:ascii="Times New Roman" w:hAnsi="Times New Roman" w:cs="Times New Roman"/>
                <w:sz w:val="15"/>
                <w:szCs w:val="18"/>
              </w:rPr>
            </w:pPr>
            <w:r>
              <w:rPr>
                <w:rFonts w:ascii="Times New Roman" w:hAnsi="Times New Roman" w:eastAsia="宋体" w:cs="Times New Roman"/>
                <w:color w:val="000000"/>
                <w:kern w:val="0"/>
                <w:sz w:val="13"/>
                <w:szCs w:val="13"/>
                <w:lang w:bidi="ar"/>
              </w:rPr>
              <w:t>200000</w:t>
            </w:r>
          </w:p>
        </w:tc>
        <w:tc>
          <w:tcPr>
            <w:tcW w:w="1691" w:type="dxa"/>
            <w:shd w:val="clear" w:color="auto" w:fill="auto"/>
            <w:vAlign w:val="center"/>
          </w:tcPr>
          <w:p w14:paraId="77951065">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500,497,866</w:t>
            </w:r>
            <w:r>
              <w:rPr>
                <w:rFonts w:hint="eastAsia" w:ascii="Times New Roman" w:hAnsi="Times New Roman" w:eastAsia="宋体" w:cs="Times New Roman"/>
                <w:color w:val="000000"/>
                <w:kern w:val="0"/>
                <w:sz w:val="13"/>
                <w:szCs w:val="13"/>
                <w:lang w:bidi="ar"/>
              </w:rPr>
              <w:t xml:space="preserve"> (8684.98)</w:t>
            </w:r>
          </w:p>
        </w:tc>
        <w:tc>
          <w:tcPr>
            <w:tcW w:w="1524" w:type="dxa"/>
            <w:shd w:val="clear" w:color="auto" w:fill="auto"/>
            <w:vAlign w:val="center"/>
          </w:tcPr>
          <w:p w14:paraId="2CA2E795">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47,788,942</w:t>
            </w:r>
            <w:r>
              <w:rPr>
                <w:rFonts w:hint="eastAsia" w:ascii="Times New Roman" w:hAnsi="Times New Roman" w:eastAsia="宋体" w:cs="Times New Roman"/>
                <w:color w:val="000000"/>
                <w:kern w:val="0"/>
                <w:sz w:val="13"/>
                <w:szCs w:val="13"/>
                <w:lang w:bidi="ar"/>
              </w:rPr>
              <w:t xml:space="preserve"> (858.94)</w:t>
            </w:r>
          </w:p>
        </w:tc>
        <w:tc>
          <w:tcPr>
            <w:tcW w:w="1685" w:type="dxa"/>
            <w:shd w:val="clear" w:color="auto" w:fill="auto"/>
            <w:vAlign w:val="center"/>
          </w:tcPr>
          <w:p w14:paraId="009B0065">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85,910,793</w:t>
            </w:r>
            <w:r>
              <w:rPr>
                <w:rFonts w:hint="eastAsia" w:ascii="Times New Roman" w:hAnsi="Times New Roman" w:eastAsia="宋体" w:cs="Times New Roman"/>
                <w:color w:val="000000"/>
                <w:kern w:val="0"/>
                <w:sz w:val="13"/>
                <w:szCs w:val="13"/>
                <w:lang w:bidi="ar"/>
              </w:rPr>
              <w:t xml:space="preserve"> (3024.81)</w:t>
            </w:r>
          </w:p>
        </w:tc>
        <w:tc>
          <w:tcPr>
            <w:tcW w:w="1690" w:type="dxa"/>
            <w:shd w:val="clear" w:color="auto" w:fill="auto"/>
            <w:vAlign w:val="center"/>
          </w:tcPr>
          <w:p w14:paraId="556ADE2F">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1,112,106,187</w:t>
            </w:r>
            <w:r>
              <w:rPr>
                <w:rFonts w:hint="eastAsia" w:ascii="Times New Roman" w:hAnsi="Times New Roman" w:eastAsia="宋体" w:cs="Times New Roman"/>
                <w:color w:val="000000"/>
                <w:kern w:val="0"/>
                <w:sz w:val="13"/>
                <w:szCs w:val="13"/>
                <w:lang w:bidi="ar"/>
              </w:rPr>
              <w:t xml:space="preserve"> (163041.52)</w:t>
            </w:r>
          </w:p>
        </w:tc>
        <w:tc>
          <w:tcPr>
            <w:tcW w:w="1088" w:type="dxa"/>
            <w:shd w:val="clear" w:color="auto" w:fill="auto"/>
            <w:vAlign w:val="center"/>
          </w:tcPr>
          <w:p w14:paraId="7FDA9374">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60,463</w:t>
            </w:r>
            <w:r>
              <w:rPr>
                <w:rFonts w:hint="eastAsia" w:ascii="Times New Roman" w:hAnsi="Times New Roman" w:eastAsia="宋体" w:cs="Times New Roman"/>
                <w:color w:val="000000"/>
                <w:kern w:val="0"/>
                <w:sz w:val="13"/>
                <w:szCs w:val="13"/>
                <w:lang w:bidi="ar"/>
              </w:rPr>
              <w:t xml:space="preserve"> (9.72)</w:t>
            </w:r>
          </w:p>
        </w:tc>
        <w:tc>
          <w:tcPr>
            <w:tcW w:w="1543" w:type="dxa"/>
            <w:shd w:val="clear" w:color="auto" w:fill="auto"/>
            <w:vAlign w:val="center"/>
          </w:tcPr>
          <w:p w14:paraId="7F57C166">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130,442,010</w:t>
            </w:r>
            <w:r>
              <w:rPr>
                <w:rFonts w:hint="eastAsia" w:ascii="Times New Roman" w:hAnsi="Times New Roman" w:eastAsia="宋体" w:cs="Times New Roman"/>
                <w:color w:val="000000"/>
                <w:kern w:val="0"/>
                <w:sz w:val="13"/>
                <w:szCs w:val="13"/>
                <w:lang w:bidi="ar"/>
              </w:rPr>
              <w:t xml:space="preserve"> (16319.53)</w:t>
            </w:r>
          </w:p>
        </w:tc>
        <w:tc>
          <w:tcPr>
            <w:tcW w:w="1642" w:type="dxa"/>
            <w:shd w:val="clear" w:color="auto" w:fill="auto"/>
            <w:vAlign w:val="center"/>
          </w:tcPr>
          <w:p w14:paraId="64A3546C">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426,765,642</w:t>
            </w:r>
            <w:r>
              <w:rPr>
                <w:rFonts w:hint="eastAsia" w:ascii="Times New Roman" w:hAnsi="Times New Roman" w:eastAsia="宋体" w:cs="Times New Roman"/>
                <w:color w:val="000000"/>
                <w:kern w:val="0"/>
                <w:sz w:val="13"/>
                <w:szCs w:val="13"/>
                <w:lang w:bidi="ar"/>
              </w:rPr>
              <w:t xml:space="preserve"> (24529.58)</w:t>
            </w:r>
          </w:p>
        </w:tc>
        <w:tc>
          <w:tcPr>
            <w:tcW w:w="1623" w:type="dxa"/>
            <w:shd w:val="clear" w:color="auto" w:fill="auto"/>
            <w:vAlign w:val="center"/>
          </w:tcPr>
          <w:p w14:paraId="68EAA280">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613,865,423</w:t>
            </w:r>
            <w:r>
              <w:rPr>
                <w:rFonts w:hint="eastAsia" w:ascii="Times New Roman" w:hAnsi="Times New Roman" w:eastAsia="宋体" w:cs="Times New Roman"/>
                <w:color w:val="000000"/>
                <w:kern w:val="0"/>
                <w:sz w:val="13"/>
                <w:szCs w:val="13"/>
                <w:lang w:bidi="ar"/>
              </w:rPr>
              <w:t xml:space="preserve"> (38561.81)</w:t>
            </w:r>
          </w:p>
        </w:tc>
      </w:tr>
      <w:tr w14:paraId="7D07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shd w:val="clear" w:color="auto" w:fill="auto"/>
          </w:tcPr>
          <w:p w14:paraId="32FBA486">
            <w:pPr>
              <w:rPr>
                <w:rFonts w:ascii="Times New Roman" w:hAnsi="Times New Roman" w:cs="Times New Roman"/>
                <w:sz w:val="15"/>
                <w:szCs w:val="18"/>
              </w:rPr>
            </w:pPr>
            <w:r>
              <w:rPr>
                <w:rFonts w:hint="eastAsia" w:ascii="Times New Roman" w:hAnsi="Times New Roman" w:cs="Times New Roman"/>
                <w:sz w:val="15"/>
                <w:szCs w:val="18"/>
              </w:rPr>
              <w:t>Serum</w:t>
            </w:r>
          </w:p>
        </w:tc>
        <w:tc>
          <w:tcPr>
            <w:tcW w:w="1100" w:type="dxa"/>
            <w:shd w:val="clear" w:color="auto" w:fill="auto"/>
            <w:vAlign w:val="center"/>
          </w:tcPr>
          <w:p w14:paraId="7AE36EF6">
            <w:pPr>
              <w:widowControl/>
              <w:jc w:val="right"/>
              <w:rPr>
                <w:rFonts w:ascii="Times New Roman" w:hAnsi="Times New Roman" w:cs="Times New Roman"/>
                <w:sz w:val="15"/>
                <w:szCs w:val="18"/>
              </w:rPr>
            </w:pPr>
            <w:r>
              <w:rPr>
                <w:rFonts w:hint="eastAsia" w:ascii="Times New Roman" w:hAnsi="Times New Roman" w:eastAsia="宋体" w:cs="Times New Roman"/>
                <w:color w:val="000000"/>
                <w:kern w:val="0"/>
                <w:sz w:val="13"/>
                <w:szCs w:val="13"/>
                <w:lang w:bidi="ar"/>
              </w:rPr>
              <w:t>NO.1</w:t>
            </w:r>
          </w:p>
        </w:tc>
        <w:tc>
          <w:tcPr>
            <w:tcW w:w="1691" w:type="dxa"/>
            <w:shd w:val="clear" w:color="auto" w:fill="auto"/>
            <w:vAlign w:val="center"/>
          </w:tcPr>
          <w:p w14:paraId="0224BBBF">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108,769</w:t>
            </w:r>
            <w:r>
              <w:rPr>
                <w:rFonts w:hint="eastAsia" w:ascii="Times New Roman" w:hAnsi="Times New Roman" w:eastAsia="宋体" w:cs="Times New Roman"/>
                <w:color w:val="000000"/>
                <w:kern w:val="0"/>
                <w:sz w:val="13"/>
                <w:szCs w:val="13"/>
                <w:lang w:bidi="ar"/>
              </w:rPr>
              <w:t xml:space="preserve"> (1.89)</w:t>
            </w:r>
          </w:p>
        </w:tc>
        <w:tc>
          <w:tcPr>
            <w:tcW w:w="1524" w:type="dxa"/>
            <w:shd w:val="clear" w:color="auto" w:fill="auto"/>
            <w:vAlign w:val="center"/>
          </w:tcPr>
          <w:p w14:paraId="564342E9">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38,930</w:t>
            </w:r>
            <w:r>
              <w:rPr>
                <w:rFonts w:hint="eastAsia" w:ascii="Times New Roman" w:hAnsi="Times New Roman" w:eastAsia="宋体" w:cs="Times New Roman"/>
                <w:color w:val="000000"/>
                <w:kern w:val="0"/>
                <w:sz w:val="13"/>
                <w:szCs w:val="13"/>
                <w:lang w:bidi="ar"/>
              </w:rPr>
              <w:t xml:space="preserve"> (0.70)</w:t>
            </w:r>
          </w:p>
        </w:tc>
        <w:tc>
          <w:tcPr>
            <w:tcW w:w="1685" w:type="dxa"/>
            <w:shd w:val="clear" w:color="auto" w:fill="auto"/>
            <w:vAlign w:val="center"/>
          </w:tcPr>
          <w:p w14:paraId="6D6ACB25">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29,896</w:t>
            </w:r>
            <w:r>
              <w:rPr>
                <w:rFonts w:hint="eastAsia" w:ascii="Times New Roman" w:hAnsi="Times New Roman" w:eastAsia="宋体" w:cs="Times New Roman"/>
                <w:color w:val="000000"/>
                <w:kern w:val="0"/>
                <w:sz w:val="13"/>
                <w:szCs w:val="13"/>
                <w:lang w:bidi="ar"/>
              </w:rPr>
              <w:t xml:space="preserve"> (1.05)</w:t>
            </w:r>
          </w:p>
        </w:tc>
        <w:tc>
          <w:tcPr>
            <w:tcW w:w="1690" w:type="dxa"/>
            <w:shd w:val="clear" w:color="auto" w:fill="auto"/>
            <w:vAlign w:val="center"/>
          </w:tcPr>
          <w:p w14:paraId="35004DDE">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271,513</w:t>
            </w:r>
            <w:r>
              <w:rPr>
                <w:rFonts w:hint="eastAsia" w:ascii="Times New Roman" w:hAnsi="Times New Roman" w:eastAsia="宋体" w:cs="Times New Roman"/>
                <w:color w:val="000000"/>
                <w:kern w:val="0"/>
                <w:sz w:val="13"/>
                <w:szCs w:val="13"/>
                <w:lang w:bidi="ar"/>
              </w:rPr>
              <w:t xml:space="preserve"> (39.81)</w:t>
            </w:r>
          </w:p>
        </w:tc>
        <w:tc>
          <w:tcPr>
            <w:tcW w:w="1088" w:type="dxa"/>
            <w:shd w:val="clear" w:color="auto" w:fill="auto"/>
            <w:vAlign w:val="center"/>
          </w:tcPr>
          <w:p w14:paraId="67B80833">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202,658</w:t>
            </w:r>
            <w:r>
              <w:rPr>
                <w:rFonts w:hint="eastAsia" w:ascii="Times New Roman" w:hAnsi="Times New Roman" w:eastAsia="宋体" w:cs="Times New Roman"/>
                <w:color w:val="000000"/>
                <w:kern w:val="0"/>
                <w:sz w:val="13"/>
                <w:szCs w:val="13"/>
                <w:lang w:bidi="ar"/>
              </w:rPr>
              <w:t xml:space="preserve"> (32.59)</w:t>
            </w:r>
          </w:p>
        </w:tc>
        <w:tc>
          <w:tcPr>
            <w:tcW w:w="1543" w:type="dxa"/>
            <w:shd w:val="clear" w:color="auto" w:fill="auto"/>
            <w:vAlign w:val="center"/>
          </w:tcPr>
          <w:p w14:paraId="1A1F8278">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248,574</w:t>
            </w:r>
            <w:r>
              <w:rPr>
                <w:rFonts w:hint="eastAsia" w:ascii="Times New Roman" w:hAnsi="Times New Roman" w:eastAsia="宋体" w:cs="Times New Roman"/>
                <w:color w:val="000000"/>
                <w:kern w:val="0"/>
                <w:sz w:val="13"/>
                <w:szCs w:val="13"/>
                <w:lang w:bidi="ar"/>
              </w:rPr>
              <w:t xml:space="preserve"> (31.10)</w:t>
            </w:r>
          </w:p>
        </w:tc>
        <w:tc>
          <w:tcPr>
            <w:tcW w:w="1642" w:type="dxa"/>
            <w:shd w:val="clear" w:color="auto" w:fill="auto"/>
            <w:vAlign w:val="center"/>
          </w:tcPr>
          <w:p w14:paraId="45DCE553">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189,426</w:t>
            </w:r>
            <w:r>
              <w:rPr>
                <w:rFonts w:hint="eastAsia" w:ascii="Times New Roman" w:hAnsi="Times New Roman" w:eastAsia="宋体" w:cs="Times New Roman"/>
                <w:color w:val="000000"/>
                <w:kern w:val="0"/>
                <w:sz w:val="13"/>
                <w:szCs w:val="13"/>
                <w:lang w:bidi="ar"/>
              </w:rPr>
              <w:t xml:space="preserve"> (10.89)</w:t>
            </w:r>
          </w:p>
        </w:tc>
        <w:tc>
          <w:tcPr>
            <w:tcW w:w="1623" w:type="dxa"/>
            <w:shd w:val="clear" w:color="auto" w:fill="auto"/>
            <w:vAlign w:val="center"/>
          </w:tcPr>
          <w:p w14:paraId="46566FAD">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92,877</w:t>
            </w:r>
            <w:r>
              <w:rPr>
                <w:rFonts w:hint="eastAsia" w:ascii="Times New Roman" w:hAnsi="Times New Roman" w:eastAsia="宋体" w:cs="Times New Roman"/>
                <w:color w:val="000000"/>
                <w:kern w:val="0"/>
                <w:sz w:val="13"/>
                <w:szCs w:val="13"/>
                <w:lang w:bidi="ar"/>
              </w:rPr>
              <w:t xml:space="preserve"> (5.83)</w:t>
            </w:r>
          </w:p>
        </w:tc>
      </w:tr>
      <w:tr w14:paraId="2A26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tcPr>
          <w:p w14:paraId="16822ED1">
            <w:pPr>
              <w:rPr>
                <w:rFonts w:ascii="Times New Roman" w:hAnsi="Times New Roman" w:cs="Times New Roman"/>
                <w:sz w:val="15"/>
                <w:szCs w:val="18"/>
              </w:rPr>
            </w:pPr>
          </w:p>
        </w:tc>
        <w:tc>
          <w:tcPr>
            <w:tcW w:w="1100" w:type="dxa"/>
            <w:shd w:val="clear" w:color="auto" w:fill="auto"/>
            <w:vAlign w:val="center"/>
          </w:tcPr>
          <w:p w14:paraId="1B4AC419">
            <w:pPr>
              <w:widowControl/>
              <w:jc w:val="right"/>
              <w:rPr>
                <w:rFonts w:ascii="Times New Roman" w:hAnsi="Times New Roman" w:cs="Times New Roman"/>
                <w:sz w:val="15"/>
                <w:szCs w:val="18"/>
              </w:rPr>
            </w:pPr>
            <w:r>
              <w:rPr>
                <w:rFonts w:hint="eastAsia" w:ascii="Times New Roman" w:hAnsi="Times New Roman" w:eastAsia="宋体" w:cs="Times New Roman"/>
                <w:color w:val="000000"/>
                <w:kern w:val="0"/>
                <w:sz w:val="13"/>
                <w:szCs w:val="13"/>
                <w:lang w:bidi="ar"/>
              </w:rPr>
              <w:t>NO.2</w:t>
            </w:r>
          </w:p>
        </w:tc>
        <w:tc>
          <w:tcPr>
            <w:tcW w:w="1691" w:type="dxa"/>
            <w:shd w:val="clear" w:color="auto" w:fill="auto"/>
            <w:vAlign w:val="center"/>
          </w:tcPr>
          <w:p w14:paraId="1E51A117">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217,991</w:t>
            </w:r>
            <w:r>
              <w:rPr>
                <w:rFonts w:hint="eastAsia" w:ascii="Times New Roman" w:hAnsi="Times New Roman" w:eastAsia="宋体" w:cs="Times New Roman"/>
                <w:color w:val="000000"/>
                <w:kern w:val="0"/>
                <w:sz w:val="13"/>
                <w:szCs w:val="13"/>
                <w:lang w:bidi="ar"/>
              </w:rPr>
              <w:t xml:space="preserve"> (3.78)</w:t>
            </w:r>
          </w:p>
        </w:tc>
        <w:tc>
          <w:tcPr>
            <w:tcW w:w="1524" w:type="dxa"/>
            <w:shd w:val="clear" w:color="auto" w:fill="auto"/>
            <w:vAlign w:val="center"/>
          </w:tcPr>
          <w:p w14:paraId="3C9DB710">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92,674</w:t>
            </w:r>
            <w:r>
              <w:rPr>
                <w:rFonts w:hint="eastAsia" w:ascii="Times New Roman" w:hAnsi="Times New Roman" w:eastAsia="宋体" w:cs="Times New Roman"/>
                <w:color w:val="000000"/>
                <w:kern w:val="0"/>
                <w:sz w:val="13"/>
                <w:szCs w:val="13"/>
                <w:lang w:bidi="ar"/>
              </w:rPr>
              <w:t xml:space="preserve"> (1.67)</w:t>
            </w:r>
          </w:p>
        </w:tc>
        <w:tc>
          <w:tcPr>
            <w:tcW w:w="1685" w:type="dxa"/>
            <w:shd w:val="clear" w:color="auto" w:fill="auto"/>
            <w:vAlign w:val="center"/>
          </w:tcPr>
          <w:p w14:paraId="0984B423">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64,971</w:t>
            </w:r>
            <w:r>
              <w:rPr>
                <w:rFonts w:hint="eastAsia" w:ascii="Times New Roman" w:hAnsi="Times New Roman" w:eastAsia="宋体" w:cs="Times New Roman"/>
                <w:color w:val="000000"/>
                <w:kern w:val="0"/>
                <w:sz w:val="13"/>
                <w:szCs w:val="13"/>
                <w:lang w:bidi="ar"/>
              </w:rPr>
              <w:t xml:space="preserve"> (2.29)</w:t>
            </w:r>
          </w:p>
        </w:tc>
        <w:tc>
          <w:tcPr>
            <w:tcW w:w="1690" w:type="dxa"/>
            <w:shd w:val="clear" w:color="auto" w:fill="auto"/>
            <w:vAlign w:val="center"/>
          </w:tcPr>
          <w:p w14:paraId="42FF5597">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393,940</w:t>
            </w:r>
            <w:r>
              <w:rPr>
                <w:rFonts w:hint="eastAsia" w:ascii="Times New Roman" w:hAnsi="Times New Roman" w:eastAsia="宋体" w:cs="Times New Roman"/>
                <w:color w:val="000000"/>
                <w:kern w:val="0"/>
                <w:sz w:val="13"/>
                <w:szCs w:val="13"/>
                <w:lang w:bidi="ar"/>
              </w:rPr>
              <w:t xml:space="preserve"> (57.75)</w:t>
            </w:r>
          </w:p>
        </w:tc>
        <w:tc>
          <w:tcPr>
            <w:tcW w:w="1088" w:type="dxa"/>
            <w:shd w:val="clear" w:color="auto" w:fill="auto"/>
            <w:vAlign w:val="center"/>
          </w:tcPr>
          <w:p w14:paraId="58836882">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416,731</w:t>
            </w:r>
            <w:r>
              <w:rPr>
                <w:rFonts w:hint="eastAsia" w:ascii="Times New Roman" w:hAnsi="Times New Roman" w:eastAsia="宋体" w:cs="Times New Roman"/>
                <w:color w:val="000000"/>
                <w:kern w:val="0"/>
                <w:sz w:val="13"/>
                <w:szCs w:val="13"/>
                <w:lang w:bidi="ar"/>
              </w:rPr>
              <w:t xml:space="preserve"> (67.02)</w:t>
            </w:r>
          </w:p>
        </w:tc>
        <w:tc>
          <w:tcPr>
            <w:tcW w:w="1543" w:type="dxa"/>
            <w:shd w:val="clear" w:color="auto" w:fill="auto"/>
            <w:vAlign w:val="center"/>
          </w:tcPr>
          <w:p w14:paraId="444D1739">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479,253</w:t>
            </w:r>
            <w:r>
              <w:rPr>
                <w:rFonts w:hint="eastAsia" w:ascii="Times New Roman" w:hAnsi="Times New Roman" w:eastAsia="宋体" w:cs="Times New Roman"/>
                <w:color w:val="000000"/>
                <w:kern w:val="0"/>
                <w:sz w:val="13"/>
                <w:szCs w:val="13"/>
                <w:lang w:bidi="ar"/>
              </w:rPr>
              <w:t xml:space="preserve"> (59.96)</w:t>
            </w:r>
          </w:p>
        </w:tc>
        <w:tc>
          <w:tcPr>
            <w:tcW w:w="1642" w:type="dxa"/>
            <w:shd w:val="clear" w:color="auto" w:fill="auto"/>
            <w:vAlign w:val="center"/>
          </w:tcPr>
          <w:p w14:paraId="5C80B0EF">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480,707</w:t>
            </w:r>
            <w:r>
              <w:rPr>
                <w:rFonts w:hint="eastAsia" w:ascii="Times New Roman" w:hAnsi="Times New Roman" w:eastAsia="宋体" w:cs="Times New Roman"/>
                <w:color w:val="000000"/>
                <w:kern w:val="0"/>
                <w:sz w:val="13"/>
                <w:szCs w:val="13"/>
                <w:lang w:bidi="ar"/>
              </w:rPr>
              <w:t xml:space="preserve"> (27.63)</w:t>
            </w:r>
          </w:p>
        </w:tc>
        <w:tc>
          <w:tcPr>
            <w:tcW w:w="1623" w:type="dxa"/>
            <w:shd w:val="clear" w:color="auto" w:fill="auto"/>
            <w:vAlign w:val="center"/>
          </w:tcPr>
          <w:p w14:paraId="5010A8C0">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166,888</w:t>
            </w:r>
            <w:r>
              <w:rPr>
                <w:rFonts w:hint="eastAsia" w:ascii="Times New Roman" w:hAnsi="Times New Roman" w:eastAsia="宋体" w:cs="Times New Roman"/>
                <w:color w:val="000000"/>
                <w:kern w:val="0"/>
                <w:sz w:val="13"/>
                <w:szCs w:val="13"/>
                <w:lang w:bidi="ar"/>
              </w:rPr>
              <w:t xml:space="preserve"> (10.48)</w:t>
            </w:r>
          </w:p>
        </w:tc>
      </w:tr>
      <w:tr w14:paraId="4378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shd w:val="clear" w:color="auto" w:fill="auto"/>
          </w:tcPr>
          <w:p w14:paraId="279941CC">
            <w:pPr>
              <w:rPr>
                <w:rFonts w:ascii="Times New Roman" w:hAnsi="Times New Roman" w:cs="Times New Roman"/>
                <w:sz w:val="15"/>
                <w:szCs w:val="18"/>
              </w:rPr>
            </w:pPr>
          </w:p>
        </w:tc>
        <w:tc>
          <w:tcPr>
            <w:tcW w:w="1100" w:type="dxa"/>
            <w:shd w:val="clear" w:color="auto" w:fill="auto"/>
            <w:vAlign w:val="center"/>
          </w:tcPr>
          <w:p w14:paraId="3D7DF70B">
            <w:pPr>
              <w:widowControl/>
              <w:jc w:val="right"/>
              <w:rPr>
                <w:rFonts w:ascii="Times New Roman" w:hAnsi="Times New Roman" w:cs="Times New Roman"/>
                <w:sz w:val="15"/>
                <w:szCs w:val="18"/>
              </w:rPr>
            </w:pPr>
            <w:r>
              <w:rPr>
                <w:rFonts w:hint="eastAsia" w:ascii="Times New Roman" w:hAnsi="Times New Roman" w:eastAsia="宋体" w:cs="Times New Roman"/>
                <w:color w:val="000000"/>
                <w:kern w:val="0"/>
                <w:sz w:val="13"/>
                <w:szCs w:val="13"/>
                <w:lang w:bidi="ar"/>
              </w:rPr>
              <w:t>NO.3</w:t>
            </w:r>
          </w:p>
        </w:tc>
        <w:tc>
          <w:tcPr>
            <w:tcW w:w="1691" w:type="dxa"/>
            <w:shd w:val="clear" w:color="auto" w:fill="auto"/>
            <w:vAlign w:val="center"/>
          </w:tcPr>
          <w:p w14:paraId="247B22DC">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240,291</w:t>
            </w:r>
            <w:r>
              <w:rPr>
                <w:rFonts w:hint="eastAsia" w:ascii="Times New Roman" w:hAnsi="Times New Roman" w:eastAsia="宋体" w:cs="Times New Roman"/>
                <w:color w:val="000000"/>
                <w:kern w:val="0"/>
                <w:sz w:val="13"/>
                <w:szCs w:val="13"/>
                <w:lang w:bidi="ar"/>
              </w:rPr>
              <w:t xml:space="preserve"> (4.17)</w:t>
            </w:r>
          </w:p>
        </w:tc>
        <w:tc>
          <w:tcPr>
            <w:tcW w:w="1524" w:type="dxa"/>
            <w:shd w:val="clear" w:color="auto" w:fill="auto"/>
            <w:vAlign w:val="center"/>
          </w:tcPr>
          <w:p w14:paraId="22F51ECD">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86,808</w:t>
            </w:r>
            <w:r>
              <w:rPr>
                <w:rFonts w:hint="eastAsia" w:ascii="Times New Roman" w:hAnsi="Times New Roman" w:eastAsia="宋体" w:cs="Times New Roman"/>
                <w:color w:val="000000"/>
                <w:kern w:val="0"/>
                <w:sz w:val="13"/>
                <w:szCs w:val="13"/>
                <w:lang w:bidi="ar"/>
              </w:rPr>
              <w:t xml:space="preserve"> (1.56)</w:t>
            </w:r>
          </w:p>
        </w:tc>
        <w:tc>
          <w:tcPr>
            <w:tcW w:w="1685" w:type="dxa"/>
            <w:shd w:val="clear" w:color="auto" w:fill="auto"/>
            <w:vAlign w:val="center"/>
          </w:tcPr>
          <w:p w14:paraId="30AB5FE3">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90,361</w:t>
            </w:r>
            <w:r>
              <w:rPr>
                <w:rFonts w:hint="eastAsia" w:ascii="Times New Roman" w:hAnsi="Times New Roman" w:eastAsia="宋体" w:cs="Times New Roman"/>
                <w:color w:val="000000"/>
                <w:kern w:val="0"/>
                <w:sz w:val="13"/>
                <w:szCs w:val="13"/>
                <w:lang w:bidi="ar"/>
              </w:rPr>
              <w:t xml:space="preserve"> (3.18)</w:t>
            </w:r>
          </w:p>
        </w:tc>
        <w:tc>
          <w:tcPr>
            <w:tcW w:w="1690" w:type="dxa"/>
            <w:shd w:val="clear" w:color="auto" w:fill="auto"/>
            <w:vAlign w:val="center"/>
          </w:tcPr>
          <w:p w14:paraId="398A50E5">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547,030</w:t>
            </w:r>
            <w:r>
              <w:rPr>
                <w:rFonts w:hint="eastAsia" w:ascii="Times New Roman" w:hAnsi="Times New Roman" w:eastAsia="宋体" w:cs="Times New Roman"/>
                <w:color w:val="000000"/>
                <w:kern w:val="0"/>
                <w:sz w:val="13"/>
                <w:szCs w:val="13"/>
                <w:lang w:bidi="ar"/>
              </w:rPr>
              <w:t xml:space="preserve"> (80.20)</w:t>
            </w:r>
          </w:p>
        </w:tc>
        <w:tc>
          <w:tcPr>
            <w:tcW w:w="1088" w:type="dxa"/>
            <w:shd w:val="clear" w:color="auto" w:fill="auto"/>
            <w:vAlign w:val="center"/>
          </w:tcPr>
          <w:p w14:paraId="0A4E3B55">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452,349</w:t>
            </w:r>
            <w:r>
              <w:rPr>
                <w:rFonts w:hint="eastAsia" w:ascii="Times New Roman" w:hAnsi="Times New Roman" w:eastAsia="宋体" w:cs="Times New Roman"/>
                <w:color w:val="000000"/>
                <w:kern w:val="0"/>
                <w:sz w:val="13"/>
                <w:szCs w:val="13"/>
                <w:lang w:bidi="ar"/>
              </w:rPr>
              <w:t xml:space="preserve"> (72.75)</w:t>
            </w:r>
          </w:p>
        </w:tc>
        <w:tc>
          <w:tcPr>
            <w:tcW w:w="1543" w:type="dxa"/>
            <w:shd w:val="clear" w:color="auto" w:fill="auto"/>
            <w:vAlign w:val="center"/>
          </w:tcPr>
          <w:p w14:paraId="7646F30F">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569,985</w:t>
            </w:r>
            <w:r>
              <w:rPr>
                <w:rFonts w:hint="eastAsia" w:ascii="Times New Roman" w:hAnsi="Times New Roman" w:eastAsia="宋体" w:cs="Times New Roman"/>
                <w:color w:val="000000"/>
                <w:kern w:val="0"/>
                <w:sz w:val="13"/>
                <w:szCs w:val="13"/>
                <w:lang w:bidi="ar"/>
              </w:rPr>
              <w:t xml:space="preserve"> (71.31)</w:t>
            </w:r>
          </w:p>
        </w:tc>
        <w:tc>
          <w:tcPr>
            <w:tcW w:w="1642" w:type="dxa"/>
            <w:shd w:val="clear" w:color="auto" w:fill="auto"/>
            <w:vAlign w:val="center"/>
          </w:tcPr>
          <w:p w14:paraId="1AE775B8">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561,801</w:t>
            </w:r>
            <w:r>
              <w:rPr>
                <w:rFonts w:hint="eastAsia" w:ascii="Times New Roman" w:hAnsi="Times New Roman" w:eastAsia="宋体" w:cs="Times New Roman"/>
                <w:color w:val="000000"/>
                <w:kern w:val="0"/>
                <w:sz w:val="13"/>
                <w:szCs w:val="13"/>
                <w:lang w:bidi="ar"/>
              </w:rPr>
              <w:t xml:space="preserve"> (32.29)</w:t>
            </w:r>
          </w:p>
        </w:tc>
        <w:tc>
          <w:tcPr>
            <w:tcW w:w="1623" w:type="dxa"/>
            <w:shd w:val="clear" w:color="auto" w:fill="auto"/>
            <w:vAlign w:val="center"/>
          </w:tcPr>
          <w:p w14:paraId="3C9BE3A5">
            <w:pPr>
              <w:widowControl/>
              <w:jc w:val="right"/>
              <w:rPr>
                <w:rFonts w:ascii="Times New Roman" w:hAnsi="Times New Roman" w:eastAsia="宋体" w:cs="Times New Roman"/>
                <w:sz w:val="15"/>
                <w:szCs w:val="18"/>
              </w:rPr>
            </w:pPr>
            <w:r>
              <w:rPr>
                <w:rFonts w:ascii="Times New Roman" w:hAnsi="Times New Roman" w:eastAsia="宋体" w:cs="Times New Roman"/>
                <w:color w:val="000000"/>
                <w:kern w:val="0"/>
                <w:sz w:val="13"/>
                <w:szCs w:val="13"/>
                <w:lang w:bidi="ar"/>
              </w:rPr>
              <w:t>288,468</w:t>
            </w:r>
            <w:r>
              <w:rPr>
                <w:rFonts w:hint="eastAsia" w:ascii="Times New Roman" w:hAnsi="Times New Roman" w:eastAsia="宋体" w:cs="Times New Roman"/>
                <w:color w:val="000000"/>
                <w:kern w:val="0"/>
                <w:sz w:val="13"/>
                <w:szCs w:val="13"/>
                <w:lang w:bidi="ar"/>
              </w:rPr>
              <w:t xml:space="preserve"> (18.12)</w:t>
            </w:r>
          </w:p>
        </w:tc>
      </w:tr>
    </w:tbl>
    <w:p w14:paraId="1271F0EE">
      <w:pPr>
        <w:spacing w:before="156" w:beforeLines="50" w:line="360" w:lineRule="auto"/>
        <w:rPr>
          <w:rFonts w:ascii="Times New Roman" w:hAnsi="Times New Roman" w:cs="Times New Roman"/>
        </w:rPr>
      </w:pPr>
      <w:r>
        <w:rPr>
          <w:rFonts w:hint="eastAsia" w:ascii="Times New Roman" w:hAnsi="Times New Roman" w:cs="Times New Roman"/>
        </w:rPr>
        <w:t xml:space="preserve">For each measurement, the signal intensity </w:t>
      </w:r>
      <w:r>
        <w:rPr>
          <w:rFonts w:hint="eastAsia" w:ascii="Times New Roman" w:hAnsi="Times New Roman" w:cs="Times New Roman"/>
          <w:lang w:val="en-US" w:eastAsia="zh-CN"/>
        </w:rPr>
        <w:t>wa</w:t>
      </w:r>
      <w:r>
        <w:rPr>
          <w:rFonts w:hint="eastAsia" w:ascii="Times New Roman" w:hAnsi="Times New Roman" w:cs="Times New Roman"/>
        </w:rPr>
        <w:t>s reported first, followed by the signal-to-noise ratio (signal/background signal ratio) in parentheses.</w:t>
      </w:r>
    </w:p>
    <w:p w14:paraId="38349CD9">
      <w:pPr>
        <w:spacing w:before="156" w:beforeLines="50" w:line="360" w:lineRule="auto"/>
        <w:rPr>
          <w:rFonts w:ascii="Times New Roman" w:hAnsi="Times New Roman" w:cs="Times New Roman"/>
        </w:rPr>
      </w:pPr>
      <w:r>
        <w:rPr>
          <w:rFonts w:ascii="Times New Roman" w:hAnsi="Times New Roman" w:cs="Times New Roman"/>
        </w:rPr>
        <w:br w:type="page"/>
      </w:r>
    </w:p>
    <w:p w14:paraId="5572081F">
      <w:pPr>
        <w:pStyle w:val="3"/>
        <w:rPr>
          <w:rFonts w:ascii="Times New Roman" w:hAnsi="Times New Roman" w:cs="Times New Roman"/>
          <w:sz w:val="24"/>
          <w:szCs w:val="24"/>
        </w:rPr>
      </w:pPr>
      <w:bookmarkStart w:id="18" w:name="_Toc194500241"/>
      <w:r>
        <w:rPr>
          <w:rFonts w:ascii="Times New Roman" w:hAnsi="Times New Roman" w:cs="Times New Roman"/>
          <w:sz w:val="24"/>
          <w:szCs w:val="24"/>
        </w:rPr>
        <w:t xml:space="preserve">Supplemental </w:t>
      </w:r>
      <w:r>
        <w:rPr>
          <w:rFonts w:hint="eastAsia" w:ascii="Times New Roman" w:hAnsi="Times New Roman" w:cs="Times New Roman"/>
          <w:sz w:val="24"/>
          <w:szCs w:val="24"/>
        </w:rPr>
        <w:t>Table 4. Recovery experiment of the LC–MS/MS method for measuring copeptin using another SCIEX Triple Quad 6500+ system and reagent Lots.</w:t>
      </w:r>
      <w:bookmarkEnd w:id="18"/>
    </w:p>
    <w:tbl>
      <w:tblPr>
        <w:tblStyle w:val="15"/>
        <w:tblW w:w="8455" w:type="dxa"/>
        <w:tblInd w:w="0" w:type="dxa"/>
        <w:tblBorders>
          <w:top w:val="single" w:color="7F7F7F" w:sz="4" w:space="0"/>
          <w:left w:val="none" w:color="auto" w:sz="6" w:space="0"/>
          <w:bottom w:val="single" w:color="7F7F7F" w:sz="4"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61"/>
        <w:gridCol w:w="2182"/>
        <w:gridCol w:w="2305"/>
        <w:gridCol w:w="1519"/>
        <w:gridCol w:w="1088"/>
      </w:tblGrid>
      <w:tr w14:paraId="6F3C4DCA">
        <w:tblPrEx>
          <w:tblBorders>
            <w:top w:val="single" w:color="7F7F7F" w:sz="4" w:space="0"/>
            <w:left w:val="none" w:color="auto" w:sz="6" w:space="0"/>
            <w:bottom w:val="single" w:color="7F7F7F" w:sz="4"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1001" w:hRule="atLeast"/>
        </w:trPr>
        <w:tc>
          <w:tcPr>
            <w:tcW w:w="1361" w:type="dxa"/>
            <w:tcBorders>
              <w:top w:val="single" w:color="7F7F7F" w:sz="4" w:space="0"/>
              <w:left w:val="nil"/>
              <w:bottom w:val="single" w:color="7F7F7F" w:sz="4" w:space="0"/>
              <w:right w:val="nil"/>
              <w:insideH w:val="single" w:sz="4" w:space="0"/>
            </w:tcBorders>
            <w:shd w:val="clear" w:color="auto" w:fill="auto"/>
          </w:tcPr>
          <w:p w14:paraId="12AE7E8E">
            <w:pPr>
              <w:rPr>
                <w:rFonts w:hint="default" w:ascii="Times New Roman" w:hAnsi="Times New Roman" w:cs="Times New Roman"/>
                <w:b w:val="0"/>
                <w:bCs w:val="0"/>
                <w:kern w:val="0"/>
                <w:sz w:val="20"/>
                <w:szCs w:val="21"/>
              </w:rPr>
            </w:pPr>
            <w:r>
              <w:rPr>
                <w:rFonts w:hint="default" w:ascii="Times New Roman" w:hAnsi="Times New Roman" w:eastAsia="等线" w:cs="Times New Roman"/>
                <w:b/>
                <w:bCs/>
                <w:kern w:val="0"/>
                <w:sz w:val="20"/>
                <w:szCs w:val="21"/>
                <w:lang w:bidi="ar"/>
              </w:rPr>
              <w:t>Background (pg/mL)</w:t>
            </w:r>
          </w:p>
        </w:tc>
        <w:tc>
          <w:tcPr>
            <w:tcW w:w="2182" w:type="dxa"/>
            <w:tcBorders>
              <w:top w:val="single" w:color="7F7F7F" w:sz="4" w:space="0"/>
              <w:left w:val="nil"/>
              <w:bottom w:val="single" w:color="7F7F7F" w:sz="4" w:space="0"/>
              <w:right w:val="nil"/>
              <w:insideH w:val="single" w:sz="4" w:space="0"/>
            </w:tcBorders>
            <w:shd w:val="clear" w:color="auto" w:fill="auto"/>
          </w:tcPr>
          <w:p w14:paraId="4B39D9A3">
            <w:pPr>
              <w:rPr>
                <w:rFonts w:hint="default" w:ascii="Times New Roman" w:hAnsi="Times New Roman" w:cs="Times New Roman"/>
                <w:b w:val="0"/>
                <w:bCs w:val="0"/>
                <w:kern w:val="0"/>
                <w:sz w:val="20"/>
                <w:szCs w:val="21"/>
              </w:rPr>
            </w:pPr>
            <w:r>
              <w:rPr>
                <w:rFonts w:hint="default" w:ascii="Times New Roman" w:hAnsi="Times New Roman" w:eastAsia="等线" w:cs="Times New Roman"/>
                <w:b/>
                <w:bCs/>
                <w:kern w:val="0"/>
                <w:sz w:val="20"/>
                <w:szCs w:val="21"/>
                <w:lang w:bidi="ar"/>
              </w:rPr>
              <w:t>Spiked theoretical concentration (pg/mL)</w:t>
            </w:r>
          </w:p>
        </w:tc>
        <w:tc>
          <w:tcPr>
            <w:tcW w:w="2305" w:type="dxa"/>
            <w:tcBorders>
              <w:top w:val="single" w:color="7F7F7F" w:sz="4" w:space="0"/>
              <w:left w:val="nil"/>
              <w:bottom w:val="single" w:color="7F7F7F" w:sz="4" w:space="0"/>
              <w:right w:val="nil"/>
              <w:insideH w:val="single" w:sz="4" w:space="0"/>
            </w:tcBorders>
            <w:shd w:val="clear" w:color="auto" w:fill="auto"/>
          </w:tcPr>
          <w:p w14:paraId="055F2A12">
            <w:pPr>
              <w:rPr>
                <w:rFonts w:hint="default" w:ascii="Times New Roman" w:hAnsi="Times New Roman" w:cs="Times New Roman"/>
                <w:b w:val="0"/>
                <w:bCs w:val="0"/>
                <w:kern w:val="0"/>
                <w:sz w:val="20"/>
                <w:szCs w:val="21"/>
              </w:rPr>
            </w:pPr>
            <w:r>
              <w:rPr>
                <w:rFonts w:hint="default" w:ascii="Times New Roman" w:hAnsi="Times New Roman" w:eastAsia="等线" w:cs="Times New Roman"/>
                <w:b/>
                <w:bCs/>
                <w:kern w:val="0"/>
                <w:sz w:val="20"/>
                <w:szCs w:val="21"/>
                <w:lang w:bidi="ar"/>
              </w:rPr>
              <w:t>Observed concentration (pg/mL)</w:t>
            </w:r>
          </w:p>
        </w:tc>
        <w:tc>
          <w:tcPr>
            <w:tcW w:w="1519" w:type="dxa"/>
            <w:tcBorders>
              <w:top w:val="single" w:color="7F7F7F" w:sz="4" w:space="0"/>
              <w:left w:val="nil"/>
              <w:bottom w:val="single" w:color="7F7F7F" w:sz="4" w:space="0"/>
              <w:right w:val="nil"/>
              <w:insideH w:val="single" w:sz="4" w:space="0"/>
            </w:tcBorders>
            <w:shd w:val="clear" w:color="auto" w:fill="auto"/>
          </w:tcPr>
          <w:p w14:paraId="2EDD9E93">
            <w:pPr>
              <w:rPr>
                <w:rFonts w:hint="default" w:ascii="Times New Roman" w:hAnsi="Times New Roman" w:cs="Times New Roman"/>
                <w:b w:val="0"/>
                <w:bCs w:val="0"/>
                <w:kern w:val="0"/>
                <w:sz w:val="20"/>
                <w:szCs w:val="21"/>
              </w:rPr>
            </w:pPr>
            <w:r>
              <w:rPr>
                <w:rFonts w:hint="default" w:ascii="Times New Roman" w:hAnsi="Times New Roman" w:eastAsia="等线" w:cs="Times New Roman"/>
                <w:b/>
                <w:bCs/>
                <w:kern w:val="0"/>
                <w:sz w:val="20"/>
                <w:szCs w:val="21"/>
                <w:lang w:bidi="ar"/>
              </w:rPr>
              <w:t>Recovery (%)</w:t>
            </w:r>
          </w:p>
        </w:tc>
        <w:tc>
          <w:tcPr>
            <w:tcW w:w="1088" w:type="dxa"/>
            <w:tcBorders>
              <w:top w:val="single" w:color="7F7F7F" w:sz="4" w:space="0"/>
              <w:left w:val="nil"/>
              <w:bottom w:val="single" w:color="7F7F7F" w:sz="4" w:space="0"/>
              <w:right w:val="nil"/>
              <w:insideH w:val="single" w:sz="4" w:space="0"/>
            </w:tcBorders>
            <w:shd w:val="clear" w:color="auto" w:fill="auto"/>
          </w:tcPr>
          <w:p w14:paraId="0719436C">
            <w:pPr>
              <w:rPr>
                <w:rFonts w:hint="default" w:ascii="Times New Roman" w:hAnsi="Times New Roman" w:cs="Times New Roman"/>
                <w:b w:val="0"/>
                <w:bCs w:val="0"/>
                <w:kern w:val="0"/>
                <w:sz w:val="20"/>
                <w:szCs w:val="21"/>
              </w:rPr>
            </w:pPr>
            <w:r>
              <w:rPr>
                <w:rFonts w:hint="default" w:ascii="Times New Roman" w:hAnsi="Times New Roman" w:eastAsia="等线" w:cs="Times New Roman"/>
                <w:b/>
                <w:bCs/>
                <w:kern w:val="0"/>
                <w:sz w:val="20"/>
                <w:szCs w:val="21"/>
                <w:lang w:bidi="ar"/>
              </w:rPr>
              <w:t>Bias (%)</w:t>
            </w:r>
          </w:p>
        </w:tc>
      </w:tr>
      <w:tr w14:paraId="656DB35A">
        <w:tblPrEx>
          <w:tblBorders>
            <w:top w:val="single" w:color="7F7F7F" w:sz="4" w:space="0"/>
            <w:left w:val="none" w:color="auto" w:sz="6" w:space="0"/>
            <w:bottom w:val="single" w:color="7F7F7F" w:sz="4"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79" w:hRule="atLeast"/>
        </w:trPr>
        <w:tc>
          <w:tcPr>
            <w:tcW w:w="1361" w:type="dxa"/>
            <w:vMerge w:val="restart"/>
            <w:tcBorders>
              <w:top w:val="single" w:color="7F7F7F" w:sz="4" w:space="0"/>
              <w:left w:val="nil"/>
              <w:bottom w:val="single" w:color="7F7F7F" w:sz="4" w:space="0"/>
              <w:right w:val="nil"/>
            </w:tcBorders>
            <w:shd w:val="clear" w:color="auto" w:fill="auto"/>
          </w:tcPr>
          <w:p w14:paraId="77812A20">
            <w:pPr>
              <w:rPr>
                <w:rFonts w:hint="default" w:ascii="Times New Roman" w:hAnsi="Times New Roman" w:cs="Times New Roman"/>
                <w:b/>
                <w:bCs/>
                <w:kern w:val="0"/>
                <w:sz w:val="20"/>
                <w:szCs w:val="21"/>
              </w:rPr>
            </w:pPr>
            <w:r>
              <w:rPr>
                <w:rFonts w:hint="default" w:ascii="Times New Roman" w:hAnsi="Times New Roman" w:eastAsia="等线" w:cs="Times New Roman"/>
                <w:b/>
                <w:bCs/>
                <w:kern w:val="0"/>
                <w:sz w:val="20"/>
                <w:szCs w:val="21"/>
                <w:lang w:bidi="ar"/>
              </w:rPr>
              <w:t>1</w:t>
            </w:r>
            <w:r>
              <w:rPr>
                <w:rFonts w:hint="eastAsia" w:ascii="Times New Roman" w:hAnsi="Times New Roman" w:eastAsia="等线" w:cs="Times New Roman"/>
                <w:b/>
                <w:bCs/>
                <w:kern w:val="0"/>
                <w:sz w:val="20"/>
                <w:szCs w:val="21"/>
                <w:lang w:bidi="ar"/>
              </w:rPr>
              <w:t>3.47</w:t>
            </w:r>
          </w:p>
        </w:tc>
        <w:tc>
          <w:tcPr>
            <w:tcW w:w="2182" w:type="dxa"/>
            <w:tcBorders>
              <w:top w:val="single" w:color="7F7F7F" w:sz="4" w:space="0"/>
              <w:left w:val="nil"/>
              <w:bottom w:val="single" w:color="7F7F7F" w:sz="4" w:space="0"/>
              <w:right w:val="nil"/>
            </w:tcBorders>
            <w:shd w:val="clear" w:color="auto" w:fill="auto"/>
          </w:tcPr>
          <w:p w14:paraId="313A159F">
            <w:pPr>
              <w:rPr>
                <w:rFonts w:hint="default" w:ascii="Times New Roman" w:hAnsi="Times New Roman" w:cs="Times New Roman"/>
                <w:kern w:val="0"/>
                <w:sz w:val="20"/>
                <w:szCs w:val="21"/>
              </w:rPr>
            </w:pPr>
            <w:r>
              <w:rPr>
                <w:rFonts w:hint="default" w:ascii="Times New Roman" w:hAnsi="Times New Roman" w:eastAsia="等线" w:cs="Times New Roman"/>
                <w:kern w:val="0"/>
                <w:sz w:val="20"/>
                <w:szCs w:val="21"/>
                <w:lang w:bidi="ar"/>
              </w:rPr>
              <w:t>20.00</w:t>
            </w:r>
          </w:p>
        </w:tc>
        <w:tc>
          <w:tcPr>
            <w:tcW w:w="2305" w:type="dxa"/>
            <w:tcBorders>
              <w:top w:val="single" w:color="7F7F7F" w:sz="4" w:space="0"/>
              <w:left w:val="nil"/>
              <w:bottom w:val="single" w:color="7F7F7F" w:sz="4" w:space="0"/>
              <w:right w:val="nil"/>
            </w:tcBorders>
            <w:shd w:val="clear" w:color="auto" w:fill="auto"/>
          </w:tcPr>
          <w:p w14:paraId="1C5C4251">
            <w:pPr>
              <w:rPr>
                <w:rFonts w:hint="default" w:ascii="Times New Roman" w:hAnsi="Times New Roman" w:cs="Times New Roman"/>
                <w:kern w:val="0"/>
                <w:sz w:val="20"/>
                <w:szCs w:val="21"/>
              </w:rPr>
            </w:pPr>
            <w:r>
              <w:rPr>
                <w:rFonts w:hint="eastAsia" w:ascii="Times New Roman" w:hAnsi="Times New Roman" w:cs="Times New Roman"/>
                <w:kern w:val="0"/>
                <w:sz w:val="20"/>
                <w:szCs w:val="21"/>
              </w:rPr>
              <w:t>34.04</w:t>
            </w:r>
          </w:p>
        </w:tc>
        <w:tc>
          <w:tcPr>
            <w:tcW w:w="1519" w:type="dxa"/>
            <w:tcBorders>
              <w:top w:val="single" w:color="7F7F7F" w:sz="4" w:space="0"/>
              <w:left w:val="nil"/>
              <w:bottom w:val="single" w:color="7F7F7F" w:sz="4" w:space="0"/>
              <w:right w:val="nil"/>
            </w:tcBorders>
            <w:shd w:val="clear" w:color="auto" w:fill="auto"/>
          </w:tcPr>
          <w:p w14:paraId="1A68D0D4">
            <w:pPr>
              <w:rPr>
                <w:rFonts w:hint="default" w:ascii="Times New Roman" w:hAnsi="Times New Roman" w:cs="Times New Roman"/>
                <w:kern w:val="0"/>
                <w:sz w:val="20"/>
                <w:szCs w:val="21"/>
              </w:rPr>
            </w:pPr>
            <w:r>
              <w:rPr>
                <w:rFonts w:hint="eastAsia" w:ascii="Times New Roman" w:hAnsi="Times New Roman" w:cs="Times New Roman"/>
                <w:kern w:val="0"/>
                <w:sz w:val="20"/>
                <w:szCs w:val="21"/>
              </w:rPr>
              <w:t>102.8</w:t>
            </w:r>
          </w:p>
        </w:tc>
        <w:tc>
          <w:tcPr>
            <w:tcW w:w="1088" w:type="dxa"/>
            <w:tcBorders>
              <w:top w:val="single" w:color="7F7F7F" w:sz="4" w:space="0"/>
              <w:left w:val="nil"/>
              <w:bottom w:val="single" w:color="7F7F7F" w:sz="4" w:space="0"/>
              <w:right w:val="nil"/>
            </w:tcBorders>
            <w:shd w:val="clear" w:color="auto" w:fill="auto"/>
          </w:tcPr>
          <w:p w14:paraId="42201FB8">
            <w:pPr>
              <w:rPr>
                <w:rFonts w:hint="default" w:ascii="Times New Roman" w:hAnsi="Times New Roman" w:cs="Times New Roman"/>
                <w:kern w:val="0"/>
                <w:sz w:val="20"/>
                <w:szCs w:val="21"/>
              </w:rPr>
            </w:pPr>
            <w:r>
              <w:rPr>
                <w:rFonts w:hint="eastAsia" w:ascii="Times New Roman" w:hAnsi="Times New Roman" w:cs="Times New Roman"/>
                <w:kern w:val="0"/>
                <w:sz w:val="20"/>
                <w:szCs w:val="21"/>
              </w:rPr>
              <w:t>2.8</w:t>
            </w:r>
          </w:p>
        </w:tc>
      </w:tr>
      <w:tr w14:paraId="7B2B27E7">
        <w:tblPrEx>
          <w:tblBorders>
            <w:top w:val="single" w:color="7F7F7F" w:sz="4" w:space="0"/>
            <w:left w:val="none" w:color="auto" w:sz="6" w:space="0"/>
            <w:bottom w:val="single" w:color="7F7F7F" w:sz="4"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43" w:hRule="atLeast"/>
        </w:trPr>
        <w:tc>
          <w:tcPr>
            <w:tcW w:w="1361" w:type="dxa"/>
            <w:vMerge w:val="continue"/>
            <w:tcBorders>
              <w:top w:val="single" w:color="7F7F7F" w:sz="4" w:space="0"/>
              <w:left w:val="nil"/>
              <w:bottom w:val="single" w:color="7F7F7F" w:sz="4" w:space="0"/>
              <w:right w:val="nil"/>
            </w:tcBorders>
            <w:shd w:val="clear" w:color="auto" w:fill="auto"/>
          </w:tcPr>
          <w:p w14:paraId="3C8677E9">
            <w:pPr>
              <w:rPr>
                <w:rFonts w:hint="eastAsia" w:ascii="等线" w:hAnsi="等线" w:eastAsia="等线" w:cs="等线"/>
                <w:b w:val="0"/>
                <w:bCs w:val="0"/>
                <w:sz w:val="20"/>
                <w:szCs w:val="20"/>
              </w:rPr>
            </w:pPr>
          </w:p>
        </w:tc>
        <w:tc>
          <w:tcPr>
            <w:tcW w:w="2182" w:type="dxa"/>
            <w:tcBorders>
              <w:top w:val="nil"/>
              <w:left w:val="nil"/>
              <w:bottom w:val="nil"/>
              <w:right w:val="nil"/>
            </w:tcBorders>
            <w:shd w:val="clear" w:color="auto" w:fill="auto"/>
          </w:tcPr>
          <w:p w14:paraId="0DB2F4EC">
            <w:pPr>
              <w:rPr>
                <w:rFonts w:hint="default" w:ascii="Times New Roman" w:hAnsi="Times New Roman" w:cs="Times New Roman"/>
                <w:kern w:val="0"/>
                <w:sz w:val="20"/>
                <w:szCs w:val="21"/>
              </w:rPr>
            </w:pPr>
            <w:r>
              <w:rPr>
                <w:rFonts w:hint="default" w:ascii="Times New Roman" w:hAnsi="Times New Roman" w:eastAsia="等线" w:cs="Times New Roman"/>
                <w:kern w:val="0"/>
                <w:sz w:val="20"/>
                <w:szCs w:val="21"/>
                <w:lang w:bidi="ar"/>
              </w:rPr>
              <w:t>100</w:t>
            </w:r>
          </w:p>
        </w:tc>
        <w:tc>
          <w:tcPr>
            <w:tcW w:w="2305" w:type="dxa"/>
            <w:tcBorders>
              <w:top w:val="nil"/>
              <w:left w:val="nil"/>
              <w:bottom w:val="nil"/>
              <w:right w:val="nil"/>
            </w:tcBorders>
            <w:shd w:val="clear" w:color="auto" w:fill="auto"/>
          </w:tcPr>
          <w:p w14:paraId="256ABBF5">
            <w:pPr>
              <w:rPr>
                <w:rFonts w:hint="default" w:ascii="Times New Roman" w:hAnsi="Times New Roman" w:cs="Times New Roman"/>
                <w:kern w:val="0"/>
                <w:sz w:val="20"/>
                <w:szCs w:val="21"/>
              </w:rPr>
            </w:pPr>
            <w:r>
              <w:rPr>
                <w:rFonts w:hint="default" w:ascii="Times New Roman" w:hAnsi="Times New Roman" w:eastAsia="等线" w:cs="Times New Roman"/>
                <w:kern w:val="0"/>
                <w:sz w:val="20"/>
                <w:szCs w:val="21"/>
                <w:lang w:bidi="ar"/>
              </w:rPr>
              <w:t>1</w:t>
            </w:r>
            <w:r>
              <w:rPr>
                <w:rFonts w:hint="eastAsia" w:ascii="Times New Roman" w:hAnsi="Times New Roman" w:eastAsia="等线" w:cs="Times New Roman"/>
                <w:kern w:val="0"/>
                <w:sz w:val="20"/>
                <w:szCs w:val="21"/>
                <w:lang w:bidi="ar"/>
              </w:rPr>
              <w:t>15.5</w:t>
            </w:r>
          </w:p>
        </w:tc>
        <w:tc>
          <w:tcPr>
            <w:tcW w:w="1519" w:type="dxa"/>
            <w:tcBorders>
              <w:top w:val="nil"/>
              <w:left w:val="nil"/>
              <w:bottom w:val="nil"/>
              <w:right w:val="nil"/>
            </w:tcBorders>
            <w:shd w:val="clear" w:color="auto" w:fill="auto"/>
          </w:tcPr>
          <w:p w14:paraId="0AB95EA7">
            <w:pPr>
              <w:rPr>
                <w:rFonts w:hint="default" w:ascii="Times New Roman" w:hAnsi="Times New Roman" w:cs="Times New Roman"/>
                <w:kern w:val="0"/>
                <w:sz w:val="20"/>
                <w:szCs w:val="21"/>
              </w:rPr>
            </w:pPr>
            <w:r>
              <w:rPr>
                <w:rFonts w:hint="eastAsia" w:ascii="Times New Roman" w:hAnsi="Times New Roman" w:cs="Times New Roman"/>
                <w:kern w:val="0"/>
                <w:sz w:val="20"/>
                <w:szCs w:val="21"/>
              </w:rPr>
              <w:t>102.1</w:t>
            </w:r>
          </w:p>
        </w:tc>
        <w:tc>
          <w:tcPr>
            <w:tcW w:w="1088" w:type="dxa"/>
            <w:tcBorders>
              <w:top w:val="nil"/>
              <w:left w:val="nil"/>
              <w:bottom w:val="nil"/>
              <w:right w:val="nil"/>
            </w:tcBorders>
            <w:shd w:val="clear" w:color="auto" w:fill="auto"/>
          </w:tcPr>
          <w:p w14:paraId="0470EC70">
            <w:pPr>
              <w:rPr>
                <w:rFonts w:hint="default" w:ascii="Times New Roman" w:hAnsi="Times New Roman" w:cs="Times New Roman"/>
                <w:kern w:val="0"/>
                <w:sz w:val="20"/>
                <w:szCs w:val="21"/>
              </w:rPr>
            </w:pPr>
            <w:r>
              <w:rPr>
                <w:rFonts w:hint="eastAsia" w:ascii="Times New Roman" w:hAnsi="Times New Roman" w:cs="Times New Roman"/>
                <w:kern w:val="0"/>
                <w:sz w:val="20"/>
                <w:szCs w:val="21"/>
              </w:rPr>
              <w:t>2.1</w:t>
            </w:r>
          </w:p>
        </w:tc>
      </w:tr>
      <w:tr w14:paraId="288C7A25">
        <w:tblPrEx>
          <w:tblBorders>
            <w:top w:val="single" w:color="7F7F7F" w:sz="4" w:space="0"/>
            <w:left w:val="none" w:color="auto" w:sz="6" w:space="0"/>
            <w:bottom w:val="single" w:color="7F7F7F" w:sz="4"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161" w:hRule="atLeast"/>
        </w:trPr>
        <w:tc>
          <w:tcPr>
            <w:tcW w:w="1361" w:type="dxa"/>
            <w:vMerge w:val="continue"/>
            <w:tcBorders>
              <w:top w:val="single" w:color="7F7F7F" w:sz="4" w:space="0"/>
              <w:left w:val="nil"/>
              <w:bottom w:val="single" w:color="7F7F7F" w:sz="4" w:space="0"/>
              <w:right w:val="nil"/>
            </w:tcBorders>
            <w:shd w:val="clear" w:color="auto" w:fill="auto"/>
          </w:tcPr>
          <w:p w14:paraId="41A6B0FE">
            <w:pPr>
              <w:rPr>
                <w:rFonts w:hint="eastAsia" w:ascii="等线" w:hAnsi="等线" w:eastAsia="等线" w:cs="等线"/>
                <w:b w:val="0"/>
                <w:bCs w:val="0"/>
                <w:sz w:val="20"/>
                <w:szCs w:val="20"/>
              </w:rPr>
            </w:pPr>
          </w:p>
        </w:tc>
        <w:tc>
          <w:tcPr>
            <w:tcW w:w="2182" w:type="dxa"/>
            <w:tcBorders>
              <w:top w:val="single" w:color="7F7F7F" w:sz="4" w:space="0"/>
              <w:left w:val="nil"/>
              <w:bottom w:val="single" w:color="7F7F7F" w:sz="4" w:space="0"/>
              <w:right w:val="nil"/>
            </w:tcBorders>
            <w:shd w:val="clear" w:color="auto" w:fill="auto"/>
          </w:tcPr>
          <w:p w14:paraId="32E0E5A7">
            <w:pPr>
              <w:rPr>
                <w:rFonts w:hint="default" w:ascii="Times New Roman" w:hAnsi="Times New Roman" w:cs="Times New Roman"/>
                <w:kern w:val="0"/>
                <w:sz w:val="20"/>
                <w:szCs w:val="21"/>
              </w:rPr>
            </w:pPr>
            <w:r>
              <w:rPr>
                <w:rFonts w:hint="eastAsia" w:ascii="Times New Roman" w:hAnsi="Times New Roman" w:eastAsia="等线" w:cs="Times New Roman"/>
                <w:kern w:val="0"/>
                <w:sz w:val="20"/>
                <w:szCs w:val="21"/>
                <w:lang w:bidi="ar"/>
              </w:rPr>
              <w:t>3</w:t>
            </w:r>
            <w:r>
              <w:rPr>
                <w:rFonts w:hint="default" w:ascii="Times New Roman" w:hAnsi="Times New Roman" w:eastAsia="等线" w:cs="Times New Roman"/>
                <w:kern w:val="0"/>
                <w:sz w:val="20"/>
                <w:szCs w:val="21"/>
                <w:lang w:bidi="ar"/>
              </w:rPr>
              <w:t>00</w:t>
            </w:r>
          </w:p>
        </w:tc>
        <w:tc>
          <w:tcPr>
            <w:tcW w:w="2305" w:type="dxa"/>
            <w:tcBorders>
              <w:top w:val="single" w:color="7F7F7F" w:sz="4" w:space="0"/>
              <w:left w:val="nil"/>
              <w:bottom w:val="single" w:color="7F7F7F" w:sz="4" w:space="0"/>
              <w:right w:val="nil"/>
            </w:tcBorders>
            <w:shd w:val="clear" w:color="auto" w:fill="auto"/>
          </w:tcPr>
          <w:p w14:paraId="78D7084A">
            <w:pPr>
              <w:rPr>
                <w:rFonts w:hint="default" w:ascii="Times New Roman" w:hAnsi="Times New Roman" w:cs="Times New Roman"/>
                <w:kern w:val="0"/>
                <w:sz w:val="20"/>
                <w:szCs w:val="21"/>
              </w:rPr>
            </w:pPr>
            <w:r>
              <w:rPr>
                <w:rFonts w:hint="eastAsia" w:ascii="Times New Roman" w:hAnsi="Times New Roman" w:cs="Times New Roman"/>
                <w:kern w:val="0"/>
                <w:sz w:val="20"/>
                <w:szCs w:val="21"/>
              </w:rPr>
              <w:t>308.7</w:t>
            </w:r>
          </w:p>
        </w:tc>
        <w:tc>
          <w:tcPr>
            <w:tcW w:w="1519" w:type="dxa"/>
            <w:tcBorders>
              <w:top w:val="single" w:color="7F7F7F" w:sz="4" w:space="0"/>
              <w:left w:val="nil"/>
              <w:bottom w:val="single" w:color="7F7F7F" w:sz="4" w:space="0"/>
              <w:right w:val="nil"/>
            </w:tcBorders>
            <w:shd w:val="clear" w:color="auto" w:fill="auto"/>
          </w:tcPr>
          <w:p w14:paraId="6C65E9CE">
            <w:pPr>
              <w:rPr>
                <w:rFonts w:hint="default" w:ascii="Times New Roman" w:hAnsi="Times New Roman" w:cs="Times New Roman"/>
                <w:kern w:val="0"/>
                <w:sz w:val="20"/>
                <w:szCs w:val="21"/>
              </w:rPr>
            </w:pPr>
            <w:r>
              <w:rPr>
                <w:rFonts w:hint="eastAsia" w:ascii="Times New Roman" w:hAnsi="Times New Roman" w:cs="Times New Roman"/>
                <w:kern w:val="0"/>
                <w:sz w:val="20"/>
                <w:szCs w:val="21"/>
              </w:rPr>
              <w:t>98.4</w:t>
            </w:r>
          </w:p>
        </w:tc>
        <w:tc>
          <w:tcPr>
            <w:tcW w:w="1088" w:type="dxa"/>
            <w:tcBorders>
              <w:top w:val="single" w:color="7F7F7F" w:sz="4" w:space="0"/>
              <w:left w:val="nil"/>
              <w:bottom w:val="single" w:color="7F7F7F" w:sz="4" w:space="0"/>
              <w:right w:val="nil"/>
            </w:tcBorders>
            <w:shd w:val="clear" w:color="auto" w:fill="auto"/>
          </w:tcPr>
          <w:p w14:paraId="1CC76578">
            <w:pPr>
              <w:rPr>
                <w:rFonts w:hint="default" w:ascii="Times New Roman" w:hAnsi="Times New Roman" w:cs="Times New Roman"/>
                <w:kern w:val="0"/>
                <w:sz w:val="20"/>
                <w:szCs w:val="21"/>
              </w:rPr>
            </w:pPr>
            <w:r>
              <w:rPr>
                <w:rFonts w:hint="default" w:ascii="Times New Roman" w:hAnsi="Times New Roman" w:eastAsia="等线" w:cs="Times New Roman"/>
                <w:kern w:val="0"/>
                <w:sz w:val="20"/>
                <w:szCs w:val="21"/>
                <w:lang w:bidi="ar"/>
              </w:rPr>
              <w:t>-</w:t>
            </w:r>
            <w:r>
              <w:rPr>
                <w:rFonts w:hint="eastAsia" w:ascii="Times New Roman" w:hAnsi="Times New Roman" w:eastAsia="等线" w:cs="Times New Roman"/>
                <w:kern w:val="0"/>
                <w:sz w:val="20"/>
                <w:szCs w:val="21"/>
                <w:lang w:bidi="ar"/>
              </w:rPr>
              <w:t>1.6</w:t>
            </w:r>
          </w:p>
        </w:tc>
      </w:tr>
    </w:tbl>
    <w:p w14:paraId="3036B735">
      <w:pPr>
        <w:rPr>
          <w:rFonts w:ascii="Times New Roman" w:hAnsi="Times New Roman" w:cs="Times New Roman"/>
        </w:rPr>
      </w:pPr>
    </w:p>
    <w:p w14:paraId="3E1F36F5">
      <w:pPr>
        <w:pStyle w:val="3"/>
        <w:rPr>
          <w:rFonts w:ascii="Times New Roman" w:hAnsi="Times New Roman" w:cs="Times New Roman"/>
          <w:sz w:val="24"/>
          <w:szCs w:val="24"/>
        </w:rPr>
      </w:pPr>
      <w:bookmarkStart w:id="19" w:name="_Toc194500242"/>
      <w:r>
        <w:rPr>
          <w:rFonts w:ascii="Times New Roman" w:hAnsi="Times New Roman" w:cs="Times New Roman"/>
          <w:sz w:val="24"/>
          <w:szCs w:val="24"/>
        </w:rPr>
        <w:t xml:space="preserve">Supplemental </w:t>
      </w:r>
      <w:r>
        <w:rPr>
          <w:rFonts w:hint="eastAsia" w:ascii="Times New Roman" w:hAnsi="Times New Roman" w:cs="Times New Roman"/>
          <w:sz w:val="24"/>
          <w:szCs w:val="24"/>
        </w:rPr>
        <w:t>Table 5. Precision of the LC–MS/MS method for measuring copeptin using another SCIEX Triple Quad 6500+ system and reagent Lots.</w:t>
      </w:r>
      <w:bookmarkEnd w:id="19"/>
    </w:p>
    <w:tbl>
      <w:tblPr>
        <w:tblStyle w:val="15"/>
        <w:tblW w:w="0" w:type="auto"/>
        <w:tblInd w:w="0" w:type="dxa"/>
        <w:tblBorders>
          <w:top w:val="single" w:color="7F7F7F" w:sz="4" w:space="0"/>
          <w:left w:val="none" w:color="auto" w:sz="6" w:space="0"/>
          <w:bottom w:val="single" w:color="7F7F7F" w:sz="4" w:space="0"/>
          <w:right w:val="none"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271"/>
        <w:gridCol w:w="1559"/>
        <w:gridCol w:w="2127"/>
        <w:gridCol w:w="1984"/>
        <w:gridCol w:w="1355"/>
      </w:tblGrid>
      <w:tr w14:paraId="6E79952B">
        <w:tblPrEx>
          <w:tblBorders>
            <w:top w:val="single" w:color="7F7F7F" w:sz="4" w:space="0"/>
            <w:left w:val="none" w:color="auto" w:sz="6" w:space="0"/>
            <w:bottom w:val="single" w:color="7F7F7F" w:sz="4"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1271" w:type="dxa"/>
            <w:tcBorders>
              <w:top w:val="single" w:color="7F7F7F" w:sz="4" w:space="0"/>
              <w:left w:val="nil"/>
              <w:bottom w:val="single" w:color="7F7F7F" w:sz="4" w:space="0"/>
              <w:right w:val="nil"/>
              <w:insideH w:val="single" w:sz="4" w:space="0"/>
            </w:tcBorders>
            <w:shd w:val="clear" w:color="auto" w:fill="auto"/>
          </w:tcPr>
          <w:p w14:paraId="4E8C3284">
            <w:pPr>
              <w:rPr>
                <w:rFonts w:hint="default" w:ascii="Times New Roman" w:hAnsi="Times New Roman" w:cs="Times New Roman"/>
                <w:b w:val="0"/>
                <w:bCs w:val="0"/>
                <w:kern w:val="0"/>
                <w:sz w:val="18"/>
                <w:szCs w:val="18"/>
              </w:rPr>
            </w:pPr>
          </w:p>
        </w:tc>
        <w:tc>
          <w:tcPr>
            <w:tcW w:w="1559" w:type="dxa"/>
            <w:tcBorders>
              <w:top w:val="single" w:color="7F7F7F" w:sz="4" w:space="0"/>
              <w:left w:val="nil"/>
              <w:bottom w:val="single" w:color="7F7F7F" w:sz="4" w:space="0"/>
              <w:right w:val="nil"/>
              <w:insideH w:val="single" w:sz="4" w:space="0"/>
            </w:tcBorders>
            <w:shd w:val="clear" w:color="auto" w:fill="auto"/>
          </w:tcPr>
          <w:p w14:paraId="737ABFCD">
            <w:pPr>
              <w:rPr>
                <w:rFonts w:hint="default" w:ascii="Times New Roman" w:hAnsi="Times New Roman" w:cs="Times New Roman"/>
                <w:b w:val="0"/>
                <w:bCs w:val="0"/>
                <w:kern w:val="0"/>
                <w:sz w:val="18"/>
                <w:szCs w:val="18"/>
              </w:rPr>
            </w:pPr>
            <w:r>
              <w:rPr>
                <w:rFonts w:hint="default" w:ascii="Times New Roman" w:hAnsi="Times New Roman" w:eastAsia="等线" w:cs="Times New Roman"/>
                <w:b/>
                <w:bCs/>
                <w:color w:val="000000"/>
                <w:kern w:val="0"/>
                <w:sz w:val="18"/>
                <w:szCs w:val="18"/>
                <w:lang w:bidi="ar"/>
              </w:rPr>
              <w:t>Mean (pg/mL)</w:t>
            </w:r>
          </w:p>
        </w:tc>
        <w:tc>
          <w:tcPr>
            <w:tcW w:w="2127" w:type="dxa"/>
            <w:tcBorders>
              <w:top w:val="single" w:color="7F7F7F" w:sz="4" w:space="0"/>
              <w:left w:val="nil"/>
              <w:bottom w:val="single" w:color="7F7F7F" w:sz="4" w:space="0"/>
              <w:right w:val="nil"/>
              <w:insideH w:val="single" w:sz="4" w:space="0"/>
            </w:tcBorders>
            <w:shd w:val="clear" w:color="auto" w:fill="auto"/>
          </w:tcPr>
          <w:p w14:paraId="471D111C">
            <w:pPr>
              <w:rPr>
                <w:rFonts w:hint="default" w:ascii="Times New Roman" w:hAnsi="Times New Roman" w:cs="Times New Roman"/>
                <w:b w:val="0"/>
                <w:bCs w:val="0"/>
                <w:kern w:val="0"/>
                <w:sz w:val="18"/>
                <w:szCs w:val="18"/>
              </w:rPr>
            </w:pPr>
            <w:r>
              <w:rPr>
                <w:rFonts w:hint="default" w:ascii="Times New Roman" w:hAnsi="Times New Roman" w:eastAsia="等线" w:cs="Times New Roman"/>
                <w:b/>
                <w:bCs/>
                <w:color w:val="000000"/>
                <w:kern w:val="0"/>
                <w:sz w:val="18"/>
                <w:szCs w:val="18"/>
                <w:lang w:bidi="ar"/>
              </w:rPr>
              <w:t>Within-run CV (%)</w:t>
            </w:r>
          </w:p>
        </w:tc>
        <w:tc>
          <w:tcPr>
            <w:tcW w:w="1984" w:type="dxa"/>
            <w:tcBorders>
              <w:top w:val="single" w:color="7F7F7F" w:sz="4" w:space="0"/>
              <w:left w:val="nil"/>
              <w:bottom w:val="single" w:color="7F7F7F" w:sz="4" w:space="0"/>
              <w:right w:val="nil"/>
              <w:insideH w:val="single" w:sz="4" w:space="0"/>
            </w:tcBorders>
            <w:shd w:val="clear" w:color="auto" w:fill="auto"/>
          </w:tcPr>
          <w:p w14:paraId="41263FE8">
            <w:pPr>
              <w:rPr>
                <w:rFonts w:hint="default" w:ascii="Times New Roman" w:hAnsi="Times New Roman" w:cs="Times New Roman"/>
                <w:b w:val="0"/>
                <w:bCs w:val="0"/>
                <w:kern w:val="0"/>
                <w:sz w:val="18"/>
                <w:szCs w:val="18"/>
              </w:rPr>
            </w:pPr>
            <w:r>
              <w:rPr>
                <w:rFonts w:hint="default" w:ascii="Times New Roman" w:hAnsi="Times New Roman" w:eastAsia="等线" w:cs="Times New Roman"/>
                <w:b/>
                <w:bCs/>
                <w:color w:val="000000"/>
                <w:kern w:val="0"/>
                <w:sz w:val="18"/>
                <w:szCs w:val="18"/>
                <w:lang w:bidi="ar"/>
              </w:rPr>
              <w:t>Between-run CV (%)</w:t>
            </w:r>
          </w:p>
        </w:tc>
        <w:tc>
          <w:tcPr>
            <w:tcW w:w="1355" w:type="dxa"/>
            <w:tcBorders>
              <w:top w:val="single" w:color="7F7F7F" w:sz="4" w:space="0"/>
              <w:left w:val="nil"/>
              <w:bottom w:val="single" w:color="7F7F7F" w:sz="4" w:space="0"/>
              <w:right w:val="nil"/>
              <w:insideH w:val="single" w:sz="4" w:space="0"/>
            </w:tcBorders>
            <w:shd w:val="clear" w:color="auto" w:fill="auto"/>
          </w:tcPr>
          <w:p w14:paraId="736E6DDC">
            <w:pPr>
              <w:rPr>
                <w:rFonts w:hint="default" w:ascii="Times New Roman" w:hAnsi="Times New Roman" w:cs="Times New Roman"/>
                <w:b w:val="0"/>
                <w:bCs w:val="0"/>
                <w:kern w:val="0"/>
                <w:sz w:val="18"/>
                <w:szCs w:val="18"/>
              </w:rPr>
            </w:pPr>
            <w:r>
              <w:rPr>
                <w:rFonts w:hint="default" w:ascii="Times New Roman" w:hAnsi="Times New Roman" w:eastAsia="等线" w:cs="Times New Roman"/>
                <w:b/>
                <w:bCs/>
                <w:color w:val="000000"/>
                <w:kern w:val="0"/>
                <w:sz w:val="18"/>
                <w:szCs w:val="18"/>
                <w:lang w:bidi="ar"/>
              </w:rPr>
              <w:t>Total CV (%)</w:t>
            </w:r>
          </w:p>
        </w:tc>
      </w:tr>
      <w:tr w14:paraId="66A3D6FC">
        <w:tblPrEx>
          <w:tblBorders>
            <w:top w:val="single" w:color="7F7F7F" w:sz="4" w:space="0"/>
            <w:left w:val="none" w:color="auto" w:sz="6" w:space="0"/>
            <w:bottom w:val="single" w:color="7F7F7F" w:sz="4"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1271" w:type="dxa"/>
            <w:tcBorders>
              <w:top w:val="single" w:color="7F7F7F" w:sz="4" w:space="0"/>
              <w:left w:val="nil"/>
              <w:bottom w:val="single" w:color="7F7F7F" w:sz="4" w:space="0"/>
              <w:right w:val="nil"/>
            </w:tcBorders>
            <w:shd w:val="clear" w:color="auto" w:fill="auto"/>
          </w:tcPr>
          <w:p w14:paraId="495C8363">
            <w:pPr>
              <w:rPr>
                <w:rFonts w:hint="default" w:ascii="Times New Roman" w:hAnsi="Times New Roman" w:cs="Times New Roman"/>
                <w:b w:val="0"/>
                <w:bCs w:val="0"/>
                <w:kern w:val="0"/>
                <w:sz w:val="18"/>
                <w:szCs w:val="18"/>
              </w:rPr>
            </w:pPr>
            <w:r>
              <w:rPr>
                <w:rFonts w:hint="default" w:ascii="Times New Roman" w:hAnsi="Times New Roman" w:eastAsia="等线" w:cs="Times New Roman"/>
                <w:b/>
                <w:bCs/>
                <w:color w:val="000000"/>
                <w:kern w:val="0"/>
                <w:sz w:val="18"/>
                <w:szCs w:val="18"/>
                <w:lang w:bidi="ar"/>
              </w:rPr>
              <w:t>Low pool</w:t>
            </w:r>
          </w:p>
        </w:tc>
        <w:tc>
          <w:tcPr>
            <w:tcW w:w="1559" w:type="dxa"/>
            <w:tcBorders>
              <w:top w:val="single" w:color="7F7F7F" w:sz="4" w:space="0"/>
              <w:left w:val="nil"/>
              <w:bottom w:val="single" w:color="7F7F7F" w:sz="4" w:space="0"/>
              <w:right w:val="nil"/>
            </w:tcBorders>
            <w:shd w:val="clear" w:color="auto" w:fill="auto"/>
          </w:tcPr>
          <w:p w14:paraId="7D295509">
            <w:pPr>
              <w:rPr>
                <w:rFonts w:hint="default" w:ascii="Times New Roman" w:hAnsi="Times New Roman" w:cs="Times New Roman"/>
                <w:kern w:val="0"/>
                <w:sz w:val="18"/>
                <w:szCs w:val="18"/>
              </w:rPr>
            </w:pPr>
            <w:r>
              <w:rPr>
                <w:rFonts w:hint="default" w:ascii="Times New Roman" w:hAnsi="Times New Roman" w:eastAsia="等线" w:cs="Times New Roman"/>
                <w:color w:val="000000"/>
                <w:kern w:val="0"/>
                <w:sz w:val="18"/>
                <w:szCs w:val="18"/>
                <w:lang w:bidi="ar"/>
              </w:rPr>
              <w:t>3</w:t>
            </w:r>
            <w:r>
              <w:rPr>
                <w:rFonts w:hint="eastAsia" w:ascii="Times New Roman" w:hAnsi="Times New Roman" w:eastAsia="等线" w:cs="Times New Roman"/>
                <w:color w:val="000000"/>
                <w:kern w:val="0"/>
                <w:sz w:val="18"/>
                <w:szCs w:val="18"/>
                <w:lang w:bidi="ar"/>
              </w:rPr>
              <w:t>7.9</w:t>
            </w:r>
          </w:p>
        </w:tc>
        <w:tc>
          <w:tcPr>
            <w:tcW w:w="2127" w:type="dxa"/>
            <w:tcBorders>
              <w:top w:val="single" w:color="7F7F7F" w:sz="4" w:space="0"/>
              <w:left w:val="nil"/>
              <w:bottom w:val="single" w:color="7F7F7F" w:sz="4" w:space="0"/>
              <w:right w:val="nil"/>
            </w:tcBorders>
            <w:shd w:val="clear" w:color="auto" w:fill="auto"/>
          </w:tcPr>
          <w:p w14:paraId="35B045F0">
            <w:pPr>
              <w:rPr>
                <w:rFonts w:hint="default" w:ascii="Times New Roman" w:hAnsi="Times New Roman" w:cs="Times New Roman"/>
                <w:kern w:val="0"/>
                <w:sz w:val="18"/>
                <w:szCs w:val="18"/>
              </w:rPr>
            </w:pPr>
            <w:r>
              <w:rPr>
                <w:rFonts w:hint="default" w:ascii="Times New Roman" w:hAnsi="Times New Roman" w:eastAsia="等线" w:cs="Times New Roman"/>
                <w:color w:val="000000"/>
                <w:kern w:val="0"/>
                <w:sz w:val="18"/>
                <w:szCs w:val="18"/>
                <w:lang w:bidi="ar"/>
              </w:rPr>
              <w:t>1</w:t>
            </w:r>
            <w:r>
              <w:rPr>
                <w:rFonts w:hint="eastAsia" w:ascii="Times New Roman" w:hAnsi="Times New Roman" w:eastAsia="等线" w:cs="Times New Roman"/>
                <w:color w:val="000000"/>
                <w:kern w:val="0"/>
                <w:sz w:val="18"/>
                <w:szCs w:val="18"/>
                <w:lang w:bidi="ar"/>
              </w:rPr>
              <w:t>1.5</w:t>
            </w:r>
          </w:p>
        </w:tc>
        <w:tc>
          <w:tcPr>
            <w:tcW w:w="1984" w:type="dxa"/>
            <w:tcBorders>
              <w:top w:val="single" w:color="7F7F7F" w:sz="4" w:space="0"/>
              <w:left w:val="nil"/>
              <w:bottom w:val="single" w:color="7F7F7F" w:sz="4" w:space="0"/>
              <w:right w:val="nil"/>
            </w:tcBorders>
            <w:shd w:val="clear" w:color="auto" w:fill="auto"/>
          </w:tcPr>
          <w:p w14:paraId="4677D1D8">
            <w:pPr>
              <w:rPr>
                <w:rFonts w:hint="default" w:ascii="Times New Roman" w:hAnsi="Times New Roman" w:cs="Times New Roman"/>
                <w:kern w:val="0"/>
                <w:sz w:val="18"/>
                <w:szCs w:val="18"/>
              </w:rPr>
            </w:pPr>
            <w:r>
              <w:rPr>
                <w:rFonts w:hint="default" w:ascii="Times New Roman" w:hAnsi="Times New Roman" w:eastAsia="等线" w:cs="Times New Roman"/>
                <w:color w:val="000000"/>
                <w:kern w:val="0"/>
                <w:sz w:val="18"/>
                <w:szCs w:val="18"/>
                <w:lang w:bidi="ar"/>
              </w:rPr>
              <w:t>13.</w:t>
            </w:r>
            <w:r>
              <w:rPr>
                <w:rFonts w:hint="eastAsia" w:ascii="Times New Roman" w:hAnsi="Times New Roman" w:eastAsia="等线" w:cs="Times New Roman"/>
                <w:color w:val="000000"/>
                <w:kern w:val="0"/>
                <w:sz w:val="18"/>
                <w:szCs w:val="18"/>
                <w:lang w:bidi="ar"/>
              </w:rPr>
              <w:t>1</w:t>
            </w:r>
          </w:p>
        </w:tc>
        <w:tc>
          <w:tcPr>
            <w:tcW w:w="1355" w:type="dxa"/>
            <w:tcBorders>
              <w:top w:val="single" w:color="7F7F7F" w:sz="4" w:space="0"/>
              <w:left w:val="nil"/>
              <w:bottom w:val="single" w:color="7F7F7F" w:sz="4" w:space="0"/>
              <w:right w:val="nil"/>
            </w:tcBorders>
            <w:shd w:val="clear" w:color="auto" w:fill="auto"/>
          </w:tcPr>
          <w:p w14:paraId="7DBA1425">
            <w:pPr>
              <w:rPr>
                <w:rFonts w:hint="default" w:ascii="Times New Roman" w:hAnsi="Times New Roman" w:cs="Times New Roman"/>
                <w:kern w:val="0"/>
                <w:sz w:val="18"/>
                <w:szCs w:val="18"/>
              </w:rPr>
            </w:pPr>
            <w:r>
              <w:rPr>
                <w:rFonts w:hint="default" w:ascii="Times New Roman" w:hAnsi="Times New Roman" w:eastAsia="等线" w:cs="Times New Roman"/>
                <w:color w:val="000000"/>
                <w:kern w:val="0"/>
                <w:sz w:val="18"/>
                <w:szCs w:val="18"/>
                <w:lang w:bidi="ar"/>
              </w:rPr>
              <w:t>13.</w:t>
            </w:r>
            <w:r>
              <w:rPr>
                <w:rFonts w:hint="eastAsia" w:ascii="Times New Roman" w:hAnsi="Times New Roman" w:eastAsia="等线" w:cs="Times New Roman"/>
                <w:color w:val="000000"/>
                <w:kern w:val="0"/>
                <w:sz w:val="18"/>
                <w:szCs w:val="18"/>
                <w:lang w:bidi="ar"/>
              </w:rPr>
              <w:t>4</w:t>
            </w:r>
          </w:p>
        </w:tc>
      </w:tr>
      <w:tr w14:paraId="0D993168">
        <w:tblPrEx>
          <w:tblBorders>
            <w:top w:val="single" w:color="7F7F7F" w:sz="4" w:space="0"/>
            <w:left w:val="none" w:color="auto" w:sz="6" w:space="0"/>
            <w:bottom w:val="single" w:color="7F7F7F" w:sz="4"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1271" w:type="dxa"/>
            <w:tcBorders>
              <w:top w:val="nil"/>
              <w:left w:val="nil"/>
              <w:bottom w:val="nil"/>
              <w:right w:val="nil"/>
            </w:tcBorders>
            <w:shd w:val="clear" w:color="auto" w:fill="auto"/>
          </w:tcPr>
          <w:p w14:paraId="367B7204">
            <w:pPr>
              <w:rPr>
                <w:rFonts w:hint="default" w:ascii="Times New Roman" w:hAnsi="Times New Roman" w:cs="Times New Roman"/>
                <w:b w:val="0"/>
                <w:bCs w:val="0"/>
                <w:kern w:val="0"/>
                <w:sz w:val="18"/>
                <w:szCs w:val="18"/>
              </w:rPr>
            </w:pPr>
            <w:r>
              <w:rPr>
                <w:rFonts w:hint="default" w:ascii="Times New Roman" w:hAnsi="Times New Roman" w:eastAsia="等线" w:cs="Times New Roman"/>
                <w:b/>
                <w:bCs/>
                <w:color w:val="000000"/>
                <w:kern w:val="0"/>
                <w:sz w:val="18"/>
                <w:szCs w:val="18"/>
                <w:lang w:bidi="ar"/>
              </w:rPr>
              <w:t>Median pool</w:t>
            </w:r>
          </w:p>
        </w:tc>
        <w:tc>
          <w:tcPr>
            <w:tcW w:w="1559" w:type="dxa"/>
            <w:tcBorders>
              <w:top w:val="nil"/>
              <w:left w:val="nil"/>
              <w:bottom w:val="nil"/>
              <w:right w:val="nil"/>
            </w:tcBorders>
            <w:shd w:val="clear" w:color="auto" w:fill="auto"/>
          </w:tcPr>
          <w:p w14:paraId="38D1CF95">
            <w:pPr>
              <w:rPr>
                <w:rFonts w:hint="default" w:ascii="Times New Roman" w:hAnsi="Times New Roman" w:cs="Times New Roman"/>
                <w:kern w:val="0"/>
                <w:sz w:val="18"/>
                <w:szCs w:val="18"/>
              </w:rPr>
            </w:pPr>
            <w:r>
              <w:rPr>
                <w:rFonts w:hint="default" w:ascii="Times New Roman" w:hAnsi="Times New Roman" w:eastAsia="等线" w:cs="Times New Roman"/>
                <w:kern w:val="0"/>
                <w:sz w:val="18"/>
                <w:szCs w:val="18"/>
                <w:lang w:bidi="ar"/>
              </w:rPr>
              <w:t>1</w:t>
            </w:r>
            <w:r>
              <w:rPr>
                <w:rFonts w:hint="eastAsia" w:ascii="Times New Roman" w:hAnsi="Times New Roman" w:eastAsia="等线" w:cs="Times New Roman"/>
                <w:kern w:val="0"/>
                <w:sz w:val="18"/>
                <w:szCs w:val="18"/>
                <w:lang w:bidi="ar"/>
              </w:rPr>
              <w:t>07.2</w:t>
            </w:r>
          </w:p>
        </w:tc>
        <w:tc>
          <w:tcPr>
            <w:tcW w:w="2127" w:type="dxa"/>
            <w:tcBorders>
              <w:top w:val="nil"/>
              <w:left w:val="nil"/>
              <w:bottom w:val="nil"/>
              <w:right w:val="nil"/>
            </w:tcBorders>
            <w:shd w:val="clear" w:color="auto" w:fill="auto"/>
          </w:tcPr>
          <w:p w14:paraId="64154F95">
            <w:pPr>
              <w:rPr>
                <w:rFonts w:hint="default" w:ascii="Times New Roman" w:hAnsi="Times New Roman" w:cs="Times New Roman"/>
                <w:kern w:val="0"/>
                <w:sz w:val="18"/>
                <w:szCs w:val="18"/>
              </w:rPr>
            </w:pPr>
            <w:r>
              <w:rPr>
                <w:rFonts w:hint="eastAsia" w:ascii="Times New Roman" w:hAnsi="Times New Roman" w:cs="Times New Roman"/>
                <w:kern w:val="0"/>
                <w:sz w:val="18"/>
                <w:szCs w:val="18"/>
              </w:rPr>
              <w:t>10.6</w:t>
            </w:r>
          </w:p>
        </w:tc>
        <w:tc>
          <w:tcPr>
            <w:tcW w:w="1984" w:type="dxa"/>
            <w:tcBorders>
              <w:top w:val="nil"/>
              <w:left w:val="nil"/>
              <w:bottom w:val="nil"/>
              <w:right w:val="nil"/>
            </w:tcBorders>
            <w:shd w:val="clear" w:color="auto" w:fill="auto"/>
          </w:tcPr>
          <w:p w14:paraId="209AF9C5">
            <w:pPr>
              <w:rPr>
                <w:rFonts w:hint="default" w:ascii="Times New Roman" w:hAnsi="Times New Roman" w:cs="Times New Roman"/>
                <w:kern w:val="0"/>
                <w:sz w:val="18"/>
                <w:szCs w:val="18"/>
              </w:rPr>
            </w:pPr>
            <w:r>
              <w:rPr>
                <w:rFonts w:hint="eastAsia" w:ascii="Times New Roman" w:hAnsi="Times New Roman" w:cs="Times New Roman"/>
                <w:kern w:val="0"/>
                <w:sz w:val="18"/>
                <w:szCs w:val="18"/>
              </w:rPr>
              <w:t>10.7</w:t>
            </w:r>
          </w:p>
        </w:tc>
        <w:tc>
          <w:tcPr>
            <w:tcW w:w="1355" w:type="dxa"/>
            <w:tcBorders>
              <w:top w:val="nil"/>
              <w:left w:val="nil"/>
              <w:bottom w:val="nil"/>
              <w:right w:val="nil"/>
            </w:tcBorders>
            <w:shd w:val="clear" w:color="auto" w:fill="auto"/>
          </w:tcPr>
          <w:p w14:paraId="746CD0F5">
            <w:pPr>
              <w:rPr>
                <w:rFonts w:hint="default" w:ascii="Times New Roman" w:hAnsi="Times New Roman" w:cs="Times New Roman"/>
                <w:kern w:val="0"/>
                <w:sz w:val="18"/>
                <w:szCs w:val="18"/>
              </w:rPr>
            </w:pPr>
            <w:r>
              <w:rPr>
                <w:rFonts w:hint="default" w:ascii="Times New Roman" w:hAnsi="Times New Roman" w:eastAsia="等线" w:cs="Times New Roman"/>
                <w:color w:val="000000"/>
                <w:kern w:val="0"/>
                <w:sz w:val="18"/>
                <w:szCs w:val="18"/>
                <w:lang w:bidi="ar"/>
              </w:rPr>
              <w:t>10.</w:t>
            </w:r>
            <w:r>
              <w:rPr>
                <w:rFonts w:hint="eastAsia" w:ascii="Times New Roman" w:hAnsi="Times New Roman" w:eastAsia="等线" w:cs="Times New Roman"/>
                <w:color w:val="000000"/>
                <w:kern w:val="0"/>
                <w:sz w:val="18"/>
                <w:szCs w:val="18"/>
                <w:lang w:bidi="ar"/>
              </w:rPr>
              <w:t>7</w:t>
            </w:r>
          </w:p>
        </w:tc>
      </w:tr>
      <w:tr w14:paraId="49DF095D">
        <w:tblPrEx>
          <w:tblBorders>
            <w:top w:val="single" w:color="7F7F7F" w:sz="4" w:space="0"/>
            <w:left w:val="none" w:color="auto" w:sz="6" w:space="0"/>
            <w:bottom w:val="single" w:color="7F7F7F" w:sz="4"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1271" w:type="dxa"/>
            <w:tcBorders>
              <w:top w:val="single" w:color="7F7F7F" w:sz="4" w:space="0"/>
              <w:left w:val="nil"/>
              <w:bottom w:val="single" w:color="7F7F7F" w:sz="4" w:space="0"/>
              <w:right w:val="nil"/>
            </w:tcBorders>
            <w:shd w:val="clear" w:color="auto" w:fill="auto"/>
          </w:tcPr>
          <w:p w14:paraId="4909138F">
            <w:pPr>
              <w:rPr>
                <w:rFonts w:hint="default" w:ascii="Times New Roman" w:hAnsi="Times New Roman" w:cs="Times New Roman"/>
                <w:b w:val="0"/>
                <w:bCs w:val="0"/>
                <w:kern w:val="0"/>
                <w:sz w:val="18"/>
                <w:szCs w:val="18"/>
              </w:rPr>
            </w:pPr>
            <w:r>
              <w:rPr>
                <w:rFonts w:hint="default" w:ascii="Times New Roman" w:hAnsi="Times New Roman" w:eastAsia="等线" w:cs="Times New Roman"/>
                <w:b/>
                <w:bCs/>
                <w:color w:val="000000"/>
                <w:kern w:val="0"/>
                <w:sz w:val="18"/>
                <w:szCs w:val="18"/>
                <w:lang w:bidi="ar"/>
              </w:rPr>
              <w:t>High pool</w:t>
            </w:r>
          </w:p>
        </w:tc>
        <w:tc>
          <w:tcPr>
            <w:tcW w:w="1559" w:type="dxa"/>
            <w:tcBorders>
              <w:top w:val="single" w:color="7F7F7F" w:sz="4" w:space="0"/>
              <w:left w:val="nil"/>
              <w:bottom w:val="single" w:color="7F7F7F" w:sz="4" w:space="0"/>
              <w:right w:val="nil"/>
            </w:tcBorders>
            <w:shd w:val="clear" w:color="auto" w:fill="auto"/>
          </w:tcPr>
          <w:p w14:paraId="7C40384D">
            <w:pPr>
              <w:rPr>
                <w:rFonts w:hint="default" w:ascii="Times New Roman" w:hAnsi="Times New Roman" w:cs="Times New Roman"/>
                <w:kern w:val="0"/>
                <w:sz w:val="18"/>
                <w:szCs w:val="18"/>
              </w:rPr>
            </w:pPr>
            <w:r>
              <w:rPr>
                <w:rFonts w:hint="eastAsia" w:ascii="Times New Roman" w:hAnsi="Times New Roman" w:cs="Times New Roman"/>
                <w:kern w:val="0"/>
                <w:sz w:val="18"/>
                <w:szCs w:val="18"/>
              </w:rPr>
              <w:t>302.9</w:t>
            </w:r>
          </w:p>
        </w:tc>
        <w:tc>
          <w:tcPr>
            <w:tcW w:w="2127" w:type="dxa"/>
            <w:tcBorders>
              <w:top w:val="single" w:color="7F7F7F" w:sz="4" w:space="0"/>
              <w:left w:val="nil"/>
              <w:bottom w:val="single" w:color="7F7F7F" w:sz="4" w:space="0"/>
              <w:right w:val="nil"/>
            </w:tcBorders>
            <w:shd w:val="clear" w:color="auto" w:fill="auto"/>
          </w:tcPr>
          <w:p w14:paraId="46BCDCA1">
            <w:pPr>
              <w:rPr>
                <w:rFonts w:hint="default" w:ascii="Times New Roman" w:hAnsi="Times New Roman" w:cs="Times New Roman"/>
                <w:kern w:val="0"/>
                <w:sz w:val="18"/>
                <w:szCs w:val="18"/>
              </w:rPr>
            </w:pPr>
            <w:r>
              <w:rPr>
                <w:rFonts w:hint="eastAsia" w:ascii="Times New Roman" w:hAnsi="Times New Roman" w:cs="Times New Roman"/>
                <w:kern w:val="0"/>
                <w:sz w:val="18"/>
                <w:szCs w:val="18"/>
              </w:rPr>
              <w:t>6.8</w:t>
            </w:r>
          </w:p>
        </w:tc>
        <w:tc>
          <w:tcPr>
            <w:tcW w:w="1984" w:type="dxa"/>
            <w:tcBorders>
              <w:top w:val="single" w:color="7F7F7F" w:sz="4" w:space="0"/>
              <w:left w:val="nil"/>
              <w:bottom w:val="single" w:color="7F7F7F" w:sz="4" w:space="0"/>
              <w:right w:val="nil"/>
            </w:tcBorders>
            <w:shd w:val="clear" w:color="auto" w:fill="auto"/>
          </w:tcPr>
          <w:p w14:paraId="5668F3AA">
            <w:pPr>
              <w:rPr>
                <w:rFonts w:hint="default" w:ascii="Times New Roman" w:hAnsi="Times New Roman" w:cs="Times New Roman"/>
                <w:kern w:val="0"/>
                <w:sz w:val="18"/>
                <w:szCs w:val="18"/>
              </w:rPr>
            </w:pPr>
            <w:r>
              <w:rPr>
                <w:rFonts w:hint="eastAsia" w:ascii="Times New Roman" w:hAnsi="Times New Roman" w:cs="Times New Roman"/>
                <w:kern w:val="0"/>
                <w:sz w:val="18"/>
                <w:szCs w:val="18"/>
              </w:rPr>
              <w:t>6.8</w:t>
            </w:r>
          </w:p>
        </w:tc>
        <w:tc>
          <w:tcPr>
            <w:tcW w:w="1355" w:type="dxa"/>
            <w:tcBorders>
              <w:top w:val="single" w:color="7F7F7F" w:sz="4" w:space="0"/>
              <w:left w:val="nil"/>
              <w:bottom w:val="single" w:color="7F7F7F" w:sz="4" w:space="0"/>
              <w:right w:val="nil"/>
            </w:tcBorders>
            <w:shd w:val="clear" w:color="auto" w:fill="auto"/>
          </w:tcPr>
          <w:p w14:paraId="13589F2C">
            <w:pPr>
              <w:rPr>
                <w:rFonts w:hint="default" w:ascii="Times New Roman" w:hAnsi="Times New Roman" w:cs="Times New Roman"/>
                <w:kern w:val="0"/>
                <w:sz w:val="18"/>
                <w:szCs w:val="18"/>
              </w:rPr>
            </w:pPr>
            <w:r>
              <w:rPr>
                <w:rFonts w:hint="eastAsia" w:ascii="Times New Roman" w:hAnsi="Times New Roman" w:cs="Times New Roman"/>
                <w:kern w:val="0"/>
                <w:sz w:val="18"/>
                <w:szCs w:val="18"/>
              </w:rPr>
              <w:t>6.8</w:t>
            </w:r>
          </w:p>
        </w:tc>
      </w:tr>
    </w:tbl>
    <w:p w14:paraId="0C771F56">
      <w:pPr>
        <w:rPr>
          <w:rFonts w:ascii="Times New Roman" w:hAnsi="Times New Roman" w:cs="Times New Roman"/>
        </w:rPr>
      </w:pPr>
    </w:p>
    <w:p w14:paraId="50F9E4F5">
      <w:pPr>
        <w:rPr>
          <w:rFonts w:ascii="Times New Roman" w:hAnsi="Times New Roman" w:cs="Times New Roman"/>
        </w:rPr>
      </w:pPr>
      <w:r>
        <w:rPr>
          <w:rFonts w:ascii="Times New Roman" w:hAnsi="Times New Roman" w:cs="Times New Roman"/>
        </w:rPr>
        <w:br w:type="page"/>
      </w:r>
    </w:p>
    <w:p w14:paraId="1DD1661E">
      <w:pPr>
        <w:pStyle w:val="3"/>
        <w:rPr>
          <w:rFonts w:ascii="Times New Roman" w:hAnsi="Times New Roman" w:cs="Times New Roman"/>
          <w:sz w:val="24"/>
          <w:szCs w:val="24"/>
        </w:rPr>
      </w:pPr>
      <w:bookmarkStart w:id="20" w:name="_Toc194500243"/>
      <w:r>
        <w:rPr>
          <w:rFonts w:ascii="Times New Roman" w:hAnsi="Times New Roman" w:cs="Times New Roman"/>
          <w:sz w:val="24"/>
          <w:szCs w:val="24"/>
        </w:rPr>
        <w:t xml:space="preserve">Supplemental Table </w:t>
      </w:r>
      <w:r>
        <w:rPr>
          <w:rFonts w:hint="eastAsia" w:ascii="Times New Roman" w:hAnsi="Times New Roman" w:cs="Times New Roman"/>
          <w:sz w:val="24"/>
          <w:szCs w:val="24"/>
        </w:rPr>
        <w:t>6. The results of interference check experiment.</w:t>
      </w:r>
      <w:bookmarkEnd w:id="20"/>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1537"/>
        <w:gridCol w:w="2367"/>
        <w:gridCol w:w="1315"/>
        <w:gridCol w:w="1168"/>
        <w:gridCol w:w="2545"/>
        <w:gridCol w:w="1359"/>
        <w:gridCol w:w="1359"/>
      </w:tblGrid>
      <w:tr w14:paraId="73B0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14:paraId="054761F2">
            <w:pPr>
              <w:rPr>
                <w:rFonts w:ascii="Times New Roman" w:hAnsi="Times New Roman" w:cs="Times New Roman"/>
              </w:rPr>
            </w:pPr>
            <w:r>
              <w:rPr>
                <w:rFonts w:hint="eastAsia" w:ascii="Times New Roman" w:hAnsi="Times New Roman" w:cs="Times New Roman"/>
              </w:rPr>
              <w:t>Interference substance</w:t>
            </w:r>
          </w:p>
        </w:tc>
        <w:tc>
          <w:tcPr>
            <w:tcW w:w="1537" w:type="dxa"/>
          </w:tcPr>
          <w:p w14:paraId="1E853A9C">
            <w:pPr>
              <w:rPr>
                <w:rFonts w:ascii="Times New Roman" w:hAnsi="Times New Roman" w:cs="Times New Roman"/>
              </w:rPr>
            </w:pPr>
            <w:r>
              <w:rPr>
                <w:rFonts w:hint="eastAsia" w:ascii="Times New Roman" w:hAnsi="Times New Roman" w:cs="Times New Roman"/>
              </w:rPr>
              <w:t>Approximate concentration</w:t>
            </w:r>
          </w:p>
        </w:tc>
        <w:tc>
          <w:tcPr>
            <w:tcW w:w="2367" w:type="dxa"/>
          </w:tcPr>
          <w:p w14:paraId="78264743">
            <w:pPr>
              <w:rPr>
                <w:rFonts w:ascii="Times New Roman" w:hAnsi="Times New Roman" w:cs="Times New Roman"/>
              </w:rPr>
            </w:pPr>
            <w:r>
              <w:rPr>
                <w:rFonts w:hint="eastAsia" w:ascii="Times New Roman" w:hAnsi="Times New Roman" w:cs="Times New Roman"/>
              </w:rPr>
              <w:t>Mean results of Copeptin (pg/mL)-low level</w:t>
            </w:r>
          </w:p>
        </w:tc>
        <w:tc>
          <w:tcPr>
            <w:tcW w:w="1315" w:type="dxa"/>
          </w:tcPr>
          <w:p w14:paraId="6F88D850">
            <w:pPr>
              <w:rPr>
                <w:rFonts w:ascii="Times New Roman" w:hAnsi="Times New Roman" w:cs="Times New Roman"/>
              </w:rPr>
            </w:pPr>
            <w:r>
              <w:rPr>
                <w:rFonts w:hint="eastAsia" w:ascii="Times New Roman" w:hAnsi="Times New Roman" w:cs="Times New Roman"/>
              </w:rPr>
              <w:t>d</w:t>
            </w:r>
            <w:r>
              <w:rPr>
                <w:rFonts w:hint="eastAsia" w:ascii="Times New Roman" w:hAnsi="Times New Roman" w:cs="Times New Roman"/>
                <w:vertAlign w:val="subscript"/>
              </w:rPr>
              <w:t>obs</w:t>
            </w:r>
            <w:r>
              <w:rPr>
                <w:rFonts w:hint="eastAsia" w:ascii="Times New Roman" w:hAnsi="Times New Roman" w:cs="Times New Roman"/>
              </w:rPr>
              <w:t xml:space="preserve"> (pg/mL)</w:t>
            </w:r>
          </w:p>
        </w:tc>
        <w:tc>
          <w:tcPr>
            <w:tcW w:w="1168" w:type="dxa"/>
          </w:tcPr>
          <w:p w14:paraId="6FDF6261">
            <w:pPr>
              <w:rPr>
                <w:rFonts w:ascii="Times New Roman" w:hAnsi="Times New Roman" w:cs="Times New Roman"/>
              </w:rPr>
            </w:pPr>
            <w:r>
              <w:rPr>
                <w:rFonts w:hint="eastAsia" w:ascii="Times New Roman" w:hAnsi="Times New Roman" w:cs="Times New Roman"/>
              </w:rPr>
              <w:t>d</w:t>
            </w:r>
            <w:r>
              <w:rPr>
                <w:rFonts w:hint="eastAsia" w:ascii="Times New Roman" w:hAnsi="Times New Roman" w:cs="Times New Roman"/>
                <w:vertAlign w:val="subscript"/>
              </w:rPr>
              <w:t>c</w:t>
            </w:r>
            <w:r>
              <w:rPr>
                <w:rFonts w:hint="eastAsia" w:ascii="Times New Roman" w:hAnsi="Times New Roman" w:cs="Times New Roman"/>
              </w:rPr>
              <w:t xml:space="preserve"> (pg/mL)</w:t>
            </w:r>
          </w:p>
        </w:tc>
        <w:tc>
          <w:tcPr>
            <w:tcW w:w="2545" w:type="dxa"/>
          </w:tcPr>
          <w:p w14:paraId="67CE240A">
            <w:pPr>
              <w:rPr>
                <w:rFonts w:ascii="Times New Roman" w:hAnsi="Times New Roman" w:cs="Times New Roman"/>
              </w:rPr>
            </w:pPr>
            <w:r>
              <w:rPr>
                <w:rFonts w:hint="eastAsia" w:ascii="Times New Roman" w:hAnsi="Times New Roman" w:cs="Times New Roman"/>
              </w:rPr>
              <w:t>Mean results of Copeptin (pg/mL)-high level</w:t>
            </w:r>
          </w:p>
        </w:tc>
        <w:tc>
          <w:tcPr>
            <w:tcW w:w="1359" w:type="dxa"/>
          </w:tcPr>
          <w:p w14:paraId="6A4976C3">
            <w:pPr>
              <w:rPr>
                <w:rFonts w:ascii="Times New Roman" w:hAnsi="Times New Roman" w:cs="Times New Roman"/>
              </w:rPr>
            </w:pPr>
            <w:r>
              <w:rPr>
                <w:rFonts w:hint="eastAsia" w:ascii="Times New Roman" w:hAnsi="Times New Roman" w:cs="Times New Roman"/>
              </w:rPr>
              <w:t>d</w:t>
            </w:r>
            <w:r>
              <w:rPr>
                <w:rFonts w:hint="eastAsia" w:ascii="Times New Roman" w:hAnsi="Times New Roman" w:cs="Times New Roman"/>
                <w:vertAlign w:val="subscript"/>
              </w:rPr>
              <w:t>obs</w:t>
            </w:r>
            <w:r>
              <w:rPr>
                <w:rFonts w:hint="eastAsia" w:ascii="Times New Roman" w:hAnsi="Times New Roman" w:cs="Times New Roman"/>
              </w:rPr>
              <w:t xml:space="preserve"> (pg/mL)</w:t>
            </w:r>
          </w:p>
        </w:tc>
        <w:tc>
          <w:tcPr>
            <w:tcW w:w="1359" w:type="dxa"/>
          </w:tcPr>
          <w:p w14:paraId="1F5DFC98">
            <w:pPr>
              <w:rPr>
                <w:rFonts w:ascii="Times New Roman" w:hAnsi="Times New Roman" w:cs="Times New Roman"/>
              </w:rPr>
            </w:pPr>
            <w:r>
              <w:rPr>
                <w:rFonts w:hint="eastAsia" w:ascii="Times New Roman" w:hAnsi="Times New Roman" w:cs="Times New Roman"/>
              </w:rPr>
              <w:t>d</w:t>
            </w:r>
            <w:r>
              <w:rPr>
                <w:rFonts w:hint="eastAsia" w:ascii="Times New Roman" w:hAnsi="Times New Roman" w:cs="Times New Roman"/>
                <w:vertAlign w:val="subscript"/>
              </w:rPr>
              <w:t>c</w:t>
            </w:r>
            <w:r>
              <w:rPr>
                <w:rFonts w:hint="eastAsia" w:ascii="Times New Roman" w:hAnsi="Times New Roman" w:cs="Times New Roman"/>
              </w:rPr>
              <w:t xml:space="preserve"> (pg/mL)</w:t>
            </w:r>
          </w:p>
        </w:tc>
      </w:tr>
      <w:tr w14:paraId="18A0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restart"/>
            <w:vAlign w:val="center"/>
          </w:tcPr>
          <w:p w14:paraId="46D4C01B">
            <w:pPr>
              <w:rPr>
                <w:rFonts w:ascii="Times New Roman" w:hAnsi="Times New Roman" w:cs="Times New Roman"/>
              </w:rPr>
            </w:pPr>
            <w:r>
              <w:rPr>
                <w:rFonts w:hint="eastAsia" w:ascii="Times New Roman" w:hAnsi="Times New Roman" w:cs="Times New Roman"/>
              </w:rPr>
              <w:t>Bilirubin-F</w:t>
            </w:r>
          </w:p>
        </w:tc>
        <w:tc>
          <w:tcPr>
            <w:tcW w:w="1537" w:type="dxa"/>
          </w:tcPr>
          <w:p w14:paraId="6ADAAF3C">
            <w:pPr>
              <w:rPr>
                <w:rFonts w:ascii="Times New Roman" w:hAnsi="Times New Roman" w:cs="Times New Roman"/>
              </w:rPr>
            </w:pPr>
            <w:r>
              <w:rPr>
                <w:rFonts w:hint="eastAsia" w:ascii="Times New Roman" w:hAnsi="Times New Roman" w:cs="Times New Roman"/>
              </w:rPr>
              <w:t>0</w:t>
            </w:r>
          </w:p>
        </w:tc>
        <w:tc>
          <w:tcPr>
            <w:tcW w:w="2367" w:type="dxa"/>
          </w:tcPr>
          <w:p w14:paraId="6281926C">
            <w:pPr>
              <w:rPr>
                <w:rFonts w:ascii="Times New Roman" w:hAnsi="Times New Roman" w:cs="Times New Roman"/>
              </w:rPr>
            </w:pPr>
            <w:r>
              <w:rPr>
                <w:rFonts w:hint="eastAsia" w:ascii="Times New Roman" w:hAnsi="Times New Roman" w:cs="Times New Roman"/>
              </w:rPr>
              <w:t>146.0</w:t>
            </w:r>
          </w:p>
        </w:tc>
        <w:tc>
          <w:tcPr>
            <w:tcW w:w="1315" w:type="dxa"/>
          </w:tcPr>
          <w:p w14:paraId="1FDB1C5E">
            <w:pPr>
              <w:rPr>
                <w:rFonts w:ascii="Times New Roman" w:hAnsi="Times New Roman" w:cs="Times New Roman"/>
              </w:rPr>
            </w:pPr>
            <w:r>
              <w:rPr>
                <w:rFonts w:hint="eastAsia" w:ascii="Times New Roman" w:hAnsi="Times New Roman" w:cs="Times New Roman"/>
              </w:rPr>
              <w:t>\</w:t>
            </w:r>
          </w:p>
        </w:tc>
        <w:tc>
          <w:tcPr>
            <w:tcW w:w="1168" w:type="dxa"/>
            <w:vMerge w:val="restart"/>
            <w:vAlign w:val="center"/>
          </w:tcPr>
          <w:p w14:paraId="33DC018A">
            <w:pPr>
              <w:rPr>
                <w:rFonts w:ascii="Times New Roman" w:hAnsi="Times New Roman" w:cs="Times New Roman"/>
              </w:rPr>
            </w:pPr>
            <w:r>
              <w:rPr>
                <w:rFonts w:hint="eastAsia" w:ascii="Times New Roman" w:hAnsi="Times New Roman" w:cs="Times New Roman"/>
              </w:rPr>
              <w:t>9.4</w:t>
            </w:r>
          </w:p>
        </w:tc>
        <w:tc>
          <w:tcPr>
            <w:tcW w:w="2545" w:type="dxa"/>
          </w:tcPr>
          <w:p w14:paraId="1A33D83D">
            <w:pPr>
              <w:rPr>
                <w:rFonts w:ascii="Times New Roman" w:hAnsi="Times New Roman" w:cs="Times New Roman"/>
              </w:rPr>
            </w:pPr>
            <w:r>
              <w:rPr>
                <w:rFonts w:hint="eastAsia" w:ascii="Times New Roman" w:hAnsi="Times New Roman" w:cs="Times New Roman"/>
              </w:rPr>
              <w:t>521.5</w:t>
            </w:r>
          </w:p>
        </w:tc>
        <w:tc>
          <w:tcPr>
            <w:tcW w:w="1359" w:type="dxa"/>
          </w:tcPr>
          <w:p w14:paraId="51FB4C1D">
            <w:pPr>
              <w:rPr>
                <w:rFonts w:ascii="Times New Roman" w:hAnsi="Times New Roman" w:cs="Times New Roman"/>
              </w:rPr>
            </w:pPr>
            <w:r>
              <w:rPr>
                <w:rFonts w:hint="eastAsia" w:ascii="Times New Roman" w:hAnsi="Times New Roman" w:cs="Times New Roman"/>
              </w:rPr>
              <w:t>\</w:t>
            </w:r>
          </w:p>
        </w:tc>
        <w:tc>
          <w:tcPr>
            <w:tcW w:w="1359" w:type="dxa"/>
            <w:vMerge w:val="restart"/>
            <w:vAlign w:val="center"/>
          </w:tcPr>
          <w:p w14:paraId="30A3D7F7">
            <w:pPr>
              <w:rPr>
                <w:rFonts w:ascii="Times New Roman" w:hAnsi="Times New Roman" w:cs="Times New Roman"/>
              </w:rPr>
            </w:pPr>
            <w:r>
              <w:rPr>
                <w:rFonts w:hint="eastAsia" w:ascii="Times New Roman" w:hAnsi="Times New Roman" w:cs="Times New Roman"/>
              </w:rPr>
              <w:t>10.9</w:t>
            </w:r>
          </w:p>
        </w:tc>
      </w:tr>
      <w:tr w14:paraId="2F3E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continue"/>
          </w:tcPr>
          <w:p w14:paraId="72A36840">
            <w:pPr>
              <w:rPr>
                <w:rFonts w:ascii="Times New Roman" w:hAnsi="Times New Roman" w:cs="Times New Roman"/>
              </w:rPr>
            </w:pPr>
          </w:p>
        </w:tc>
        <w:tc>
          <w:tcPr>
            <w:tcW w:w="1537" w:type="dxa"/>
          </w:tcPr>
          <w:p w14:paraId="01E35D6F">
            <w:pPr>
              <w:rPr>
                <w:rFonts w:ascii="Times New Roman" w:hAnsi="Times New Roman" w:cs="Times New Roman"/>
              </w:rPr>
            </w:pPr>
            <w:r>
              <w:rPr>
                <w:rFonts w:hint="eastAsia" w:ascii="Times New Roman" w:hAnsi="Times New Roman" w:cs="Times New Roman"/>
              </w:rPr>
              <w:t>43 mg/dL</w:t>
            </w:r>
          </w:p>
        </w:tc>
        <w:tc>
          <w:tcPr>
            <w:tcW w:w="2367" w:type="dxa"/>
          </w:tcPr>
          <w:p w14:paraId="0A841A4F">
            <w:pPr>
              <w:rPr>
                <w:rFonts w:ascii="Times New Roman" w:hAnsi="Times New Roman" w:cs="Times New Roman"/>
              </w:rPr>
            </w:pPr>
            <w:r>
              <w:rPr>
                <w:rFonts w:hint="eastAsia" w:ascii="Times New Roman" w:hAnsi="Times New Roman" w:cs="Times New Roman"/>
              </w:rPr>
              <w:t>142.3</w:t>
            </w:r>
          </w:p>
        </w:tc>
        <w:tc>
          <w:tcPr>
            <w:tcW w:w="1315" w:type="dxa"/>
          </w:tcPr>
          <w:p w14:paraId="08F1F7E9">
            <w:pPr>
              <w:rPr>
                <w:rFonts w:ascii="Times New Roman" w:hAnsi="Times New Roman" w:cs="Times New Roman"/>
              </w:rPr>
            </w:pPr>
            <w:r>
              <w:rPr>
                <w:rFonts w:hint="eastAsia" w:ascii="Times New Roman" w:hAnsi="Times New Roman" w:cs="Times New Roman"/>
              </w:rPr>
              <w:t>-3.7</w:t>
            </w:r>
          </w:p>
        </w:tc>
        <w:tc>
          <w:tcPr>
            <w:tcW w:w="1168" w:type="dxa"/>
            <w:vMerge w:val="continue"/>
          </w:tcPr>
          <w:p w14:paraId="45C05A62">
            <w:pPr>
              <w:rPr>
                <w:rFonts w:ascii="Times New Roman" w:hAnsi="Times New Roman" w:cs="Times New Roman"/>
              </w:rPr>
            </w:pPr>
          </w:p>
        </w:tc>
        <w:tc>
          <w:tcPr>
            <w:tcW w:w="2545" w:type="dxa"/>
          </w:tcPr>
          <w:p w14:paraId="7F584DBF">
            <w:pPr>
              <w:rPr>
                <w:rFonts w:ascii="Times New Roman" w:hAnsi="Times New Roman" w:cs="Times New Roman"/>
              </w:rPr>
            </w:pPr>
            <w:r>
              <w:rPr>
                <w:rFonts w:hint="eastAsia" w:ascii="Times New Roman" w:hAnsi="Times New Roman" w:cs="Times New Roman"/>
              </w:rPr>
              <w:t>525.5</w:t>
            </w:r>
          </w:p>
        </w:tc>
        <w:tc>
          <w:tcPr>
            <w:tcW w:w="1359" w:type="dxa"/>
          </w:tcPr>
          <w:p w14:paraId="79ABA420">
            <w:pPr>
              <w:rPr>
                <w:rFonts w:ascii="Times New Roman" w:hAnsi="Times New Roman" w:cs="Times New Roman"/>
              </w:rPr>
            </w:pPr>
            <w:r>
              <w:rPr>
                <w:rFonts w:hint="eastAsia" w:ascii="Times New Roman" w:hAnsi="Times New Roman" w:cs="Times New Roman"/>
              </w:rPr>
              <w:t>4</w:t>
            </w:r>
          </w:p>
        </w:tc>
        <w:tc>
          <w:tcPr>
            <w:tcW w:w="1359" w:type="dxa"/>
            <w:vMerge w:val="continue"/>
          </w:tcPr>
          <w:p w14:paraId="48C456B0">
            <w:pPr>
              <w:rPr>
                <w:rFonts w:ascii="Times New Roman" w:hAnsi="Times New Roman" w:cs="Times New Roman"/>
              </w:rPr>
            </w:pPr>
          </w:p>
        </w:tc>
      </w:tr>
      <w:tr w14:paraId="1ACD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continue"/>
          </w:tcPr>
          <w:p w14:paraId="0863B78A">
            <w:pPr>
              <w:rPr>
                <w:rFonts w:ascii="Times New Roman" w:hAnsi="Times New Roman" w:cs="Times New Roman"/>
              </w:rPr>
            </w:pPr>
          </w:p>
        </w:tc>
        <w:tc>
          <w:tcPr>
            <w:tcW w:w="1537" w:type="dxa"/>
          </w:tcPr>
          <w:p w14:paraId="7484EBE4">
            <w:pPr>
              <w:rPr>
                <w:rFonts w:ascii="Times New Roman" w:hAnsi="Times New Roman" w:cs="Times New Roman"/>
              </w:rPr>
            </w:pPr>
            <w:r>
              <w:rPr>
                <w:rFonts w:hint="eastAsia" w:ascii="Times New Roman" w:hAnsi="Times New Roman" w:cs="Times New Roman"/>
              </w:rPr>
              <w:t>107.5 mg/dL</w:t>
            </w:r>
          </w:p>
        </w:tc>
        <w:tc>
          <w:tcPr>
            <w:tcW w:w="2367" w:type="dxa"/>
          </w:tcPr>
          <w:p w14:paraId="2A5A83F7">
            <w:pPr>
              <w:rPr>
                <w:rFonts w:ascii="Times New Roman" w:hAnsi="Times New Roman" w:cs="Times New Roman"/>
              </w:rPr>
            </w:pPr>
            <w:r>
              <w:rPr>
                <w:rFonts w:hint="eastAsia" w:ascii="Times New Roman" w:hAnsi="Times New Roman" w:cs="Times New Roman"/>
              </w:rPr>
              <w:t>143.0</w:t>
            </w:r>
          </w:p>
        </w:tc>
        <w:tc>
          <w:tcPr>
            <w:tcW w:w="1315" w:type="dxa"/>
          </w:tcPr>
          <w:p w14:paraId="6D855133">
            <w:pPr>
              <w:rPr>
                <w:rFonts w:ascii="Times New Roman" w:hAnsi="Times New Roman" w:cs="Times New Roman"/>
              </w:rPr>
            </w:pPr>
            <w:r>
              <w:rPr>
                <w:rFonts w:hint="eastAsia" w:ascii="Times New Roman" w:hAnsi="Times New Roman" w:cs="Times New Roman"/>
              </w:rPr>
              <w:t>-3</w:t>
            </w:r>
          </w:p>
        </w:tc>
        <w:tc>
          <w:tcPr>
            <w:tcW w:w="1168" w:type="dxa"/>
            <w:vMerge w:val="continue"/>
          </w:tcPr>
          <w:p w14:paraId="2E8913C1">
            <w:pPr>
              <w:rPr>
                <w:rFonts w:ascii="Times New Roman" w:hAnsi="Times New Roman" w:cs="Times New Roman"/>
              </w:rPr>
            </w:pPr>
          </w:p>
        </w:tc>
        <w:tc>
          <w:tcPr>
            <w:tcW w:w="2545" w:type="dxa"/>
          </w:tcPr>
          <w:p w14:paraId="5BC7A143">
            <w:pPr>
              <w:rPr>
                <w:rFonts w:ascii="Times New Roman" w:hAnsi="Times New Roman" w:cs="Times New Roman"/>
              </w:rPr>
            </w:pPr>
            <w:r>
              <w:rPr>
                <w:rFonts w:hint="eastAsia" w:ascii="Times New Roman" w:hAnsi="Times New Roman" w:cs="Times New Roman"/>
              </w:rPr>
              <w:t>513.5</w:t>
            </w:r>
          </w:p>
        </w:tc>
        <w:tc>
          <w:tcPr>
            <w:tcW w:w="1359" w:type="dxa"/>
          </w:tcPr>
          <w:p w14:paraId="1482727E">
            <w:pPr>
              <w:rPr>
                <w:rFonts w:ascii="Times New Roman" w:hAnsi="Times New Roman" w:cs="Times New Roman"/>
              </w:rPr>
            </w:pPr>
            <w:r>
              <w:rPr>
                <w:rFonts w:hint="eastAsia" w:ascii="Times New Roman" w:hAnsi="Times New Roman" w:cs="Times New Roman"/>
              </w:rPr>
              <w:t>-8</w:t>
            </w:r>
          </w:p>
        </w:tc>
        <w:tc>
          <w:tcPr>
            <w:tcW w:w="1359" w:type="dxa"/>
            <w:vMerge w:val="continue"/>
          </w:tcPr>
          <w:p w14:paraId="6B6EF582">
            <w:pPr>
              <w:rPr>
                <w:rFonts w:ascii="Times New Roman" w:hAnsi="Times New Roman" w:cs="Times New Roman"/>
              </w:rPr>
            </w:pPr>
          </w:p>
        </w:tc>
      </w:tr>
      <w:tr w14:paraId="0BED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vMerge w:val="continue"/>
          </w:tcPr>
          <w:p w14:paraId="536B7056">
            <w:pPr>
              <w:rPr>
                <w:rFonts w:ascii="Times New Roman" w:hAnsi="Times New Roman" w:cs="Times New Roman"/>
              </w:rPr>
            </w:pPr>
          </w:p>
        </w:tc>
        <w:tc>
          <w:tcPr>
            <w:tcW w:w="1537" w:type="dxa"/>
          </w:tcPr>
          <w:p w14:paraId="5BC17D7D">
            <w:pPr>
              <w:rPr>
                <w:rFonts w:ascii="Times New Roman" w:hAnsi="Times New Roman" w:cs="Times New Roman"/>
              </w:rPr>
            </w:pPr>
            <w:r>
              <w:rPr>
                <w:rFonts w:hint="eastAsia" w:ascii="Times New Roman" w:hAnsi="Times New Roman" w:cs="Times New Roman"/>
              </w:rPr>
              <w:t>172 mg/dL</w:t>
            </w:r>
          </w:p>
        </w:tc>
        <w:tc>
          <w:tcPr>
            <w:tcW w:w="2367" w:type="dxa"/>
          </w:tcPr>
          <w:p w14:paraId="28F813FB">
            <w:pPr>
              <w:rPr>
                <w:rFonts w:ascii="Times New Roman" w:hAnsi="Times New Roman" w:cs="Times New Roman"/>
              </w:rPr>
            </w:pPr>
            <w:r>
              <w:rPr>
                <w:rFonts w:hint="eastAsia" w:ascii="Times New Roman" w:hAnsi="Times New Roman" w:cs="Times New Roman"/>
              </w:rPr>
              <w:t>146.5</w:t>
            </w:r>
          </w:p>
        </w:tc>
        <w:tc>
          <w:tcPr>
            <w:tcW w:w="1315" w:type="dxa"/>
          </w:tcPr>
          <w:p w14:paraId="5023496B">
            <w:pPr>
              <w:rPr>
                <w:rFonts w:ascii="Times New Roman" w:hAnsi="Times New Roman" w:cs="Times New Roman"/>
              </w:rPr>
            </w:pPr>
            <w:r>
              <w:rPr>
                <w:rFonts w:hint="eastAsia" w:ascii="Times New Roman" w:hAnsi="Times New Roman" w:cs="Times New Roman"/>
              </w:rPr>
              <w:t>0.5</w:t>
            </w:r>
          </w:p>
        </w:tc>
        <w:tc>
          <w:tcPr>
            <w:tcW w:w="1168" w:type="dxa"/>
            <w:vMerge w:val="continue"/>
          </w:tcPr>
          <w:p w14:paraId="74C4616A">
            <w:pPr>
              <w:rPr>
                <w:rFonts w:ascii="Times New Roman" w:hAnsi="Times New Roman" w:cs="Times New Roman"/>
              </w:rPr>
            </w:pPr>
          </w:p>
        </w:tc>
        <w:tc>
          <w:tcPr>
            <w:tcW w:w="2545" w:type="dxa"/>
          </w:tcPr>
          <w:p w14:paraId="2CDA0DA7">
            <w:pPr>
              <w:rPr>
                <w:rFonts w:ascii="Times New Roman" w:hAnsi="Times New Roman" w:cs="Times New Roman"/>
              </w:rPr>
            </w:pPr>
            <w:r>
              <w:rPr>
                <w:rFonts w:hint="eastAsia" w:ascii="Times New Roman" w:hAnsi="Times New Roman" w:cs="Times New Roman"/>
              </w:rPr>
              <w:t>526.0</w:t>
            </w:r>
          </w:p>
        </w:tc>
        <w:tc>
          <w:tcPr>
            <w:tcW w:w="1359" w:type="dxa"/>
          </w:tcPr>
          <w:p w14:paraId="444A9A1B">
            <w:pPr>
              <w:rPr>
                <w:rFonts w:ascii="Times New Roman" w:hAnsi="Times New Roman" w:cs="Times New Roman"/>
              </w:rPr>
            </w:pPr>
            <w:r>
              <w:rPr>
                <w:rFonts w:hint="eastAsia" w:ascii="Times New Roman" w:hAnsi="Times New Roman" w:cs="Times New Roman"/>
              </w:rPr>
              <w:t>4.5</w:t>
            </w:r>
          </w:p>
        </w:tc>
        <w:tc>
          <w:tcPr>
            <w:tcW w:w="1359" w:type="dxa"/>
            <w:vMerge w:val="continue"/>
          </w:tcPr>
          <w:p w14:paraId="7D06E0DC">
            <w:pPr>
              <w:rPr>
                <w:rFonts w:ascii="Times New Roman" w:hAnsi="Times New Roman" w:cs="Times New Roman"/>
              </w:rPr>
            </w:pPr>
          </w:p>
        </w:tc>
      </w:tr>
      <w:tr w14:paraId="45BF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continue"/>
          </w:tcPr>
          <w:p w14:paraId="2C184CD6">
            <w:pPr>
              <w:rPr>
                <w:rFonts w:ascii="Times New Roman" w:hAnsi="Times New Roman" w:cs="Times New Roman"/>
              </w:rPr>
            </w:pPr>
          </w:p>
        </w:tc>
        <w:tc>
          <w:tcPr>
            <w:tcW w:w="1537" w:type="dxa"/>
          </w:tcPr>
          <w:p w14:paraId="3B488AA7">
            <w:pPr>
              <w:rPr>
                <w:rFonts w:ascii="Times New Roman" w:hAnsi="Times New Roman" w:cs="Times New Roman"/>
              </w:rPr>
            </w:pPr>
            <w:r>
              <w:rPr>
                <w:rFonts w:hint="eastAsia" w:ascii="Times New Roman" w:hAnsi="Times New Roman" w:cs="Times New Roman"/>
              </w:rPr>
              <w:t>215 mg/dL</w:t>
            </w:r>
          </w:p>
        </w:tc>
        <w:tc>
          <w:tcPr>
            <w:tcW w:w="2367" w:type="dxa"/>
          </w:tcPr>
          <w:p w14:paraId="68FC0B7F">
            <w:pPr>
              <w:rPr>
                <w:rFonts w:ascii="Times New Roman" w:hAnsi="Times New Roman" w:cs="Times New Roman"/>
              </w:rPr>
            </w:pPr>
            <w:r>
              <w:rPr>
                <w:rFonts w:hint="eastAsia" w:ascii="Times New Roman" w:hAnsi="Times New Roman" w:cs="Times New Roman"/>
              </w:rPr>
              <w:t>142.7</w:t>
            </w:r>
          </w:p>
        </w:tc>
        <w:tc>
          <w:tcPr>
            <w:tcW w:w="1315" w:type="dxa"/>
          </w:tcPr>
          <w:p w14:paraId="2851F762">
            <w:pPr>
              <w:rPr>
                <w:rFonts w:ascii="Times New Roman" w:hAnsi="Times New Roman" w:cs="Times New Roman"/>
              </w:rPr>
            </w:pPr>
            <w:r>
              <w:rPr>
                <w:rFonts w:hint="eastAsia" w:ascii="Times New Roman" w:hAnsi="Times New Roman" w:cs="Times New Roman"/>
              </w:rPr>
              <w:t>-3.3</w:t>
            </w:r>
          </w:p>
        </w:tc>
        <w:tc>
          <w:tcPr>
            <w:tcW w:w="1168" w:type="dxa"/>
            <w:vMerge w:val="continue"/>
          </w:tcPr>
          <w:p w14:paraId="6B8C21D2">
            <w:pPr>
              <w:rPr>
                <w:rFonts w:ascii="Times New Roman" w:hAnsi="Times New Roman" w:cs="Times New Roman"/>
              </w:rPr>
            </w:pPr>
          </w:p>
        </w:tc>
        <w:tc>
          <w:tcPr>
            <w:tcW w:w="2545" w:type="dxa"/>
          </w:tcPr>
          <w:p w14:paraId="79FA7078">
            <w:pPr>
              <w:rPr>
                <w:rFonts w:ascii="Times New Roman" w:hAnsi="Times New Roman" w:cs="Times New Roman"/>
              </w:rPr>
            </w:pPr>
            <w:r>
              <w:rPr>
                <w:rFonts w:hint="eastAsia" w:ascii="Times New Roman" w:hAnsi="Times New Roman" w:cs="Times New Roman"/>
              </w:rPr>
              <w:t>524.0</w:t>
            </w:r>
          </w:p>
        </w:tc>
        <w:tc>
          <w:tcPr>
            <w:tcW w:w="1359" w:type="dxa"/>
          </w:tcPr>
          <w:p w14:paraId="17B99D1D">
            <w:pPr>
              <w:rPr>
                <w:rFonts w:ascii="Times New Roman" w:hAnsi="Times New Roman" w:cs="Times New Roman"/>
              </w:rPr>
            </w:pPr>
            <w:r>
              <w:rPr>
                <w:rFonts w:hint="eastAsia" w:ascii="Times New Roman" w:hAnsi="Times New Roman" w:cs="Times New Roman"/>
              </w:rPr>
              <w:t>2.5</w:t>
            </w:r>
          </w:p>
        </w:tc>
        <w:tc>
          <w:tcPr>
            <w:tcW w:w="1359" w:type="dxa"/>
            <w:vMerge w:val="continue"/>
          </w:tcPr>
          <w:p w14:paraId="46CD1C34">
            <w:pPr>
              <w:rPr>
                <w:rFonts w:ascii="Times New Roman" w:hAnsi="Times New Roman" w:cs="Times New Roman"/>
              </w:rPr>
            </w:pPr>
          </w:p>
        </w:tc>
      </w:tr>
      <w:tr w14:paraId="63BC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restart"/>
            <w:vAlign w:val="center"/>
          </w:tcPr>
          <w:p w14:paraId="6C01F8BB">
            <w:pPr>
              <w:rPr>
                <w:rFonts w:ascii="Times New Roman" w:hAnsi="Times New Roman" w:cs="Times New Roman"/>
              </w:rPr>
            </w:pPr>
            <w:r>
              <w:rPr>
                <w:rFonts w:hint="eastAsia" w:ascii="Times New Roman" w:hAnsi="Times New Roman" w:cs="Times New Roman"/>
              </w:rPr>
              <w:t>Bilirubin-C</w:t>
            </w:r>
          </w:p>
        </w:tc>
        <w:tc>
          <w:tcPr>
            <w:tcW w:w="1537" w:type="dxa"/>
          </w:tcPr>
          <w:p w14:paraId="22B01020">
            <w:pPr>
              <w:rPr>
                <w:rFonts w:ascii="Times New Roman" w:hAnsi="Times New Roman" w:cs="Times New Roman"/>
              </w:rPr>
            </w:pPr>
            <w:r>
              <w:rPr>
                <w:rFonts w:hint="eastAsia" w:ascii="Times New Roman" w:hAnsi="Times New Roman" w:cs="Times New Roman"/>
              </w:rPr>
              <w:t>0</w:t>
            </w:r>
          </w:p>
        </w:tc>
        <w:tc>
          <w:tcPr>
            <w:tcW w:w="2367" w:type="dxa"/>
          </w:tcPr>
          <w:p w14:paraId="57676E92">
            <w:pPr>
              <w:rPr>
                <w:rFonts w:ascii="Times New Roman" w:hAnsi="Times New Roman" w:cs="Times New Roman"/>
              </w:rPr>
            </w:pPr>
            <w:r>
              <w:rPr>
                <w:rFonts w:hint="eastAsia" w:ascii="Times New Roman" w:hAnsi="Times New Roman" w:cs="Times New Roman"/>
              </w:rPr>
              <w:t>118.4</w:t>
            </w:r>
          </w:p>
        </w:tc>
        <w:tc>
          <w:tcPr>
            <w:tcW w:w="1315" w:type="dxa"/>
          </w:tcPr>
          <w:p w14:paraId="3609B3CD">
            <w:pPr>
              <w:rPr>
                <w:rFonts w:ascii="Times New Roman" w:hAnsi="Times New Roman" w:cs="Times New Roman"/>
              </w:rPr>
            </w:pPr>
            <w:r>
              <w:rPr>
                <w:rFonts w:hint="eastAsia" w:ascii="Times New Roman" w:hAnsi="Times New Roman" w:cs="Times New Roman"/>
              </w:rPr>
              <w:t>\</w:t>
            </w:r>
          </w:p>
        </w:tc>
        <w:tc>
          <w:tcPr>
            <w:tcW w:w="1168" w:type="dxa"/>
            <w:vMerge w:val="continue"/>
          </w:tcPr>
          <w:p w14:paraId="2D43945E">
            <w:pPr>
              <w:rPr>
                <w:rFonts w:ascii="Times New Roman" w:hAnsi="Times New Roman" w:cs="Times New Roman"/>
              </w:rPr>
            </w:pPr>
          </w:p>
        </w:tc>
        <w:tc>
          <w:tcPr>
            <w:tcW w:w="2545" w:type="dxa"/>
          </w:tcPr>
          <w:p w14:paraId="149FAC46">
            <w:pPr>
              <w:rPr>
                <w:rFonts w:ascii="Times New Roman" w:hAnsi="Times New Roman" w:cs="Times New Roman"/>
              </w:rPr>
            </w:pPr>
            <w:r>
              <w:rPr>
                <w:rFonts w:hint="eastAsia" w:ascii="Times New Roman" w:hAnsi="Times New Roman" w:cs="Times New Roman"/>
              </w:rPr>
              <w:t>448.2</w:t>
            </w:r>
          </w:p>
        </w:tc>
        <w:tc>
          <w:tcPr>
            <w:tcW w:w="1359" w:type="dxa"/>
          </w:tcPr>
          <w:p w14:paraId="4CA0AFE7">
            <w:pPr>
              <w:rPr>
                <w:rFonts w:ascii="Times New Roman" w:hAnsi="Times New Roman" w:cs="Times New Roman"/>
              </w:rPr>
            </w:pPr>
            <w:r>
              <w:rPr>
                <w:rFonts w:hint="eastAsia" w:ascii="Times New Roman" w:hAnsi="Times New Roman" w:cs="Times New Roman"/>
              </w:rPr>
              <w:t>\</w:t>
            </w:r>
          </w:p>
        </w:tc>
        <w:tc>
          <w:tcPr>
            <w:tcW w:w="1359" w:type="dxa"/>
            <w:vMerge w:val="continue"/>
          </w:tcPr>
          <w:p w14:paraId="4B890CC8">
            <w:pPr>
              <w:rPr>
                <w:rFonts w:ascii="Times New Roman" w:hAnsi="Times New Roman" w:cs="Times New Roman"/>
              </w:rPr>
            </w:pPr>
          </w:p>
        </w:tc>
      </w:tr>
      <w:tr w14:paraId="20A9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continue"/>
          </w:tcPr>
          <w:p w14:paraId="438A643E">
            <w:pPr>
              <w:rPr>
                <w:rFonts w:ascii="Times New Roman" w:hAnsi="Times New Roman" w:cs="Times New Roman"/>
              </w:rPr>
            </w:pPr>
          </w:p>
        </w:tc>
        <w:tc>
          <w:tcPr>
            <w:tcW w:w="1537" w:type="dxa"/>
          </w:tcPr>
          <w:p w14:paraId="2F3476DE">
            <w:pPr>
              <w:rPr>
                <w:rFonts w:ascii="Times New Roman" w:hAnsi="Times New Roman" w:cs="Times New Roman"/>
              </w:rPr>
            </w:pPr>
            <w:r>
              <w:rPr>
                <w:rFonts w:hint="eastAsia" w:ascii="Times New Roman" w:hAnsi="Times New Roman" w:cs="Times New Roman"/>
              </w:rPr>
              <w:t>41.4 mg/dL</w:t>
            </w:r>
          </w:p>
        </w:tc>
        <w:tc>
          <w:tcPr>
            <w:tcW w:w="2367" w:type="dxa"/>
          </w:tcPr>
          <w:p w14:paraId="0AC0DC0C">
            <w:pPr>
              <w:rPr>
                <w:rFonts w:ascii="Times New Roman" w:hAnsi="Times New Roman" w:cs="Times New Roman"/>
              </w:rPr>
            </w:pPr>
            <w:r>
              <w:rPr>
                <w:rFonts w:hint="eastAsia" w:ascii="Times New Roman" w:hAnsi="Times New Roman" w:cs="Times New Roman"/>
              </w:rPr>
              <w:t>118.6</w:t>
            </w:r>
          </w:p>
        </w:tc>
        <w:tc>
          <w:tcPr>
            <w:tcW w:w="1315" w:type="dxa"/>
          </w:tcPr>
          <w:p w14:paraId="23C67115">
            <w:pPr>
              <w:rPr>
                <w:rFonts w:ascii="Times New Roman" w:hAnsi="Times New Roman" w:cs="Times New Roman"/>
              </w:rPr>
            </w:pPr>
            <w:r>
              <w:rPr>
                <w:rFonts w:hint="eastAsia" w:ascii="Times New Roman" w:hAnsi="Times New Roman" w:cs="Times New Roman"/>
              </w:rPr>
              <w:t>0.2</w:t>
            </w:r>
          </w:p>
        </w:tc>
        <w:tc>
          <w:tcPr>
            <w:tcW w:w="1168" w:type="dxa"/>
            <w:vMerge w:val="continue"/>
          </w:tcPr>
          <w:p w14:paraId="0EECF95D">
            <w:pPr>
              <w:rPr>
                <w:rFonts w:ascii="Times New Roman" w:hAnsi="Times New Roman" w:cs="Times New Roman"/>
              </w:rPr>
            </w:pPr>
          </w:p>
        </w:tc>
        <w:tc>
          <w:tcPr>
            <w:tcW w:w="2545" w:type="dxa"/>
          </w:tcPr>
          <w:p w14:paraId="34272A3F">
            <w:pPr>
              <w:rPr>
                <w:rFonts w:ascii="Times New Roman" w:hAnsi="Times New Roman" w:cs="Times New Roman"/>
              </w:rPr>
            </w:pPr>
            <w:r>
              <w:rPr>
                <w:rFonts w:hint="eastAsia" w:ascii="Times New Roman" w:hAnsi="Times New Roman" w:cs="Times New Roman"/>
              </w:rPr>
              <w:t>450.5</w:t>
            </w:r>
          </w:p>
        </w:tc>
        <w:tc>
          <w:tcPr>
            <w:tcW w:w="1359" w:type="dxa"/>
          </w:tcPr>
          <w:p w14:paraId="5D8C74F9">
            <w:pPr>
              <w:rPr>
                <w:rFonts w:ascii="Times New Roman" w:hAnsi="Times New Roman" w:cs="Times New Roman"/>
              </w:rPr>
            </w:pPr>
            <w:r>
              <w:rPr>
                <w:rFonts w:hint="eastAsia" w:ascii="Times New Roman" w:hAnsi="Times New Roman" w:cs="Times New Roman"/>
              </w:rPr>
              <w:t>2.3</w:t>
            </w:r>
          </w:p>
        </w:tc>
        <w:tc>
          <w:tcPr>
            <w:tcW w:w="1359" w:type="dxa"/>
            <w:vMerge w:val="continue"/>
          </w:tcPr>
          <w:p w14:paraId="7070563C">
            <w:pPr>
              <w:rPr>
                <w:rFonts w:ascii="Times New Roman" w:hAnsi="Times New Roman" w:cs="Times New Roman"/>
              </w:rPr>
            </w:pPr>
          </w:p>
        </w:tc>
      </w:tr>
      <w:tr w14:paraId="24B4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continue"/>
          </w:tcPr>
          <w:p w14:paraId="17ABFAF5">
            <w:pPr>
              <w:rPr>
                <w:rFonts w:ascii="Times New Roman" w:hAnsi="Times New Roman" w:cs="Times New Roman"/>
              </w:rPr>
            </w:pPr>
          </w:p>
        </w:tc>
        <w:tc>
          <w:tcPr>
            <w:tcW w:w="1537" w:type="dxa"/>
          </w:tcPr>
          <w:p w14:paraId="3BC75894">
            <w:pPr>
              <w:rPr>
                <w:rFonts w:ascii="Times New Roman" w:hAnsi="Times New Roman" w:cs="Times New Roman"/>
              </w:rPr>
            </w:pPr>
            <w:r>
              <w:rPr>
                <w:rFonts w:hint="eastAsia" w:ascii="Times New Roman" w:hAnsi="Times New Roman" w:cs="Times New Roman"/>
              </w:rPr>
              <w:t>103.5 mg/dL</w:t>
            </w:r>
          </w:p>
        </w:tc>
        <w:tc>
          <w:tcPr>
            <w:tcW w:w="2367" w:type="dxa"/>
          </w:tcPr>
          <w:p w14:paraId="699DFBDB">
            <w:pPr>
              <w:rPr>
                <w:rFonts w:ascii="Times New Roman" w:hAnsi="Times New Roman" w:cs="Times New Roman"/>
              </w:rPr>
            </w:pPr>
            <w:r>
              <w:rPr>
                <w:rFonts w:hint="eastAsia" w:ascii="Times New Roman" w:hAnsi="Times New Roman" w:cs="Times New Roman"/>
              </w:rPr>
              <w:t>114.7</w:t>
            </w:r>
          </w:p>
        </w:tc>
        <w:tc>
          <w:tcPr>
            <w:tcW w:w="1315" w:type="dxa"/>
          </w:tcPr>
          <w:p w14:paraId="6CD3F572">
            <w:pPr>
              <w:rPr>
                <w:rFonts w:ascii="Times New Roman" w:hAnsi="Times New Roman" w:cs="Times New Roman"/>
              </w:rPr>
            </w:pPr>
            <w:r>
              <w:rPr>
                <w:rFonts w:hint="eastAsia" w:ascii="Times New Roman" w:hAnsi="Times New Roman" w:cs="Times New Roman"/>
              </w:rPr>
              <w:t>-3.7</w:t>
            </w:r>
          </w:p>
        </w:tc>
        <w:tc>
          <w:tcPr>
            <w:tcW w:w="1168" w:type="dxa"/>
            <w:vMerge w:val="continue"/>
          </w:tcPr>
          <w:p w14:paraId="1A7BFE0B">
            <w:pPr>
              <w:rPr>
                <w:rFonts w:ascii="Times New Roman" w:hAnsi="Times New Roman" w:cs="Times New Roman"/>
              </w:rPr>
            </w:pPr>
          </w:p>
        </w:tc>
        <w:tc>
          <w:tcPr>
            <w:tcW w:w="2545" w:type="dxa"/>
          </w:tcPr>
          <w:p w14:paraId="21CDA791">
            <w:pPr>
              <w:rPr>
                <w:rFonts w:ascii="Times New Roman" w:hAnsi="Times New Roman" w:cs="Times New Roman"/>
              </w:rPr>
            </w:pPr>
            <w:r>
              <w:rPr>
                <w:rFonts w:hint="eastAsia" w:ascii="Times New Roman" w:hAnsi="Times New Roman" w:cs="Times New Roman"/>
              </w:rPr>
              <w:t>443.5</w:t>
            </w:r>
          </w:p>
        </w:tc>
        <w:tc>
          <w:tcPr>
            <w:tcW w:w="1359" w:type="dxa"/>
          </w:tcPr>
          <w:p w14:paraId="69A228A9">
            <w:pPr>
              <w:rPr>
                <w:rFonts w:ascii="Times New Roman" w:hAnsi="Times New Roman" w:cs="Times New Roman"/>
              </w:rPr>
            </w:pPr>
            <w:r>
              <w:rPr>
                <w:rFonts w:hint="eastAsia" w:ascii="Times New Roman" w:hAnsi="Times New Roman" w:cs="Times New Roman"/>
              </w:rPr>
              <w:t>-4.7</w:t>
            </w:r>
          </w:p>
        </w:tc>
        <w:tc>
          <w:tcPr>
            <w:tcW w:w="1359" w:type="dxa"/>
            <w:vMerge w:val="continue"/>
          </w:tcPr>
          <w:p w14:paraId="0CFEC413">
            <w:pPr>
              <w:rPr>
                <w:rFonts w:ascii="Times New Roman" w:hAnsi="Times New Roman" w:cs="Times New Roman"/>
              </w:rPr>
            </w:pPr>
          </w:p>
        </w:tc>
      </w:tr>
      <w:tr w14:paraId="487A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continue"/>
          </w:tcPr>
          <w:p w14:paraId="43D80B56">
            <w:pPr>
              <w:rPr>
                <w:rFonts w:ascii="Times New Roman" w:hAnsi="Times New Roman" w:cs="Times New Roman"/>
              </w:rPr>
            </w:pPr>
          </w:p>
        </w:tc>
        <w:tc>
          <w:tcPr>
            <w:tcW w:w="1537" w:type="dxa"/>
          </w:tcPr>
          <w:p w14:paraId="5237ADEB">
            <w:pPr>
              <w:rPr>
                <w:rFonts w:ascii="Times New Roman" w:hAnsi="Times New Roman" w:cs="Times New Roman"/>
              </w:rPr>
            </w:pPr>
            <w:r>
              <w:rPr>
                <w:rFonts w:hint="eastAsia" w:ascii="Times New Roman" w:hAnsi="Times New Roman" w:cs="Times New Roman"/>
              </w:rPr>
              <w:t>165.6 mg/dL</w:t>
            </w:r>
          </w:p>
        </w:tc>
        <w:tc>
          <w:tcPr>
            <w:tcW w:w="2367" w:type="dxa"/>
          </w:tcPr>
          <w:p w14:paraId="3D17FBBE">
            <w:pPr>
              <w:rPr>
                <w:rFonts w:ascii="Times New Roman" w:hAnsi="Times New Roman" w:cs="Times New Roman"/>
              </w:rPr>
            </w:pPr>
            <w:r>
              <w:rPr>
                <w:rFonts w:hint="eastAsia" w:ascii="Times New Roman" w:hAnsi="Times New Roman" w:cs="Times New Roman"/>
              </w:rPr>
              <w:t>115.1</w:t>
            </w:r>
          </w:p>
        </w:tc>
        <w:tc>
          <w:tcPr>
            <w:tcW w:w="1315" w:type="dxa"/>
          </w:tcPr>
          <w:p w14:paraId="5C218D06">
            <w:pPr>
              <w:rPr>
                <w:rFonts w:ascii="Times New Roman" w:hAnsi="Times New Roman" w:cs="Times New Roman"/>
              </w:rPr>
            </w:pPr>
            <w:r>
              <w:rPr>
                <w:rFonts w:hint="eastAsia" w:ascii="Times New Roman" w:hAnsi="Times New Roman" w:cs="Times New Roman"/>
              </w:rPr>
              <w:t>-3.3</w:t>
            </w:r>
          </w:p>
        </w:tc>
        <w:tc>
          <w:tcPr>
            <w:tcW w:w="1168" w:type="dxa"/>
            <w:vMerge w:val="continue"/>
          </w:tcPr>
          <w:p w14:paraId="0E2C19B1">
            <w:pPr>
              <w:rPr>
                <w:rFonts w:ascii="Times New Roman" w:hAnsi="Times New Roman" w:cs="Times New Roman"/>
              </w:rPr>
            </w:pPr>
          </w:p>
        </w:tc>
        <w:tc>
          <w:tcPr>
            <w:tcW w:w="2545" w:type="dxa"/>
          </w:tcPr>
          <w:p w14:paraId="4CE24E1A">
            <w:pPr>
              <w:rPr>
                <w:rFonts w:ascii="Times New Roman" w:hAnsi="Times New Roman" w:cs="Times New Roman"/>
              </w:rPr>
            </w:pPr>
            <w:r>
              <w:rPr>
                <w:rFonts w:hint="eastAsia" w:ascii="Times New Roman" w:hAnsi="Times New Roman" w:cs="Times New Roman"/>
              </w:rPr>
              <w:t>437.5</w:t>
            </w:r>
          </w:p>
        </w:tc>
        <w:tc>
          <w:tcPr>
            <w:tcW w:w="1359" w:type="dxa"/>
          </w:tcPr>
          <w:p w14:paraId="20DB1B22">
            <w:pPr>
              <w:rPr>
                <w:rFonts w:ascii="Times New Roman" w:hAnsi="Times New Roman" w:cs="Times New Roman"/>
              </w:rPr>
            </w:pPr>
            <w:r>
              <w:rPr>
                <w:rFonts w:hint="eastAsia" w:ascii="Times New Roman" w:hAnsi="Times New Roman" w:cs="Times New Roman"/>
              </w:rPr>
              <w:t>-10.7</w:t>
            </w:r>
          </w:p>
        </w:tc>
        <w:tc>
          <w:tcPr>
            <w:tcW w:w="1359" w:type="dxa"/>
            <w:vMerge w:val="continue"/>
          </w:tcPr>
          <w:p w14:paraId="10AC991B">
            <w:pPr>
              <w:rPr>
                <w:rFonts w:ascii="Times New Roman" w:hAnsi="Times New Roman" w:cs="Times New Roman"/>
              </w:rPr>
            </w:pPr>
          </w:p>
        </w:tc>
      </w:tr>
      <w:tr w14:paraId="7EA9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continue"/>
          </w:tcPr>
          <w:p w14:paraId="1B811DD8">
            <w:pPr>
              <w:rPr>
                <w:rFonts w:ascii="Times New Roman" w:hAnsi="Times New Roman" w:cs="Times New Roman"/>
              </w:rPr>
            </w:pPr>
          </w:p>
        </w:tc>
        <w:tc>
          <w:tcPr>
            <w:tcW w:w="1537" w:type="dxa"/>
          </w:tcPr>
          <w:p w14:paraId="4362AD14">
            <w:pPr>
              <w:rPr>
                <w:rFonts w:ascii="Times New Roman" w:hAnsi="Times New Roman" w:cs="Times New Roman"/>
              </w:rPr>
            </w:pPr>
            <w:r>
              <w:rPr>
                <w:rFonts w:hint="eastAsia" w:ascii="Times New Roman" w:hAnsi="Times New Roman" w:cs="Times New Roman"/>
              </w:rPr>
              <w:t>207 mg/dL</w:t>
            </w:r>
          </w:p>
        </w:tc>
        <w:tc>
          <w:tcPr>
            <w:tcW w:w="2367" w:type="dxa"/>
          </w:tcPr>
          <w:p w14:paraId="3B96A84A">
            <w:pPr>
              <w:rPr>
                <w:rFonts w:ascii="Times New Roman" w:hAnsi="Times New Roman" w:cs="Times New Roman"/>
              </w:rPr>
            </w:pPr>
            <w:r>
              <w:rPr>
                <w:rFonts w:hint="eastAsia" w:ascii="Times New Roman" w:hAnsi="Times New Roman" w:cs="Times New Roman"/>
              </w:rPr>
              <w:t>113.8</w:t>
            </w:r>
          </w:p>
        </w:tc>
        <w:tc>
          <w:tcPr>
            <w:tcW w:w="1315" w:type="dxa"/>
          </w:tcPr>
          <w:p w14:paraId="1DC2F86D">
            <w:pPr>
              <w:rPr>
                <w:rFonts w:ascii="Times New Roman" w:hAnsi="Times New Roman" w:cs="Times New Roman"/>
              </w:rPr>
            </w:pPr>
            <w:r>
              <w:rPr>
                <w:rFonts w:hint="eastAsia" w:ascii="Times New Roman" w:hAnsi="Times New Roman" w:cs="Times New Roman"/>
              </w:rPr>
              <w:t>-4.6</w:t>
            </w:r>
          </w:p>
        </w:tc>
        <w:tc>
          <w:tcPr>
            <w:tcW w:w="1168" w:type="dxa"/>
            <w:vMerge w:val="continue"/>
          </w:tcPr>
          <w:p w14:paraId="5BC12365">
            <w:pPr>
              <w:rPr>
                <w:rFonts w:ascii="Times New Roman" w:hAnsi="Times New Roman" w:cs="Times New Roman"/>
              </w:rPr>
            </w:pPr>
          </w:p>
        </w:tc>
        <w:tc>
          <w:tcPr>
            <w:tcW w:w="2545" w:type="dxa"/>
          </w:tcPr>
          <w:p w14:paraId="1B77C391">
            <w:pPr>
              <w:rPr>
                <w:rFonts w:ascii="Times New Roman" w:hAnsi="Times New Roman" w:cs="Times New Roman"/>
              </w:rPr>
            </w:pPr>
            <w:r>
              <w:rPr>
                <w:rFonts w:hint="eastAsia" w:ascii="Times New Roman" w:hAnsi="Times New Roman" w:cs="Times New Roman"/>
              </w:rPr>
              <w:t>444.2</w:t>
            </w:r>
          </w:p>
        </w:tc>
        <w:tc>
          <w:tcPr>
            <w:tcW w:w="1359" w:type="dxa"/>
          </w:tcPr>
          <w:p w14:paraId="5C965E67">
            <w:pPr>
              <w:rPr>
                <w:rFonts w:ascii="Times New Roman" w:hAnsi="Times New Roman" w:cs="Times New Roman"/>
              </w:rPr>
            </w:pPr>
            <w:r>
              <w:rPr>
                <w:rFonts w:hint="eastAsia" w:ascii="Times New Roman" w:hAnsi="Times New Roman" w:cs="Times New Roman"/>
              </w:rPr>
              <w:t>-4</w:t>
            </w:r>
          </w:p>
        </w:tc>
        <w:tc>
          <w:tcPr>
            <w:tcW w:w="1359" w:type="dxa"/>
            <w:vMerge w:val="continue"/>
          </w:tcPr>
          <w:p w14:paraId="0FB06F43">
            <w:pPr>
              <w:rPr>
                <w:rFonts w:ascii="Times New Roman" w:hAnsi="Times New Roman" w:cs="Times New Roman"/>
              </w:rPr>
            </w:pPr>
          </w:p>
        </w:tc>
      </w:tr>
      <w:tr w14:paraId="3C22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restart"/>
            <w:vAlign w:val="center"/>
          </w:tcPr>
          <w:p w14:paraId="35BDA1B2">
            <w:pPr>
              <w:rPr>
                <w:rFonts w:ascii="Times New Roman" w:hAnsi="Times New Roman" w:cs="Times New Roman"/>
              </w:rPr>
            </w:pPr>
            <w:r>
              <w:rPr>
                <w:rFonts w:hint="eastAsia" w:ascii="Times New Roman" w:hAnsi="Times New Roman" w:cs="Times New Roman"/>
              </w:rPr>
              <w:t>Hemolytic hemoglobin</w:t>
            </w:r>
          </w:p>
        </w:tc>
        <w:tc>
          <w:tcPr>
            <w:tcW w:w="1537" w:type="dxa"/>
          </w:tcPr>
          <w:p w14:paraId="46F0F7F7">
            <w:pPr>
              <w:rPr>
                <w:rFonts w:ascii="Times New Roman" w:hAnsi="Times New Roman" w:cs="Times New Roman"/>
              </w:rPr>
            </w:pPr>
            <w:r>
              <w:rPr>
                <w:rFonts w:hint="eastAsia" w:ascii="Times New Roman" w:hAnsi="Times New Roman" w:cs="Times New Roman"/>
              </w:rPr>
              <w:t>0</w:t>
            </w:r>
          </w:p>
        </w:tc>
        <w:tc>
          <w:tcPr>
            <w:tcW w:w="2367" w:type="dxa"/>
          </w:tcPr>
          <w:p w14:paraId="25659174">
            <w:pPr>
              <w:rPr>
                <w:rFonts w:ascii="Times New Roman" w:hAnsi="Times New Roman" w:cs="Times New Roman"/>
              </w:rPr>
            </w:pPr>
            <w:r>
              <w:rPr>
                <w:rFonts w:hint="eastAsia" w:ascii="Times New Roman" w:hAnsi="Times New Roman" w:cs="Times New Roman"/>
              </w:rPr>
              <w:t>106.7</w:t>
            </w:r>
          </w:p>
        </w:tc>
        <w:tc>
          <w:tcPr>
            <w:tcW w:w="1315" w:type="dxa"/>
          </w:tcPr>
          <w:p w14:paraId="4489D6FF">
            <w:pPr>
              <w:rPr>
                <w:rFonts w:ascii="Times New Roman" w:hAnsi="Times New Roman" w:cs="Times New Roman"/>
              </w:rPr>
            </w:pPr>
            <w:r>
              <w:rPr>
                <w:rFonts w:hint="eastAsia" w:ascii="Times New Roman" w:hAnsi="Times New Roman" w:cs="Times New Roman"/>
              </w:rPr>
              <w:t>\</w:t>
            </w:r>
          </w:p>
        </w:tc>
        <w:tc>
          <w:tcPr>
            <w:tcW w:w="1168" w:type="dxa"/>
            <w:vMerge w:val="continue"/>
          </w:tcPr>
          <w:p w14:paraId="7709D5E4">
            <w:pPr>
              <w:rPr>
                <w:rFonts w:ascii="Times New Roman" w:hAnsi="Times New Roman" w:cs="Times New Roman"/>
              </w:rPr>
            </w:pPr>
          </w:p>
        </w:tc>
        <w:tc>
          <w:tcPr>
            <w:tcW w:w="2545" w:type="dxa"/>
          </w:tcPr>
          <w:p w14:paraId="4F5F8330">
            <w:pPr>
              <w:rPr>
                <w:rFonts w:ascii="Times New Roman" w:hAnsi="Times New Roman" w:cs="Times New Roman"/>
              </w:rPr>
            </w:pPr>
            <w:r>
              <w:rPr>
                <w:rFonts w:hint="eastAsia" w:ascii="Times New Roman" w:hAnsi="Times New Roman" w:cs="Times New Roman"/>
              </w:rPr>
              <w:t>420.2</w:t>
            </w:r>
          </w:p>
        </w:tc>
        <w:tc>
          <w:tcPr>
            <w:tcW w:w="1359" w:type="dxa"/>
          </w:tcPr>
          <w:p w14:paraId="1E38AFEA">
            <w:pPr>
              <w:rPr>
                <w:rFonts w:ascii="Times New Roman" w:hAnsi="Times New Roman" w:cs="Times New Roman"/>
              </w:rPr>
            </w:pPr>
            <w:r>
              <w:rPr>
                <w:rFonts w:hint="eastAsia" w:ascii="Times New Roman" w:hAnsi="Times New Roman" w:cs="Times New Roman"/>
              </w:rPr>
              <w:t>\</w:t>
            </w:r>
          </w:p>
        </w:tc>
        <w:tc>
          <w:tcPr>
            <w:tcW w:w="1359" w:type="dxa"/>
            <w:vMerge w:val="continue"/>
          </w:tcPr>
          <w:p w14:paraId="7FC177ED">
            <w:pPr>
              <w:rPr>
                <w:rFonts w:ascii="Times New Roman" w:hAnsi="Times New Roman" w:cs="Times New Roman"/>
              </w:rPr>
            </w:pPr>
          </w:p>
        </w:tc>
      </w:tr>
      <w:tr w14:paraId="44D1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continue"/>
          </w:tcPr>
          <w:p w14:paraId="18D5E3F8">
            <w:pPr>
              <w:rPr>
                <w:rFonts w:ascii="Times New Roman" w:hAnsi="Times New Roman" w:cs="Times New Roman"/>
              </w:rPr>
            </w:pPr>
          </w:p>
        </w:tc>
        <w:tc>
          <w:tcPr>
            <w:tcW w:w="1537" w:type="dxa"/>
          </w:tcPr>
          <w:p w14:paraId="609758B0">
            <w:pPr>
              <w:rPr>
                <w:rFonts w:ascii="Times New Roman" w:hAnsi="Times New Roman" w:cs="Times New Roman"/>
              </w:rPr>
            </w:pPr>
            <w:r>
              <w:rPr>
                <w:rFonts w:hint="eastAsia" w:ascii="Times New Roman" w:hAnsi="Times New Roman" w:cs="Times New Roman"/>
              </w:rPr>
              <w:t>980 mg/dL</w:t>
            </w:r>
          </w:p>
        </w:tc>
        <w:tc>
          <w:tcPr>
            <w:tcW w:w="2367" w:type="dxa"/>
          </w:tcPr>
          <w:p w14:paraId="29324F9A">
            <w:pPr>
              <w:rPr>
                <w:rFonts w:ascii="Times New Roman" w:hAnsi="Times New Roman" w:cs="Times New Roman"/>
              </w:rPr>
            </w:pPr>
            <w:r>
              <w:rPr>
                <w:rFonts w:hint="eastAsia" w:ascii="Times New Roman" w:hAnsi="Times New Roman" w:cs="Times New Roman"/>
              </w:rPr>
              <w:t>115.0</w:t>
            </w:r>
          </w:p>
        </w:tc>
        <w:tc>
          <w:tcPr>
            <w:tcW w:w="1315" w:type="dxa"/>
          </w:tcPr>
          <w:p w14:paraId="0A247D7F">
            <w:pPr>
              <w:rPr>
                <w:rFonts w:ascii="Times New Roman" w:hAnsi="Times New Roman" w:cs="Times New Roman"/>
              </w:rPr>
            </w:pPr>
            <w:r>
              <w:rPr>
                <w:rFonts w:hint="eastAsia" w:ascii="Times New Roman" w:hAnsi="Times New Roman" w:cs="Times New Roman"/>
              </w:rPr>
              <w:t>8.3</w:t>
            </w:r>
          </w:p>
        </w:tc>
        <w:tc>
          <w:tcPr>
            <w:tcW w:w="1168" w:type="dxa"/>
            <w:vMerge w:val="continue"/>
          </w:tcPr>
          <w:p w14:paraId="34EF2D9B">
            <w:pPr>
              <w:rPr>
                <w:rFonts w:ascii="Times New Roman" w:hAnsi="Times New Roman" w:cs="Times New Roman"/>
              </w:rPr>
            </w:pPr>
          </w:p>
        </w:tc>
        <w:tc>
          <w:tcPr>
            <w:tcW w:w="2545" w:type="dxa"/>
          </w:tcPr>
          <w:p w14:paraId="56B55D30">
            <w:pPr>
              <w:rPr>
                <w:rFonts w:ascii="Times New Roman" w:hAnsi="Times New Roman" w:cs="Times New Roman"/>
              </w:rPr>
            </w:pPr>
            <w:r>
              <w:rPr>
                <w:rFonts w:hint="eastAsia" w:ascii="Times New Roman" w:hAnsi="Times New Roman" w:cs="Times New Roman"/>
              </w:rPr>
              <w:t>421.2</w:t>
            </w:r>
          </w:p>
        </w:tc>
        <w:tc>
          <w:tcPr>
            <w:tcW w:w="1359" w:type="dxa"/>
          </w:tcPr>
          <w:p w14:paraId="06C4D807">
            <w:pPr>
              <w:rPr>
                <w:rFonts w:ascii="Times New Roman" w:hAnsi="Times New Roman" w:cs="Times New Roman"/>
              </w:rPr>
            </w:pPr>
            <w:r>
              <w:rPr>
                <w:rFonts w:hint="eastAsia" w:ascii="Times New Roman" w:hAnsi="Times New Roman" w:cs="Times New Roman"/>
              </w:rPr>
              <w:t>1</w:t>
            </w:r>
          </w:p>
        </w:tc>
        <w:tc>
          <w:tcPr>
            <w:tcW w:w="1359" w:type="dxa"/>
            <w:vMerge w:val="continue"/>
          </w:tcPr>
          <w:p w14:paraId="48A03300">
            <w:pPr>
              <w:rPr>
                <w:rFonts w:ascii="Times New Roman" w:hAnsi="Times New Roman" w:cs="Times New Roman"/>
              </w:rPr>
            </w:pPr>
          </w:p>
        </w:tc>
      </w:tr>
      <w:tr w14:paraId="4F0E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continue"/>
          </w:tcPr>
          <w:p w14:paraId="2D498320">
            <w:pPr>
              <w:rPr>
                <w:rFonts w:ascii="Times New Roman" w:hAnsi="Times New Roman" w:cs="Times New Roman"/>
              </w:rPr>
            </w:pPr>
          </w:p>
        </w:tc>
        <w:tc>
          <w:tcPr>
            <w:tcW w:w="1537" w:type="dxa"/>
          </w:tcPr>
          <w:p w14:paraId="78383E1C">
            <w:pPr>
              <w:rPr>
                <w:rFonts w:ascii="Times New Roman" w:hAnsi="Times New Roman" w:cs="Times New Roman"/>
              </w:rPr>
            </w:pPr>
            <w:r>
              <w:rPr>
                <w:rFonts w:hint="eastAsia" w:ascii="Times New Roman" w:hAnsi="Times New Roman" w:cs="Times New Roman"/>
              </w:rPr>
              <w:t>2450 mg/dL</w:t>
            </w:r>
          </w:p>
        </w:tc>
        <w:tc>
          <w:tcPr>
            <w:tcW w:w="2367" w:type="dxa"/>
          </w:tcPr>
          <w:p w14:paraId="20B3B00F">
            <w:pPr>
              <w:rPr>
                <w:rFonts w:ascii="Times New Roman" w:hAnsi="Times New Roman" w:cs="Times New Roman"/>
              </w:rPr>
            </w:pPr>
            <w:r>
              <w:rPr>
                <w:rFonts w:hint="eastAsia" w:ascii="Times New Roman" w:hAnsi="Times New Roman" w:cs="Times New Roman"/>
              </w:rPr>
              <w:t>110.5</w:t>
            </w:r>
          </w:p>
        </w:tc>
        <w:tc>
          <w:tcPr>
            <w:tcW w:w="1315" w:type="dxa"/>
          </w:tcPr>
          <w:p w14:paraId="2875FAE7">
            <w:pPr>
              <w:rPr>
                <w:rFonts w:ascii="Times New Roman" w:hAnsi="Times New Roman" w:cs="Times New Roman"/>
              </w:rPr>
            </w:pPr>
            <w:r>
              <w:rPr>
                <w:rFonts w:hint="eastAsia" w:ascii="Times New Roman" w:hAnsi="Times New Roman" w:cs="Times New Roman"/>
              </w:rPr>
              <w:t>3.8</w:t>
            </w:r>
          </w:p>
        </w:tc>
        <w:tc>
          <w:tcPr>
            <w:tcW w:w="1168" w:type="dxa"/>
            <w:vMerge w:val="continue"/>
          </w:tcPr>
          <w:p w14:paraId="51274662">
            <w:pPr>
              <w:rPr>
                <w:rFonts w:ascii="Times New Roman" w:hAnsi="Times New Roman" w:cs="Times New Roman"/>
              </w:rPr>
            </w:pPr>
          </w:p>
        </w:tc>
        <w:tc>
          <w:tcPr>
            <w:tcW w:w="2545" w:type="dxa"/>
          </w:tcPr>
          <w:p w14:paraId="6AC40EF7">
            <w:pPr>
              <w:rPr>
                <w:rFonts w:ascii="Times New Roman" w:hAnsi="Times New Roman" w:cs="Times New Roman"/>
              </w:rPr>
            </w:pPr>
            <w:r>
              <w:rPr>
                <w:rFonts w:hint="eastAsia" w:ascii="Times New Roman" w:hAnsi="Times New Roman" w:cs="Times New Roman"/>
              </w:rPr>
              <w:t>427.5</w:t>
            </w:r>
          </w:p>
        </w:tc>
        <w:tc>
          <w:tcPr>
            <w:tcW w:w="1359" w:type="dxa"/>
          </w:tcPr>
          <w:p w14:paraId="7E7F131C">
            <w:pPr>
              <w:rPr>
                <w:rFonts w:ascii="Times New Roman" w:hAnsi="Times New Roman" w:cs="Times New Roman"/>
              </w:rPr>
            </w:pPr>
            <w:r>
              <w:rPr>
                <w:rFonts w:hint="eastAsia" w:ascii="Times New Roman" w:hAnsi="Times New Roman" w:cs="Times New Roman"/>
              </w:rPr>
              <w:t>7.3</w:t>
            </w:r>
          </w:p>
        </w:tc>
        <w:tc>
          <w:tcPr>
            <w:tcW w:w="1359" w:type="dxa"/>
            <w:vMerge w:val="continue"/>
          </w:tcPr>
          <w:p w14:paraId="6C0D2343">
            <w:pPr>
              <w:rPr>
                <w:rFonts w:ascii="Times New Roman" w:hAnsi="Times New Roman" w:cs="Times New Roman"/>
              </w:rPr>
            </w:pPr>
          </w:p>
        </w:tc>
      </w:tr>
      <w:tr w14:paraId="51DE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continue"/>
          </w:tcPr>
          <w:p w14:paraId="02CAD2C4">
            <w:pPr>
              <w:rPr>
                <w:rFonts w:ascii="Times New Roman" w:hAnsi="Times New Roman" w:cs="Times New Roman"/>
              </w:rPr>
            </w:pPr>
          </w:p>
        </w:tc>
        <w:tc>
          <w:tcPr>
            <w:tcW w:w="1537" w:type="dxa"/>
          </w:tcPr>
          <w:p w14:paraId="3A045F01">
            <w:pPr>
              <w:rPr>
                <w:rFonts w:ascii="Times New Roman" w:hAnsi="Times New Roman" w:cs="Times New Roman"/>
              </w:rPr>
            </w:pPr>
            <w:r>
              <w:rPr>
                <w:rFonts w:hint="eastAsia" w:ascii="Times New Roman" w:hAnsi="Times New Roman" w:cs="Times New Roman"/>
              </w:rPr>
              <w:t>3920 mg/dL</w:t>
            </w:r>
          </w:p>
        </w:tc>
        <w:tc>
          <w:tcPr>
            <w:tcW w:w="2367" w:type="dxa"/>
          </w:tcPr>
          <w:p w14:paraId="54BD6CE0">
            <w:pPr>
              <w:rPr>
                <w:rFonts w:ascii="Times New Roman" w:hAnsi="Times New Roman" w:cs="Times New Roman"/>
              </w:rPr>
            </w:pPr>
            <w:r>
              <w:rPr>
                <w:rFonts w:hint="eastAsia" w:ascii="Times New Roman" w:hAnsi="Times New Roman" w:cs="Times New Roman"/>
              </w:rPr>
              <w:t>111.7</w:t>
            </w:r>
          </w:p>
        </w:tc>
        <w:tc>
          <w:tcPr>
            <w:tcW w:w="1315" w:type="dxa"/>
          </w:tcPr>
          <w:p w14:paraId="0206B11C">
            <w:pPr>
              <w:rPr>
                <w:rFonts w:ascii="Times New Roman" w:hAnsi="Times New Roman" w:cs="Times New Roman"/>
              </w:rPr>
            </w:pPr>
            <w:r>
              <w:rPr>
                <w:rFonts w:hint="eastAsia" w:ascii="Times New Roman" w:hAnsi="Times New Roman" w:cs="Times New Roman"/>
              </w:rPr>
              <w:t>5</w:t>
            </w:r>
          </w:p>
        </w:tc>
        <w:tc>
          <w:tcPr>
            <w:tcW w:w="1168" w:type="dxa"/>
            <w:vMerge w:val="continue"/>
          </w:tcPr>
          <w:p w14:paraId="55C52995">
            <w:pPr>
              <w:rPr>
                <w:rFonts w:ascii="Times New Roman" w:hAnsi="Times New Roman" w:cs="Times New Roman"/>
              </w:rPr>
            </w:pPr>
          </w:p>
        </w:tc>
        <w:tc>
          <w:tcPr>
            <w:tcW w:w="2545" w:type="dxa"/>
          </w:tcPr>
          <w:p w14:paraId="07D90BA2">
            <w:pPr>
              <w:rPr>
                <w:rFonts w:ascii="Times New Roman" w:hAnsi="Times New Roman" w:cs="Times New Roman"/>
              </w:rPr>
            </w:pPr>
            <w:r>
              <w:rPr>
                <w:rFonts w:hint="eastAsia" w:ascii="Times New Roman" w:hAnsi="Times New Roman" w:cs="Times New Roman"/>
              </w:rPr>
              <w:t>417.2</w:t>
            </w:r>
          </w:p>
        </w:tc>
        <w:tc>
          <w:tcPr>
            <w:tcW w:w="1359" w:type="dxa"/>
          </w:tcPr>
          <w:p w14:paraId="2C9FE972">
            <w:pPr>
              <w:rPr>
                <w:rFonts w:ascii="Times New Roman" w:hAnsi="Times New Roman" w:cs="Times New Roman"/>
              </w:rPr>
            </w:pPr>
            <w:r>
              <w:rPr>
                <w:rFonts w:hint="eastAsia" w:ascii="Times New Roman" w:hAnsi="Times New Roman" w:cs="Times New Roman"/>
              </w:rPr>
              <w:t>-3</w:t>
            </w:r>
          </w:p>
        </w:tc>
        <w:tc>
          <w:tcPr>
            <w:tcW w:w="1359" w:type="dxa"/>
            <w:vMerge w:val="continue"/>
          </w:tcPr>
          <w:p w14:paraId="0DCB789C">
            <w:pPr>
              <w:rPr>
                <w:rFonts w:ascii="Times New Roman" w:hAnsi="Times New Roman" w:cs="Times New Roman"/>
              </w:rPr>
            </w:pPr>
          </w:p>
        </w:tc>
      </w:tr>
      <w:tr w14:paraId="4612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continue"/>
          </w:tcPr>
          <w:p w14:paraId="65204F41">
            <w:pPr>
              <w:rPr>
                <w:rFonts w:ascii="Times New Roman" w:hAnsi="Times New Roman" w:cs="Times New Roman"/>
              </w:rPr>
            </w:pPr>
          </w:p>
        </w:tc>
        <w:tc>
          <w:tcPr>
            <w:tcW w:w="1537" w:type="dxa"/>
          </w:tcPr>
          <w:p w14:paraId="238D4E0D">
            <w:pPr>
              <w:rPr>
                <w:rFonts w:ascii="Times New Roman" w:hAnsi="Times New Roman" w:cs="Times New Roman"/>
              </w:rPr>
            </w:pPr>
            <w:r>
              <w:rPr>
                <w:rFonts w:hint="eastAsia" w:ascii="Times New Roman" w:hAnsi="Times New Roman" w:cs="Times New Roman"/>
              </w:rPr>
              <w:t>4900 mg/dL</w:t>
            </w:r>
          </w:p>
        </w:tc>
        <w:tc>
          <w:tcPr>
            <w:tcW w:w="2367" w:type="dxa"/>
          </w:tcPr>
          <w:p w14:paraId="7EF80F9A">
            <w:pPr>
              <w:rPr>
                <w:rFonts w:ascii="Times New Roman" w:hAnsi="Times New Roman" w:cs="Times New Roman"/>
              </w:rPr>
            </w:pPr>
            <w:r>
              <w:rPr>
                <w:rFonts w:hint="eastAsia" w:ascii="Times New Roman" w:hAnsi="Times New Roman" w:cs="Times New Roman"/>
              </w:rPr>
              <w:t>108.9</w:t>
            </w:r>
          </w:p>
        </w:tc>
        <w:tc>
          <w:tcPr>
            <w:tcW w:w="1315" w:type="dxa"/>
          </w:tcPr>
          <w:p w14:paraId="0D7B80B5">
            <w:pPr>
              <w:rPr>
                <w:rFonts w:ascii="Times New Roman" w:hAnsi="Times New Roman" w:cs="Times New Roman"/>
              </w:rPr>
            </w:pPr>
            <w:r>
              <w:rPr>
                <w:rFonts w:hint="eastAsia" w:ascii="Times New Roman" w:hAnsi="Times New Roman" w:cs="Times New Roman"/>
              </w:rPr>
              <w:t>2.2</w:t>
            </w:r>
          </w:p>
        </w:tc>
        <w:tc>
          <w:tcPr>
            <w:tcW w:w="1168" w:type="dxa"/>
            <w:vMerge w:val="continue"/>
          </w:tcPr>
          <w:p w14:paraId="560559AC">
            <w:pPr>
              <w:rPr>
                <w:rFonts w:ascii="Times New Roman" w:hAnsi="Times New Roman" w:cs="Times New Roman"/>
              </w:rPr>
            </w:pPr>
          </w:p>
        </w:tc>
        <w:tc>
          <w:tcPr>
            <w:tcW w:w="2545" w:type="dxa"/>
          </w:tcPr>
          <w:p w14:paraId="264E04FC">
            <w:pPr>
              <w:rPr>
                <w:rFonts w:ascii="Times New Roman" w:hAnsi="Times New Roman" w:cs="Times New Roman"/>
              </w:rPr>
            </w:pPr>
            <w:r>
              <w:rPr>
                <w:rFonts w:hint="eastAsia" w:ascii="Times New Roman" w:hAnsi="Times New Roman" w:cs="Times New Roman"/>
              </w:rPr>
              <w:t>415</w:t>
            </w:r>
          </w:p>
        </w:tc>
        <w:tc>
          <w:tcPr>
            <w:tcW w:w="1359" w:type="dxa"/>
          </w:tcPr>
          <w:p w14:paraId="1A2207CC">
            <w:pPr>
              <w:rPr>
                <w:rFonts w:ascii="Times New Roman" w:hAnsi="Times New Roman" w:cs="Times New Roman"/>
              </w:rPr>
            </w:pPr>
            <w:r>
              <w:rPr>
                <w:rFonts w:hint="eastAsia" w:ascii="Times New Roman" w:hAnsi="Times New Roman" w:cs="Times New Roman"/>
              </w:rPr>
              <w:t>-5.2</w:t>
            </w:r>
          </w:p>
        </w:tc>
        <w:tc>
          <w:tcPr>
            <w:tcW w:w="1359" w:type="dxa"/>
            <w:vMerge w:val="continue"/>
          </w:tcPr>
          <w:p w14:paraId="2691E531">
            <w:pPr>
              <w:rPr>
                <w:rFonts w:ascii="Times New Roman" w:hAnsi="Times New Roman" w:cs="Times New Roman"/>
              </w:rPr>
            </w:pPr>
          </w:p>
        </w:tc>
      </w:tr>
      <w:tr w14:paraId="3CCC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restart"/>
            <w:vAlign w:val="center"/>
          </w:tcPr>
          <w:p w14:paraId="48DDD094">
            <w:pPr>
              <w:rPr>
                <w:rFonts w:ascii="Times New Roman" w:hAnsi="Times New Roman" w:cs="Times New Roman"/>
              </w:rPr>
            </w:pPr>
            <w:r>
              <w:rPr>
                <w:rFonts w:hint="eastAsia" w:ascii="Times New Roman" w:hAnsi="Times New Roman" w:cs="Times New Roman"/>
              </w:rPr>
              <w:t>Chyle</w:t>
            </w:r>
          </w:p>
        </w:tc>
        <w:tc>
          <w:tcPr>
            <w:tcW w:w="1537" w:type="dxa"/>
          </w:tcPr>
          <w:p w14:paraId="0097A64B">
            <w:pPr>
              <w:rPr>
                <w:rFonts w:ascii="Times New Roman" w:hAnsi="Times New Roman" w:cs="Times New Roman"/>
              </w:rPr>
            </w:pPr>
            <w:r>
              <w:rPr>
                <w:rFonts w:hint="eastAsia" w:ascii="Times New Roman" w:hAnsi="Times New Roman" w:cs="Times New Roman"/>
              </w:rPr>
              <w:t>0</w:t>
            </w:r>
          </w:p>
        </w:tc>
        <w:tc>
          <w:tcPr>
            <w:tcW w:w="2367" w:type="dxa"/>
          </w:tcPr>
          <w:p w14:paraId="54D34DA2">
            <w:pPr>
              <w:rPr>
                <w:rFonts w:ascii="Times New Roman" w:hAnsi="Times New Roman" w:cs="Times New Roman"/>
              </w:rPr>
            </w:pPr>
            <w:r>
              <w:rPr>
                <w:rFonts w:hint="eastAsia" w:ascii="Times New Roman" w:hAnsi="Times New Roman" w:cs="Times New Roman"/>
              </w:rPr>
              <w:t>115.3</w:t>
            </w:r>
          </w:p>
        </w:tc>
        <w:tc>
          <w:tcPr>
            <w:tcW w:w="1315" w:type="dxa"/>
          </w:tcPr>
          <w:p w14:paraId="49561725">
            <w:pPr>
              <w:rPr>
                <w:rFonts w:ascii="Times New Roman" w:hAnsi="Times New Roman" w:cs="Times New Roman"/>
              </w:rPr>
            </w:pPr>
            <w:r>
              <w:rPr>
                <w:rFonts w:hint="eastAsia" w:ascii="Times New Roman" w:hAnsi="Times New Roman" w:cs="Times New Roman"/>
              </w:rPr>
              <w:t>\</w:t>
            </w:r>
          </w:p>
        </w:tc>
        <w:tc>
          <w:tcPr>
            <w:tcW w:w="1168" w:type="dxa"/>
            <w:vMerge w:val="continue"/>
          </w:tcPr>
          <w:p w14:paraId="06C2BCD6">
            <w:pPr>
              <w:rPr>
                <w:rFonts w:ascii="Times New Roman" w:hAnsi="Times New Roman" w:cs="Times New Roman"/>
              </w:rPr>
            </w:pPr>
          </w:p>
        </w:tc>
        <w:tc>
          <w:tcPr>
            <w:tcW w:w="2545" w:type="dxa"/>
          </w:tcPr>
          <w:p w14:paraId="77D321C6">
            <w:pPr>
              <w:rPr>
                <w:rFonts w:ascii="Times New Roman" w:hAnsi="Times New Roman" w:cs="Times New Roman"/>
              </w:rPr>
            </w:pPr>
            <w:r>
              <w:rPr>
                <w:rFonts w:hint="eastAsia" w:ascii="Times New Roman" w:hAnsi="Times New Roman" w:cs="Times New Roman"/>
              </w:rPr>
              <w:t>458.7</w:t>
            </w:r>
          </w:p>
        </w:tc>
        <w:tc>
          <w:tcPr>
            <w:tcW w:w="1359" w:type="dxa"/>
          </w:tcPr>
          <w:p w14:paraId="79C3A66E">
            <w:pPr>
              <w:rPr>
                <w:rFonts w:ascii="Times New Roman" w:hAnsi="Times New Roman" w:cs="Times New Roman"/>
              </w:rPr>
            </w:pPr>
            <w:r>
              <w:rPr>
                <w:rFonts w:hint="eastAsia" w:ascii="Times New Roman" w:hAnsi="Times New Roman" w:cs="Times New Roman"/>
              </w:rPr>
              <w:t>\</w:t>
            </w:r>
          </w:p>
        </w:tc>
        <w:tc>
          <w:tcPr>
            <w:tcW w:w="1359" w:type="dxa"/>
            <w:vMerge w:val="continue"/>
          </w:tcPr>
          <w:p w14:paraId="61D4D3C1">
            <w:pPr>
              <w:rPr>
                <w:rFonts w:ascii="Times New Roman" w:hAnsi="Times New Roman" w:cs="Times New Roman"/>
              </w:rPr>
            </w:pPr>
          </w:p>
        </w:tc>
      </w:tr>
      <w:tr w14:paraId="685E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continue"/>
          </w:tcPr>
          <w:p w14:paraId="09B61BBB">
            <w:pPr>
              <w:rPr>
                <w:rFonts w:ascii="Times New Roman" w:hAnsi="Times New Roman" w:cs="Times New Roman"/>
              </w:rPr>
            </w:pPr>
          </w:p>
        </w:tc>
        <w:tc>
          <w:tcPr>
            <w:tcW w:w="1537" w:type="dxa"/>
          </w:tcPr>
          <w:p w14:paraId="2A528244">
            <w:pPr>
              <w:rPr>
                <w:rFonts w:ascii="Times New Roman" w:hAnsi="Times New Roman" w:cs="Times New Roman"/>
              </w:rPr>
            </w:pPr>
            <w:r>
              <w:rPr>
                <w:rFonts w:hint="eastAsia" w:ascii="Times New Roman" w:hAnsi="Times New Roman" w:cs="Times New Roman"/>
              </w:rPr>
              <w:t>3783.6 FTU</w:t>
            </w:r>
          </w:p>
        </w:tc>
        <w:tc>
          <w:tcPr>
            <w:tcW w:w="2367" w:type="dxa"/>
          </w:tcPr>
          <w:p w14:paraId="3A5C406C">
            <w:pPr>
              <w:rPr>
                <w:rFonts w:ascii="Times New Roman" w:hAnsi="Times New Roman" w:cs="Times New Roman"/>
              </w:rPr>
            </w:pPr>
            <w:r>
              <w:rPr>
                <w:rFonts w:hint="eastAsia" w:ascii="Times New Roman" w:hAnsi="Times New Roman" w:cs="Times New Roman"/>
              </w:rPr>
              <w:t>117.3</w:t>
            </w:r>
          </w:p>
        </w:tc>
        <w:tc>
          <w:tcPr>
            <w:tcW w:w="1315" w:type="dxa"/>
          </w:tcPr>
          <w:p w14:paraId="00204149">
            <w:pPr>
              <w:rPr>
                <w:rFonts w:ascii="Times New Roman" w:hAnsi="Times New Roman" w:cs="Times New Roman"/>
              </w:rPr>
            </w:pPr>
            <w:r>
              <w:rPr>
                <w:rFonts w:hint="eastAsia" w:ascii="Times New Roman" w:hAnsi="Times New Roman" w:cs="Times New Roman"/>
              </w:rPr>
              <w:t>2</w:t>
            </w:r>
          </w:p>
        </w:tc>
        <w:tc>
          <w:tcPr>
            <w:tcW w:w="1168" w:type="dxa"/>
            <w:vMerge w:val="continue"/>
          </w:tcPr>
          <w:p w14:paraId="70753D05">
            <w:pPr>
              <w:rPr>
                <w:rFonts w:ascii="Times New Roman" w:hAnsi="Times New Roman" w:cs="Times New Roman"/>
              </w:rPr>
            </w:pPr>
          </w:p>
        </w:tc>
        <w:tc>
          <w:tcPr>
            <w:tcW w:w="2545" w:type="dxa"/>
          </w:tcPr>
          <w:p w14:paraId="5CB2EF2A">
            <w:pPr>
              <w:rPr>
                <w:rFonts w:ascii="Times New Roman" w:hAnsi="Times New Roman" w:cs="Times New Roman"/>
              </w:rPr>
            </w:pPr>
            <w:r>
              <w:rPr>
                <w:rFonts w:hint="eastAsia" w:ascii="Times New Roman" w:hAnsi="Times New Roman" w:cs="Times New Roman"/>
              </w:rPr>
              <w:t>449.5</w:t>
            </w:r>
          </w:p>
        </w:tc>
        <w:tc>
          <w:tcPr>
            <w:tcW w:w="1359" w:type="dxa"/>
          </w:tcPr>
          <w:p w14:paraId="578DFA58">
            <w:pPr>
              <w:rPr>
                <w:rFonts w:ascii="Times New Roman" w:hAnsi="Times New Roman" w:cs="Times New Roman"/>
              </w:rPr>
            </w:pPr>
            <w:r>
              <w:rPr>
                <w:rFonts w:hint="eastAsia" w:ascii="Times New Roman" w:hAnsi="Times New Roman" w:cs="Times New Roman"/>
              </w:rPr>
              <w:t>-9.2</w:t>
            </w:r>
          </w:p>
        </w:tc>
        <w:tc>
          <w:tcPr>
            <w:tcW w:w="1359" w:type="dxa"/>
            <w:vMerge w:val="continue"/>
          </w:tcPr>
          <w:p w14:paraId="7CC9E4DF">
            <w:pPr>
              <w:rPr>
                <w:rFonts w:ascii="Times New Roman" w:hAnsi="Times New Roman" w:cs="Times New Roman"/>
              </w:rPr>
            </w:pPr>
          </w:p>
        </w:tc>
      </w:tr>
      <w:tr w14:paraId="07BB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continue"/>
          </w:tcPr>
          <w:p w14:paraId="01530240">
            <w:pPr>
              <w:rPr>
                <w:rFonts w:ascii="Times New Roman" w:hAnsi="Times New Roman" w:cs="Times New Roman"/>
              </w:rPr>
            </w:pPr>
          </w:p>
        </w:tc>
        <w:tc>
          <w:tcPr>
            <w:tcW w:w="1537" w:type="dxa"/>
          </w:tcPr>
          <w:p w14:paraId="688A070C">
            <w:pPr>
              <w:rPr>
                <w:rFonts w:ascii="Times New Roman" w:hAnsi="Times New Roman" w:cs="Times New Roman"/>
              </w:rPr>
            </w:pPr>
            <w:r>
              <w:rPr>
                <w:rFonts w:hint="eastAsia" w:ascii="Times New Roman" w:hAnsi="Times New Roman" w:cs="Times New Roman"/>
              </w:rPr>
              <w:t>9459 FTU</w:t>
            </w:r>
          </w:p>
        </w:tc>
        <w:tc>
          <w:tcPr>
            <w:tcW w:w="2367" w:type="dxa"/>
          </w:tcPr>
          <w:p w14:paraId="123D413D">
            <w:pPr>
              <w:rPr>
                <w:rFonts w:ascii="Times New Roman" w:hAnsi="Times New Roman" w:cs="Times New Roman"/>
              </w:rPr>
            </w:pPr>
            <w:r>
              <w:rPr>
                <w:rFonts w:hint="eastAsia" w:ascii="Times New Roman" w:hAnsi="Times New Roman" w:cs="Times New Roman"/>
              </w:rPr>
              <w:t>120.0</w:t>
            </w:r>
          </w:p>
        </w:tc>
        <w:tc>
          <w:tcPr>
            <w:tcW w:w="1315" w:type="dxa"/>
          </w:tcPr>
          <w:p w14:paraId="52FC72FD">
            <w:pPr>
              <w:rPr>
                <w:rFonts w:ascii="Times New Roman" w:hAnsi="Times New Roman" w:cs="Times New Roman"/>
              </w:rPr>
            </w:pPr>
            <w:r>
              <w:rPr>
                <w:rFonts w:hint="eastAsia" w:ascii="Times New Roman" w:hAnsi="Times New Roman" w:cs="Times New Roman"/>
              </w:rPr>
              <w:t>4.7</w:t>
            </w:r>
          </w:p>
        </w:tc>
        <w:tc>
          <w:tcPr>
            <w:tcW w:w="1168" w:type="dxa"/>
            <w:vMerge w:val="continue"/>
          </w:tcPr>
          <w:p w14:paraId="39D425BC">
            <w:pPr>
              <w:rPr>
                <w:rFonts w:ascii="Times New Roman" w:hAnsi="Times New Roman" w:cs="Times New Roman"/>
              </w:rPr>
            </w:pPr>
          </w:p>
        </w:tc>
        <w:tc>
          <w:tcPr>
            <w:tcW w:w="2545" w:type="dxa"/>
          </w:tcPr>
          <w:p w14:paraId="1AB85E43">
            <w:pPr>
              <w:rPr>
                <w:rFonts w:ascii="Times New Roman" w:hAnsi="Times New Roman" w:cs="Times New Roman"/>
              </w:rPr>
            </w:pPr>
            <w:r>
              <w:rPr>
                <w:rFonts w:hint="eastAsia" w:ascii="Times New Roman" w:hAnsi="Times New Roman" w:cs="Times New Roman"/>
              </w:rPr>
              <w:t>448.5</w:t>
            </w:r>
          </w:p>
        </w:tc>
        <w:tc>
          <w:tcPr>
            <w:tcW w:w="1359" w:type="dxa"/>
          </w:tcPr>
          <w:p w14:paraId="2E04F653">
            <w:pPr>
              <w:rPr>
                <w:rFonts w:ascii="Times New Roman" w:hAnsi="Times New Roman" w:cs="Times New Roman"/>
              </w:rPr>
            </w:pPr>
            <w:r>
              <w:rPr>
                <w:rFonts w:hint="eastAsia" w:ascii="Times New Roman" w:hAnsi="Times New Roman" w:cs="Times New Roman"/>
              </w:rPr>
              <w:t>-10.2</w:t>
            </w:r>
          </w:p>
        </w:tc>
        <w:tc>
          <w:tcPr>
            <w:tcW w:w="1359" w:type="dxa"/>
            <w:vMerge w:val="continue"/>
          </w:tcPr>
          <w:p w14:paraId="0F6A9AA8">
            <w:pPr>
              <w:rPr>
                <w:rFonts w:ascii="Times New Roman" w:hAnsi="Times New Roman" w:cs="Times New Roman"/>
              </w:rPr>
            </w:pPr>
          </w:p>
        </w:tc>
      </w:tr>
      <w:tr w14:paraId="5881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continue"/>
          </w:tcPr>
          <w:p w14:paraId="4E2558C4">
            <w:pPr>
              <w:rPr>
                <w:rFonts w:ascii="Times New Roman" w:hAnsi="Times New Roman" w:cs="Times New Roman"/>
              </w:rPr>
            </w:pPr>
          </w:p>
        </w:tc>
        <w:tc>
          <w:tcPr>
            <w:tcW w:w="1537" w:type="dxa"/>
          </w:tcPr>
          <w:p w14:paraId="09CB2F79">
            <w:pPr>
              <w:rPr>
                <w:rFonts w:ascii="Times New Roman" w:hAnsi="Times New Roman" w:cs="Times New Roman"/>
              </w:rPr>
            </w:pPr>
            <w:r>
              <w:rPr>
                <w:rFonts w:hint="eastAsia" w:ascii="Times New Roman" w:hAnsi="Times New Roman" w:cs="Times New Roman"/>
              </w:rPr>
              <w:t>15134.4 FTU</w:t>
            </w:r>
          </w:p>
        </w:tc>
        <w:tc>
          <w:tcPr>
            <w:tcW w:w="2367" w:type="dxa"/>
          </w:tcPr>
          <w:p w14:paraId="52E8E762">
            <w:pPr>
              <w:rPr>
                <w:rFonts w:ascii="Times New Roman" w:hAnsi="Times New Roman" w:cs="Times New Roman"/>
              </w:rPr>
            </w:pPr>
            <w:r>
              <w:rPr>
                <w:rFonts w:hint="eastAsia" w:ascii="Times New Roman" w:hAnsi="Times New Roman" w:cs="Times New Roman"/>
              </w:rPr>
              <w:t>118.5</w:t>
            </w:r>
          </w:p>
        </w:tc>
        <w:tc>
          <w:tcPr>
            <w:tcW w:w="1315" w:type="dxa"/>
          </w:tcPr>
          <w:p w14:paraId="4C017DCE">
            <w:pPr>
              <w:rPr>
                <w:rFonts w:ascii="Times New Roman" w:hAnsi="Times New Roman" w:cs="Times New Roman"/>
              </w:rPr>
            </w:pPr>
            <w:r>
              <w:rPr>
                <w:rFonts w:hint="eastAsia" w:ascii="Times New Roman" w:hAnsi="Times New Roman" w:cs="Times New Roman"/>
              </w:rPr>
              <w:t>3.2</w:t>
            </w:r>
          </w:p>
        </w:tc>
        <w:tc>
          <w:tcPr>
            <w:tcW w:w="1168" w:type="dxa"/>
            <w:vMerge w:val="continue"/>
          </w:tcPr>
          <w:p w14:paraId="7044348E">
            <w:pPr>
              <w:rPr>
                <w:rFonts w:ascii="Times New Roman" w:hAnsi="Times New Roman" w:cs="Times New Roman"/>
              </w:rPr>
            </w:pPr>
          </w:p>
        </w:tc>
        <w:tc>
          <w:tcPr>
            <w:tcW w:w="2545" w:type="dxa"/>
          </w:tcPr>
          <w:p w14:paraId="03A11AEF">
            <w:pPr>
              <w:rPr>
                <w:rFonts w:ascii="Times New Roman" w:hAnsi="Times New Roman" w:cs="Times New Roman"/>
              </w:rPr>
            </w:pPr>
            <w:r>
              <w:rPr>
                <w:rFonts w:hint="eastAsia" w:ascii="Times New Roman" w:hAnsi="Times New Roman" w:cs="Times New Roman"/>
              </w:rPr>
              <w:t>466.7</w:t>
            </w:r>
          </w:p>
        </w:tc>
        <w:tc>
          <w:tcPr>
            <w:tcW w:w="1359" w:type="dxa"/>
          </w:tcPr>
          <w:p w14:paraId="5692F34D">
            <w:pPr>
              <w:rPr>
                <w:rFonts w:ascii="Times New Roman" w:hAnsi="Times New Roman" w:cs="Times New Roman"/>
              </w:rPr>
            </w:pPr>
            <w:r>
              <w:rPr>
                <w:rFonts w:hint="eastAsia" w:ascii="Times New Roman" w:hAnsi="Times New Roman" w:cs="Times New Roman"/>
              </w:rPr>
              <w:t>8</w:t>
            </w:r>
          </w:p>
        </w:tc>
        <w:tc>
          <w:tcPr>
            <w:tcW w:w="1359" w:type="dxa"/>
            <w:vMerge w:val="continue"/>
          </w:tcPr>
          <w:p w14:paraId="5E8CBED1">
            <w:pPr>
              <w:rPr>
                <w:rFonts w:ascii="Times New Roman" w:hAnsi="Times New Roman" w:cs="Times New Roman"/>
              </w:rPr>
            </w:pPr>
          </w:p>
        </w:tc>
      </w:tr>
      <w:tr w14:paraId="239B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continue"/>
          </w:tcPr>
          <w:p w14:paraId="7102AAFE">
            <w:pPr>
              <w:rPr>
                <w:rFonts w:ascii="Times New Roman" w:hAnsi="Times New Roman" w:cs="Times New Roman"/>
              </w:rPr>
            </w:pPr>
          </w:p>
        </w:tc>
        <w:tc>
          <w:tcPr>
            <w:tcW w:w="1537" w:type="dxa"/>
          </w:tcPr>
          <w:p w14:paraId="0E66B7CE">
            <w:pPr>
              <w:rPr>
                <w:rFonts w:ascii="Times New Roman" w:hAnsi="Times New Roman" w:cs="Times New Roman"/>
              </w:rPr>
            </w:pPr>
            <w:r>
              <w:rPr>
                <w:rFonts w:hint="eastAsia" w:ascii="Times New Roman" w:hAnsi="Times New Roman" w:cs="Times New Roman"/>
              </w:rPr>
              <w:t>18918 FTU</w:t>
            </w:r>
          </w:p>
        </w:tc>
        <w:tc>
          <w:tcPr>
            <w:tcW w:w="2367" w:type="dxa"/>
          </w:tcPr>
          <w:p w14:paraId="15A6121C">
            <w:pPr>
              <w:rPr>
                <w:rFonts w:ascii="Times New Roman" w:hAnsi="Times New Roman" w:cs="Times New Roman"/>
              </w:rPr>
            </w:pPr>
            <w:r>
              <w:rPr>
                <w:rFonts w:hint="eastAsia" w:ascii="Times New Roman" w:hAnsi="Times New Roman" w:cs="Times New Roman"/>
              </w:rPr>
              <w:t>116.4</w:t>
            </w:r>
          </w:p>
        </w:tc>
        <w:tc>
          <w:tcPr>
            <w:tcW w:w="1315" w:type="dxa"/>
          </w:tcPr>
          <w:p w14:paraId="1F117F76">
            <w:pPr>
              <w:rPr>
                <w:rFonts w:ascii="Times New Roman" w:hAnsi="Times New Roman" w:cs="Times New Roman"/>
              </w:rPr>
            </w:pPr>
            <w:r>
              <w:rPr>
                <w:rFonts w:hint="eastAsia" w:ascii="Times New Roman" w:hAnsi="Times New Roman" w:cs="Times New Roman"/>
              </w:rPr>
              <w:t>1.1</w:t>
            </w:r>
          </w:p>
        </w:tc>
        <w:tc>
          <w:tcPr>
            <w:tcW w:w="1168" w:type="dxa"/>
            <w:vMerge w:val="continue"/>
          </w:tcPr>
          <w:p w14:paraId="7D5389AF">
            <w:pPr>
              <w:rPr>
                <w:rFonts w:ascii="Times New Roman" w:hAnsi="Times New Roman" w:cs="Times New Roman"/>
              </w:rPr>
            </w:pPr>
          </w:p>
        </w:tc>
        <w:tc>
          <w:tcPr>
            <w:tcW w:w="2545" w:type="dxa"/>
          </w:tcPr>
          <w:p w14:paraId="08D60B25">
            <w:pPr>
              <w:rPr>
                <w:rFonts w:ascii="Times New Roman" w:hAnsi="Times New Roman" w:cs="Times New Roman"/>
              </w:rPr>
            </w:pPr>
            <w:r>
              <w:rPr>
                <w:rFonts w:hint="eastAsia" w:ascii="Times New Roman" w:hAnsi="Times New Roman" w:cs="Times New Roman"/>
              </w:rPr>
              <w:t>449.5</w:t>
            </w:r>
          </w:p>
        </w:tc>
        <w:tc>
          <w:tcPr>
            <w:tcW w:w="1359" w:type="dxa"/>
          </w:tcPr>
          <w:p w14:paraId="167634A1">
            <w:pPr>
              <w:rPr>
                <w:rFonts w:ascii="Times New Roman" w:hAnsi="Times New Roman" w:cs="Times New Roman"/>
              </w:rPr>
            </w:pPr>
            <w:r>
              <w:rPr>
                <w:rFonts w:hint="eastAsia" w:ascii="Times New Roman" w:hAnsi="Times New Roman" w:cs="Times New Roman"/>
              </w:rPr>
              <w:t>-9.2</w:t>
            </w:r>
          </w:p>
        </w:tc>
        <w:tc>
          <w:tcPr>
            <w:tcW w:w="1359" w:type="dxa"/>
            <w:vMerge w:val="continue"/>
          </w:tcPr>
          <w:p w14:paraId="4FCDC214">
            <w:pPr>
              <w:rPr>
                <w:rFonts w:ascii="Times New Roman" w:hAnsi="Times New Roman" w:cs="Times New Roman"/>
              </w:rPr>
            </w:pPr>
          </w:p>
        </w:tc>
      </w:tr>
      <w:tr w14:paraId="43A5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restart"/>
            <w:vAlign w:val="center"/>
          </w:tcPr>
          <w:p w14:paraId="1A96300D">
            <w:pPr>
              <w:rPr>
                <w:rFonts w:ascii="Times New Roman" w:hAnsi="Times New Roman" w:cs="Times New Roman"/>
              </w:rPr>
            </w:pPr>
            <w:r>
              <w:rPr>
                <w:rFonts w:hint="eastAsia" w:ascii="Times New Roman" w:hAnsi="Times New Roman" w:cs="Times New Roman"/>
              </w:rPr>
              <w:t>Desmopressin</w:t>
            </w:r>
          </w:p>
        </w:tc>
        <w:tc>
          <w:tcPr>
            <w:tcW w:w="1537" w:type="dxa"/>
          </w:tcPr>
          <w:p w14:paraId="0EBE16CD">
            <w:pPr>
              <w:rPr>
                <w:rFonts w:ascii="Times New Roman" w:hAnsi="Times New Roman" w:cs="Times New Roman"/>
              </w:rPr>
            </w:pPr>
            <w:r>
              <w:rPr>
                <w:rFonts w:hint="eastAsia" w:ascii="Times New Roman" w:hAnsi="Times New Roman" w:cs="Times New Roman"/>
              </w:rPr>
              <w:t>0</w:t>
            </w:r>
          </w:p>
        </w:tc>
        <w:tc>
          <w:tcPr>
            <w:tcW w:w="2367" w:type="dxa"/>
          </w:tcPr>
          <w:p w14:paraId="2D7D732B">
            <w:pPr>
              <w:rPr>
                <w:rFonts w:ascii="Times New Roman" w:hAnsi="Times New Roman" w:cs="Times New Roman"/>
              </w:rPr>
            </w:pPr>
            <w:r>
              <w:rPr>
                <w:rFonts w:hint="eastAsia" w:ascii="Times New Roman" w:hAnsi="Times New Roman" w:cs="Times New Roman"/>
              </w:rPr>
              <w:t>15.2</w:t>
            </w:r>
          </w:p>
        </w:tc>
        <w:tc>
          <w:tcPr>
            <w:tcW w:w="1315" w:type="dxa"/>
          </w:tcPr>
          <w:p w14:paraId="40B7F10B">
            <w:pPr>
              <w:rPr>
                <w:rFonts w:ascii="Times New Roman" w:hAnsi="Times New Roman" w:cs="Times New Roman"/>
              </w:rPr>
            </w:pPr>
            <w:r>
              <w:rPr>
                <w:rFonts w:hint="eastAsia" w:ascii="Times New Roman" w:hAnsi="Times New Roman" w:cs="Times New Roman"/>
              </w:rPr>
              <w:t>\</w:t>
            </w:r>
          </w:p>
        </w:tc>
        <w:tc>
          <w:tcPr>
            <w:tcW w:w="1168" w:type="dxa"/>
            <w:vMerge w:val="restart"/>
            <w:vAlign w:val="center"/>
          </w:tcPr>
          <w:p w14:paraId="6BA70437">
            <w:pPr>
              <w:rPr>
                <w:rFonts w:ascii="Times New Roman" w:hAnsi="Times New Roman" w:cs="Times New Roman"/>
              </w:rPr>
            </w:pPr>
            <w:r>
              <w:rPr>
                <w:rFonts w:hint="eastAsia" w:ascii="Times New Roman" w:hAnsi="Times New Roman" w:cs="Times New Roman"/>
              </w:rPr>
              <w:t>3.7</w:t>
            </w:r>
          </w:p>
        </w:tc>
        <w:tc>
          <w:tcPr>
            <w:tcW w:w="2545" w:type="dxa"/>
          </w:tcPr>
          <w:p w14:paraId="0159AE4A">
            <w:pPr>
              <w:rPr>
                <w:rFonts w:ascii="Times New Roman" w:hAnsi="Times New Roman" w:cs="Times New Roman"/>
              </w:rPr>
            </w:pPr>
            <w:r>
              <w:rPr>
                <w:rFonts w:hint="eastAsia" w:ascii="Times New Roman" w:hAnsi="Times New Roman" w:cs="Times New Roman"/>
              </w:rPr>
              <w:t>\</w:t>
            </w:r>
          </w:p>
        </w:tc>
        <w:tc>
          <w:tcPr>
            <w:tcW w:w="1359" w:type="dxa"/>
          </w:tcPr>
          <w:p w14:paraId="68800D8B">
            <w:pPr>
              <w:rPr>
                <w:rFonts w:ascii="Times New Roman" w:hAnsi="Times New Roman" w:cs="Times New Roman"/>
              </w:rPr>
            </w:pPr>
            <w:r>
              <w:rPr>
                <w:rFonts w:hint="eastAsia" w:ascii="Times New Roman" w:hAnsi="Times New Roman" w:cs="Times New Roman"/>
              </w:rPr>
              <w:t>\</w:t>
            </w:r>
          </w:p>
        </w:tc>
        <w:tc>
          <w:tcPr>
            <w:tcW w:w="1359" w:type="dxa"/>
          </w:tcPr>
          <w:p w14:paraId="13948456">
            <w:pPr>
              <w:rPr>
                <w:rFonts w:ascii="Times New Roman" w:hAnsi="Times New Roman" w:cs="Times New Roman"/>
              </w:rPr>
            </w:pPr>
            <w:r>
              <w:rPr>
                <w:rFonts w:hint="eastAsia" w:ascii="Times New Roman" w:hAnsi="Times New Roman" w:cs="Times New Roman"/>
              </w:rPr>
              <w:t>\</w:t>
            </w:r>
          </w:p>
        </w:tc>
      </w:tr>
      <w:tr w14:paraId="5933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continue"/>
          </w:tcPr>
          <w:p w14:paraId="42F80D4C">
            <w:pPr>
              <w:rPr>
                <w:rFonts w:ascii="Times New Roman" w:hAnsi="Times New Roman" w:cs="Times New Roman"/>
              </w:rPr>
            </w:pPr>
          </w:p>
        </w:tc>
        <w:tc>
          <w:tcPr>
            <w:tcW w:w="1537" w:type="dxa"/>
          </w:tcPr>
          <w:p w14:paraId="4122F806">
            <w:pPr>
              <w:rPr>
                <w:rFonts w:ascii="Times New Roman" w:hAnsi="Times New Roman" w:cs="Times New Roman"/>
              </w:rPr>
            </w:pPr>
            <w:r>
              <w:rPr>
                <w:rFonts w:hint="eastAsia" w:ascii="Times New Roman" w:hAnsi="Times New Roman" w:cs="Times New Roman"/>
              </w:rPr>
              <w:t>5 ng/mL</w:t>
            </w:r>
          </w:p>
        </w:tc>
        <w:tc>
          <w:tcPr>
            <w:tcW w:w="2367" w:type="dxa"/>
          </w:tcPr>
          <w:p w14:paraId="7591C8BB">
            <w:pPr>
              <w:rPr>
                <w:rFonts w:ascii="Times New Roman" w:hAnsi="Times New Roman" w:cs="Times New Roman"/>
              </w:rPr>
            </w:pPr>
            <w:r>
              <w:rPr>
                <w:rFonts w:hint="eastAsia" w:ascii="Times New Roman" w:hAnsi="Times New Roman" w:cs="Times New Roman"/>
              </w:rPr>
              <w:t>15.7</w:t>
            </w:r>
          </w:p>
        </w:tc>
        <w:tc>
          <w:tcPr>
            <w:tcW w:w="1315" w:type="dxa"/>
          </w:tcPr>
          <w:p w14:paraId="74CEA3DE">
            <w:pPr>
              <w:rPr>
                <w:rFonts w:ascii="Times New Roman" w:hAnsi="Times New Roman" w:cs="Times New Roman"/>
              </w:rPr>
            </w:pPr>
            <w:r>
              <w:rPr>
                <w:rFonts w:hint="eastAsia" w:ascii="Times New Roman" w:hAnsi="Times New Roman" w:cs="Times New Roman"/>
              </w:rPr>
              <w:t>0.5</w:t>
            </w:r>
          </w:p>
        </w:tc>
        <w:tc>
          <w:tcPr>
            <w:tcW w:w="1168" w:type="dxa"/>
            <w:vMerge w:val="continue"/>
          </w:tcPr>
          <w:p w14:paraId="36717841">
            <w:pPr>
              <w:rPr>
                <w:rFonts w:ascii="Times New Roman" w:hAnsi="Times New Roman" w:cs="Times New Roman"/>
              </w:rPr>
            </w:pPr>
          </w:p>
        </w:tc>
        <w:tc>
          <w:tcPr>
            <w:tcW w:w="2545" w:type="dxa"/>
          </w:tcPr>
          <w:p w14:paraId="3A1F3227">
            <w:pPr>
              <w:rPr>
                <w:rFonts w:ascii="Times New Roman" w:hAnsi="Times New Roman" w:cs="Times New Roman"/>
              </w:rPr>
            </w:pPr>
            <w:r>
              <w:rPr>
                <w:rFonts w:hint="eastAsia" w:ascii="Times New Roman" w:hAnsi="Times New Roman" w:cs="Times New Roman"/>
              </w:rPr>
              <w:t>\</w:t>
            </w:r>
          </w:p>
        </w:tc>
        <w:tc>
          <w:tcPr>
            <w:tcW w:w="1359" w:type="dxa"/>
          </w:tcPr>
          <w:p w14:paraId="59D3C228">
            <w:pPr>
              <w:rPr>
                <w:rFonts w:ascii="Times New Roman" w:hAnsi="Times New Roman" w:cs="Times New Roman"/>
              </w:rPr>
            </w:pPr>
            <w:r>
              <w:rPr>
                <w:rFonts w:hint="eastAsia" w:ascii="Times New Roman" w:hAnsi="Times New Roman" w:cs="Times New Roman"/>
              </w:rPr>
              <w:t>\</w:t>
            </w:r>
          </w:p>
        </w:tc>
        <w:tc>
          <w:tcPr>
            <w:tcW w:w="1359" w:type="dxa"/>
          </w:tcPr>
          <w:p w14:paraId="2BCC5704">
            <w:pPr>
              <w:rPr>
                <w:rFonts w:ascii="Times New Roman" w:hAnsi="Times New Roman" w:cs="Times New Roman"/>
              </w:rPr>
            </w:pPr>
            <w:r>
              <w:rPr>
                <w:rFonts w:hint="eastAsia" w:ascii="Times New Roman" w:hAnsi="Times New Roman" w:cs="Times New Roman"/>
              </w:rPr>
              <w:t>\</w:t>
            </w:r>
          </w:p>
        </w:tc>
      </w:tr>
      <w:tr w14:paraId="5DDF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Merge w:val="continue"/>
          </w:tcPr>
          <w:p w14:paraId="170001B0">
            <w:pPr>
              <w:rPr>
                <w:rFonts w:ascii="Times New Roman" w:hAnsi="Times New Roman" w:cs="Times New Roman"/>
              </w:rPr>
            </w:pPr>
          </w:p>
        </w:tc>
        <w:tc>
          <w:tcPr>
            <w:tcW w:w="1537" w:type="dxa"/>
          </w:tcPr>
          <w:p w14:paraId="764D7C06">
            <w:pPr>
              <w:rPr>
                <w:rFonts w:ascii="Times New Roman" w:hAnsi="Times New Roman" w:cs="Times New Roman"/>
              </w:rPr>
            </w:pPr>
            <w:r>
              <w:rPr>
                <w:rFonts w:hint="eastAsia" w:ascii="Times New Roman" w:hAnsi="Times New Roman" w:cs="Times New Roman"/>
              </w:rPr>
              <w:t>50 ng/mL</w:t>
            </w:r>
          </w:p>
        </w:tc>
        <w:tc>
          <w:tcPr>
            <w:tcW w:w="2367" w:type="dxa"/>
          </w:tcPr>
          <w:p w14:paraId="159BF023">
            <w:pPr>
              <w:rPr>
                <w:rFonts w:ascii="Times New Roman" w:hAnsi="Times New Roman" w:cs="Times New Roman"/>
              </w:rPr>
            </w:pPr>
            <w:r>
              <w:rPr>
                <w:rFonts w:hint="eastAsia" w:ascii="Times New Roman" w:hAnsi="Times New Roman" w:cs="Times New Roman"/>
              </w:rPr>
              <w:t>14.7</w:t>
            </w:r>
          </w:p>
        </w:tc>
        <w:tc>
          <w:tcPr>
            <w:tcW w:w="1315" w:type="dxa"/>
          </w:tcPr>
          <w:p w14:paraId="1A582F3B">
            <w:pPr>
              <w:rPr>
                <w:rFonts w:ascii="Times New Roman" w:hAnsi="Times New Roman" w:cs="Times New Roman"/>
              </w:rPr>
            </w:pPr>
            <w:r>
              <w:rPr>
                <w:rFonts w:hint="eastAsia" w:ascii="Times New Roman" w:hAnsi="Times New Roman" w:cs="Times New Roman"/>
              </w:rPr>
              <w:t>-0.5</w:t>
            </w:r>
          </w:p>
        </w:tc>
        <w:tc>
          <w:tcPr>
            <w:tcW w:w="1168" w:type="dxa"/>
            <w:vMerge w:val="continue"/>
          </w:tcPr>
          <w:p w14:paraId="4418ACF8">
            <w:pPr>
              <w:rPr>
                <w:rFonts w:ascii="Times New Roman" w:hAnsi="Times New Roman" w:cs="Times New Roman"/>
              </w:rPr>
            </w:pPr>
          </w:p>
        </w:tc>
        <w:tc>
          <w:tcPr>
            <w:tcW w:w="2545" w:type="dxa"/>
          </w:tcPr>
          <w:p w14:paraId="01B08B53">
            <w:pPr>
              <w:rPr>
                <w:rFonts w:ascii="Times New Roman" w:hAnsi="Times New Roman" w:cs="Times New Roman"/>
              </w:rPr>
            </w:pPr>
            <w:r>
              <w:rPr>
                <w:rFonts w:hint="eastAsia" w:ascii="Times New Roman" w:hAnsi="Times New Roman" w:cs="Times New Roman"/>
              </w:rPr>
              <w:t>\</w:t>
            </w:r>
          </w:p>
        </w:tc>
        <w:tc>
          <w:tcPr>
            <w:tcW w:w="1359" w:type="dxa"/>
          </w:tcPr>
          <w:p w14:paraId="6CDDB1D6">
            <w:pPr>
              <w:rPr>
                <w:rFonts w:ascii="Times New Roman" w:hAnsi="Times New Roman" w:cs="Times New Roman"/>
              </w:rPr>
            </w:pPr>
            <w:r>
              <w:rPr>
                <w:rFonts w:hint="eastAsia" w:ascii="Times New Roman" w:hAnsi="Times New Roman" w:cs="Times New Roman"/>
              </w:rPr>
              <w:t>\</w:t>
            </w:r>
          </w:p>
        </w:tc>
        <w:tc>
          <w:tcPr>
            <w:tcW w:w="1359" w:type="dxa"/>
          </w:tcPr>
          <w:p w14:paraId="0FFC51EA">
            <w:pPr>
              <w:rPr>
                <w:rFonts w:ascii="Times New Roman" w:hAnsi="Times New Roman" w:cs="Times New Roman"/>
              </w:rPr>
            </w:pPr>
            <w:r>
              <w:rPr>
                <w:rFonts w:hint="eastAsia" w:ascii="Times New Roman" w:hAnsi="Times New Roman" w:cs="Times New Roman"/>
              </w:rPr>
              <w:t>\</w:t>
            </w:r>
          </w:p>
        </w:tc>
      </w:tr>
    </w:tbl>
    <w:p w14:paraId="55384234">
      <w:pPr>
        <w:spacing w:before="156" w:beforeLines="50" w:line="360" w:lineRule="auto"/>
        <w:rPr>
          <w:rFonts w:ascii="Times New Roman" w:hAnsi="Times New Roman" w:cs="Times New Roman"/>
        </w:rPr>
      </w:pPr>
      <w:r>
        <w:rPr>
          <w:rFonts w:hint="eastAsia" w:ascii="Times New Roman" w:hAnsi="Times New Roman" w:cs="Times New Roman"/>
        </w:rPr>
        <w:t>If d</w:t>
      </w:r>
      <w:r>
        <w:rPr>
          <w:rFonts w:hint="eastAsia" w:ascii="Times New Roman" w:hAnsi="Times New Roman" w:cs="Times New Roman"/>
          <w:vertAlign w:val="subscript"/>
        </w:rPr>
        <w:t>obs</w:t>
      </w:r>
      <w:r>
        <w:rPr>
          <w:rFonts w:hint="eastAsia" w:ascii="Times New Roman" w:hAnsi="Times New Roman" w:cs="Times New Roman"/>
        </w:rPr>
        <w:t xml:space="preserve"> ≤ d</w:t>
      </w:r>
      <w:r>
        <w:rPr>
          <w:rFonts w:hint="eastAsia" w:ascii="Times New Roman" w:hAnsi="Times New Roman" w:cs="Times New Roman"/>
          <w:vertAlign w:val="subscript"/>
        </w:rPr>
        <w:t>c</w:t>
      </w:r>
      <w:r>
        <w:rPr>
          <w:rFonts w:hint="eastAsia" w:ascii="Times New Roman" w:hAnsi="Times New Roman" w:cs="Times New Roman"/>
        </w:rPr>
        <w:t>, it could be concluded that the deviation caused by the evaluated interfering substance did not exceed the allowable standard, and this substance was not regarded as an interfering substance.</w:t>
      </w:r>
    </w:p>
    <w:p w14:paraId="6A509F7A">
      <w:pPr>
        <w:rPr>
          <w:rFonts w:ascii="Times New Roman" w:hAnsi="Times New Roman" w:cs="Times New Roman"/>
        </w:rPr>
      </w:pPr>
    </w:p>
    <w:p w14:paraId="3202FC50">
      <w:pPr>
        <w:spacing w:before="156" w:beforeLines="50" w:line="360" w:lineRule="auto"/>
        <w:rPr>
          <w:rFonts w:ascii="Times New Roman" w:hAnsi="Times New Roman" w:cs="Times New Roman"/>
        </w:rPr>
        <w:sectPr>
          <w:pgSz w:w="16838" w:h="11906" w:orient="landscape"/>
          <w:pgMar w:top="1440" w:right="1440" w:bottom="1440" w:left="1440" w:header="851" w:footer="992" w:gutter="0"/>
          <w:cols w:space="425" w:num="1"/>
          <w:docGrid w:type="linesAndChars" w:linePitch="312" w:charSpace="0"/>
        </w:sectPr>
      </w:pPr>
    </w:p>
    <w:p w14:paraId="37965F9B">
      <w:pPr>
        <w:pStyle w:val="2"/>
        <w:rPr>
          <w:rFonts w:ascii="Times New Roman" w:hAnsi="Times New Roman" w:cs="Times New Roman"/>
        </w:rPr>
      </w:pPr>
      <w:bookmarkStart w:id="21" w:name="_Toc194500244"/>
      <w:r>
        <w:rPr>
          <w:rFonts w:ascii="Times New Roman" w:hAnsi="Times New Roman" w:cs="Times New Roman"/>
          <w:sz w:val="32"/>
          <w:szCs w:val="40"/>
        </w:rPr>
        <w:t>Supplementa</w:t>
      </w:r>
      <w:r>
        <w:rPr>
          <w:rFonts w:hint="eastAsia" w:ascii="Times New Roman" w:hAnsi="Times New Roman" w:cs="Times New Roman"/>
          <w:sz w:val="32"/>
          <w:szCs w:val="40"/>
        </w:rPr>
        <w:t>ry Figures</w:t>
      </w:r>
      <w:bookmarkEnd w:id="21"/>
    </w:p>
    <w:p w14:paraId="1EDE8F48">
      <w:pPr>
        <w:pStyle w:val="3"/>
        <w:rPr>
          <w:rFonts w:ascii="Times New Roman" w:hAnsi="Times New Roman" w:cs="Times New Roman"/>
          <w:sz w:val="24"/>
          <w:szCs w:val="24"/>
        </w:rPr>
      </w:pPr>
      <w:bookmarkStart w:id="22" w:name="_Hlk186785210"/>
      <w:bookmarkStart w:id="23" w:name="_Toc194500245"/>
      <w:r>
        <w:rPr>
          <w:rFonts w:hint="eastAsia" w:ascii="Times New Roman" w:hAnsi="Times New Roman" w:cs="Times New Roman"/>
          <w:sz w:val="24"/>
          <w:szCs w:val="24"/>
        </w:rPr>
        <w:drawing>
          <wp:anchor distT="0" distB="0" distL="114300" distR="114300" simplePos="0" relativeHeight="251660288" behindDoc="0" locked="0" layoutInCell="1" allowOverlap="1">
            <wp:simplePos x="0" y="0"/>
            <wp:positionH relativeFrom="column">
              <wp:posOffset>312420</wp:posOffset>
            </wp:positionH>
            <wp:positionV relativeFrom="paragraph">
              <wp:posOffset>893445</wp:posOffset>
            </wp:positionV>
            <wp:extent cx="5105400" cy="3044825"/>
            <wp:effectExtent l="0" t="0" r="0" b="3175"/>
            <wp:wrapTopAndBottom/>
            <wp:docPr id="1597698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98256"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105400" cy="3044825"/>
                    </a:xfrm>
                    <a:prstGeom prst="rect">
                      <a:avLst/>
                    </a:prstGeom>
                    <a:noFill/>
                    <a:ln>
                      <a:noFill/>
                    </a:ln>
                  </pic:spPr>
                </pic:pic>
              </a:graphicData>
            </a:graphic>
          </wp:anchor>
        </w:drawing>
      </w:r>
      <w:r>
        <w:rPr>
          <w:rFonts w:ascii="Times New Roman" w:hAnsi="Times New Roman" w:cs="Times New Roman"/>
          <w:sz w:val="24"/>
          <w:szCs w:val="24"/>
        </w:rPr>
        <w:t>Supplemental Fig. 1</w:t>
      </w:r>
      <w:bookmarkEnd w:id="22"/>
      <w:r>
        <w:rPr>
          <w:rFonts w:hint="eastAsia" w:ascii="Times New Roman" w:hAnsi="Times New Roman" w:cs="Times New Roman"/>
          <w:sz w:val="24"/>
          <w:szCs w:val="24"/>
        </w:rPr>
        <w:t xml:space="preserve">. </w:t>
      </w:r>
      <w:r>
        <w:rPr>
          <w:rFonts w:ascii="Times New Roman" w:hAnsi="Times New Roman" w:cs="Times New Roman"/>
          <w:sz w:val="24"/>
          <w:szCs w:val="24"/>
        </w:rPr>
        <w:t>The absolute responses of copeptin surrogate peptide and its IS captured by nine types of antibodies</w:t>
      </w:r>
      <w:r>
        <w:rPr>
          <w:rFonts w:hint="eastAsia" w:ascii="Times New Roman" w:hAnsi="Times New Roman" w:cs="Times New Roman"/>
          <w:sz w:val="24"/>
          <w:szCs w:val="24"/>
        </w:rPr>
        <w:t>.</w:t>
      </w:r>
      <w:bookmarkEnd w:id="23"/>
    </w:p>
    <w:p w14:paraId="5B2B8C0E">
      <w:pPr>
        <w:spacing w:before="156" w:beforeLines="50" w:line="360" w:lineRule="auto"/>
        <w:rPr>
          <w:rFonts w:ascii="Times New Roman" w:hAnsi="Times New Roman" w:cs="Times New Roman"/>
        </w:rPr>
      </w:pPr>
    </w:p>
    <w:p w14:paraId="30A8D931">
      <w:pPr>
        <w:widowControl/>
        <w:spacing w:before="156" w:beforeLines="50" w:line="360" w:lineRule="auto"/>
        <w:jc w:val="left"/>
        <w:rPr>
          <w:rFonts w:ascii="Times New Roman" w:hAnsi="Times New Roman" w:cs="Times New Roman"/>
        </w:rPr>
      </w:pPr>
      <w:r>
        <w:rPr>
          <w:rFonts w:ascii="Times New Roman" w:hAnsi="Times New Roman" w:cs="Times New Roman"/>
        </w:rPr>
        <w:br w:type="page"/>
      </w:r>
    </w:p>
    <w:p w14:paraId="58A0FA0D">
      <w:pPr>
        <w:pStyle w:val="3"/>
        <w:rPr>
          <w:rFonts w:ascii="Times New Roman" w:hAnsi="Times New Roman" w:cs="Times New Roman"/>
          <w:sz w:val="24"/>
          <w:szCs w:val="24"/>
        </w:rPr>
      </w:pPr>
      <w:bookmarkStart w:id="24" w:name="_Toc194500246"/>
      <w:r>
        <w:rPr>
          <w:rFonts w:ascii="Times New Roman" w:hAnsi="Times New Roman" w:cs="Times New Roman"/>
          <w:sz w:val="24"/>
          <w:szCs w:val="24"/>
        </w:rPr>
        <w:t xml:space="preserve">Supplemental Fig. </w:t>
      </w:r>
      <w:r>
        <w:rPr>
          <w:rFonts w:hint="eastAsia" w:ascii="Times New Roman" w:hAnsi="Times New Roman" w:cs="Times New Roman"/>
          <w:sz w:val="24"/>
          <w:szCs w:val="24"/>
        </w:rPr>
        <w:t>2. Representative chromatographs of copeptin surrogate peptide and the corresponding IS in a serum sample after extraction.</w:t>
      </w:r>
      <w:bookmarkEnd w:id="24"/>
    </w:p>
    <w:p w14:paraId="32A5A8FA">
      <w:pPr>
        <w:spacing w:before="156" w:beforeLines="50" w:line="360" w:lineRule="auto"/>
        <w:rPr>
          <w:rFonts w:ascii="Times New Roman" w:hAnsi="Times New Roman" w:cs="Times New Roman"/>
        </w:rPr>
      </w:pPr>
      <w:r>
        <w:drawing>
          <wp:anchor distT="0" distB="0" distL="114300" distR="114300" simplePos="0" relativeHeight="251663360" behindDoc="0" locked="0" layoutInCell="1" allowOverlap="1">
            <wp:simplePos x="0" y="0"/>
            <wp:positionH relativeFrom="column">
              <wp:posOffset>424815</wp:posOffset>
            </wp:positionH>
            <wp:positionV relativeFrom="paragraph">
              <wp:posOffset>48260</wp:posOffset>
            </wp:positionV>
            <wp:extent cx="4968240" cy="5547360"/>
            <wp:effectExtent l="0" t="0" r="3810" b="571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968240" cy="5547360"/>
                    </a:xfrm>
                    <a:prstGeom prst="rect">
                      <a:avLst/>
                    </a:prstGeom>
                    <a:noFill/>
                    <a:ln>
                      <a:noFill/>
                    </a:ln>
                  </pic:spPr>
                </pic:pic>
              </a:graphicData>
            </a:graphic>
          </wp:anchor>
        </w:drawing>
      </w:r>
    </w:p>
    <w:p w14:paraId="18505A03">
      <w:pPr>
        <w:spacing w:before="156" w:beforeLines="50" w:line="360" w:lineRule="auto"/>
        <w:rPr>
          <w:rFonts w:ascii="Times New Roman" w:hAnsi="Times New Roman" w:cs="Times New Roman"/>
        </w:rPr>
      </w:pPr>
      <w:r>
        <w:rPr>
          <w:rFonts w:hint="eastAsia" w:ascii="Times New Roman" w:hAnsi="Times New Roman" w:cs="Times New Roman"/>
        </w:rPr>
        <w:br w:type="page"/>
      </w:r>
    </w:p>
    <w:p w14:paraId="5D99DABD">
      <w:pPr>
        <w:pStyle w:val="3"/>
        <w:rPr>
          <w:rFonts w:ascii="Times New Roman" w:hAnsi="Times New Roman" w:cs="Times New Roman"/>
          <w:sz w:val="24"/>
          <w:szCs w:val="24"/>
        </w:rPr>
      </w:pPr>
      <w:bookmarkStart w:id="25" w:name="_Toc194500247"/>
      <w:r>
        <w:rPr>
          <w:rFonts w:ascii="Times New Roman" w:hAnsi="Times New Roman" w:cs="Times New Roman"/>
          <w:sz w:val="24"/>
          <w:szCs w:val="24"/>
        </w:rPr>
        <w:t xml:space="preserve">Supplemental Fig. </w:t>
      </w:r>
      <w:r>
        <w:rPr>
          <w:rFonts w:hint="eastAsia" w:ascii="Times New Roman" w:hAnsi="Times New Roman" w:cs="Times New Roman"/>
          <w:sz w:val="24"/>
          <w:szCs w:val="24"/>
        </w:rPr>
        <w:t>3. The regression curve for copeptin determination</w:t>
      </w:r>
      <w:bookmarkEnd w:id="25"/>
    </w:p>
    <w:p w14:paraId="72696098">
      <w:pPr>
        <w:spacing w:before="156" w:beforeLines="50" w:line="360" w:lineRule="auto"/>
        <w:rPr>
          <w:rFonts w:ascii="Times New Roman" w:hAnsi="Times New Roman" w:cs="Times New Roman"/>
        </w:rPr>
      </w:pPr>
      <w:r>
        <w:rPr>
          <w:rFonts w:ascii="Times New Roman" w:hAnsi="Times New Roman" w:cs="Times New Roman"/>
        </w:rPr>
        <w:drawing>
          <wp:anchor distT="0" distB="0" distL="114300" distR="114300" simplePos="0" relativeHeight="251659264" behindDoc="0" locked="0" layoutInCell="1" allowOverlap="1">
            <wp:simplePos x="0" y="0"/>
            <wp:positionH relativeFrom="column">
              <wp:posOffset>0</wp:posOffset>
            </wp:positionH>
            <wp:positionV relativeFrom="paragraph">
              <wp:posOffset>21590</wp:posOffset>
            </wp:positionV>
            <wp:extent cx="5272405" cy="3319780"/>
            <wp:effectExtent l="0" t="0" r="4445" b="4445"/>
            <wp:wrapTopAndBottom/>
            <wp:docPr id="1" name="图片 1" descr="lin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inear"/>
                    <pic:cNvPicPr>
                      <a:picLocks noChangeAspect="1"/>
                    </pic:cNvPicPr>
                  </pic:nvPicPr>
                  <pic:blipFill>
                    <a:blip r:embed="rId7"/>
                    <a:stretch>
                      <a:fillRect/>
                    </a:stretch>
                  </pic:blipFill>
                  <pic:spPr>
                    <a:xfrm>
                      <a:off x="0" y="0"/>
                      <a:ext cx="5272405" cy="3319780"/>
                    </a:xfrm>
                    <a:prstGeom prst="rect">
                      <a:avLst/>
                    </a:prstGeom>
                  </pic:spPr>
                </pic:pic>
              </a:graphicData>
            </a:graphic>
          </wp:anchor>
        </w:drawing>
      </w:r>
    </w:p>
    <w:p w14:paraId="4FABA28D">
      <w:pPr>
        <w:spacing w:before="156" w:beforeLines="50" w:line="360" w:lineRule="auto"/>
        <w:rPr>
          <w:rFonts w:ascii="Times New Roman" w:hAnsi="Times New Roman" w:cs="Times New Roman"/>
        </w:rPr>
      </w:pPr>
      <w:r>
        <w:rPr>
          <w:rFonts w:ascii="Times New Roman" w:hAnsi="Times New Roman" w:cs="Times New Roman"/>
        </w:rPr>
        <w:br w:type="page"/>
      </w:r>
    </w:p>
    <w:p w14:paraId="0687D477">
      <w:pPr>
        <w:pStyle w:val="3"/>
        <w:rPr>
          <w:rFonts w:ascii="Times New Roman" w:hAnsi="Times New Roman" w:cs="Times New Roman"/>
          <w:sz w:val="24"/>
          <w:szCs w:val="24"/>
        </w:rPr>
      </w:pPr>
      <w:bookmarkStart w:id="26" w:name="_Toc194500248"/>
      <w:r>
        <w:rPr>
          <w:rFonts w:ascii="Times New Roman" w:hAnsi="Times New Roman" w:cs="Times New Roman"/>
          <w:sz w:val="24"/>
          <w:szCs w:val="24"/>
        </w:rPr>
        <w:drawing>
          <wp:anchor distT="0" distB="0" distL="114300" distR="114300" simplePos="0" relativeHeight="251662336" behindDoc="0" locked="0" layoutInCell="1" allowOverlap="1">
            <wp:simplePos x="0" y="0"/>
            <wp:positionH relativeFrom="column">
              <wp:posOffset>-635</wp:posOffset>
            </wp:positionH>
            <wp:positionV relativeFrom="paragraph">
              <wp:posOffset>925830</wp:posOffset>
            </wp:positionV>
            <wp:extent cx="5604510" cy="4795520"/>
            <wp:effectExtent l="0" t="0" r="0" b="5080"/>
            <wp:wrapTopAndBottom/>
            <wp:docPr id="3424699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69943" name="图片 1"/>
                    <pic:cNvPicPr>
                      <a:picLocks noChangeAspect="1"/>
                    </pic:cNvPicPr>
                  </pic:nvPicPr>
                  <pic:blipFill>
                    <a:blip r:embed="rId8" cstate="print">
                      <a:extLst>
                        <a:ext uri="{28A0092B-C50C-407E-A947-70E740481C1C}">
                          <a14:useLocalDpi xmlns:a14="http://schemas.microsoft.com/office/drawing/2010/main" val="0"/>
                        </a:ext>
                      </a:extLst>
                    </a:blip>
                    <a:srcRect l="7130" t="8599" r="18672" b="6761"/>
                    <a:stretch>
                      <a:fillRect/>
                    </a:stretch>
                  </pic:blipFill>
                  <pic:spPr>
                    <a:xfrm>
                      <a:off x="0" y="0"/>
                      <a:ext cx="5604510" cy="4795520"/>
                    </a:xfrm>
                    <a:prstGeom prst="rect">
                      <a:avLst/>
                    </a:prstGeom>
                    <a:ln>
                      <a:noFill/>
                    </a:ln>
                  </pic:spPr>
                </pic:pic>
              </a:graphicData>
            </a:graphic>
          </wp:anchor>
        </w:drawing>
      </w:r>
      <w:r>
        <w:rPr>
          <w:rFonts w:ascii="Times New Roman" w:hAnsi="Times New Roman" w:cs="Times New Roman"/>
          <w:sz w:val="24"/>
          <w:szCs w:val="24"/>
        </w:rPr>
        <w:t xml:space="preserve">Supplemental Fig. </w:t>
      </w:r>
      <w:r>
        <w:rPr>
          <w:rFonts w:hint="eastAsia" w:ascii="Times New Roman" w:hAnsi="Times New Roman" w:cs="Times New Roman"/>
          <w:sz w:val="24"/>
          <w:szCs w:val="24"/>
        </w:rPr>
        <w:t>4.</w:t>
      </w:r>
      <w:r>
        <w:rPr>
          <w:rFonts w:ascii="Times New Roman" w:hAnsi="Times New Roman" w:cs="Times New Roman"/>
          <w:sz w:val="24"/>
          <w:szCs w:val="24"/>
        </w:rPr>
        <w:t xml:space="preserve"> The chromatographs at the concentrations of LOD (a) and LOQ (b).</w:t>
      </w:r>
      <w:bookmarkEnd w:id="26"/>
    </w:p>
    <w:p w14:paraId="23EE9985">
      <w:pPr>
        <w:spacing w:before="156" w:beforeLines="50" w:line="360" w:lineRule="auto"/>
        <w:rPr>
          <w:rFonts w:ascii="Times New Roman" w:hAnsi="Times New Roman" w:eastAsia="等线" w:cs="Times New Roman"/>
          <w:szCs w:val="22"/>
          <w:lang w:bidi="ar"/>
        </w:rPr>
      </w:pPr>
    </w:p>
    <w:p w14:paraId="13845750">
      <w:pPr>
        <w:spacing w:before="156" w:beforeLines="50" w:line="360" w:lineRule="auto"/>
        <w:rPr>
          <w:rFonts w:ascii="Times New Roman" w:hAnsi="Times New Roman" w:eastAsia="等线" w:cs="Times New Roman"/>
          <w:szCs w:val="22"/>
          <w:lang w:bidi="ar"/>
        </w:rPr>
      </w:pPr>
    </w:p>
    <w:p w14:paraId="5716634A">
      <w:pPr>
        <w:widowControl/>
        <w:spacing w:before="156" w:beforeLines="50" w:line="360" w:lineRule="auto"/>
        <w:jc w:val="left"/>
        <w:rPr>
          <w:rFonts w:ascii="Times New Roman" w:hAnsi="Times New Roman" w:eastAsia="等线" w:cs="Times New Roman"/>
          <w:szCs w:val="22"/>
          <w:lang w:bidi="ar"/>
        </w:rPr>
      </w:pPr>
    </w:p>
    <w:sectPr>
      <w:pgSz w:w="11906" w:h="16838"/>
      <w:pgMar w:top="1440" w:right="1440" w:bottom="144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0123">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203AE">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ED203AE">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MzdlMTk2ZDczNzdhMDk4NGZjOTVjODk5Y2Y4YmYifQ=="/>
  </w:docVars>
  <w:rsids>
    <w:rsidRoot w:val="00D93C16"/>
    <w:rsid w:val="0008310C"/>
    <w:rsid w:val="001230F6"/>
    <w:rsid w:val="001A0B61"/>
    <w:rsid w:val="002A12A4"/>
    <w:rsid w:val="002B10EB"/>
    <w:rsid w:val="003C5B76"/>
    <w:rsid w:val="004428D4"/>
    <w:rsid w:val="00493839"/>
    <w:rsid w:val="0058643D"/>
    <w:rsid w:val="005F1B6E"/>
    <w:rsid w:val="0064618D"/>
    <w:rsid w:val="00663CDC"/>
    <w:rsid w:val="006C250D"/>
    <w:rsid w:val="00700BB6"/>
    <w:rsid w:val="007B065F"/>
    <w:rsid w:val="007C400F"/>
    <w:rsid w:val="007E4FBE"/>
    <w:rsid w:val="008A6613"/>
    <w:rsid w:val="009D52EA"/>
    <w:rsid w:val="00AF416C"/>
    <w:rsid w:val="00BC02CA"/>
    <w:rsid w:val="00BE5C9D"/>
    <w:rsid w:val="00C00E0F"/>
    <w:rsid w:val="00C06CDF"/>
    <w:rsid w:val="00C44430"/>
    <w:rsid w:val="00CF4799"/>
    <w:rsid w:val="00D469D6"/>
    <w:rsid w:val="00D93C16"/>
    <w:rsid w:val="00DA2884"/>
    <w:rsid w:val="00DB7C2E"/>
    <w:rsid w:val="00DF5863"/>
    <w:rsid w:val="00F36A11"/>
    <w:rsid w:val="028A0937"/>
    <w:rsid w:val="02D463B4"/>
    <w:rsid w:val="06EC7300"/>
    <w:rsid w:val="08007A3F"/>
    <w:rsid w:val="0A1956E1"/>
    <w:rsid w:val="0AAC68B2"/>
    <w:rsid w:val="0AEB73E9"/>
    <w:rsid w:val="0B163D2C"/>
    <w:rsid w:val="0CF020E3"/>
    <w:rsid w:val="0EFD5142"/>
    <w:rsid w:val="10D97F2A"/>
    <w:rsid w:val="134D0507"/>
    <w:rsid w:val="13E40504"/>
    <w:rsid w:val="14465682"/>
    <w:rsid w:val="161C0E60"/>
    <w:rsid w:val="17C374FB"/>
    <w:rsid w:val="18A92683"/>
    <w:rsid w:val="19AE61A3"/>
    <w:rsid w:val="1AB4014A"/>
    <w:rsid w:val="210E39CB"/>
    <w:rsid w:val="21F53322"/>
    <w:rsid w:val="22031056"/>
    <w:rsid w:val="251D242F"/>
    <w:rsid w:val="2520004D"/>
    <w:rsid w:val="25B97501"/>
    <w:rsid w:val="26FF1A20"/>
    <w:rsid w:val="270678D7"/>
    <w:rsid w:val="28321957"/>
    <w:rsid w:val="291E7842"/>
    <w:rsid w:val="2951456F"/>
    <w:rsid w:val="2A1A518F"/>
    <w:rsid w:val="2A846AAC"/>
    <w:rsid w:val="2ACA2711"/>
    <w:rsid w:val="2CF717B7"/>
    <w:rsid w:val="2D990AC0"/>
    <w:rsid w:val="2F112C37"/>
    <w:rsid w:val="2FB43990"/>
    <w:rsid w:val="3172765E"/>
    <w:rsid w:val="342C7F98"/>
    <w:rsid w:val="343B0ACB"/>
    <w:rsid w:val="34EC6B3C"/>
    <w:rsid w:val="35AD5109"/>
    <w:rsid w:val="35B6483E"/>
    <w:rsid w:val="360F36CE"/>
    <w:rsid w:val="362A0508"/>
    <w:rsid w:val="378B3228"/>
    <w:rsid w:val="3AA615F1"/>
    <w:rsid w:val="3CD34810"/>
    <w:rsid w:val="3CD7479A"/>
    <w:rsid w:val="3D2D4C12"/>
    <w:rsid w:val="3D536596"/>
    <w:rsid w:val="3E497999"/>
    <w:rsid w:val="3EE84C99"/>
    <w:rsid w:val="415E7BFF"/>
    <w:rsid w:val="42280CFE"/>
    <w:rsid w:val="432A4355"/>
    <w:rsid w:val="45075968"/>
    <w:rsid w:val="4558602B"/>
    <w:rsid w:val="455C26A8"/>
    <w:rsid w:val="465824BF"/>
    <w:rsid w:val="46CB2736"/>
    <w:rsid w:val="49282B41"/>
    <w:rsid w:val="4930547A"/>
    <w:rsid w:val="493A3670"/>
    <w:rsid w:val="498D30AF"/>
    <w:rsid w:val="4AEC3231"/>
    <w:rsid w:val="4B9A4FB5"/>
    <w:rsid w:val="4D9D6C18"/>
    <w:rsid w:val="4E1C0E70"/>
    <w:rsid w:val="4E2842F7"/>
    <w:rsid w:val="4EE13DC2"/>
    <w:rsid w:val="4FA03191"/>
    <w:rsid w:val="52CB0909"/>
    <w:rsid w:val="52F968E0"/>
    <w:rsid w:val="548D7C50"/>
    <w:rsid w:val="54A02741"/>
    <w:rsid w:val="55F162D6"/>
    <w:rsid w:val="56ED13B1"/>
    <w:rsid w:val="5AED0E31"/>
    <w:rsid w:val="5C441A74"/>
    <w:rsid w:val="5FDE16C9"/>
    <w:rsid w:val="62002852"/>
    <w:rsid w:val="62D00439"/>
    <w:rsid w:val="63091BBF"/>
    <w:rsid w:val="642D6B39"/>
    <w:rsid w:val="648A5E54"/>
    <w:rsid w:val="65E11968"/>
    <w:rsid w:val="68517693"/>
    <w:rsid w:val="689D448C"/>
    <w:rsid w:val="689D66F1"/>
    <w:rsid w:val="68C82B83"/>
    <w:rsid w:val="68DE0386"/>
    <w:rsid w:val="6BD34BC2"/>
    <w:rsid w:val="6C544E4B"/>
    <w:rsid w:val="6DB7463E"/>
    <w:rsid w:val="6EFE3D04"/>
    <w:rsid w:val="6F3F6AAB"/>
    <w:rsid w:val="6FBE7937"/>
    <w:rsid w:val="71FB452B"/>
    <w:rsid w:val="72E255FE"/>
    <w:rsid w:val="73E3796C"/>
    <w:rsid w:val="779F1813"/>
    <w:rsid w:val="784604CA"/>
    <w:rsid w:val="78884C49"/>
    <w:rsid w:val="798B4E50"/>
    <w:rsid w:val="79CA15A2"/>
    <w:rsid w:val="7A2C376D"/>
    <w:rsid w:val="7D1E37C3"/>
    <w:rsid w:val="7DE2111B"/>
    <w:rsid w:val="7E382ABD"/>
    <w:rsid w:val="7EEF29C4"/>
    <w:rsid w:val="7F4219EB"/>
    <w:rsid w:val="7F94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tabs>
        <w:tab w:val="center" w:pos="4153"/>
        <w:tab w:val="right" w:pos="8306"/>
      </w:tabs>
      <w:snapToGrid w:val="0"/>
      <w:jc w:val="center"/>
    </w:pPr>
    <w:rPr>
      <w:sz w:val="18"/>
      <w:szCs w:val="18"/>
    </w:rPr>
  </w:style>
  <w:style w:type="paragraph" w:styleId="7">
    <w:name w:val="toc 1"/>
    <w:basedOn w:val="1"/>
    <w:next w:val="1"/>
    <w:autoRedefine/>
    <w:qFormat/>
    <w:uiPriority w:val="39"/>
  </w:style>
  <w:style w:type="paragraph" w:styleId="8">
    <w:name w:val="toc 2"/>
    <w:basedOn w:val="1"/>
    <w:next w:val="1"/>
    <w:autoRedefine/>
    <w:qFormat/>
    <w:uiPriority w:val="39"/>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26E5" w:themeColor="hyperlink"/>
      <w:u w:val="single"/>
      <w14:textFill>
        <w14:solidFill>
          <w14:schemeClr w14:val="hlink"/>
        </w14:solidFill>
      </w14:textFill>
    </w:rPr>
  </w:style>
  <w:style w:type="character" w:customStyle="1" w:styleId="13">
    <w:name w:val="页眉 字符"/>
    <w:basedOn w:val="11"/>
    <w:link w:val="6"/>
    <w:qFormat/>
    <w:uiPriority w:val="0"/>
    <w:rPr>
      <w:rFonts w:asciiTheme="minorHAnsi" w:hAnsiTheme="minorHAnsi" w:eastAsiaTheme="minorEastAsia" w:cstheme="minorBidi"/>
      <w:kern w:val="2"/>
      <w:sz w:val="18"/>
      <w:szCs w:val="18"/>
    </w:rPr>
  </w:style>
  <w:style w:type="character" w:customStyle="1" w:styleId="14">
    <w:name w:val="页脚 字符"/>
    <w:basedOn w:val="11"/>
    <w:link w:val="5"/>
    <w:qFormat/>
    <w:uiPriority w:val="0"/>
    <w:rPr>
      <w:rFonts w:asciiTheme="minorHAnsi" w:hAnsiTheme="minorHAnsi" w:eastAsiaTheme="minorEastAsia" w:cstheme="minorBidi"/>
      <w:kern w:val="2"/>
      <w:sz w:val="18"/>
      <w:szCs w:val="18"/>
    </w:rPr>
  </w:style>
  <w:style w:type="table" w:customStyle="1" w:styleId="15">
    <w:name w:val="无格式表格 21"/>
    <w:basedOn w:val="9"/>
    <w:qFormat/>
    <w:uiPriority w:val="0"/>
    <w:rPr>
      <w:rFonts w:hint="eastAsia"/>
    </w:rPr>
    <w:tblPr>
      <w:tblBorders>
        <w:top w:val="single" w:color="7F7F7F" w:sz="4" w:space="0"/>
        <w:bottom w:val="single" w:color="7F7F7F" w:sz="4" w:space="0"/>
      </w:tblBorders>
    </w:tblPr>
    <w:tcPr>
      <w:tcBorders>
        <w:top w:val="single" w:color="7F7F7F" w:sz="4" w:space="0"/>
        <w:left w:val="nil"/>
        <w:bottom w:val="single" w:color="7F7F7F" w:sz="4" w:space="0"/>
        <w:right w:val="nil"/>
      </w:tcBorders>
    </w:tc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paragraph" w:customStyle="1" w:styleId="16">
    <w:name w:val="WPSOffice手动目录 1"/>
    <w:qFormat/>
    <w:uiPriority w:val="0"/>
    <w:rPr>
      <w:rFonts w:ascii="等线" w:hAnsi="等线" w:eastAsia="等线" w:cs="等线"/>
      <w:lang w:val="en-US" w:eastAsia="zh-CN" w:bidi="ar-SA"/>
    </w:rPr>
  </w:style>
  <w:style w:type="character" w:customStyle="1" w:styleId="17">
    <w:name w:val="标题 1 字符"/>
    <w:basedOn w:val="11"/>
    <w:link w:val="2"/>
    <w:qFormat/>
    <w:uiPriority w:val="0"/>
    <w:rPr>
      <w:rFonts w:asciiTheme="minorHAnsi" w:hAnsiTheme="minorHAnsi" w:eastAsiaTheme="minorEastAsia" w:cstheme="minorBidi"/>
      <w:b/>
      <w:bCs/>
      <w:kern w:val="44"/>
      <w:sz w:val="44"/>
      <w:szCs w:val="44"/>
    </w:rPr>
  </w:style>
  <w:style w:type="character" w:customStyle="1" w:styleId="18">
    <w:name w:val="标题 2 字符"/>
    <w:basedOn w:val="11"/>
    <w:link w:val="3"/>
    <w:qFormat/>
    <w:uiPriority w:val="0"/>
    <w:rPr>
      <w:rFonts w:asciiTheme="majorHAnsi" w:hAnsiTheme="majorHAnsi" w:eastAsiaTheme="majorEastAsia" w:cstheme="majorBidi"/>
      <w:b/>
      <w:bCs/>
      <w:kern w:val="2"/>
      <w:sz w:val="32"/>
      <w:szCs w:val="32"/>
    </w:rPr>
  </w:style>
  <w:style w:type="character" w:customStyle="1" w:styleId="19">
    <w:name w:val="标题 3 字符"/>
    <w:basedOn w:val="11"/>
    <w:link w:val="4"/>
    <w:qFormat/>
    <w:uiPriority w:val="0"/>
    <w:rPr>
      <w:rFonts w:asciiTheme="minorHAnsi" w:hAnsiTheme="minorHAnsi" w:eastAsiaTheme="minorEastAsia" w:cstheme="minorBidi"/>
      <w:b/>
      <w:bCs/>
      <w:kern w:val="2"/>
      <w:sz w:val="32"/>
      <w:szCs w:val="32"/>
    </w:rPr>
  </w:style>
  <w:style w:type="paragraph" w:customStyle="1" w:styleId="2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tiff"/><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08002-3478-4E3F-B557-DA2DE669F0EF}">
  <ds:schemaRefs/>
</ds:datastoreItem>
</file>

<file path=docProps/app.xml><?xml version="1.0" encoding="utf-8"?>
<Properties xmlns="http://schemas.openxmlformats.org/officeDocument/2006/extended-properties" xmlns:vt="http://schemas.openxmlformats.org/officeDocument/2006/docPropsVTypes">
  <Template>Normal</Template>
  <Pages>14</Pages>
  <Words>921</Words>
  <Characters>5139</Characters>
  <Lines>802</Lines>
  <Paragraphs>670</Paragraphs>
  <TotalTime>1</TotalTime>
  <ScaleCrop>false</ScaleCrop>
  <LinksUpToDate>false</LinksUpToDate>
  <CharactersWithSpaces>6013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2024-10-15T05:48:00Z</dcterms:created>
  <dc:creator>53421</dc:creator>
  <cp:lastModifiedBy>biabiala</cp:lastModifiedBy>
  <dcterms:modified xsi:type="dcterms:W3CDTF">2025-04-29T10:33:52Z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2E5AF56A1A5945AB8CB17B10AD675398_12</vt:lpwstr>
  </property>
  <property fmtid="{D5CDD505-2E9C-101B-9397-08002B2CF9AE}" pid="4" name="KSOTemplateDocerSaveRecord">
    <vt:lpwstr>eyJoZGlkIjoiNzE5MzdlMTk2ZDczNzdhMDk4NGZjOTVjODk5Y2Y4YmYiLCJ1c2VySWQiOiIzMzAwMzcyNzEifQ==</vt:lpwstr>
  </property>
</Properties>
</file>