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81593" w14:textId="77777777" w:rsidR="00E44E6A" w:rsidRDefault="00000000">
      <w:pPr>
        <w:ind w:firstLineChars="0" w:firstLine="0"/>
        <w:rPr>
          <w:rFonts w:cs="Times New Roman"/>
          <w:b/>
          <w:sz w:val="28"/>
          <w:szCs w:val="28"/>
          <w:lang w:eastAsia="ko-KR"/>
        </w:rPr>
      </w:pPr>
      <w:bookmarkStart w:id="0" w:name="_Hlk153185585"/>
      <w:r>
        <w:rPr>
          <w:rFonts w:cs="Times New Roman"/>
          <w:b/>
          <w:sz w:val="28"/>
          <w:szCs w:val="28"/>
          <w:lang w:eastAsia="ko-KR"/>
        </w:rPr>
        <w:t>SUPPLEMENTAL DATA</w:t>
      </w:r>
    </w:p>
    <w:p w14:paraId="3AE07534" w14:textId="77777777" w:rsidR="00E44E6A" w:rsidRDefault="00E44E6A">
      <w:pPr>
        <w:ind w:firstLineChars="0" w:firstLine="0"/>
        <w:rPr>
          <w:rFonts w:cs="Times New Roman"/>
          <w:b/>
          <w:sz w:val="28"/>
          <w:szCs w:val="28"/>
          <w:lang w:eastAsia="ko-KR"/>
        </w:rPr>
      </w:pPr>
    </w:p>
    <w:p w14:paraId="3348FED3" w14:textId="2F880367" w:rsidR="00D9386A" w:rsidRDefault="00000000" w:rsidP="00D9386A">
      <w:pPr>
        <w:ind w:firstLineChars="0" w:firstLine="0"/>
        <w:rPr>
          <w:rStyle w:val="ad"/>
          <w:rFonts w:eastAsiaTheme="minorEastAsia" w:cs="Times New Roman"/>
          <w:b/>
          <w:bCs/>
        </w:rPr>
      </w:pPr>
      <w:bookmarkStart w:id="1" w:name="_Hlk153197203"/>
      <w:bookmarkEnd w:id="0"/>
      <w:r>
        <w:rPr>
          <w:rStyle w:val="ad"/>
          <w:rFonts w:cs="Times New Roman"/>
          <w:b/>
          <w:bCs/>
          <w:sz w:val="32"/>
          <w:szCs w:val="32"/>
        </w:rPr>
        <w:t xml:space="preserve">Detection of serum CC16 by a rapid and ultrasensitive magnetic chemiluminescence immunoassay </w:t>
      </w:r>
      <w:r w:rsidR="00D9386A">
        <w:rPr>
          <w:rStyle w:val="ad"/>
          <w:b/>
          <w:bCs/>
          <w:sz w:val="32"/>
          <w:szCs w:val="32"/>
        </w:rPr>
        <w:t>for lung disease</w:t>
      </w:r>
      <w:r w:rsidR="00D9386A" w:rsidRPr="00F34850">
        <w:rPr>
          <w:rStyle w:val="ad"/>
          <w:b/>
          <w:bCs/>
          <w:sz w:val="32"/>
          <w:szCs w:val="32"/>
        </w:rPr>
        <w:t xml:space="preserve"> </w:t>
      </w:r>
      <w:r w:rsidR="00D9386A">
        <w:rPr>
          <w:rStyle w:val="ad"/>
          <w:b/>
          <w:bCs/>
          <w:sz w:val="32"/>
          <w:szCs w:val="32"/>
        </w:rPr>
        <w:t>diagnosis</w:t>
      </w:r>
    </w:p>
    <w:p w14:paraId="3EA89C94" w14:textId="46512D70" w:rsidR="00E44E6A" w:rsidRDefault="00000000" w:rsidP="00D9386A">
      <w:pPr>
        <w:ind w:firstLineChars="0" w:firstLine="0"/>
        <w:rPr>
          <w:rStyle w:val="ad"/>
          <w:rFonts w:cs="Times New Roman"/>
          <w:b/>
          <w:bCs/>
          <w:sz w:val="22"/>
          <w:vertAlign w:val="superscript"/>
        </w:rPr>
      </w:pPr>
      <w:r>
        <w:rPr>
          <w:rStyle w:val="ad"/>
          <w:rFonts w:cs="Times New Roman"/>
          <w:b/>
          <w:bCs/>
        </w:rPr>
        <w:t>Kaili Duan</w:t>
      </w:r>
      <w:r>
        <w:rPr>
          <w:rStyle w:val="ad"/>
          <w:rFonts w:cs="Times New Roman"/>
          <w:b/>
          <w:bCs/>
          <w:vertAlign w:val="superscript"/>
        </w:rPr>
        <w:t>a,</w:t>
      </w:r>
      <w:r>
        <w:rPr>
          <w:rStyle w:val="ad"/>
          <w:rFonts w:eastAsia="宋体" w:cs="Times New Roman"/>
          <w:b/>
          <w:bCs/>
          <w:vertAlign w:val="superscript"/>
        </w:rPr>
        <w:t>#</w:t>
      </w:r>
      <w:r>
        <w:rPr>
          <w:rStyle w:val="ad"/>
          <w:rFonts w:cs="Times New Roman"/>
          <w:b/>
          <w:bCs/>
        </w:rPr>
        <w:t xml:space="preserve">, </w:t>
      </w:r>
      <w:r>
        <w:rPr>
          <w:rStyle w:val="ad"/>
          <w:rFonts w:eastAsia="宋体" w:cs="Times New Roman"/>
          <w:b/>
          <w:bCs/>
        </w:rPr>
        <w:t>Yu Xiang</w:t>
      </w:r>
      <w:r>
        <w:rPr>
          <w:rStyle w:val="ad"/>
          <w:rFonts w:eastAsia="宋体" w:cs="Times New Roman"/>
          <w:b/>
          <w:bCs/>
          <w:vertAlign w:val="superscript"/>
        </w:rPr>
        <w:t xml:space="preserve">b,# </w:t>
      </w:r>
      <w:r>
        <w:rPr>
          <w:rStyle w:val="ad"/>
          <w:rFonts w:eastAsia="宋体" w:cs="Times New Roman"/>
          <w:b/>
          <w:bCs/>
        </w:rPr>
        <w:t xml:space="preserve">, </w:t>
      </w:r>
      <w:r>
        <w:rPr>
          <w:rStyle w:val="ad"/>
          <w:rFonts w:cs="Times New Roman"/>
          <w:b/>
          <w:bCs/>
        </w:rPr>
        <w:t>Yilong Deng</w:t>
      </w:r>
      <w:r>
        <w:rPr>
          <w:rStyle w:val="ad"/>
          <w:rFonts w:cs="Times New Roman"/>
          <w:b/>
          <w:bCs/>
          <w:vertAlign w:val="superscript"/>
        </w:rPr>
        <w:t>c</w:t>
      </w:r>
      <w:r>
        <w:rPr>
          <w:rStyle w:val="ad"/>
          <w:rFonts w:cs="Times New Roman"/>
          <w:b/>
          <w:bCs/>
        </w:rPr>
        <w:t>, Junman Chen</w:t>
      </w:r>
      <w:r>
        <w:rPr>
          <w:rStyle w:val="ad"/>
          <w:rFonts w:cs="Times New Roman"/>
          <w:b/>
          <w:bCs/>
          <w:vertAlign w:val="superscript"/>
        </w:rPr>
        <w:t>a,*</w:t>
      </w:r>
      <w:r>
        <w:rPr>
          <w:rStyle w:val="ad"/>
          <w:rFonts w:cs="Times New Roman"/>
          <w:b/>
          <w:bCs/>
        </w:rPr>
        <w:t>, Ping Liu</w:t>
      </w:r>
      <w:r>
        <w:rPr>
          <w:rStyle w:val="ad"/>
          <w:rFonts w:cs="Times New Roman"/>
          <w:b/>
          <w:bCs/>
          <w:vertAlign w:val="superscript"/>
        </w:rPr>
        <w:t>a,*</w:t>
      </w:r>
    </w:p>
    <w:p w14:paraId="658BB387" w14:textId="77777777" w:rsidR="00E44E6A" w:rsidRDefault="00000000">
      <w:pPr>
        <w:ind w:firstLineChars="0" w:firstLine="0"/>
        <w:jc w:val="left"/>
        <w:rPr>
          <w:rStyle w:val="ad"/>
          <w:rFonts w:cs="Times New Roman"/>
        </w:rPr>
      </w:pPr>
      <w:r>
        <w:rPr>
          <w:rStyle w:val="ad"/>
          <w:rFonts w:cs="Times New Roman"/>
          <w:vertAlign w:val="superscript"/>
        </w:rPr>
        <w:t>a</w:t>
      </w:r>
      <w:r>
        <w:rPr>
          <w:rStyle w:val="ad"/>
          <w:rFonts w:cs="Times New Roman"/>
        </w:rPr>
        <w:t xml:space="preserve"> Key Laboratory of Clinical Laboratory Diagnostics (Ministry of Education), College of Laboratory Medicine, Chongqing Medical University, Chongqing, 400016, China.</w:t>
      </w:r>
    </w:p>
    <w:bookmarkEnd w:id="1"/>
    <w:p w14:paraId="3B73331C" w14:textId="77777777" w:rsidR="00E44E6A" w:rsidRDefault="00000000">
      <w:pPr>
        <w:ind w:firstLineChars="0" w:firstLine="0"/>
        <w:jc w:val="left"/>
        <w:rPr>
          <w:rStyle w:val="ad"/>
          <w:rFonts w:cs="Times New Roman"/>
        </w:rPr>
      </w:pPr>
      <w:r>
        <w:rPr>
          <w:rStyle w:val="ad"/>
          <w:rFonts w:eastAsia="宋体" w:cs="Times New Roman"/>
          <w:vertAlign w:val="superscript"/>
        </w:rPr>
        <w:t xml:space="preserve">b </w:t>
      </w:r>
      <w:r>
        <w:rPr>
          <w:rStyle w:val="ad"/>
          <w:rFonts w:cs="Times New Roman"/>
        </w:rPr>
        <w:t>Department of Laboratory Medicine, The First Affiliated Hospital of Chongqing Medical University, Chongqing, 400016, China</w:t>
      </w:r>
    </w:p>
    <w:p w14:paraId="4D7C96AF" w14:textId="77777777" w:rsidR="00E44E6A" w:rsidRDefault="00000000">
      <w:pPr>
        <w:ind w:firstLineChars="0" w:firstLine="0"/>
        <w:jc w:val="left"/>
        <w:rPr>
          <w:rStyle w:val="ad"/>
          <w:rFonts w:cs="Times New Roman"/>
        </w:rPr>
      </w:pPr>
      <w:r>
        <w:rPr>
          <w:rStyle w:val="ad"/>
          <w:rFonts w:cs="Times New Roman"/>
          <w:vertAlign w:val="superscript"/>
        </w:rPr>
        <w:t>c</w:t>
      </w:r>
      <w:r>
        <w:rPr>
          <w:rStyle w:val="ad"/>
          <w:rFonts w:cs="Times New Roman"/>
        </w:rPr>
        <w:t xml:space="preserve"> Bioscience (Tianjin) Diagnostic Technology CO., LTD, Tianjin, 300399, China.</w:t>
      </w:r>
    </w:p>
    <w:p w14:paraId="3FAD856D" w14:textId="77777777" w:rsidR="00E44E6A" w:rsidRDefault="00E44E6A">
      <w:pPr>
        <w:ind w:firstLineChars="0" w:firstLine="0"/>
        <w:jc w:val="left"/>
        <w:rPr>
          <w:rStyle w:val="ad"/>
          <w:rFonts w:eastAsiaTheme="minorEastAsia" w:cs="Times New Roman"/>
        </w:rPr>
      </w:pPr>
    </w:p>
    <w:p w14:paraId="7EE475DE" w14:textId="77777777" w:rsidR="00E44E6A" w:rsidRDefault="00E44E6A">
      <w:pPr>
        <w:ind w:firstLineChars="0" w:firstLine="0"/>
        <w:jc w:val="left"/>
        <w:rPr>
          <w:rStyle w:val="ad"/>
          <w:rFonts w:eastAsiaTheme="minorEastAsia" w:cs="Times New Roman"/>
        </w:rPr>
      </w:pPr>
    </w:p>
    <w:p w14:paraId="1D8ACC99" w14:textId="77777777" w:rsidR="00E44E6A" w:rsidRDefault="00E44E6A">
      <w:pPr>
        <w:ind w:firstLineChars="0" w:firstLine="0"/>
        <w:jc w:val="left"/>
        <w:rPr>
          <w:rStyle w:val="ad"/>
          <w:rFonts w:eastAsiaTheme="minorEastAsia" w:cs="Times New Roman"/>
        </w:rPr>
      </w:pPr>
    </w:p>
    <w:p w14:paraId="70D7C24D" w14:textId="77777777" w:rsidR="00E44E6A" w:rsidRDefault="00000000">
      <w:pPr>
        <w:ind w:firstLineChars="0" w:firstLine="0"/>
        <w:rPr>
          <w:rFonts w:eastAsia="宋体" w:cs="Arial Unicode MS"/>
          <w:color w:val="000000"/>
          <w:szCs w:val="24"/>
          <w:u w:color="000000"/>
        </w:rPr>
      </w:pPr>
      <w:r>
        <w:rPr>
          <w:rFonts w:eastAsia="宋体" w:cs="Arial Unicode MS" w:hint="eastAsia"/>
          <w:color w:val="000000"/>
          <w:szCs w:val="24"/>
          <w:u w:color="000000"/>
          <w:vertAlign w:val="superscript"/>
        </w:rPr>
        <w:t xml:space="preserve"># </w:t>
      </w:r>
      <w:r>
        <w:rPr>
          <w:rFonts w:eastAsia="宋体" w:cs="Arial Unicode MS" w:hint="eastAsia"/>
          <w:color w:val="000000"/>
          <w:szCs w:val="24"/>
          <w:u w:color="000000"/>
        </w:rPr>
        <w:t>K</w:t>
      </w:r>
      <w:r>
        <w:rPr>
          <w:rFonts w:eastAsia="宋体" w:cs="Arial Unicode MS"/>
          <w:color w:val="000000"/>
          <w:szCs w:val="24"/>
          <w:u w:color="000000"/>
        </w:rPr>
        <w:t xml:space="preserve">aili </w:t>
      </w:r>
      <w:r>
        <w:rPr>
          <w:rFonts w:eastAsia="宋体" w:cs="Arial Unicode MS" w:hint="eastAsia"/>
          <w:color w:val="000000"/>
          <w:szCs w:val="24"/>
          <w:u w:color="000000"/>
        </w:rPr>
        <w:t>D</w:t>
      </w:r>
      <w:r>
        <w:rPr>
          <w:rFonts w:eastAsia="宋体" w:cs="Arial Unicode MS"/>
          <w:color w:val="000000"/>
          <w:szCs w:val="24"/>
          <w:u w:color="000000"/>
        </w:rPr>
        <w:t>uan</w:t>
      </w:r>
      <w:r>
        <w:rPr>
          <w:rFonts w:eastAsia="宋体" w:cs="Arial Unicode MS" w:hint="eastAsia"/>
          <w:color w:val="000000"/>
          <w:szCs w:val="24"/>
          <w:u w:color="000000"/>
        </w:rPr>
        <w:t xml:space="preserve"> and Y</w:t>
      </w:r>
      <w:r>
        <w:rPr>
          <w:rFonts w:eastAsia="宋体" w:cs="Arial Unicode MS"/>
          <w:color w:val="000000"/>
          <w:szCs w:val="24"/>
          <w:u w:color="000000"/>
        </w:rPr>
        <w:t xml:space="preserve">u </w:t>
      </w:r>
      <w:r>
        <w:rPr>
          <w:rFonts w:eastAsia="宋体" w:cs="Arial Unicode MS" w:hint="eastAsia"/>
          <w:color w:val="000000"/>
          <w:szCs w:val="24"/>
          <w:u w:color="000000"/>
        </w:rPr>
        <w:t>X</w:t>
      </w:r>
      <w:r>
        <w:rPr>
          <w:rFonts w:eastAsia="宋体" w:cs="Arial Unicode MS"/>
          <w:color w:val="000000"/>
          <w:szCs w:val="24"/>
          <w:u w:color="000000"/>
        </w:rPr>
        <w:t>iang</w:t>
      </w:r>
      <w:r>
        <w:rPr>
          <w:rFonts w:eastAsia="宋体" w:cs="Arial Unicode MS" w:hint="eastAsia"/>
          <w:color w:val="000000"/>
          <w:szCs w:val="24"/>
          <w:u w:color="000000"/>
        </w:rPr>
        <w:t xml:space="preserve"> contributed equally to this work</w:t>
      </w:r>
      <w:r>
        <w:rPr>
          <w:rFonts w:eastAsia="宋体" w:cs="Arial Unicode MS"/>
          <w:color w:val="000000"/>
          <w:szCs w:val="24"/>
          <w:u w:color="000000"/>
        </w:rPr>
        <w:t>.</w:t>
      </w:r>
    </w:p>
    <w:p w14:paraId="2045F112" w14:textId="77777777" w:rsidR="00E44E6A" w:rsidRDefault="00000000">
      <w:pPr>
        <w:ind w:firstLineChars="0" w:firstLine="0"/>
        <w:rPr>
          <w:rFonts w:eastAsia="Arial Unicode MS" w:cs="Arial Unicode MS"/>
          <w:b/>
          <w:bCs/>
          <w:color w:val="000000"/>
          <w:szCs w:val="24"/>
          <w:u w:color="000000"/>
        </w:rPr>
      </w:pPr>
      <w:r>
        <w:rPr>
          <w:rFonts w:eastAsia="Arial Unicode MS" w:cs="Arial Unicode MS"/>
          <w:b/>
          <w:bCs/>
          <w:color w:val="000000"/>
          <w:szCs w:val="24"/>
          <w:u w:color="000000"/>
        </w:rPr>
        <w:t>*Address correspondence to:</w:t>
      </w:r>
    </w:p>
    <w:p w14:paraId="363E0500" w14:textId="77777777" w:rsidR="00E44E6A" w:rsidRDefault="00000000">
      <w:pPr>
        <w:ind w:firstLineChars="0" w:firstLine="0"/>
        <w:rPr>
          <w:rFonts w:eastAsia="Arial Unicode MS" w:cs="Arial Unicode MS"/>
          <w:color w:val="000000"/>
          <w:szCs w:val="24"/>
          <w:u w:color="000000"/>
        </w:rPr>
      </w:pPr>
      <w:r>
        <w:rPr>
          <w:rFonts w:eastAsia="Arial Unicode MS" w:cs="Arial Unicode MS"/>
          <w:color w:val="000000"/>
          <w:szCs w:val="24"/>
          <w:u w:color="000000"/>
        </w:rPr>
        <w:t xml:space="preserve">Ping Liu, Ph.D. College of Laboratory Medicine, Chongqing Medical University, 1 Medical College Rd., Chongqing 400016, China; E-mail: </w:t>
      </w:r>
      <w:r>
        <w:rPr>
          <w:rFonts w:eastAsia="Arial Unicode MS" w:cs="Arial Unicode MS"/>
          <w:color w:val="5B9BD5"/>
          <w:szCs w:val="24"/>
          <w:u w:color="5B9BD5"/>
        </w:rPr>
        <w:t>20098181@163.com</w:t>
      </w:r>
      <w:r>
        <w:rPr>
          <w:rFonts w:eastAsia="Arial Unicode MS" w:cs="Arial Unicode MS"/>
          <w:color w:val="000000"/>
          <w:szCs w:val="24"/>
          <w:u w:color="000000"/>
        </w:rPr>
        <w:t xml:space="preserve">. </w:t>
      </w:r>
    </w:p>
    <w:p w14:paraId="04529317" w14:textId="77777777" w:rsidR="00E44E6A" w:rsidRDefault="00000000">
      <w:pPr>
        <w:ind w:firstLineChars="0" w:firstLine="0"/>
        <w:rPr>
          <w:rFonts w:eastAsia="Arial Unicode MS" w:cs="Arial Unicode MS"/>
          <w:b/>
          <w:bCs/>
          <w:color w:val="000000"/>
          <w:szCs w:val="24"/>
          <w:u w:color="000000"/>
        </w:rPr>
      </w:pPr>
      <w:r>
        <w:rPr>
          <w:rFonts w:eastAsia="Arial Unicode MS" w:cs="Arial Unicode MS"/>
          <w:color w:val="000000"/>
          <w:szCs w:val="24"/>
          <w:u w:color="000000"/>
        </w:rPr>
        <w:t>Junman Chen, Ph.D. College of Laboratory Medicine, Chongqing Medical University, 1 Medical College Rd., Chongqing 400016, China; E-mail:</w:t>
      </w:r>
      <w:r>
        <w:rPr>
          <w:rFonts w:eastAsia="Arial Unicode MS" w:cs="Arial Unicode MS"/>
          <w:color w:val="5B9BD5"/>
          <w:szCs w:val="24"/>
          <w:u w:color="5B9BD5"/>
        </w:rPr>
        <w:t xml:space="preserve"> junman816@163.com</w:t>
      </w:r>
      <w:r>
        <w:rPr>
          <w:rFonts w:eastAsia="Arial Unicode MS" w:cs="Arial Unicode MS"/>
          <w:color w:val="000000"/>
          <w:szCs w:val="24"/>
          <w:u w:color="000000"/>
        </w:rPr>
        <w:t>.</w:t>
      </w:r>
    </w:p>
    <w:p w14:paraId="6EE194C5" w14:textId="77777777" w:rsidR="00E44E6A" w:rsidRDefault="00000000">
      <w:pPr>
        <w:ind w:firstLineChars="0" w:firstLine="0"/>
        <w:rPr>
          <w:rFonts w:eastAsiaTheme="minorEastAsia" w:cs="Arial Unicode MS"/>
          <w:b/>
          <w:bCs/>
          <w:color w:val="000000"/>
          <w:szCs w:val="24"/>
          <w:u w:color="000000"/>
        </w:rPr>
      </w:pPr>
      <w:r>
        <w:rPr>
          <w:rFonts w:eastAsia="Arial Unicode MS" w:cs="Arial Unicode MS"/>
          <w:color w:val="000000"/>
          <w:szCs w:val="24"/>
          <w:u w:color="000000"/>
        </w:rPr>
        <w:t>Tel: +86-23-68485688; Fax: +86-23-68485786.</w:t>
      </w:r>
    </w:p>
    <w:p w14:paraId="051E2E29" w14:textId="4AD5F41B" w:rsidR="007868B0" w:rsidRDefault="007868B0">
      <w:pPr>
        <w:spacing w:beforeLines="50" w:before="163" w:afterLines="50" w:after="163"/>
        <w:ind w:firstLineChars="0" w:firstLine="0"/>
        <w:rPr>
          <w:rFonts w:eastAsiaTheme="minorEastAsia" w:cs="Times New Roman"/>
          <w:b/>
          <w:bCs/>
          <w:sz w:val="28"/>
          <w:szCs w:val="24"/>
        </w:rPr>
      </w:pPr>
      <w:r w:rsidRPr="007868B0">
        <w:rPr>
          <w:rFonts w:eastAsiaTheme="minorEastAsia" w:cs="Times New Roman"/>
          <w:b/>
          <w:bCs/>
          <w:sz w:val="28"/>
          <w:szCs w:val="24"/>
        </w:rPr>
        <w:lastRenderedPageBreak/>
        <w:t>R</w:t>
      </w:r>
      <w:r>
        <w:rPr>
          <w:rFonts w:eastAsiaTheme="minorEastAsia" w:cs="Times New Roman" w:hint="eastAsia"/>
          <w:b/>
          <w:bCs/>
          <w:sz w:val="28"/>
          <w:szCs w:val="24"/>
        </w:rPr>
        <w:t>EAGENT</w:t>
      </w:r>
      <w:r w:rsidRPr="007868B0">
        <w:rPr>
          <w:rFonts w:eastAsiaTheme="minorEastAsia" w:cs="Times New Roman"/>
          <w:b/>
          <w:bCs/>
          <w:sz w:val="28"/>
          <w:szCs w:val="24"/>
        </w:rPr>
        <w:t xml:space="preserve"> </w:t>
      </w:r>
      <w:r>
        <w:rPr>
          <w:rFonts w:eastAsiaTheme="minorEastAsia" w:cs="Times New Roman" w:hint="eastAsia"/>
          <w:b/>
          <w:bCs/>
          <w:sz w:val="28"/>
          <w:szCs w:val="24"/>
        </w:rPr>
        <w:t>AND</w:t>
      </w:r>
      <w:r w:rsidRPr="007868B0">
        <w:rPr>
          <w:rFonts w:eastAsiaTheme="minorEastAsia" w:cs="Times New Roman"/>
          <w:b/>
          <w:bCs/>
          <w:sz w:val="28"/>
          <w:szCs w:val="24"/>
        </w:rPr>
        <w:t xml:space="preserve"> M</w:t>
      </w:r>
      <w:r>
        <w:rPr>
          <w:rFonts w:eastAsiaTheme="minorEastAsia" w:cs="Times New Roman" w:hint="eastAsia"/>
          <w:b/>
          <w:bCs/>
          <w:sz w:val="28"/>
          <w:szCs w:val="24"/>
        </w:rPr>
        <w:t>ATERIAL</w:t>
      </w:r>
    </w:p>
    <w:p w14:paraId="21536C28" w14:textId="3AF98D9C" w:rsidR="007868B0" w:rsidRPr="00E92C7E" w:rsidRDefault="007868B0" w:rsidP="00AD518C">
      <w:pPr>
        <w:spacing w:beforeLines="50" w:before="163" w:afterLines="50" w:after="163"/>
        <w:ind w:firstLine="480"/>
        <w:rPr>
          <w:rFonts w:eastAsiaTheme="minorEastAsia"/>
        </w:rPr>
      </w:pPr>
      <w:r>
        <w:t xml:space="preserve">BL21 (DE3) </w:t>
      </w:r>
      <w:r>
        <w:rPr>
          <w:rFonts w:eastAsiaTheme="minorEastAsia" w:hint="eastAsia"/>
        </w:rPr>
        <w:t>conpetent</w:t>
      </w:r>
      <w:r>
        <w:t xml:space="preserve"> cells</w:t>
      </w:r>
      <w:r w:rsidR="001F63CC">
        <w:rPr>
          <w:rFonts w:eastAsiaTheme="minorEastAsia" w:hint="eastAsia"/>
        </w:rPr>
        <w:t>,</w:t>
      </w:r>
      <w:r w:rsidR="001F63CC" w:rsidRPr="001F63CC">
        <w:t xml:space="preserve"> </w:t>
      </w:r>
      <w:bookmarkStart w:id="2" w:name="OLE_LINK43"/>
      <w:r w:rsidR="001F63CC" w:rsidRPr="008B5139">
        <w:t>Kanamycin</w:t>
      </w:r>
      <w:r w:rsidR="001F63CC">
        <w:rPr>
          <w:rFonts w:eastAsiaTheme="minorEastAsia" w:hint="eastAsia"/>
        </w:rPr>
        <w:t>,</w:t>
      </w:r>
      <w:r w:rsidR="001F63CC" w:rsidRPr="001F63CC">
        <w:t xml:space="preserve"> </w:t>
      </w:r>
      <w:r w:rsidR="001F63CC" w:rsidRPr="008B5139">
        <w:t>Luria-Bertani</w:t>
      </w:r>
      <w:bookmarkEnd w:id="2"/>
      <w:r>
        <w:rPr>
          <w:rFonts w:eastAsiaTheme="minorEastAsia" w:hint="eastAsia"/>
        </w:rPr>
        <w:t xml:space="preserve"> (</w:t>
      </w:r>
      <w:r>
        <w:t>Beyotime</w:t>
      </w:r>
      <w:r>
        <w:rPr>
          <w:rFonts w:eastAsiaTheme="minorEastAsia" w:hint="eastAsia"/>
        </w:rPr>
        <w:t>, Shanghai, China)</w:t>
      </w:r>
      <w:r>
        <w:rPr>
          <w:rFonts w:eastAsiaTheme="minorEastAsia" w:cs="Times New Roman" w:hint="eastAsia"/>
          <w:sz w:val="28"/>
          <w:szCs w:val="24"/>
        </w:rPr>
        <w:t xml:space="preserve">; </w:t>
      </w:r>
      <w:r w:rsidR="00EA697B">
        <w:rPr>
          <w:rFonts w:eastAsiaTheme="minorEastAsia" w:hint="eastAsia"/>
        </w:rPr>
        <w:t>I</w:t>
      </w:r>
      <w:r w:rsidR="00EA697B">
        <w:t>sopropyl β-D-thiogalactoside</w:t>
      </w:r>
      <w:r w:rsidR="00EA697B">
        <w:rPr>
          <w:rFonts w:eastAsiaTheme="minorEastAsia" w:hint="eastAsia"/>
        </w:rPr>
        <w:t xml:space="preserve"> (Detai, Nanjing, China);</w:t>
      </w:r>
      <w:r w:rsidR="00C12D41" w:rsidRPr="00C12D41">
        <w:t xml:space="preserve"> </w:t>
      </w:r>
      <w:r w:rsidR="00C12D41" w:rsidRPr="00C12D41">
        <w:rPr>
          <w:rFonts w:eastAsiaTheme="minorEastAsia"/>
        </w:rPr>
        <w:t xml:space="preserve">Horseradish </w:t>
      </w:r>
      <w:r w:rsidR="00C12D41">
        <w:rPr>
          <w:rFonts w:eastAsiaTheme="minorEastAsia" w:hint="eastAsia"/>
        </w:rPr>
        <w:t>p</w:t>
      </w:r>
      <w:r w:rsidR="00C12D41" w:rsidRPr="00C12D41">
        <w:rPr>
          <w:rFonts w:eastAsiaTheme="minorEastAsia"/>
        </w:rPr>
        <w:t>eroxidase</w:t>
      </w:r>
      <w:r w:rsidR="00C12D41">
        <w:rPr>
          <w:rFonts w:eastAsiaTheme="minorEastAsia" w:hint="eastAsia"/>
        </w:rPr>
        <w:t>,</w:t>
      </w:r>
      <w:r w:rsidR="00EA697B">
        <w:rPr>
          <w:rFonts w:eastAsiaTheme="minorEastAsia" w:hint="eastAsia"/>
        </w:rPr>
        <w:t xml:space="preserve"> </w:t>
      </w:r>
      <w:r w:rsidR="00EA697B" w:rsidRPr="00EA697B">
        <w:rPr>
          <w:rFonts w:eastAsiaTheme="minorEastAsia"/>
        </w:rPr>
        <w:t>Ni-NTA chromatography kit (Thermo Fisher Scientific, MA, USA)</w:t>
      </w:r>
      <w:r w:rsidR="00EA697B">
        <w:rPr>
          <w:rFonts w:eastAsiaTheme="minorEastAsia" w:hint="eastAsia"/>
        </w:rPr>
        <w:t>;</w:t>
      </w:r>
      <w:r w:rsidR="00E92C7E" w:rsidRPr="00E92C7E">
        <w:rPr>
          <w:rFonts w:eastAsiaTheme="minorEastAsia" w:hint="eastAsia"/>
        </w:rPr>
        <w:t xml:space="preserve"> </w:t>
      </w:r>
      <w:r w:rsidR="00AD518C" w:rsidRPr="00AD518C">
        <w:rPr>
          <w:rFonts w:eastAsiaTheme="minorEastAsia"/>
        </w:rPr>
        <w:t>Alkaline phosphatase</w:t>
      </w:r>
      <w:r w:rsidR="00AD518C">
        <w:rPr>
          <w:rFonts w:eastAsiaTheme="minorEastAsia" w:hint="eastAsia"/>
        </w:rPr>
        <w:t xml:space="preserve">, </w:t>
      </w:r>
      <w:r w:rsidR="00E92C7E">
        <w:rPr>
          <w:rFonts w:eastAsiaTheme="minorEastAsia" w:hint="eastAsia"/>
        </w:rPr>
        <w:t>P</w:t>
      </w:r>
      <w:r w:rsidR="00E92C7E" w:rsidRPr="00D53E66">
        <w:t>olyethylene glycol</w:t>
      </w:r>
      <w:r w:rsidR="00E92C7E">
        <w:rPr>
          <w:rFonts w:eastAsiaTheme="minorEastAsia" w:hint="eastAsia"/>
        </w:rPr>
        <w:t xml:space="preserve"> (</w:t>
      </w:r>
      <w:r w:rsidR="00E92C7E" w:rsidRPr="00E92C7E">
        <w:rPr>
          <w:rFonts w:eastAsiaTheme="minorEastAsia"/>
        </w:rPr>
        <w:t>Med</w:t>
      </w:r>
      <w:r w:rsidR="00E92C7E">
        <w:rPr>
          <w:rFonts w:eastAsiaTheme="minorEastAsia" w:hint="eastAsia"/>
        </w:rPr>
        <w:t xml:space="preserve"> </w:t>
      </w:r>
      <w:r w:rsidR="00E92C7E" w:rsidRPr="00E92C7E">
        <w:rPr>
          <w:rFonts w:eastAsiaTheme="minorEastAsia"/>
        </w:rPr>
        <w:t>Chem Express</w:t>
      </w:r>
      <w:r w:rsidR="00E92C7E">
        <w:rPr>
          <w:rFonts w:eastAsiaTheme="minorEastAsia" w:hint="eastAsia"/>
        </w:rPr>
        <w:t xml:space="preserve">, NJ, USA); </w:t>
      </w:r>
      <w:r w:rsidR="00E92C7E" w:rsidRPr="00E92C7E">
        <w:rPr>
          <w:rFonts w:eastAsiaTheme="minorEastAsia"/>
        </w:rPr>
        <w:t>3,3',5,5'-tetramethylbenzidine</w:t>
      </w:r>
      <w:r w:rsidR="00E92C7E">
        <w:rPr>
          <w:rFonts w:eastAsiaTheme="minorEastAsia" w:hint="eastAsia"/>
        </w:rPr>
        <w:t xml:space="preserve">, </w:t>
      </w:r>
      <w:r w:rsidR="00E92C7E" w:rsidRPr="00E92C7E">
        <w:rPr>
          <w:rFonts w:eastAsiaTheme="minorEastAsia"/>
        </w:rPr>
        <w:t>horseradish peroxidase-conjugated goat anti-mouse immunoglobulin (IgG)</w:t>
      </w:r>
      <w:r w:rsidR="00E92C7E">
        <w:rPr>
          <w:rFonts w:eastAsiaTheme="minorEastAsia" w:hint="eastAsia"/>
        </w:rPr>
        <w:t xml:space="preserve"> (</w:t>
      </w:r>
      <w:r w:rsidR="00E92C7E" w:rsidRPr="00E92C7E">
        <w:rPr>
          <w:rFonts w:eastAsiaTheme="minorEastAsia"/>
        </w:rPr>
        <w:t>Sigma-Aldrich</w:t>
      </w:r>
      <w:r w:rsidR="00E92C7E">
        <w:rPr>
          <w:rFonts w:eastAsiaTheme="minorEastAsia" w:hint="eastAsia"/>
        </w:rPr>
        <w:t>,</w:t>
      </w:r>
      <w:r w:rsidR="00E92C7E" w:rsidRPr="00E92C7E">
        <w:rPr>
          <w:rFonts w:eastAsiaTheme="minorEastAsia"/>
        </w:rPr>
        <w:t xml:space="preserve"> MO, USA</w:t>
      </w:r>
      <w:r w:rsidR="00E92C7E">
        <w:rPr>
          <w:rFonts w:eastAsiaTheme="minorEastAsia" w:hint="eastAsia"/>
        </w:rPr>
        <w:t>);</w:t>
      </w:r>
      <w:r w:rsidR="0071572F">
        <w:rPr>
          <w:rFonts w:eastAsiaTheme="minorEastAsia" w:hint="eastAsia"/>
        </w:rPr>
        <w:t xml:space="preserve"> SF-510 </w:t>
      </w:r>
      <w:r w:rsidR="0071572F" w:rsidRPr="0071572F">
        <w:rPr>
          <w:rFonts w:eastAsiaTheme="minorEastAsia"/>
        </w:rPr>
        <w:t>microplate reader</w:t>
      </w:r>
      <w:r w:rsidR="0071572F">
        <w:rPr>
          <w:rFonts w:eastAsiaTheme="minorEastAsia" w:hint="eastAsia"/>
        </w:rPr>
        <w:t xml:space="preserve"> (Rarto,</w:t>
      </w:r>
      <w:r w:rsidR="0071572F">
        <w:t xml:space="preserve"> Shenzhen, China</w:t>
      </w:r>
      <w:r w:rsidR="0071572F">
        <w:rPr>
          <w:rFonts w:eastAsiaTheme="minorEastAsia" w:hint="eastAsia"/>
        </w:rPr>
        <w:t xml:space="preserve">); </w:t>
      </w:r>
      <w:r w:rsidR="0071572F" w:rsidRPr="0071572F">
        <w:rPr>
          <w:rFonts w:eastAsiaTheme="minorEastAsia"/>
        </w:rPr>
        <w:t>Axceed 260 immunoassay analyzer (Bioscience</w:t>
      </w:r>
      <w:r w:rsidR="0071572F">
        <w:rPr>
          <w:rFonts w:eastAsiaTheme="minorEastAsia" w:hint="eastAsia"/>
        </w:rPr>
        <w:t>,</w:t>
      </w:r>
      <w:r w:rsidR="0071572F" w:rsidRPr="0071572F">
        <w:rPr>
          <w:rFonts w:eastAsiaTheme="minorEastAsia"/>
        </w:rPr>
        <w:t xml:space="preserve"> Tianjin, China)</w:t>
      </w:r>
      <w:r w:rsidR="00AD518C">
        <w:rPr>
          <w:rFonts w:eastAsiaTheme="minorEastAsia" w:hint="eastAsia"/>
        </w:rPr>
        <w:t xml:space="preserve">; Human serum CC16 </w:t>
      </w:r>
      <w:r w:rsidR="00AD518C" w:rsidRPr="00AD518C">
        <w:rPr>
          <w:rFonts w:eastAsiaTheme="minorEastAsia"/>
        </w:rPr>
        <w:t>ELISA kit (BioVendor, Brno, Czech Republic)</w:t>
      </w:r>
    </w:p>
    <w:p w14:paraId="5F154B57" w14:textId="408DF742" w:rsidR="00E44E6A" w:rsidRDefault="00000000">
      <w:pPr>
        <w:spacing w:beforeLines="50" w:before="163" w:afterLines="50" w:after="163"/>
        <w:ind w:firstLineChars="0" w:firstLine="0"/>
        <w:rPr>
          <w:rFonts w:eastAsiaTheme="minorEastAsia" w:cs="Times New Roman"/>
          <w:b/>
          <w:bCs/>
          <w:sz w:val="28"/>
          <w:szCs w:val="24"/>
        </w:rPr>
      </w:pPr>
      <w:r>
        <w:rPr>
          <w:rFonts w:eastAsiaTheme="minorEastAsia" w:cs="Times New Roman"/>
          <w:b/>
          <w:bCs/>
          <w:sz w:val="28"/>
          <w:szCs w:val="24"/>
        </w:rPr>
        <w:t>SUPPLEMENTAL FIGURES</w:t>
      </w:r>
    </w:p>
    <w:p w14:paraId="4EF83986" w14:textId="77777777" w:rsidR="00E44E6A" w:rsidRDefault="00000000">
      <w:pPr>
        <w:ind w:firstLineChars="0" w:firstLine="0"/>
        <w:rPr>
          <w:rFonts w:eastAsiaTheme="minorEastAsia" w:cs="Times New Roman"/>
        </w:rPr>
      </w:pPr>
      <w:r>
        <w:rPr>
          <w:rFonts w:eastAsiaTheme="minorEastAsia" w:cs="Times New Roman"/>
          <w:noProof/>
        </w:rPr>
        <w:drawing>
          <wp:inline distT="0" distB="0" distL="0" distR="0" wp14:anchorId="12DA2D21" wp14:editId="5701F8B2">
            <wp:extent cx="5274310" cy="3079750"/>
            <wp:effectExtent l="0" t="0" r="2540" b="6350"/>
            <wp:docPr id="81438126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381262" name="图片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3079750"/>
                    </a:xfrm>
                    <a:prstGeom prst="rect">
                      <a:avLst/>
                    </a:prstGeom>
                  </pic:spPr>
                </pic:pic>
              </a:graphicData>
            </a:graphic>
          </wp:inline>
        </w:drawing>
      </w:r>
      <w:r>
        <w:rPr>
          <w:rFonts w:eastAsiaTheme="minorEastAsia" w:cs="Times New Roman"/>
          <w:b/>
          <w:bCs/>
          <w:sz w:val="21"/>
          <w:szCs w:val="20"/>
        </w:rPr>
        <w:t xml:space="preserve"> </w:t>
      </w:r>
      <w:r>
        <w:rPr>
          <w:rFonts w:eastAsiaTheme="minorEastAsia" w:cs="Times New Roman"/>
          <w:b/>
          <w:bCs/>
        </w:rPr>
        <w:t>Figure. S1.</w:t>
      </w:r>
      <w:r>
        <w:rPr>
          <w:rFonts w:eastAsiaTheme="minorEastAsia" w:cs="Times New Roman"/>
        </w:rPr>
        <w:t xml:space="preserve"> SDS-PAGE and western blot analysis of recombinant CC16 under reducing and non-reducing (native) conditions. Lane M: Protein Marker, Lane R: Reducing condition, Lane N: Non-reducing condition, Lane P: Multiple-tag as positive control.</w:t>
      </w:r>
    </w:p>
    <w:p w14:paraId="23C39941" w14:textId="77777777" w:rsidR="00E44E6A" w:rsidRDefault="00E44E6A">
      <w:pPr>
        <w:ind w:firstLineChars="0" w:firstLine="0"/>
        <w:rPr>
          <w:rFonts w:eastAsiaTheme="minorEastAsia" w:cs="Times New Roman"/>
        </w:rPr>
      </w:pPr>
    </w:p>
    <w:p w14:paraId="21DB28B5" w14:textId="77777777" w:rsidR="00E44E6A" w:rsidRDefault="00000000">
      <w:pPr>
        <w:spacing w:line="240" w:lineRule="auto"/>
        <w:ind w:firstLineChars="0" w:firstLine="0"/>
        <w:jc w:val="center"/>
        <w:rPr>
          <w:rFonts w:eastAsiaTheme="minorEastAsia" w:cs="Times New Roman"/>
          <w:b/>
          <w:bCs/>
        </w:rPr>
      </w:pPr>
      <w:r>
        <w:rPr>
          <w:rFonts w:eastAsiaTheme="minorEastAsia" w:cs="Times New Roman"/>
          <w:b/>
          <w:bCs/>
          <w:noProof/>
        </w:rPr>
        <w:drawing>
          <wp:inline distT="0" distB="0" distL="0" distR="0" wp14:anchorId="01AE96DD" wp14:editId="21DE59BB">
            <wp:extent cx="3632835" cy="2699385"/>
            <wp:effectExtent l="0" t="0" r="0" b="0"/>
            <wp:docPr id="1799589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8985"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33253" cy="2700000"/>
                    </a:xfrm>
                    <a:prstGeom prst="rect">
                      <a:avLst/>
                    </a:prstGeom>
                  </pic:spPr>
                </pic:pic>
              </a:graphicData>
            </a:graphic>
          </wp:inline>
        </w:drawing>
      </w:r>
    </w:p>
    <w:p w14:paraId="6FB57647" w14:textId="77777777" w:rsidR="00E44E6A" w:rsidRDefault="00000000">
      <w:pPr>
        <w:ind w:firstLineChars="0" w:firstLine="0"/>
        <w:rPr>
          <w:rFonts w:eastAsiaTheme="minorEastAsia" w:cs="Times New Roman"/>
          <w:szCs w:val="24"/>
        </w:rPr>
      </w:pPr>
      <w:r>
        <w:rPr>
          <w:rFonts w:eastAsiaTheme="minorEastAsia" w:cs="Times New Roman"/>
          <w:b/>
          <w:bCs/>
          <w:szCs w:val="24"/>
        </w:rPr>
        <w:t xml:space="preserve">Figure. S2. </w:t>
      </w:r>
      <w:r>
        <w:rPr>
          <w:rFonts w:eastAsiaTheme="minorEastAsia" w:cs="Times New Roman"/>
          <w:szCs w:val="24"/>
        </w:rPr>
        <w:t>Standardized curve chart. The horizontal coordinate represents the concentration of CC16 calibrators, and the vertical coordinate represents the RLU.</w:t>
      </w:r>
    </w:p>
    <w:p w14:paraId="1F87696C" w14:textId="77777777" w:rsidR="00E44E6A" w:rsidRDefault="00E44E6A">
      <w:pPr>
        <w:ind w:firstLineChars="0" w:firstLine="0"/>
        <w:rPr>
          <w:rFonts w:eastAsiaTheme="minorEastAsia" w:cs="Times New Roman"/>
          <w:b/>
          <w:bCs/>
        </w:rPr>
      </w:pPr>
    </w:p>
    <w:p w14:paraId="28E40FCE" w14:textId="77777777" w:rsidR="00E44E6A" w:rsidRDefault="00000000">
      <w:pPr>
        <w:spacing w:afterLines="50" w:after="163"/>
        <w:ind w:firstLineChars="0" w:firstLine="0"/>
        <w:rPr>
          <w:rFonts w:eastAsiaTheme="minorEastAsia" w:cs="Times New Roman"/>
          <w:b/>
          <w:bCs/>
          <w:sz w:val="28"/>
          <w:szCs w:val="24"/>
        </w:rPr>
      </w:pPr>
      <w:r>
        <w:rPr>
          <w:rFonts w:eastAsiaTheme="minorEastAsia" w:cs="Times New Roman"/>
          <w:b/>
          <w:bCs/>
          <w:sz w:val="28"/>
          <w:szCs w:val="24"/>
        </w:rPr>
        <w:t>SUPPLEMENTAL TABLES</w:t>
      </w:r>
    </w:p>
    <w:p w14:paraId="503F14D2" w14:textId="77777777" w:rsidR="00E44E6A" w:rsidRDefault="00000000">
      <w:pPr>
        <w:ind w:firstLineChars="0" w:firstLine="0"/>
        <w:rPr>
          <w:rFonts w:eastAsiaTheme="minorEastAsia" w:cs="Times New Roman"/>
          <w:b/>
          <w:bCs/>
        </w:rPr>
      </w:pPr>
      <w:r>
        <w:rPr>
          <w:rFonts w:eastAsiaTheme="minorEastAsia" w:cs="Times New Roman"/>
          <w:b/>
          <w:bCs/>
        </w:rPr>
        <w:t xml:space="preserve">Table S1. </w:t>
      </w:r>
      <w:r>
        <w:rPr>
          <w:rFonts w:eastAsia="宋体" w:cs="Times New Roman"/>
          <w:b/>
          <w:bCs/>
        </w:rPr>
        <w:t>Class-subclass-type assay of MAbs</w:t>
      </w:r>
      <w:r>
        <w:rPr>
          <w:rFonts w:eastAsia="宋体" w:cs="Times New Roman"/>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E44E6A" w14:paraId="6F33B022" w14:textId="77777777">
        <w:trPr>
          <w:trHeight w:val="567"/>
        </w:trPr>
        <w:tc>
          <w:tcPr>
            <w:tcW w:w="1659" w:type="dxa"/>
            <w:tcBorders>
              <w:top w:val="single" w:sz="12" w:space="0" w:color="auto"/>
              <w:bottom w:val="single" w:sz="12" w:space="0" w:color="auto"/>
            </w:tcBorders>
            <w:shd w:val="clear" w:color="auto" w:fill="FFFFFF" w:themeFill="background1"/>
            <w:vAlign w:val="center"/>
          </w:tcPr>
          <w:p w14:paraId="1F0EA4F7" w14:textId="77777777" w:rsidR="00E44E6A" w:rsidRDefault="00000000">
            <w:pPr>
              <w:spacing w:line="240" w:lineRule="auto"/>
              <w:ind w:firstLine="422"/>
              <w:jc w:val="center"/>
              <w:rPr>
                <w:rFonts w:eastAsia="宋体" w:cs="Times New Roman"/>
                <w:b/>
                <w:bCs/>
                <w:kern w:val="0"/>
                <w:sz w:val="21"/>
                <w:szCs w:val="21"/>
              </w:rPr>
            </w:pPr>
            <w:r>
              <w:rPr>
                <w:rFonts w:eastAsia="宋体" w:cs="Times New Roman"/>
                <w:b/>
                <w:bCs/>
                <w:kern w:val="0"/>
                <w:sz w:val="21"/>
                <w:szCs w:val="21"/>
              </w:rPr>
              <w:t>Subclasses</w:t>
            </w:r>
          </w:p>
        </w:tc>
        <w:tc>
          <w:tcPr>
            <w:tcW w:w="6637" w:type="dxa"/>
            <w:gridSpan w:val="4"/>
            <w:tcBorders>
              <w:top w:val="single" w:sz="12" w:space="0" w:color="auto"/>
              <w:bottom w:val="single" w:sz="12" w:space="0" w:color="auto"/>
            </w:tcBorders>
            <w:shd w:val="clear" w:color="auto" w:fill="FFFFFF" w:themeFill="background1"/>
            <w:vAlign w:val="center"/>
          </w:tcPr>
          <w:p w14:paraId="0FDB680F" w14:textId="77777777" w:rsidR="00E44E6A" w:rsidRDefault="00000000">
            <w:pPr>
              <w:spacing w:line="240" w:lineRule="auto"/>
              <w:ind w:firstLine="422"/>
              <w:jc w:val="center"/>
              <w:rPr>
                <w:rFonts w:eastAsia="宋体" w:cs="Times New Roman"/>
                <w:b/>
                <w:bCs/>
                <w:kern w:val="0"/>
                <w:sz w:val="21"/>
                <w:szCs w:val="21"/>
              </w:rPr>
            </w:pPr>
            <w:r>
              <w:rPr>
                <w:rFonts w:eastAsia="宋体" w:cs="Times New Roman"/>
                <w:b/>
                <w:bCs/>
                <w:kern w:val="0"/>
                <w:sz w:val="21"/>
                <w:szCs w:val="21"/>
              </w:rPr>
              <w:t>Cell Lines</w:t>
            </w:r>
          </w:p>
        </w:tc>
      </w:tr>
      <w:tr w:rsidR="00E44E6A" w14:paraId="5A7771E3" w14:textId="77777777">
        <w:trPr>
          <w:trHeight w:val="567"/>
        </w:trPr>
        <w:tc>
          <w:tcPr>
            <w:tcW w:w="1659" w:type="dxa"/>
            <w:tcBorders>
              <w:top w:val="single" w:sz="12" w:space="0" w:color="auto"/>
            </w:tcBorders>
            <w:vAlign w:val="center"/>
          </w:tcPr>
          <w:p w14:paraId="2CF8FA65" w14:textId="77777777" w:rsidR="00E44E6A" w:rsidRDefault="00000000">
            <w:pPr>
              <w:spacing w:line="240" w:lineRule="auto"/>
              <w:ind w:firstLine="420"/>
              <w:jc w:val="center"/>
              <w:rPr>
                <w:rFonts w:eastAsia="宋体" w:cs="Times New Roman"/>
                <w:kern w:val="0"/>
                <w:sz w:val="21"/>
                <w:szCs w:val="21"/>
              </w:rPr>
            </w:pPr>
            <w:bookmarkStart w:id="3" w:name="_Hlk145078776"/>
            <w:bookmarkStart w:id="4" w:name="_Hlk145078731"/>
            <w:r>
              <w:rPr>
                <w:rFonts w:eastAsia="宋体" w:cs="Times New Roman"/>
                <w:kern w:val="0"/>
                <w:sz w:val="21"/>
                <w:szCs w:val="21"/>
              </w:rPr>
              <w:t>IgG2b</w:t>
            </w:r>
            <w:bookmarkEnd w:id="3"/>
          </w:p>
        </w:tc>
        <w:tc>
          <w:tcPr>
            <w:tcW w:w="1659" w:type="dxa"/>
            <w:tcBorders>
              <w:top w:val="single" w:sz="12" w:space="0" w:color="auto"/>
            </w:tcBorders>
            <w:vAlign w:val="center"/>
          </w:tcPr>
          <w:p w14:paraId="66AAB9D9" w14:textId="77777777" w:rsidR="00E44E6A" w:rsidRDefault="00000000">
            <w:pPr>
              <w:spacing w:line="240" w:lineRule="auto"/>
              <w:ind w:firstLine="420"/>
              <w:jc w:val="center"/>
              <w:rPr>
                <w:rFonts w:eastAsia="宋体" w:cs="Times New Roman"/>
                <w:kern w:val="0"/>
                <w:sz w:val="21"/>
                <w:szCs w:val="21"/>
              </w:rPr>
            </w:pPr>
            <w:r>
              <w:rPr>
                <w:rFonts w:eastAsia="宋体" w:cs="Times New Roman"/>
                <w:kern w:val="0"/>
                <w:sz w:val="21"/>
                <w:szCs w:val="21"/>
              </w:rPr>
              <w:t>1C3</w:t>
            </w:r>
          </w:p>
        </w:tc>
        <w:tc>
          <w:tcPr>
            <w:tcW w:w="1659" w:type="dxa"/>
            <w:tcBorders>
              <w:top w:val="single" w:sz="12" w:space="0" w:color="auto"/>
            </w:tcBorders>
            <w:vAlign w:val="center"/>
          </w:tcPr>
          <w:p w14:paraId="3EA8ACC6" w14:textId="77777777" w:rsidR="00E44E6A" w:rsidRDefault="00000000">
            <w:pPr>
              <w:spacing w:line="240" w:lineRule="auto"/>
              <w:ind w:firstLine="420"/>
              <w:jc w:val="center"/>
              <w:rPr>
                <w:rFonts w:eastAsia="宋体" w:cs="Times New Roman"/>
                <w:kern w:val="0"/>
                <w:sz w:val="21"/>
                <w:szCs w:val="21"/>
              </w:rPr>
            </w:pPr>
            <w:r>
              <w:rPr>
                <w:rFonts w:eastAsia="宋体" w:cs="Times New Roman"/>
                <w:kern w:val="0"/>
                <w:sz w:val="21"/>
                <w:szCs w:val="21"/>
              </w:rPr>
              <w:t>1G7</w:t>
            </w:r>
          </w:p>
        </w:tc>
        <w:tc>
          <w:tcPr>
            <w:tcW w:w="1659" w:type="dxa"/>
            <w:tcBorders>
              <w:top w:val="single" w:sz="12" w:space="0" w:color="auto"/>
            </w:tcBorders>
            <w:vAlign w:val="center"/>
          </w:tcPr>
          <w:p w14:paraId="67F8F3D4" w14:textId="77777777" w:rsidR="00E44E6A" w:rsidRDefault="00000000">
            <w:pPr>
              <w:spacing w:line="240" w:lineRule="auto"/>
              <w:ind w:firstLine="420"/>
              <w:jc w:val="center"/>
              <w:rPr>
                <w:rFonts w:eastAsia="宋体" w:cs="Times New Roman"/>
                <w:kern w:val="0"/>
                <w:sz w:val="21"/>
                <w:szCs w:val="21"/>
              </w:rPr>
            </w:pPr>
            <w:r>
              <w:rPr>
                <w:rFonts w:eastAsia="宋体" w:cs="Times New Roman"/>
                <w:kern w:val="0"/>
                <w:sz w:val="21"/>
                <w:szCs w:val="21"/>
              </w:rPr>
              <w:t>5C3</w:t>
            </w:r>
          </w:p>
        </w:tc>
        <w:tc>
          <w:tcPr>
            <w:tcW w:w="1660" w:type="dxa"/>
            <w:tcBorders>
              <w:top w:val="single" w:sz="12" w:space="0" w:color="auto"/>
            </w:tcBorders>
            <w:vAlign w:val="center"/>
          </w:tcPr>
          <w:p w14:paraId="54AF0C4B" w14:textId="77777777" w:rsidR="00E44E6A" w:rsidRDefault="00000000">
            <w:pPr>
              <w:spacing w:line="240" w:lineRule="auto"/>
              <w:ind w:firstLine="420"/>
              <w:jc w:val="center"/>
              <w:rPr>
                <w:rFonts w:eastAsia="宋体" w:cs="Times New Roman"/>
                <w:kern w:val="0"/>
                <w:sz w:val="21"/>
                <w:szCs w:val="21"/>
              </w:rPr>
            </w:pPr>
            <w:r>
              <w:rPr>
                <w:rFonts w:eastAsia="宋体" w:cs="Times New Roman"/>
                <w:kern w:val="0"/>
                <w:sz w:val="21"/>
                <w:szCs w:val="21"/>
              </w:rPr>
              <w:t>2A3</w:t>
            </w:r>
          </w:p>
        </w:tc>
      </w:tr>
      <w:tr w:rsidR="00E44E6A" w14:paraId="302122ED" w14:textId="77777777">
        <w:trPr>
          <w:trHeight w:val="567"/>
        </w:trPr>
        <w:tc>
          <w:tcPr>
            <w:tcW w:w="1659" w:type="dxa"/>
            <w:vAlign w:val="bottom"/>
          </w:tcPr>
          <w:p w14:paraId="3358E6BC" w14:textId="77777777" w:rsidR="00E44E6A" w:rsidRDefault="00000000">
            <w:pPr>
              <w:spacing w:line="240" w:lineRule="auto"/>
              <w:ind w:firstLine="420"/>
              <w:jc w:val="center"/>
              <w:rPr>
                <w:rFonts w:eastAsia="宋体" w:cs="Times New Roman"/>
                <w:kern w:val="0"/>
                <w:sz w:val="21"/>
                <w:szCs w:val="21"/>
              </w:rPr>
            </w:pPr>
            <w:bookmarkStart w:id="5" w:name="_Hlk145078978"/>
            <w:bookmarkEnd w:id="4"/>
            <w:r>
              <w:rPr>
                <w:rFonts w:eastAsia="宋体" w:cs="Times New Roman"/>
                <w:kern w:val="0"/>
                <w:sz w:val="21"/>
                <w:szCs w:val="21"/>
              </w:rPr>
              <w:t>IgG1</w:t>
            </w:r>
          </w:p>
        </w:tc>
        <w:tc>
          <w:tcPr>
            <w:tcW w:w="1659" w:type="dxa"/>
            <w:vAlign w:val="bottom"/>
          </w:tcPr>
          <w:p w14:paraId="749888E5" w14:textId="77777777" w:rsidR="00E44E6A" w:rsidRDefault="00000000">
            <w:pPr>
              <w:spacing w:line="240" w:lineRule="auto"/>
              <w:ind w:firstLine="420"/>
              <w:jc w:val="center"/>
              <w:rPr>
                <w:rFonts w:eastAsia="宋体" w:cs="Times New Roman"/>
                <w:kern w:val="0"/>
                <w:sz w:val="21"/>
                <w:szCs w:val="21"/>
              </w:rPr>
            </w:pPr>
            <w:r>
              <w:rPr>
                <w:rFonts w:eastAsia="宋体" w:cs="Times New Roman"/>
                <w:kern w:val="0"/>
                <w:sz w:val="21"/>
                <w:szCs w:val="21"/>
              </w:rPr>
              <w:t>4H4</w:t>
            </w:r>
          </w:p>
        </w:tc>
        <w:tc>
          <w:tcPr>
            <w:tcW w:w="1659" w:type="dxa"/>
            <w:vAlign w:val="bottom"/>
          </w:tcPr>
          <w:p w14:paraId="1AC8A7CA" w14:textId="77777777" w:rsidR="00E44E6A" w:rsidRDefault="00000000">
            <w:pPr>
              <w:spacing w:line="240" w:lineRule="auto"/>
              <w:ind w:firstLine="420"/>
              <w:jc w:val="center"/>
              <w:rPr>
                <w:rFonts w:eastAsia="宋体" w:cs="Times New Roman"/>
                <w:kern w:val="0"/>
                <w:sz w:val="21"/>
                <w:szCs w:val="21"/>
              </w:rPr>
            </w:pPr>
            <w:r>
              <w:rPr>
                <w:rFonts w:eastAsia="宋体" w:cs="Times New Roman"/>
                <w:kern w:val="0"/>
                <w:sz w:val="21"/>
                <w:szCs w:val="21"/>
              </w:rPr>
              <w:t>7G7</w:t>
            </w:r>
          </w:p>
        </w:tc>
        <w:tc>
          <w:tcPr>
            <w:tcW w:w="1659" w:type="dxa"/>
            <w:vAlign w:val="bottom"/>
          </w:tcPr>
          <w:p w14:paraId="1ED9A7C2" w14:textId="77777777" w:rsidR="00E44E6A" w:rsidRDefault="00000000">
            <w:pPr>
              <w:spacing w:line="240" w:lineRule="auto"/>
              <w:ind w:firstLine="420"/>
              <w:jc w:val="center"/>
              <w:rPr>
                <w:rFonts w:eastAsia="宋体" w:cs="Times New Roman"/>
                <w:kern w:val="0"/>
                <w:sz w:val="21"/>
                <w:szCs w:val="21"/>
              </w:rPr>
            </w:pPr>
            <w:r>
              <w:rPr>
                <w:rFonts w:eastAsia="宋体" w:cs="Times New Roman"/>
                <w:kern w:val="0"/>
                <w:sz w:val="21"/>
                <w:szCs w:val="21"/>
              </w:rPr>
              <w:t>9F6</w:t>
            </w:r>
          </w:p>
        </w:tc>
        <w:tc>
          <w:tcPr>
            <w:tcW w:w="1660" w:type="dxa"/>
            <w:vAlign w:val="bottom"/>
          </w:tcPr>
          <w:p w14:paraId="1F0579DF" w14:textId="77777777" w:rsidR="00E44E6A" w:rsidRDefault="00E44E6A">
            <w:pPr>
              <w:spacing w:line="240" w:lineRule="auto"/>
              <w:ind w:firstLine="420"/>
              <w:jc w:val="center"/>
              <w:rPr>
                <w:rFonts w:eastAsia="宋体" w:cs="Times New Roman"/>
                <w:kern w:val="0"/>
                <w:sz w:val="21"/>
                <w:szCs w:val="21"/>
              </w:rPr>
            </w:pPr>
          </w:p>
        </w:tc>
      </w:tr>
      <w:bookmarkEnd w:id="5"/>
      <w:tr w:rsidR="00E44E6A" w14:paraId="43F81BC8" w14:textId="77777777">
        <w:trPr>
          <w:trHeight w:val="567"/>
        </w:trPr>
        <w:tc>
          <w:tcPr>
            <w:tcW w:w="1659" w:type="dxa"/>
            <w:tcBorders>
              <w:bottom w:val="single" w:sz="12" w:space="0" w:color="auto"/>
            </w:tcBorders>
            <w:vAlign w:val="bottom"/>
          </w:tcPr>
          <w:p w14:paraId="02459972" w14:textId="77777777" w:rsidR="00E44E6A" w:rsidRDefault="00000000">
            <w:pPr>
              <w:spacing w:line="240" w:lineRule="auto"/>
              <w:ind w:firstLine="420"/>
              <w:jc w:val="center"/>
              <w:rPr>
                <w:rFonts w:eastAsia="宋体" w:cs="Times New Roman"/>
                <w:kern w:val="0"/>
                <w:sz w:val="21"/>
                <w:szCs w:val="21"/>
              </w:rPr>
            </w:pPr>
            <w:r>
              <w:rPr>
                <w:rFonts w:eastAsia="宋体" w:cs="Times New Roman"/>
                <w:kern w:val="0"/>
                <w:sz w:val="21"/>
                <w:szCs w:val="21"/>
              </w:rPr>
              <w:t>IgG2a</w:t>
            </w:r>
          </w:p>
        </w:tc>
        <w:tc>
          <w:tcPr>
            <w:tcW w:w="1659" w:type="dxa"/>
            <w:tcBorders>
              <w:bottom w:val="single" w:sz="12" w:space="0" w:color="auto"/>
            </w:tcBorders>
            <w:vAlign w:val="bottom"/>
          </w:tcPr>
          <w:p w14:paraId="431C587F" w14:textId="77777777" w:rsidR="00E44E6A" w:rsidRDefault="00000000">
            <w:pPr>
              <w:spacing w:line="240" w:lineRule="auto"/>
              <w:ind w:firstLine="420"/>
              <w:jc w:val="center"/>
              <w:rPr>
                <w:rFonts w:eastAsia="宋体" w:cs="Times New Roman"/>
                <w:kern w:val="0"/>
                <w:sz w:val="21"/>
                <w:szCs w:val="21"/>
              </w:rPr>
            </w:pPr>
            <w:r>
              <w:rPr>
                <w:rFonts w:eastAsia="宋体" w:cs="Times New Roman"/>
                <w:kern w:val="0"/>
                <w:sz w:val="21"/>
                <w:szCs w:val="21"/>
              </w:rPr>
              <w:t>2C1</w:t>
            </w:r>
          </w:p>
        </w:tc>
        <w:tc>
          <w:tcPr>
            <w:tcW w:w="1659" w:type="dxa"/>
            <w:tcBorders>
              <w:bottom w:val="single" w:sz="12" w:space="0" w:color="auto"/>
            </w:tcBorders>
            <w:vAlign w:val="bottom"/>
          </w:tcPr>
          <w:p w14:paraId="317BCED1" w14:textId="77777777" w:rsidR="00E44E6A" w:rsidRDefault="00000000">
            <w:pPr>
              <w:spacing w:line="240" w:lineRule="auto"/>
              <w:ind w:firstLine="420"/>
              <w:jc w:val="center"/>
              <w:rPr>
                <w:rFonts w:eastAsia="宋体" w:cs="Times New Roman"/>
                <w:kern w:val="0"/>
                <w:sz w:val="21"/>
                <w:szCs w:val="21"/>
              </w:rPr>
            </w:pPr>
            <w:r>
              <w:rPr>
                <w:rFonts w:eastAsia="宋体" w:cs="Times New Roman"/>
                <w:kern w:val="0"/>
                <w:sz w:val="21"/>
                <w:szCs w:val="21"/>
              </w:rPr>
              <w:t>1E1</w:t>
            </w:r>
          </w:p>
        </w:tc>
        <w:tc>
          <w:tcPr>
            <w:tcW w:w="1659" w:type="dxa"/>
            <w:tcBorders>
              <w:bottom w:val="single" w:sz="12" w:space="0" w:color="auto"/>
            </w:tcBorders>
            <w:vAlign w:val="bottom"/>
          </w:tcPr>
          <w:p w14:paraId="75B9E7C3" w14:textId="77777777" w:rsidR="00E44E6A" w:rsidRDefault="00000000">
            <w:pPr>
              <w:spacing w:line="240" w:lineRule="auto"/>
              <w:ind w:firstLine="420"/>
              <w:jc w:val="center"/>
              <w:rPr>
                <w:rFonts w:eastAsia="宋体" w:cs="Times New Roman"/>
                <w:kern w:val="0"/>
                <w:sz w:val="21"/>
                <w:szCs w:val="21"/>
              </w:rPr>
            </w:pPr>
            <w:r>
              <w:rPr>
                <w:rFonts w:eastAsia="宋体" w:cs="Times New Roman"/>
                <w:kern w:val="0"/>
                <w:sz w:val="21"/>
                <w:szCs w:val="21"/>
              </w:rPr>
              <w:t>6E4</w:t>
            </w:r>
          </w:p>
        </w:tc>
        <w:tc>
          <w:tcPr>
            <w:tcW w:w="1660" w:type="dxa"/>
            <w:tcBorders>
              <w:bottom w:val="single" w:sz="12" w:space="0" w:color="auto"/>
            </w:tcBorders>
            <w:vAlign w:val="bottom"/>
          </w:tcPr>
          <w:p w14:paraId="77FD1ABF" w14:textId="77777777" w:rsidR="00E44E6A" w:rsidRDefault="00E44E6A">
            <w:pPr>
              <w:spacing w:line="240" w:lineRule="auto"/>
              <w:ind w:firstLine="420"/>
              <w:jc w:val="center"/>
              <w:rPr>
                <w:rFonts w:eastAsia="宋体" w:cs="Times New Roman"/>
                <w:kern w:val="0"/>
                <w:sz w:val="21"/>
                <w:szCs w:val="21"/>
              </w:rPr>
            </w:pPr>
          </w:p>
        </w:tc>
      </w:tr>
    </w:tbl>
    <w:p w14:paraId="204E8E04" w14:textId="77777777" w:rsidR="00E44E6A" w:rsidRDefault="00E44E6A">
      <w:pPr>
        <w:ind w:firstLineChars="0" w:firstLine="0"/>
        <w:rPr>
          <w:rFonts w:eastAsiaTheme="minorEastAsia" w:cs="Times New Roman"/>
        </w:rPr>
      </w:pPr>
    </w:p>
    <w:p w14:paraId="00AAF870" w14:textId="77777777" w:rsidR="00E44E6A" w:rsidRDefault="00000000">
      <w:pPr>
        <w:ind w:firstLineChars="0" w:firstLine="0"/>
        <w:rPr>
          <w:rFonts w:eastAsiaTheme="minorEastAsia" w:cs="Times New Roman"/>
          <w:b/>
          <w:bCs/>
        </w:rPr>
      </w:pPr>
      <w:r>
        <w:rPr>
          <w:rFonts w:eastAsiaTheme="minorEastAsia" w:cs="Times New Roman"/>
          <w:b/>
          <w:bCs/>
        </w:rPr>
        <w:t xml:space="preserve">Table S2. </w:t>
      </w:r>
      <w:r>
        <w:rPr>
          <w:rFonts w:eastAsia="宋体" w:cs="Times New Roman"/>
          <w:b/>
          <w:bCs/>
        </w:rPr>
        <w:t>Epitope identification.</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3"/>
        <w:gridCol w:w="1188"/>
        <w:gridCol w:w="1186"/>
        <w:gridCol w:w="1186"/>
        <w:gridCol w:w="1186"/>
        <w:gridCol w:w="1184"/>
        <w:gridCol w:w="1183"/>
      </w:tblGrid>
      <w:tr w:rsidR="00E44E6A" w14:paraId="38B51EC3" w14:textId="77777777">
        <w:trPr>
          <w:trHeight w:val="567"/>
        </w:trPr>
        <w:tc>
          <w:tcPr>
            <w:tcW w:w="718" w:type="pct"/>
            <w:tcBorders>
              <w:top w:val="single" w:sz="12" w:space="0" w:color="auto"/>
              <w:bottom w:val="single" w:sz="12" w:space="0" w:color="auto"/>
            </w:tcBorders>
            <w:shd w:val="clear" w:color="auto" w:fill="FFFFFF" w:themeFill="background1"/>
            <w:vAlign w:val="center"/>
          </w:tcPr>
          <w:p w14:paraId="3A099104" w14:textId="77777777" w:rsidR="00E44E6A" w:rsidRDefault="00000000">
            <w:pPr>
              <w:spacing w:line="240" w:lineRule="auto"/>
              <w:ind w:firstLineChars="0" w:firstLine="0"/>
              <w:jc w:val="center"/>
              <w:rPr>
                <w:rFonts w:eastAsia="宋体" w:cs="Times New Roman"/>
                <w:b/>
                <w:bCs/>
                <w:kern w:val="0"/>
                <w:sz w:val="21"/>
                <w:szCs w:val="21"/>
              </w:rPr>
            </w:pPr>
            <w:r>
              <w:rPr>
                <w:rFonts w:eastAsia="宋体" w:cs="Times New Roman"/>
                <w:b/>
                <w:bCs/>
                <w:kern w:val="0"/>
                <w:sz w:val="21"/>
                <w:szCs w:val="21"/>
              </w:rPr>
              <w:t>Epitope</w:t>
            </w:r>
          </w:p>
        </w:tc>
        <w:tc>
          <w:tcPr>
            <w:tcW w:w="1429" w:type="pct"/>
            <w:gridSpan w:val="2"/>
            <w:tcBorders>
              <w:top w:val="single" w:sz="12" w:space="0" w:color="auto"/>
              <w:bottom w:val="single" w:sz="12" w:space="0" w:color="auto"/>
            </w:tcBorders>
            <w:shd w:val="clear" w:color="auto" w:fill="FFFFFF" w:themeFill="background1"/>
            <w:vAlign w:val="center"/>
          </w:tcPr>
          <w:p w14:paraId="1C0D265D" w14:textId="77777777" w:rsidR="00E44E6A" w:rsidRDefault="00000000">
            <w:pPr>
              <w:spacing w:line="240" w:lineRule="auto"/>
              <w:ind w:firstLineChars="0" w:firstLine="0"/>
              <w:jc w:val="center"/>
              <w:rPr>
                <w:rFonts w:eastAsia="宋体" w:cs="Times New Roman"/>
                <w:b/>
                <w:bCs/>
                <w:kern w:val="0"/>
                <w:sz w:val="21"/>
                <w:szCs w:val="21"/>
              </w:rPr>
            </w:pPr>
            <w:r>
              <w:rPr>
                <w:rFonts w:eastAsia="宋体" w:cs="Times New Roman"/>
                <w:b/>
                <w:bCs/>
                <w:kern w:val="0"/>
                <w:sz w:val="21"/>
                <w:szCs w:val="21"/>
              </w:rPr>
              <w:t>A</w:t>
            </w:r>
          </w:p>
        </w:tc>
        <w:tc>
          <w:tcPr>
            <w:tcW w:w="1428" w:type="pct"/>
            <w:gridSpan w:val="2"/>
            <w:tcBorders>
              <w:top w:val="single" w:sz="12" w:space="0" w:color="auto"/>
              <w:bottom w:val="single" w:sz="12" w:space="0" w:color="auto"/>
            </w:tcBorders>
            <w:shd w:val="clear" w:color="auto" w:fill="FFFFFF" w:themeFill="background1"/>
            <w:vAlign w:val="center"/>
          </w:tcPr>
          <w:p w14:paraId="3F858FE8" w14:textId="77777777" w:rsidR="00E44E6A" w:rsidRDefault="00000000">
            <w:pPr>
              <w:spacing w:line="240" w:lineRule="auto"/>
              <w:ind w:firstLineChars="0" w:firstLine="0"/>
              <w:jc w:val="center"/>
              <w:rPr>
                <w:rFonts w:eastAsia="宋体" w:cs="Times New Roman"/>
                <w:b/>
                <w:bCs/>
                <w:kern w:val="0"/>
                <w:sz w:val="21"/>
                <w:szCs w:val="21"/>
              </w:rPr>
            </w:pPr>
            <w:r>
              <w:rPr>
                <w:rFonts w:eastAsia="宋体" w:cs="Times New Roman"/>
                <w:b/>
                <w:bCs/>
                <w:kern w:val="0"/>
                <w:sz w:val="21"/>
                <w:szCs w:val="21"/>
              </w:rPr>
              <w:t>B</w:t>
            </w:r>
          </w:p>
        </w:tc>
        <w:tc>
          <w:tcPr>
            <w:tcW w:w="1425" w:type="pct"/>
            <w:gridSpan w:val="2"/>
            <w:tcBorders>
              <w:top w:val="single" w:sz="12" w:space="0" w:color="auto"/>
              <w:bottom w:val="single" w:sz="12" w:space="0" w:color="auto"/>
            </w:tcBorders>
            <w:shd w:val="clear" w:color="auto" w:fill="FFFFFF" w:themeFill="background1"/>
            <w:vAlign w:val="center"/>
          </w:tcPr>
          <w:p w14:paraId="01EE941F" w14:textId="77777777" w:rsidR="00E44E6A" w:rsidRDefault="00000000">
            <w:pPr>
              <w:spacing w:line="240" w:lineRule="auto"/>
              <w:ind w:firstLineChars="0" w:firstLine="0"/>
              <w:jc w:val="center"/>
              <w:rPr>
                <w:rFonts w:eastAsia="宋体" w:cs="Times New Roman"/>
                <w:b/>
                <w:bCs/>
                <w:kern w:val="0"/>
                <w:sz w:val="21"/>
                <w:szCs w:val="21"/>
              </w:rPr>
            </w:pPr>
            <w:r>
              <w:rPr>
                <w:rFonts w:eastAsia="宋体" w:cs="Times New Roman"/>
                <w:b/>
                <w:bCs/>
                <w:kern w:val="0"/>
                <w:sz w:val="21"/>
                <w:szCs w:val="21"/>
              </w:rPr>
              <w:t>C</w:t>
            </w:r>
          </w:p>
        </w:tc>
      </w:tr>
      <w:tr w:rsidR="00E44E6A" w14:paraId="7497DB1D" w14:textId="77777777">
        <w:trPr>
          <w:trHeight w:val="567"/>
        </w:trPr>
        <w:tc>
          <w:tcPr>
            <w:tcW w:w="718" w:type="pct"/>
            <w:vMerge w:val="restart"/>
            <w:tcBorders>
              <w:top w:val="single" w:sz="12" w:space="0" w:color="auto"/>
            </w:tcBorders>
            <w:vAlign w:val="center"/>
          </w:tcPr>
          <w:p w14:paraId="1769ECD8" w14:textId="77777777" w:rsidR="00E44E6A" w:rsidRDefault="00000000">
            <w:pPr>
              <w:spacing w:line="240" w:lineRule="auto"/>
              <w:ind w:firstLineChars="0" w:firstLine="0"/>
              <w:jc w:val="center"/>
              <w:rPr>
                <w:rFonts w:eastAsia="宋体" w:cs="Times New Roman"/>
                <w:kern w:val="0"/>
                <w:sz w:val="21"/>
                <w:szCs w:val="21"/>
              </w:rPr>
            </w:pPr>
            <w:r>
              <w:rPr>
                <w:rFonts w:eastAsia="宋体" w:cs="Times New Roman"/>
                <w:kern w:val="0"/>
                <w:sz w:val="21"/>
                <w:szCs w:val="21"/>
              </w:rPr>
              <w:t>Cell Lines</w:t>
            </w:r>
          </w:p>
        </w:tc>
        <w:tc>
          <w:tcPr>
            <w:tcW w:w="715" w:type="pct"/>
            <w:tcBorders>
              <w:top w:val="single" w:sz="12" w:space="0" w:color="auto"/>
            </w:tcBorders>
            <w:vAlign w:val="center"/>
          </w:tcPr>
          <w:p w14:paraId="55AFE851" w14:textId="77777777" w:rsidR="00E44E6A" w:rsidRDefault="00000000">
            <w:pPr>
              <w:spacing w:line="240" w:lineRule="auto"/>
              <w:ind w:firstLineChars="0" w:firstLine="0"/>
              <w:jc w:val="center"/>
              <w:rPr>
                <w:rFonts w:eastAsia="宋体" w:cs="Times New Roman"/>
                <w:kern w:val="0"/>
                <w:sz w:val="21"/>
                <w:szCs w:val="21"/>
              </w:rPr>
            </w:pPr>
            <w:r>
              <w:rPr>
                <w:rFonts w:eastAsia="宋体" w:cs="Times New Roman"/>
                <w:kern w:val="0"/>
                <w:sz w:val="21"/>
                <w:szCs w:val="21"/>
              </w:rPr>
              <w:t>1E1</w:t>
            </w:r>
          </w:p>
        </w:tc>
        <w:tc>
          <w:tcPr>
            <w:tcW w:w="714" w:type="pct"/>
            <w:tcBorders>
              <w:top w:val="single" w:sz="12" w:space="0" w:color="auto"/>
            </w:tcBorders>
            <w:vAlign w:val="center"/>
          </w:tcPr>
          <w:p w14:paraId="58706110" w14:textId="77777777" w:rsidR="00E44E6A" w:rsidRDefault="00000000">
            <w:pPr>
              <w:spacing w:line="240" w:lineRule="auto"/>
              <w:ind w:firstLineChars="0" w:firstLine="0"/>
              <w:jc w:val="center"/>
              <w:rPr>
                <w:rFonts w:eastAsia="宋体" w:cs="Times New Roman"/>
                <w:kern w:val="0"/>
                <w:sz w:val="21"/>
                <w:szCs w:val="21"/>
              </w:rPr>
            </w:pPr>
            <w:r>
              <w:rPr>
                <w:rFonts w:eastAsia="宋体" w:cs="Times New Roman"/>
                <w:kern w:val="0"/>
                <w:sz w:val="21"/>
                <w:szCs w:val="21"/>
              </w:rPr>
              <w:t>1C3</w:t>
            </w:r>
          </w:p>
        </w:tc>
        <w:tc>
          <w:tcPr>
            <w:tcW w:w="714" w:type="pct"/>
            <w:tcBorders>
              <w:top w:val="single" w:sz="12" w:space="0" w:color="auto"/>
            </w:tcBorders>
            <w:vAlign w:val="center"/>
          </w:tcPr>
          <w:p w14:paraId="6A488365" w14:textId="77777777" w:rsidR="00E44E6A" w:rsidRDefault="00000000">
            <w:pPr>
              <w:spacing w:line="240" w:lineRule="auto"/>
              <w:ind w:firstLineChars="0" w:firstLine="0"/>
              <w:jc w:val="center"/>
              <w:rPr>
                <w:rFonts w:eastAsia="宋体" w:cs="Times New Roman"/>
                <w:kern w:val="0"/>
                <w:sz w:val="21"/>
                <w:szCs w:val="21"/>
              </w:rPr>
            </w:pPr>
            <w:r>
              <w:rPr>
                <w:rFonts w:eastAsia="宋体" w:cs="Times New Roman"/>
                <w:kern w:val="0"/>
                <w:sz w:val="21"/>
                <w:szCs w:val="21"/>
              </w:rPr>
              <w:t>1G7</w:t>
            </w:r>
          </w:p>
        </w:tc>
        <w:tc>
          <w:tcPr>
            <w:tcW w:w="714" w:type="pct"/>
            <w:tcBorders>
              <w:top w:val="single" w:sz="12" w:space="0" w:color="auto"/>
            </w:tcBorders>
            <w:vAlign w:val="center"/>
          </w:tcPr>
          <w:p w14:paraId="7AE598B2" w14:textId="77777777" w:rsidR="00E44E6A" w:rsidRDefault="00000000">
            <w:pPr>
              <w:spacing w:line="240" w:lineRule="auto"/>
              <w:ind w:firstLineChars="0" w:firstLine="0"/>
              <w:jc w:val="center"/>
              <w:rPr>
                <w:rFonts w:eastAsia="宋体" w:cs="Times New Roman"/>
                <w:kern w:val="0"/>
                <w:sz w:val="21"/>
                <w:szCs w:val="21"/>
              </w:rPr>
            </w:pPr>
            <w:r>
              <w:rPr>
                <w:rFonts w:eastAsia="宋体" w:cs="Times New Roman"/>
                <w:kern w:val="0"/>
                <w:sz w:val="21"/>
                <w:szCs w:val="21"/>
              </w:rPr>
              <w:t>4H4</w:t>
            </w:r>
          </w:p>
        </w:tc>
        <w:tc>
          <w:tcPr>
            <w:tcW w:w="713" w:type="pct"/>
            <w:tcBorders>
              <w:top w:val="single" w:sz="12" w:space="0" w:color="auto"/>
            </w:tcBorders>
            <w:vAlign w:val="center"/>
          </w:tcPr>
          <w:p w14:paraId="551FF127" w14:textId="77777777" w:rsidR="00E44E6A" w:rsidRDefault="00000000">
            <w:pPr>
              <w:spacing w:line="240" w:lineRule="auto"/>
              <w:ind w:firstLineChars="0" w:firstLine="0"/>
              <w:jc w:val="center"/>
              <w:rPr>
                <w:rFonts w:eastAsia="宋体" w:cs="Times New Roman"/>
                <w:kern w:val="0"/>
                <w:sz w:val="21"/>
                <w:szCs w:val="21"/>
              </w:rPr>
            </w:pPr>
            <w:r>
              <w:rPr>
                <w:rFonts w:eastAsia="宋体" w:cs="Times New Roman"/>
                <w:kern w:val="0"/>
                <w:sz w:val="21"/>
                <w:szCs w:val="21"/>
              </w:rPr>
              <w:t>5C3</w:t>
            </w:r>
          </w:p>
        </w:tc>
        <w:tc>
          <w:tcPr>
            <w:tcW w:w="712" w:type="pct"/>
            <w:tcBorders>
              <w:top w:val="single" w:sz="12" w:space="0" w:color="auto"/>
            </w:tcBorders>
            <w:vAlign w:val="center"/>
          </w:tcPr>
          <w:p w14:paraId="45735530" w14:textId="77777777" w:rsidR="00E44E6A" w:rsidRDefault="00000000">
            <w:pPr>
              <w:spacing w:line="240" w:lineRule="auto"/>
              <w:ind w:firstLineChars="0" w:firstLine="0"/>
              <w:jc w:val="center"/>
              <w:rPr>
                <w:rFonts w:eastAsia="宋体" w:cs="Times New Roman"/>
                <w:kern w:val="0"/>
                <w:sz w:val="21"/>
                <w:szCs w:val="21"/>
              </w:rPr>
            </w:pPr>
            <w:r>
              <w:rPr>
                <w:rFonts w:eastAsia="宋体" w:cs="Times New Roman"/>
                <w:kern w:val="0"/>
                <w:sz w:val="21"/>
                <w:szCs w:val="21"/>
              </w:rPr>
              <w:t>7G7</w:t>
            </w:r>
          </w:p>
        </w:tc>
      </w:tr>
      <w:tr w:rsidR="00E44E6A" w14:paraId="1D0010FA" w14:textId="77777777">
        <w:trPr>
          <w:trHeight w:val="567"/>
        </w:trPr>
        <w:tc>
          <w:tcPr>
            <w:tcW w:w="718" w:type="pct"/>
            <w:vMerge/>
            <w:tcBorders>
              <w:bottom w:val="single" w:sz="12" w:space="0" w:color="auto"/>
            </w:tcBorders>
            <w:vAlign w:val="center"/>
          </w:tcPr>
          <w:p w14:paraId="00BDEF16" w14:textId="77777777" w:rsidR="00E44E6A" w:rsidRDefault="00E44E6A">
            <w:pPr>
              <w:spacing w:line="240" w:lineRule="auto"/>
              <w:ind w:firstLineChars="0" w:firstLine="0"/>
              <w:jc w:val="center"/>
              <w:rPr>
                <w:rFonts w:eastAsia="宋体" w:cs="Times New Roman"/>
                <w:kern w:val="0"/>
                <w:sz w:val="21"/>
                <w:szCs w:val="21"/>
              </w:rPr>
            </w:pPr>
          </w:p>
        </w:tc>
        <w:tc>
          <w:tcPr>
            <w:tcW w:w="715" w:type="pct"/>
            <w:tcBorders>
              <w:bottom w:val="single" w:sz="12" w:space="0" w:color="auto"/>
            </w:tcBorders>
            <w:vAlign w:val="center"/>
          </w:tcPr>
          <w:p w14:paraId="1189C2BC" w14:textId="77777777" w:rsidR="00E44E6A" w:rsidRDefault="00000000">
            <w:pPr>
              <w:spacing w:line="240" w:lineRule="auto"/>
              <w:ind w:firstLineChars="0" w:firstLine="0"/>
              <w:jc w:val="center"/>
              <w:rPr>
                <w:rFonts w:eastAsia="宋体" w:cs="Times New Roman"/>
                <w:kern w:val="0"/>
                <w:sz w:val="21"/>
                <w:szCs w:val="21"/>
              </w:rPr>
            </w:pPr>
            <w:r>
              <w:rPr>
                <w:rFonts w:eastAsia="宋体" w:cs="Times New Roman"/>
                <w:kern w:val="0"/>
                <w:sz w:val="21"/>
                <w:szCs w:val="21"/>
              </w:rPr>
              <w:t>6E4</w:t>
            </w:r>
          </w:p>
        </w:tc>
        <w:tc>
          <w:tcPr>
            <w:tcW w:w="714" w:type="pct"/>
            <w:tcBorders>
              <w:bottom w:val="single" w:sz="12" w:space="0" w:color="auto"/>
            </w:tcBorders>
            <w:vAlign w:val="center"/>
          </w:tcPr>
          <w:p w14:paraId="6D00726C" w14:textId="77777777" w:rsidR="00E44E6A" w:rsidRDefault="00000000">
            <w:pPr>
              <w:spacing w:line="240" w:lineRule="auto"/>
              <w:ind w:firstLineChars="0" w:firstLine="0"/>
              <w:jc w:val="center"/>
              <w:rPr>
                <w:rFonts w:eastAsia="宋体" w:cs="Times New Roman"/>
                <w:kern w:val="0"/>
                <w:sz w:val="21"/>
                <w:szCs w:val="21"/>
              </w:rPr>
            </w:pPr>
            <w:r>
              <w:rPr>
                <w:rFonts w:eastAsia="宋体" w:cs="Times New Roman"/>
                <w:kern w:val="0"/>
                <w:sz w:val="21"/>
                <w:szCs w:val="21"/>
              </w:rPr>
              <w:t>9F6</w:t>
            </w:r>
          </w:p>
        </w:tc>
        <w:tc>
          <w:tcPr>
            <w:tcW w:w="714" w:type="pct"/>
            <w:tcBorders>
              <w:bottom w:val="single" w:sz="12" w:space="0" w:color="auto"/>
            </w:tcBorders>
            <w:vAlign w:val="center"/>
          </w:tcPr>
          <w:p w14:paraId="4532938E" w14:textId="77777777" w:rsidR="00E44E6A" w:rsidRDefault="00000000">
            <w:pPr>
              <w:spacing w:line="240" w:lineRule="auto"/>
              <w:ind w:firstLineChars="0" w:firstLine="0"/>
              <w:jc w:val="center"/>
              <w:rPr>
                <w:rFonts w:eastAsia="宋体" w:cs="Times New Roman"/>
                <w:kern w:val="0"/>
                <w:sz w:val="21"/>
                <w:szCs w:val="21"/>
              </w:rPr>
            </w:pPr>
            <w:r>
              <w:rPr>
                <w:rFonts w:eastAsia="宋体" w:cs="Times New Roman"/>
                <w:kern w:val="0"/>
                <w:sz w:val="21"/>
                <w:szCs w:val="21"/>
              </w:rPr>
              <w:t>2A3</w:t>
            </w:r>
          </w:p>
        </w:tc>
        <w:tc>
          <w:tcPr>
            <w:tcW w:w="714" w:type="pct"/>
            <w:tcBorders>
              <w:bottom w:val="single" w:sz="12" w:space="0" w:color="auto"/>
            </w:tcBorders>
            <w:vAlign w:val="center"/>
          </w:tcPr>
          <w:p w14:paraId="405389A0" w14:textId="77777777" w:rsidR="00E44E6A" w:rsidRDefault="00E44E6A">
            <w:pPr>
              <w:spacing w:line="240" w:lineRule="auto"/>
              <w:ind w:firstLineChars="0" w:firstLine="0"/>
              <w:jc w:val="center"/>
              <w:rPr>
                <w:rFonts w:eastAsia="宋体" w:cs="Times New Roman"/>
                <w:kern w:val="0"/>
                <w:sz w:val="21"/>
                <w:szCs w:val="21"/>
              </w:rPr>
            </w:pPr>
          </w:p>
        </w:tc>
        <w:tc>
          <w:tcPr>
            <w:tcW w:w="713" w:type="pct"/>
            <w:tcBorders>
              <w:bottom w:val="single" w:sz="12" w:space="0" w:color="auto"/>
            </w:tcBorders>
            <w:vAlign w:val="center"/>
          </w:tcPr>
          <w:p w14:paraId="5FD38D33" w14:textId="77777777" w:rsidR="00E44E6A" w:rsidRDefault="00000000">
            <w:pPr>
              <w:spacing w:line="240" w:lineRule="auto"/>
              <w:ind w:firstLineChars="0" w:firstLine="0"/>
              <w:jc w:val="center"/>
              <w:rPr>
                <w:rFonts w:eastAsia="宋体" w:cs="Times New Roman"/>
                <w:kern w:val="0"/>
                <w:sz w:val="21"/>
                <w:szCs w:val="21"/>
              </w:rPr>
            </w:pPr>
            <w:r>
              <w:rPr>
                <w:rFonts w:eastAsia="宋体" w:cs="Times New Roman"/>
                <w:kern w:val="0"/>
                <w:sz w:val="21"/>
                <w:szCs w:val="21"/>
              </w:rPr>
              <w:t>2C1</w:t>
            </w:r>
          </w:p>
        </w:tc>
        <w:tc>
          <w:tcPr>
            <w:tcW w:w="712" w:type="pct"/>
            <w:tcBorders>
              <w:bottom w:val="single" w:sz="12" w:space="0" w:color="auto"/>
            </w:tcBorders>
            <w:vAlign w:val="center"/>
          </w:tcPr>
          <w:p w14:paraId="51DCC1B5" w14:textId="77777777" w:rsidR="00E44E6A" w:rsidRDefault="00E44E6A">
            <w:pPr>
              <w:spacing w:line="240" w:lineRule="auto"/>
              <w:ind w:firstLineChars="0" w:firstLine="0"/>
              <w:jc w:val="center"/>
              <w:rPr>
                <w:rFonts w:eastAsia="宋体" w:cs="Times New Roman"/>
                <w:kern w:val="0"/>
                <w:sz w:val="21"/>
                <w:szCs w:val="21"/>
              </w:rPr>
            </w:pPr>
          </w:p>
        </w:tc>
      </w:tr>
    </w:tbl>
    <w:p w14:paraId="26980098" w14:textId="77777777" w:rsidR="00E44E6A" w:rsidRDefault="00E44E6A">
      <w:pPr>
        <w:ind w:firstLineChars="0" w:firstLine="0"/>
        <w:rPr>
          <w:rFonts w:eastAsiaTheme="minorEastAsia" w:cs="Times New Roman"/>
          <w:sz w:val="21"/>
          <w:szCs w:val="21"/>
        </w:rPr>
      </w:pPr>
    </w:p>
    <w:p w14:paraId="305B7C6B" w14:textId="77777777" w:rsidR="00E44E6A" w:rsidRDefault="00000000">
      <w:pPr>
        <w:ind w:firstLineChars="0" w:firstLine="0"/>
        <w:rPr>
          <w:rFonts w:eastAsiaTheme="minorEastAsia" w:cs="Times New Roman"/>
          <w:b/>
          <w:bCs/>
          <w:szCs w:val="24"/>
        </w:rPr>
      </w:pPr>
      <w:r>
        <w:rPr>
          <w:rFonts w:eastAsiaTheme="minorEastAsia" w:cs="Times New Roman" w:hint="eastAsia"/>
          <w:b/>
          <w:bCs/>
          <w:szCs w:val="24"/>
        </w:rPr>
        <w:t>Table S3. C</w:t>
      </w:r>
      <w:r>
        <w:rPr>
          <w:rFonts w:eastAsiaTheme="minorEastAsia" w:cs="Times New Roman"/>
          <w:b/>
          <w:bCs/>
          <w:szCs w:val="24"/>
        </w:rPr>
        <w:t>ontingency table</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3"/>
        <w:gridCol w:w="1462"/>
        <w:gridCol w:w="1228"/>
        <w:gridCol w:w="1386"/>
        <w:gridCol w:w="1098"/>
        <w:gridCol w:w="1989"/>
      </w:tblGrid>
      <w:tr w:rsidR="00E44E6A" w14:paraId="685346A4" w14:textId="77777777">
        <w:trPr>
          <w:trHeight w:val="567"/>
          <w:jc w:val="center"/>
        </w:trPr>
        <w:tc>
          <w:tcPr>
            <w:tcW w:w="1161" w:type="dxa"/>
            <w:vMerge w:val="restart"/>
            <w:tcBorders>
              <w:top w:val="single" w:sz="12" w:space="0" w:color="auto"/>
              <w:bottom w:val="single" w:sz="12" w:space="0" w:color="auto"/>
            </w:tcBorders>
            <w:vAlign w:val="center"/>
          </w:tcPr>
          <w:p w14:paraId="40C0ED5D" w14:textId="77777777" w:rsidR="00E44E6A" w:rsidRDefault="00E44E6A">
            <w:pPr>
              <w:spacing w:line="240" w:lineRule="auto"/>
              <w:ind w:firstLineChars="0" w:firstLine="0"/>
              <w:jc w:val="center"/>
              <w:rPr>
                <w:rFonts w:eastAsiaTheme="minorEastAsia" w:cs="Times New Roman"/>
                <w:b/>
                <w:bCs/>
                <w:sz w:val="21"/>
                <w:szCs w:val="21"/>
              </w:rPr>
            </w:pPr>
          </w:p>
        </w:tc>
        <w:tc>
          <w:tcPr>
            <w:tcW w:w="1499" w:type="dxa"/>
            <w:vMerge w:val="restart"/>
            <w:tcBorders>
              <w:top w:val="single" w:sz="12" w:space="0" w:color="auto"/>
              <w:bottom w:val="single" w:sz="12" w:space="0" w:color="auto"/>
            </w:tcBorders>
            <w:vAlign w:val="center"/>
          </w:tcPr>
          <w:p w14:paraId="445ED01E" w14:textId="77777777" w:rsidR="00E44E6A" w:rsidRDefault="00000000">
            <w:pPr>
              <w:spacing w:line="240" w:lineRule="auto"/>
              <w:ind w:firstLineChars="0" w:firstLine="0"/>
              <w:jc w:val="center"/>
              <w:rPr>
                <w:rFonts w:eastAsiaTheme="minorEastAsia" w:cs="Times New Roman"/>
                <w:b/>
                <w:bCs/>
                <w:sz w:val="21"/>
                <w:szCs w:val="21"/>
              </w:rPr>
            </w:pPr>
            <w:r>
              <w:rPr>
                <w:rFonts w:eastAsiaTheme="minorEastAsia" w:cs="Times New Roman" w:hint="eastAsia"/>
                <w:b/>
                <w:bCs/>
                <w:sz w:val="21"/>
                <w:szCs w:val="21"/>
              </w:rPr>
              <w:t>ELISA</w:t>
            </w:r>
          </w:p>
        </w:tc>
        <w:tc>
          <w:tcPr>
            <w:tcW w:w="3827" w:type="dxa"/>
            <w:gridSpan w:val="3"/>
            <w:tcBorders>
              <w:top w:val="single" w:sz="12" w:space="0" w:color="auto"/>
              <w:bottom w:val="single" w:sz="12" w:space="0" w:color="auto"/>
            </w:tcBorders>
            <w:vAlign w:val="center"/>
          </w:tcPr>
          <w:p w14:paraId="0462E5BF" w14:textId="77777777" w:rsidR="00E44E6A" w:rsidRDefault="00000000">
            <w:pPr>
              <w:spacing w:line="240" w:lineRule="auto"/>
              <w:ind w:firstLineChars="0" w:firstLine="0"/>
              <w:jc w:val="center"/>
              <w:rPr>
                <w:rFonts w:eastAsiaTheme="minorEastAsia" w:cs="Times New Roman"/>
                <w:b/>
                <w:bCs/>
                <w:sz w:val="21"/>
                <w:szCs w:val="21"/>
              </w:rPr>
            </w:pPr>
            <w:r>
              <w:rPr>
                <w:rFonts w:eastAsiaTheme="minorEastAsia" w:cs="Times New Roman" w:hint="eastAsia"/>
                <w:b/>
                <w:bCs/>
                <w:sz w:val="21"/>
                <w:szCs w:val="21"/>
              </w:rPr>
              <w:t>MNPs-CLIA</w:t>
            </w:r>
          </w:p>
        </w:tc>
        <w:tc>
          <w:tcPr>
            <w:tcW w:w="2035" w:type="dxa"/>
            <w:vMerge w:val="restart"/>
            <w:tcBorders>
              <w:top w:val="single" w:sz="12" w:space="0" w:color="auto"/>
              <w:bottom w:val="single" w:sz="12" w:space="0" w:color="auto"/>
            </w:tcBorders>
            <w:vAlign w:val="center"/>
          </w:tcPr>
          <w:p w14:paraId="61147181" w14:textId="77777777" w:rsidR="00E44E6A" w:rsidRDefault="00000000">
            <w:pPr>
              <w:spacing w:line="240" w:lineRule="auto"/>
              <w:ind w:firstLineChars="0" w:firstLine="0"/>
              <w:jc w:val="center"/>
              <w:rPr>
                <w:rFonts w:eastAsiaTheme="minorEastAsia" w:cs="Times New Roman"/>
                <w:b/>
                <w:bCs/>
                <w:sz w:val="21"/>
                <w:szCs w:val="21"/>
              </w:rPr>
            </w:pPr>
            <w:r>
              <w:rPr>
                <w:rFonts w:eastAsiaTheme="minorEastAsia" w:cs="Times New Roman"/>
                <w:b/>
                <w:bCs/>
                <w:sz w:val="21"/>
                <w:szCs w:val="21"/>
              </w:rPr>
              <w:t>Concordance rate</w:t>
            </w:r>
          </w:p>
        </w:tc>
      </w:tr>
      <w:tr w:rsidR="00E44E6A" w14:paraId="0367A7D7" w14:textId="77777777">
        <w:trPr>
          <w:trHeight w:val="567"/>
          <w:jc w:val="center"/>
        </w:trPr>
        <w:tc>
          <w:tcPr>
            <w:tcW w:w="1161" w:type="dxa"/>
            <w:vMerge/>
            <w:tcBorders>
              <w:top w:val="single" w:sz="12" w:space="0" w:color="auto"/>
              <w:bottom w:val="single" w:sz="12" w:space="0" w:color="auto"/>
            </w:tcBorders>
            <w:vAlign w:val="center"/>
          </w:tcPr>
          <w:p w14:paraId="5DC9E72E" w14:textId="77777777" w:rsidR="00E44E6A" w:rsidRDefault="00E44E6A">
            <w:pPr>
              <w:spacing w:line="240" w:lineRule="auto"/>
              <w:ind w:firstLineChars="0" w:firstLine="0"/>
              <w:jc w:val="center"/>
              <w:rPr>
                <w:rFonts w:eastAsiaTheme="minorEastAsia" w:cs="Times New Roman"/>
                <w:sz w:val="21"/>
                <w:szCs w:val="21"/>
              </w:rPr>
            </w:pPr>
          </w:p>
        </w:tc>
        <w:tc>
          <w:tcPr>
            <w:tcW w:w="1499" w:type="dxa"/>
            <w:vMerge/>
            <w:tcBorders>
              <w:top w:val="single" w:sz="12" w:space="0" w:color="auto"/>
              <w:bottom w:val="single" w:sz="12" w:space="0" w:color="auto"/>
            </w:tcBorders>
            <w:vAlign w:val="center"/>
          </w:tcPr>
          <w:p w14:paraId="25B6B53E" w14:textId="77777777" w:rsidR="00E44E6A" w:rsidRDefault="00E44E6A">
            <w:pPr>
              <w:spacing w:line="240" w:lineRule="auto"/>
              <w:ind w:firstLineChars="0" w:firstLine="0"/>
              <w:jc w:val="center"/>
              <w:rPr>
                <w:rFonts w:eastAsiaTheme="minorEastAsia" w:cs="Times New Roman"/>
                <w:sz w:val="21"/>
                <w:szCs w:val="21"/>
              </w:rPr>
            </w:pPr>
          </w:p>
        </w:tc>
        <w:tc>
          <w:tcPr>
            <w:tcW w:w="1276" w:type="dxa"/>
            <w:tcBorders>
              <w:top w:val="single" w:sz="12" w:space="0" w:color="auto"/>
              <w:bottom w:val="single" w:sz="12" w:space="0" w:color="auto"/>
            </w:tcBorders>
            <w:vAlign w:val="center"/>
          </w:tcPr>
          <w:p w14:paraId="6D53C3B8" w14:textId="77777777" w:rsidR="00E44E6A" w:rsidRDefault="00000000">
            <w:pPr>
              <w:spacing w:line="240" w:lineRule="auto"/>
              <w:ind w:firstLineChars="0" w:firstLine="0"/>
              <w:jc w:val="center"/>
              <w:rPr>
                <w:rFonts w:eastAsiaTheme="minorEastAsia" w:cs="Times New Roman"/>
                <w:sz w:val="21"/>
                <w:szCs w:val="21"/>
              </w:rPr>
            </w:pPr>
            <w:r>
              <w:rPr>
                <w:rFonts w:eastAsiaTheme="minorEastAsia" w:cs="Times New Roman" w:hint="eastAsia"/>
                <w:sz w:val="21"/>
                <w:szCs w:val="21"/>
              </w:rPr>
              <w:t>Low level</w:t>
            </w:r>
          </w:p>
        </w:tc>
        <w:tc>
          <w:tcPr>
            <w:tcW w:w="1417" w:type="dxa"/>
            <w:tcBorders>
              <w:top w:val="single" w:sz="12" w:space="0" w:color="auto"/>
              <w:bottom w:val="single" w:sz="12" w:space="0" w:color="auto"/>
            </w:tcBorders>
            <w:vAlign w:val="center"/>
          </w:tcPr>
          <w:p w14:paraId="41884C86" w14:textId="77777777" w:rsidR="00E44E6A" w:rsidRDefault="00000000">
            <w:pPr>
              <w:spacing w:line="240" w:lineRule="auto"/>
              <w:ind w:firstLineChars="0" w:firstLine="0"/>
              <w:jc w:val="center"/>
              <w:rPr>
                <w:rFonts w:eastAsiaTheme="minorEastAsia" w:cs="Times New Roman"/>
                <w:sz w:val="21"/>
                <w:szCs w:val="21"/>
              </w:rPr>
            </w:pPr>
            <w:r>
              <w:rPr>
                <w:rStyle w:val="ad"/>
                <w:rFonts w:eastAsiaTheme="minorEastAsia" w:hint="eastAsia"/>
                <w:sz w:val="21"/>
                <w:szCs w:val="21"/>
              </w:rPr>
              <w:t>M</w:t>
            </w:r>
            <w:r>
              <w:rPr>
                <w:rStyle w:val="ad"/>
                <w:sz w:val="21"/>
                <w:szCs w:val="21"/>
              </w:rPr>
              <w:t>edium-high</w:t>
            </w:r>
            <w:r>
              <w:rPr>
                <w:rStyle w:val="ad"/>
                <w:rFonts w:eastAsiaTheme="minorEastAsia" w:hint="eastAsia"/>
                <w:sz w:val="21"/>
                <w:szCs w:val="21"/>
              </w:rPr>
              <w:t xml:space="preserve"> level</w:t>
            </w:r>
          </w:p>
        </w:tc>
        <w:tc>
          <w:tcPr>
            <w:tcW w:w="1134" w:type="dxa"/>
            <w:tcBorders>
              <w:top w:val="single" w:sz="12" w:space="0" w:color="auto"/>
              <w:bottom w:val="single" w:sz="12" w:space="0" w:color="auto"/>
            </w:tcBorders>
            <w:vAlign w:val="center"/>
          </w:tcPr>
          <w:p w14:paraId="24EC9310" w14:textId="77777777" w:rsidR="00E44E6A" w:rsidRDefault="00000000">
            <w:pPr>
              <w:spacing w:line="240" w:lineRule="auto"/>
              <w:ind w:firstLineChars="0" w:firstLine="0"/>
              <w:jc w:val="center"/>
              <w:rPr>
                <w:rFonts w:eastAsiaTheme="minorEastAsia" w:cs="Times New Roman"/>
                <w:sz w:val="21"/>
                <w:szCs w:val="21"/>
              </w:rPr>
            </w:pPr>
            <w:r>
              <w:rPr>
                <w:rFonts w:eastAsiaTheme="minorEastAsia" w:cs="Times New Roman" w:hint="eastAsia"/>
                <w:sz w:val="21"/>
                <w:szCs w:val="21"/>
              </w:rPr>
              <w:t>Total</w:t>
            </w:r>
          </w:p>
        </w:tc>
        <w:tc>
          <w:tcPr>
            <w:tcW w:w="2035" w:type="dxa"/>
            <w:vMerge/>
            <w:tcBorders>
              <w:top w:val="single" w:sz="12" w:space="0" w:color="auto"/>
              <w:bottom w:val="single" w:sz="12" w:space="0" w:color="auto"/>
            </w:tcBorders>
            <w:vAlign w:val="center"/>
          </w:tcPr>
          <w:p w14:paraId="22D2933F" w14:textId="77777777" w:rsidR="00E44E6A" w:rsidRDefault="00E44E6A">
            <w:pPr>
              <w:spacing w:line="240" w:lineRule="auto"/>
              <w:ind w:firstLineChars="0" w:firstLine="0"/>
              <w:jc w:val="center"/>
              <w:rPr>
                <w:rFonts w:eastAsiaTheme="minorEastAsia" w:cs="Times New Roman"/>
                <w:sz w:val="21"/>
                <w:szCs w:val="21"/>
              </w:rPr>
            </w:pPr>
          </w:p>
        </w:tc>
      </w:tr>
      <w:tr w:rsidR="00E44E6A" w14:paraId="027B67B5" w14:textId="77777777">
        <w:trPr>
          <w:trHeight w:val="567"/>
          <w:jc w:val="center"/>
        </w:trPr>
        <w:tc>
          <w:tcPr>
            <w:tcW w:w="1161" w:type="dxa"/>
            <w:vMerge w:val="restart"/>
            <w:tcBorders>
              <w:top w:val="single" w:sz="12" w:space="0" w:color="auto"/>
              <w:bottom w:val="single" w:sz="12" w:space="0" w:color="auto"/>
            </w:tcBorders>
            <w:vAlign w:val="center"/>
          </w:tcPr>
          <w:p w14:paraId="3A9E8F50" w14:textId="77777777" w:rsidR="00E44E6A" w:rsidRDefault="00000000">
            <w:pPr>
              <w:spacing w:line="240" w:lineRule="auto"/>
              <w:ind w:firstLineChars="0" w:firstLine="0"/>
              <w:jc w:val="center"/>
              <w:rPr>
                <w:rFonts w:eastAsiaTheme="minorEastAsia" w:cs="Times New Roman"/>
                <w:sz w:val="21"/>
                <w:szCs w:val="21"/>
              </w:rPr>
            </w:pPr>
            <w:r>
              <w:rPr>
                <w:rFonts w:eastAsiaTheme="minorEastAsia" w:cs="Times New Roman"/>
                <w:sz w:val="21"/>
                <w:szCs w:val="21"/>
              </w:rPr>
              <w:t>κ</w:t>
            </w:r>
            <w:r>
              <w:rPr>
                <w:rFonts w:eastAsiaTheme="minorEastAsia" w:cs="Times New Roman" w:hint="eastAsia"/>
                <w:sz w:val="21"/>
                <w:szCs w:val="21"/>
              </w:rPr>
              <w:t>=0.877</w:t>
            </w:r>
          </w:p>
        </w:tc>
        <w:tc>
          <w:tcPr>
            <w:tcW w:w="1499" w:type="dxa"/>
            <w:tcBorders>
              <w:top w:val="single" w:sz="12" w:space="0" w:color="auto"/>
            </w:tcBorders>
            <w:vAlign w:val="center"/>
          </w:tcPr>
          <w:p w14:paraId="6FECD058" w14:textId="77777777" w:rsidR="00E44E6A" w:rsidRDefault="00000000">
            <w:pPr>
              <w:spacing w:line="240" w:lineRule="auto"/>
              <w:ind w:firstLineChars="0" w:firstLine="0"/>
              <w:jc w:val="center"/>
              <w:rPr>
                <w:rFonts w:eastAsiaTheme="minorEastAsia" w:cs="Times New Roman"/>
                <w:sz w:val="21"/>
                <w:szCs w:val="21"/>
              </w:rPr>
            </w:pPr>
            <w:r>
              <w:rPr>
                <w:rFonts w:eastAsiaTheme="minorEastAsia" w:cs="Times New Roman" w:hint="eastAsia"/>
                <w:sz w:val="21"/>
                <w:szCs w:val="21"/>
              </w:rPr>
              <w:t>Low level</w:t>
            </w:r>
          </w:p>
        </w:tc>
        <w:tc>
          <w:tcPr>
            <w:tcW w:w="1276" w:type="dxa"/>
            <w:tcBorders>
              <w:top w:val="single" w:sz="12" w:space="0" w:color="auto"/>
            </w:tcBorders>
            <w:vAlign w:val="center"/>
          </w:tcPr>
          <w:p w14:paraId="6B01A977" w14:textId="77777777" w:rsidR="00E44E6A" w:rsidRDefault="00000000">
            <w:pPr>
              <w:spacing w:line="240" w:lineRule="auto"/>
              <w:ind w:firstLineChars="0" w:firstLine="0"/>
              <w:jc w:val="center"/>
              <w:rPr>
                <w:rFonts w:eastAsiaTheme="minorEastAsia" w:cs="Times New Roman"/>
                <w:sz w:val="21"/>
                <w:szCs w:val="21"/>
              </w:rPr>
            </w:pPr>
            <w:r>
              <w:rPr>
                <w:rFonts w:eastAsia="等线" w:cs="Times New Roman"/>
                <w:color w:val="000000"/>
                <w:sz w:val="22"/>
              </w:rPr>
              <w:t>63</w:t>
            </w:r>
          </w:p>
        </w:tc>
        <w:tc>
          <w:tcPr>
            <w:tcW w:w="1417" w:type="dxa"/>
            <w:tcBorders>
              <w:top w:val="single" w:sz="12" w:space="0" w:color="auto"/>
            </w:tcBorders>
            <w:vAlign w:val="center"/>
          </w:tcPr>
          <w:p w14:paraId="39CF30D8" w14:textId="77777777" w:rsidR="00E44E6A" w:rsidRDefault="00000000">
            <w:pPr>
              <w:spacing w:line="240" w:lineRule="auto"/>
              <w:ind w:firstLineChars="0" w:firstLine="0"/>
              <w:jc w:val="center"/>
              <w:rPr>
                <w:rFonts w:eastAsia="等线" w:cs="Times New Roman"/>
                <w:color w:val="000000"/>
                <w:sz w:val="22"/>
              </w:rPr>
            </w:pPr>
            <w:r>
              <w:rPr>
                <w:rFonts w:eastAsia="等线" w:cs="Times New Roman"/>
                <w:color w:val="000000"/>
                <w:sz w:val="22"/>
              </w:rPr>
              <w:t>4</w:t>
            </w:r>
          </w:p>
        </w:tc>
        <w:tc>
          <w:tcPr>
            <w:tcW w:w="1134" w:type="dxa"/>
            <w:tcBorders>
              <w:top w:val="single" w:sz="12" w:space="0" w:color="auto"/>
            </w:tcBorders>
            <w:vAlign w:val="center"/>
          </w:tcPr>
          <w:p w14:paraId="5C9196A0" w14:textId="77777777" w:rsidR="00E44E6A" w:rsidRDefault="00000000">
            <w:pPr>
              <w:spacing w:line="240" w:lineRule="auto"/>
              <w:ind w:firstLineChars="0" w:firstLine="0"/>
              <w:jc w:val="center"/>
              <w:rPr>
                <w:rFonts w:eastAsia="等线" w:cs="Times New Roman"/>
                <w:color w:val="000000"/>
                <w:sz w:val="22"/>
              </w:rPr>
            </w:pPr>
            <w:r>
              <w:rPr>
                <w:rFonts w:eastAsia="等线" w:cs="Times New Roman"/>
                <w:color w:val="000000"/>
                <w:sz w:val="22"/>
              </w:rPr>
              <w:t>67</w:t>
            </w:r>
          </w:p>
        </w:tc>
        <w:tc>
          <w:tcPr>
            <w:tcW w:w="2035" w:type="dxa"/>
            <w:vMerge w:val="restart"/>
            <w:tcBorders>
              <w:top w:val="single" w:sz="12" w:space="0" w:color="auto"/>
              <w:bottom w:val="single" w:sz="12" w:space="0" w:color="auto"/>
            </w:tcBorders>
            <w:vAlign w:val="center"/>
          </w:tcPr>
          <w:p w14:paraId="584C4EE4" w14:textId="77777777" w:rsidR="00E44E6A" w:rsidRDefault="00000000">
            <w:pPr>
              <w:spacing w:line="240" w:lineRule="auto"/>
              <w:ind w:firstLineChars="0" w:firstLine="0"/>
              <w:jc w:val="center"/>
              <w:rPr>
                <w:rFonts w:eastAsiaTheme="minorEastAsia" w:cs="Times New Roman"/>
                <w:sz w:val="21"/>
                <w:szCs w:val="21"/>
              </w:rPr>
            </w:pPr>
            <w:r>
              <w:rPr>
                <w:rFonts w:eastAsiaTheme="minorEastAsia" w:cs="Times New Roman" w:hint="eastAsia"/>
                <w:sz w:val="21"/>
                <w:szCs w:val="21"/>
              </w:rPr>
              <w:t>93.8%,</w:t>
            </w:r>
            <w:r>
              <w:t xml:space="preserve"> </w:t>
            </w:r>
            <w:r>
              <w:rPr>
                <w:rFonts w:eastAsiaTheme="minorEastAsia" w:cs="Times New Roman"/>
                <w:sz w:val="21"/>
                <w:szCs w:val="21"/>
              </w:rPr>
              <w:t>(</w:t>
            </w:r>
            <w:r>
              <w:rPr>
                <w:rFonts w:eastAsiaTheme="minorEastAsia" w:cs="Times New Roman" w:hint="eastAsia"/>
                <w:sz w:val="21"/>
                <w:szCs w:val="21"/>
              </w:rPr>
              <w:t>63</w:t>
            </w:r>
            <w:r>
              <w:rPr>
                <w:rFonts w:eastAsiaTheme="minorEastAsia" w:cs="Times New Roman"/>
                <w:sz w:val="21"/>
                <w:szCs w:val="21"/>
              </w:rPr>
              <w:t>+</w:t>
            </w:r>
            <w:r>
              <w:rPr>
                <w:rFonts w:eastAsiaTheme="minorEastAsia" w:cs="Times New Roman" w:hint="eastAsia"/>
                <w:sz w:val="21"/>
                <w:szCs w:val="21"/>
              </w:rPr>
              <w:t>5</w:t>
            </w:r>
            <w:r>
              <w:rPr>
                <w:rFonts w:eastAsiaTheme="minorEastAsia" w:cs="Times New Roman"/>
                <w:sz w:val="21"/>
                <w:szCs w:val="21"/>
              </w:rPr>
              <w:t>9)/</w:t>
            </w:r>
            <w:r>
              <w:rPr>
                <w:rFonts w:eastAsiaTheme="minorEastAsia" w:cs="Times New Roman" w:hint="eastAsia"/>
                <w:sz w:val="21"/>
                <w:szCs w:val="21"/>
              </w:rPr>
              <w:t>130</w:t>
            </w:r>
          </w:p>
        </w:tc>
      </w:tr>
      <w:tr w:rsidR="00E44E6A" w14:paraId="4F133FB8" w14:textId="77777777">
        <w:trPr>
          <w:trHeight w:val="567"/>
          <w:jc w:val="center"/>
        </w:trPr>
        <w:tc>
          <w:tcPr>
            <w:tcW w:w="1161" w:type="dxa"/>
            <w:vMerge/>
            <w:tcBorders>
              <w:bottom w:val="single" w:sz="12" w:space="0" w:color="auto"/>
            </w:tcBorders>
            <w:vAlign w:val="center"/>
          </w:tcPr>
          <w:p w14:paraId="53464D4A" w14:textId="77777777" w:rsidR="00E44E6A" w:rsidRDefault="00E44E6A">
            <w:pPr>
              <w:spacing w:line="240" w:lineRule="auto"/>
              <w:ind w:firstLineChars="0" w:firstLine="0"/>
              <w:jc w:val="center"/>
              <w:rPr>
                <w:rFonts w:eastAsiaTheme="minorEastAsia" w:cs="Times New Roman"/>
                <w:sz w:val="21"/>
                <w:szCs w:val="21"/>
              </w:rPr>
            </w:pPr>
          </w:p>
        </w:tc>
        <w:tc>
          <w:tcPr>
            <w:tcW w:w="1499" w:type="dxa"/>
            <w:vAlign w:val="center"/>
          </w:tcPr>
          <w:p w14:paraId="4B0FF51D" w14:textId="77777777" w:rsidR="00E44E6A" w:rsidRDefault="00000000">
            <w:pPr>
              <w:spacing w:line="240" w:lineRule="auto"/>
              <w:ind w:firstLineChars="0" w:firstLine="0"/>
              <w:jc w:val="center"/>
              <w:rPr>
                <w:rFonts w:eastAsiaTheme="minorEastAsia" w:cs="Times New Roman"/>
                <w:sz w:val="21"/>
                <w:szCs w:val="21"/>
              </w:rPr>
            </w:pPr>
            <w:r>
              <w:rPr>
                <w:rStyle w:val="ad"/>
                <w:rFonts w:eastAsiaTheme="minorEastAsia" w:hint="eastAsia"/>
                <w:sz w:val="21"/>
                <w:szCs w:val="21"/>
              </w:rPr>
              <w:t>M</w:t>
            </w:r>
            <w:r>
              <w:rPr>
                <w:rStyle w:val="ad"/>
                <w:sz w:val="21"/>
                <w:szCs w:val="21"/>
              </w:rPr>
              <w:t>edium-high</w:t>
            </w:r>
            <w:r>
              <w:rPr>
                <w:rStyle w:val="ad"/>
                <w:rFonts w:eastAsiaTheme="minorEastAsia" w:hint="eastAsia"/>
                <w:sz w:val="21"/>
                <w:szCs w:val="21"/>
              </w:rPr>
              <w:t xml:space="preserve"> level</w:t>
            </w:r>
          </w:p>
        </w:tc>
        <w:tc>
          <w:tcPr>
            <w:tcW w:w="1276" w:type="dxa"/>
            <w:vAlign w:val="center"/>
          </w:tcPr>
          <w:p w14:paraId="3E3B333A" w14:textId="77777777" w:rsidR="00E44E6A" w:rsidRDefault="00000000">
            <w:pPr>
              <w:spacing w:line="240" w:lineRule="auto"/>
              <w:ind w:firstLineChars="0" w:firstLine="0"/>
              <w:jc w:val="center"/>
              <w:rPr>
                <w:rFonts w:eastAsiaTheme="minorEastAsia" w:cs="Times New Roman"/>
                <w:sz w:val="21"/>
                <w:szCs w:val="21"/>
              </w:rPr>
            </w:pPr>
            <w:r>
              <w:rPr>
                <w:rFonts w:eastAsia="等线" w:cs="Times New Roman"/>
                <w:color w:val="000000"/>
                <w:sz w:val="22"/>
              </w:rPr>
              <w:t>4</w:t>
            </w:r>
          </w:p>
        </w:tc>
        <w:tc>
          <w:tcPr>
            <w:tcW w:w="1417" w:type="dxa"/>
            <w:vAlign w:val="center"/>
          </w:tcPr>
          <w:p w14:paraId="0028FBCF" w14:textId="77777777" w:rsidR="00E44E6A" w:rsidRDefault="00000000">
            <w:pPr>
              <w:spacing w:line="240" w:lineRule="auto"/>
              <w:ind w:firstLineChars="0" w:firstLine="0"/>
              <w:jc w:val="center"/>
              <w:rPr>
                <w:rFonts w:eastAsia="等线" w:cs="Times New Roman"/>
                <w:color w:val="000000"/>
                <w:sz w:val="22"/>
              </w:rPr>
            </w:pPr>
            <w:r>
              <w:rPr>
                <w:rFonts w:eastAsia="等线" w:cs="Times New Roman"/>
                <w:color w:val="000000"/>
                <w:sz w:val="22"/>
              </w:rPr>
              <w:t>59</w:t>
            </w:r>
          </w:p>
        </w:tc>
        <w:tc>
          <w:tcPr>
            <w:tcW w:w="1134" w:type="dxa"/>
            <w:vAlign w:val="center"/>
          </w:tcPr>
          <w:p w14:paraId="3F50EF78" w14:textId="77777777" w:rsidR="00E44E6A" w:rsidRDefault="00000000">
            <w:pPr>
              <w:spacing w:line="240" w:lineRule="auto"/>
              <w:ind w:firstLineChars="0" w:firstLine="0"/>
              <w:jc w:val="center"/>
              <w:rPr>
                <w:rFonts w:eastAsia="等线" w:cs="Times New Roman"/>
                <w:color w:val="000000"/>
                <w:sz w:val="22"/>
              </w:rPr>
            </w:pPr>
            <w:r>
              <w:rPr>
                <w:rFonts w:eastAsia="等线" w:cs="Times New Roman"/>
                <w:color w:val="000000"/>
                <w:sz w:val="22"/>
              </w:rPr>
              <w:t>63</w:t>
            </w:r>
          </w:p>
        </w:tc>
        <w:tc>
          <w:tcPr>
            <w:tcW w:w="2035" w:type="dxa"/>
            <w:vMerge/>
            <w:tcBorders>
              <w:bottom w:val="single" w:sz="12" w:space="0" w:color="auto"/>
            </w:tcBorders>
            <w:vAlign w:val="center"/>
          </w:tcPr>
          <w:p w14:paraId="1EFF9C13" w14:textId="77777777" w:rsidR="00E44E6A" w:rsidRDefault="00E44E6A">
            <w:pPr>
              <w:spacing w:line="240" w:lineRule="auto"/>
              <w:ind w:firstLineChars="0" w:firstLine="0"/>
              <w:jc w:val="center"/>
              <w:rPr>
                <w:rFonts w:eastAsiaTheme="minorEastAsia" w:cs="Times New Roman"/>
                <w:sz w:val="21"/>
                <w:szCs w:val="21"/>
              </w:rPr>
            </w:pPr>
          </w:p>
        </w:tc>
      </w:tr>
      <w:tr w:rsidR="00E44E6A" w14:paraId="3A69EED4" w14:textId="77777777">
        <w:trPr>
          <w:trHeight w:val="567"/>
          <w:jc w:val="center"/>
        </w:trPr>
        <w:tc>
          <w:tcPr>
            <w:tcW w:w="1161" w:type="dxa"/>
            <w:vMerge/>
            <w:tcBorders>
              <w:bottom w:val="single" w:sz="12" w:space="0" w:color="auto"/>
            </w:tcBorders>
            <w:vAlign w:val="center"/>
          </w:tcPr>
          <w:p w14:paraId="3080663D" w14:textId="77777777" w:rsidR="00E44E6A" w:rsidRDefault="00E44E6A">
            <w:pPr>
              <w:spacing w:line="240" w:lineRule="auto"/>
              <w:ind w:firstLineChars="0" w:firstLine="0"/>
              <w:rPr>
                <w:rFonts w:eastAsiaTheme="minorEastAsia" w:cs="Times New Roman"/>
                <w:sz w:val="21"/>
                <w:szCs w:val="21"/>
              </w:rPr>
            </w:pPr>
          </w:p>
        </w:tc>
        <w:tc>
          <w:tcPr>
            <w:tcW w:w="1499" w:type="dxa"/>
            <w:tcBorders>
              <w:bottom w:val="single" w:sz="12" w:space="0" w:color="auto"/>
            </w:tcBorders>
            <w:vAlign w:val="center"/>
          </w:tcPr>
          <w:p w14:paraId="48DEF752" w14:textId="77777777" w:rsidR="00E44E6A" w:rsidRDefault="00000000">
            <w:pPr>
              <w:spacing w:line="240" w:lineRule="auto"/>
              <w:ind w:firstLineChars="0" w:firstLine="0"/>
              <w:jc w:val="center"/>
              <w:rPr>
                <w:rFonts w:eastAsiaTheme="minorEastAsia" w:cs="Times New Roman"/>
                <w:sz w:val="21"/>
                <w:szCs w:val="21"/>
              </w:rPr>
            </w:pPr>
            <w:r>
              <w:rPr>
                <w:rFonts w:eastAsiaTheme="minorEastAsia" w:cs="Times New Roman" w:hint="eastAsia"/>
                <w:sz w:val="21"/>
                <w:szCs w:val="21"/>
              </w:rPr>
              <w:t>Total</w:t>
            </w:r>
          </w:p>
        </w:tc>
        <w:tc>
          <w:tcPr>
            <w:tcW w:w="1276" w:type="dxa"/>
            <w:tcBorders>
              <w:bottom w:val="single" w:sz="12" w:space="0" w:color="auto"/>
            </w:tcBorders>
            <w:vAlign w:val="center"/>
          </w:tcPr>
          <w:p w14:paraId="2CC2D15E" w14:textId="77777777" w:rsidR="00E44E6A" w:rsidRDefault="00000000">
            <w:pPr>
              <w:spacing w:line="240" w:lineRule="auto"/>
              <w:ind w:firstLineChars="0" w:firstLine="0"/>
              <w:jc w:val="center"/>
              <w:rPr>
                <w:rFonts w:eastAsiaTheme="minorEastAsia" w:cs="Times New Roman"/>
                <w:sz w:val="21"/>
                <w:szCs w:val="21"/>
              </w:rPr>
            </w:pPr>
            <w:r>
              <w:rPr>
                <w:rFonts w:eastAsia="等线" w:cs="Times New Roman"/>
                <w:color w:val="000000"/>
                <w:sz w:val="22"/>
              </w:rPr>
              <w:t>67</w:t>
            </w:r>
          </w:p>
        </w:tc>
        <w:tc>
          <w:tcPr>
            <w:tcW w:w="1417" w:type="dxa"/>
            <w:tcBorders>
              <w:bottom w:val="single" w:sz="12" w:space="0" w:color="auto"/>
            </w:tcBorders>
            <w:vAlign w:val="center"/>
          </w:tcPr>
          <w:p w14:paraId="48E6CF0D" w14:textId="77777777" w:rsidR="00E44E6A" w:rsidRDefault="00000000">
            <w:pPr>
              <w:spacing w:line="240" w:lineRule="auto"/>
              <w:ind w:firstLineChars="0" w:firstLine="0"/>
              <w:jc w:val="center"/>
              <w:rPr>
                <w:rFonts w:eastAsia="等线" w:cs="Times New Roman"/>
                <w:color w:val="000000"/>
                <w:sz w:val="22"/>
              </w:rPr>
            </w:pPr>
            <w:r>
              <w:rPr>
                <w:rFonts w:eastAsia="等线" w:cs="Times New Roman"/>
                <w:color w:val="000000"/>
                <w:sz w:val="22"/>
              </w:rPr>
              <w:t>63</w:t>
            </w:r>
          </w:p>
        </w:tc>
        <w:tc>
          <w:tcPr>
            <w:tcW w:w="1134" w:type="dxa"/>
            <w:tcBorders>
              <w:bottom w:val="single" w:sz="12" w:space="0" w:color="auto"/>
            </w:tcBorders>
            <w:vAlign w:val="center"/>
          </w:tcPr>
          <w:p w14:paraId="59A1FFA3" w14:textId="77777777" w:rsidR="00E44E6A" w:rsidRDefault="00000000">
            <w:pPr>
              <w:spacing w:line="240" w:lineRule="auto"/>
              <w:ind w:firstLineChars="0" w:firstLine="0"/>
              <w:jc w:val="center"/>
              <w:rPr>
                <w:rFonts w:eastAsia="等线" w:cs="Times New Roman"/>
                <w:color w:val="000000"/>
                <w:sz w:val="22"/>
              </w:rPr>
            </w:pPr>
            <w:r>
              <w:rPr>
                <w:rFonts w:eastAsia="等线" w:cs="Times New Roman"/>
                <w:color w:val="000000"/>
                <w:sz w:val="22"/>
              </w:rPr>
              <w:t>130</w:t>
            </w:r>
          </w:p>
        </w:tc>
        <w:tc>
          <w:tcPr>
            <w:tcW w:w="2035" w:type="dxa"/>
            <w:vMerge/>
            <w:tcBorders>
              <w:bottom w:val="single" w:sz="12" w:space="0" w:color="auto"/>
            </w:tcBorders>
            <w:vAlign w:val="center"/>
          </w:tcPr>
          <w:p w14:paraId="36D8E8DB" w14:textId="77777777" w:rsidR="00E44E6A" w:rsidRDefault="00E44E6A">
            <w:pPr>
              <w:spacing w:line="240" w:lineRule="auto"/>
              <w:ind w:firstLineChars="0" w:firstLine="0"/>
              <w:jc w:val="center"/>
              <w:rPr>
                <w:rFonts w:eastAsiaTheme="minorEastAsia" w:cs="Times New Roman"/>
                <w:sz w:val="21"/>
                <w:szCs w:val="21"/>
              </w:rPr>
            </w:pPr>
          </w:p>
        </w:tc>
      </w:tr>
    </w:tbl>
    <w:p w14:paraId="0CFC099E" w14:textId="77777777" w:rsidR="00E44E6A" w:rsidRDefault="00000000">
      <w:pPr>
        <w:ind w:firstLineChars="0" w:firstLine="0"/>
        <w:rPr>
          <w:rFonts w:eastAsiaTheme="minorEastAsia" w:cs="Times New Roman"/>
          <w:szCs w:val="24"/>
        </w:rPr>
      </w:pPr>
      <w:r>
        <w:rPr>
          <w:rFonts w:eastAsiaTheme="minorEastAsia" w:cs="Times New Roman"/>
          <w:szCs w:val="24"/>
        </w:rPr>
        <w:t>Cohen's kappa analysis is suitable for evaluating consistency between two observers</w:t>
      </w:r>
      <w:r>
        <w:rPr>
          <w:rFonts w:eastAsiaTheme="minorEastAsia" w:cs="Times New Roman" w:hint="eastAsia"/>
          <w:szCs w:val="24"/>
        </w:rPr>
        <w:t xml:space="preserve"> </w:t>
      </w:r>
      <w:r>
        <w:rPr>
          <w:rFonts w:eastAsiaTheme="minorEastAsia" w:cs="Times New Roman"/>
          <w:szCs w:val="24"/>
        </w:rPr>
        <w:t>and calculated as follows:</w:t>
      </w:r>
    </w:p>
    <w:p w14:paraId="3C09BAA1" w14:textId="77777777" w:rsidR="00E44E6A" w:rsidRDefault="00000000">
      <w:pPr>
        <w:ind w:firstLineChars="0" w:firstLine="0"/>
        <w:rPr>
          <w:rFonts w:eastAsiaTheme="minorEastAsia" w:cs="Times New Roman"/>
          <w:sz w:val="21"/>
          <w:szCs w:val="21"/>
        </w:rPr>
      </w:pPr>
      <m:oMathPara>
        <m:oMath>
          <m:r>
            <w:rPr>
              <w:rFonts w:ascii="Cambria Math" w:eastAsiaTheme="minorEastAsia" w:hAnsi="Cambria Math" w:cs="Times New Roman"/>
              <w:szCs w:val="24"/>
            </w:rPr>
            <m:t>κ=</m:t>
          </m:r>
          <m:f>
            <m:fPr>
              <m:ctrlPr>
                <w:rPr>
                  <w:rFonts w:ascii="Cambria Math" w:eastAsiaTheme="minorEastAsia" w:hAnsi="Cambria Math" w:cs="Times New Roman"/>
                  <w:i/>
                  <w:szCs w:val="24"/>
                </w:rPr>
              </m:ctrlPr>
            </m:fPr>
            <m:num>
              <m:nary>
                <m:naryPr>
                  <m:chr m:val="∑"/>
                  <m:limLoc m:val="subSup"/>
                  <m:ctrlPr>
                    <w:rPr>
                      <w:rFonts w:ascii="Cambria Math" w:eastAsiaTheme="minorEastAsia" w:hAnsi="Cambria Math" w:cs="Times New Roman"/>
                      <w:i/>
                      <w:szCs w:val="24"/>
                    </w:rPr>
                  </m:ctrlPr>
                </m:naryPr>
                <m:sub>
                  <m:r>
                    <w:rPr>
                      <w:rFonts w:ascii="Cambria Math" w:eastAsiaTheme="minorEastAsia" w:hAnsi="Cambria Math" w:cs="Times New Roman"/>
                      <w:szCs w:val="24"/>
                    </w:rPr>
                    <m:t>i=1</m:t>
                  </m:r>
                </m:sub>
                <m:sup>
                  <m:r>
                    <w:rPr>
                      <w:rFonts w:ascii="Cambria Math" w:eastAsiaTheme="minorEastAsia" w:hAnsi="Cambria Math" w:cs="Times New Roman"/>
                      <w:szCs w:val="24"/>
                    </w:rPr>
                    <m:t>n</m:t>
                  </m:r>
                </m:sup>
                <m:e>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p</m:t>
                      </m:r>
                    </m:e>
                    <m:sub>
                      <m:r>
                        <w:rPr>
                          <w:rFonts w:ascii="Cambria Math" w:eastAsiaTheme="minorEastAsia" w:hAnsi="Cambria Math" w:cs="Times New Roman"/>
                          <w:szCs w:val="24"/>
                        </w:rPr>
                        <m:t>ii</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p</m:t>
                      </m:r>
                    </m:e>
                    <m:sub>
                      <m:r>
                        <w:rPr>
                          <w:rFonts w:ascii="Cambria Math" w:eastAsiaTheme="minorEastAsia" w:hAnsi="Cambria Math" w:cs="Times New Roman"/>
                          <w:szCs w:val="24"/>
                        </w:rPr>
                        <m:t>i</m:t>
                      </m:r>
                    </m:sub>
                  </m:sSub>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q</m:t>
                      </m:r>
                    </m:e>
                    <m:sub>
                      <m:r>
                        <w:rPr>
                          <w:rFonts w:ascii="Cambria Math" w:eastAsiaTheme="minorEastAsia" w:hAnsi="Cambria Math" w:cs="Times New Roman"/>
                          <w:szCs w:val="24"/>
                        </w:rPr>
                        <m:t>i</m:t>
                      </m:r>
                    </m:sub>
                  </m:sSub>
                  <m:r>
                    <w:rPr>
                      <w:rFonts w:ascii="Cambria Math" w:eastAsiaTheme="minorEastAsia" w:hAnsi="Cambria Math" w:cs="Times New Roman"/>
                      <w:szCs w:val="24"/>
                    </w:rPr>
                    <m:t>)</m:t>
                  </m:r>
                </m:e>
              </m:nary>
            </m:num>
            <m:den>
              <m:r>
                <w:rPr>
                  <w:rFonts w:ascii="Cambria Math" w:eastAsiaTheme="minorEastAsia" w:hAnsi="Cambria Math" w:cs="Times New Roman"/>
                  <w:szCs w:val="24"/>
                </w:rPr>
                <m:t>1-</m:t>
              </m:r>
              <m:nary>
                <m:naryPr>
                  <m:chr m:val="∑"/>
                  <m:limLoc m:val="undOvr"/>
                  <m:ctrlPr>
                    <w:rPr>
                      <w:rFonts w:ascii="Cambria Math" w:eastAsiaTheme="minorEastAsia" w:hAnsi="Cambria Math" w:cs="Times New Roman"/>
                      <w:i/>
                      <w:szCs w:val="24"/>
                    </w:rPr>
                  </m:ctrlPr>
                </m:naryPr>
                <m:sub>
                  <m:r>
                    <w:rPr>
                      <w:rFonts w:ascii="Cambria Math" w:eastAsiaTheme="minorEastAsia" w:hAnsi="Cambria Math" w:cs="Times New Roman"/>
                      <w:szCs w:val="24"/>
                    </w:rPr>
                    <m:t>i</m:t>
                  </m:r>
                </m:sub>
                <m:sup>
                  <m:r>
                    <w:rPr>
                      <w:rFonts w:ascii="Cambria Math" w:eastAsiaTheme="minorEastAsia" w:hAnsi="Cambria Math" w:cs="Times New Roman"/>
                      <w:szCs w:val="24"/>
                    </w:rPr>
                    <m:t>n</m:t>
                  </m:r>
                </m:sup>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p</m:t>
                      </m:r>
                    </m:e>
                    <m:sub>
                      <m:r>
                        <w:rPr>
                          <w:rFonts w:ascii="Cambria Math" w:eastAsiaTheme="minorEastAsia" w:hAnsi="Cambria Math" w:cs="Times New Roman"/>
                          <w:szCs w:val="24"/>
                        </w:rPr>
                        <m:t>i</m:t>
                      </m:r>
                    </m:sub>
                  </m:sSub>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q</m:t>
                      </m:r>
                    </m:e>
                    <m:sub>
                      <m:r>
                        <w:rPr>
                          <w:rFonts w:ascii="Cambria Math" w:eastAsiaTheme="minorEastAsia" w:hAnsi="Cambria Math" w:cs="Times New Roman"/>
                          <w:szCs w:val="24"/>
                        </w:rPr>
                        <m:t>i</m:t>
                      </m:r>
                    </m:sub>
                  </m:sSub>
                </m:e>
              </m:nary>
            </m:den>
          </m:f>
        </m:oMath>
      </m:oMathPara>
    </w:p>
    <w:p w14:paraId="5C499039" w14:textId="77777777" w:rsidR="00E44E6A" w:rsidRDefault="00000000">
      <w:pPr>
        <w:ind w:firstLine="480"/>
        <w:rPr>
          <w:rFonts w:eastAsiaTheme="minorEastAsia" w:cs="Times New Roman"/>
          <w:szCs w:val="24"/>
        </w:rPr>
      </w:pPr>
      <w:r>
        <w:rPr>
          <w:rFonts w:eastAsiaTheme="minorEastAsia" w:cs="Times New Roman"/>
          <w:szCs w:val="24"/>
        </w:rPr>
        <w:t xml:space="preserve">where κ is the kappa value and </w:t>
      </w:r>
      <w:r>
        <w:rPr>
          <w:rFonts w:eastAsiaTheme="minorEastAsia" w:cs="Times New Roman"/>
          <w:i/>
          <w:iCs/>
          <w:szCs w:val="24"/>
        </w:rPr>
        <w:t>p</w:t>
      </w:r>
      <w:r>
        <w:rPr>
          <w:rFonts w:eastAsiaTheme="minorEastAsia" w:cs="Times New Roman"/>
          <w:szCs w:val="24"/>
        </w:rPr>
        <w:t xml:space="preserve"> and </w:t>
      </w:r>
      <w:r>
        <w:rPr>
          <w:rFonts w:eastAsiaTheme="minorEastAsia" w:cs="Times New Roman"/>
          <w:i/>
          <w:iCs/>
          <w:szCs w:val="24"/>
        </w:rPr>
        <w:t>q</w:t>
      </w:r>
      <w:r>
        <w:rPr>
          <w:rFonts w:eastAsiaTheme="minorEastAsia" w:cs="Times New Roman"/>
          <w:szCs w:val="24"/>
        </w:rPr>
        <w:t xml:space="preserve"> are the sample frequencies. According to McHugh</w:t>
      </w:r>
      <w:r>
        <w:rPr>
          <w:rFonts w:eastAsiaTheme="minorEastAsia" w:cs="Times New Roman" w:hint="eastAsia"/>
          <w:szCs w:val="24"/>
        </w:rPr>
        <w:t xml:space="preserve"> </w:t>
      </w:r>
      <w:r>
        <w:rPr>
          <w:rFonts w:eastAsiaTheme="minorEastAsia" w:cs="Times New Roman"/>
          <w:szCs w:val="24"/>
        </w:rPr>
        <w:t>[</w:t>
      </w:r>
      <w:r>
        <w:rPr>
          <w:rFonts w:eastAsiaTheme="minorEastAsia" w:cs="Times New Roman" w:hint="eastAsia"/>
          <w:color w:val="5B9BD5" w:themeColor="accent5"/>
          <w:szCs w:val="24"/>
        </w:rPr>
        <w:t>1</w:t>
      </w:r>
      <w:r>
        <w:rPr>
          <w:rFonts w:eastAsiaTheme="minorEastAsia" w:cs="Times New Roman"/>
          <w:szCs w:val="24"/>
        </w:rPr>
        <w:t>], the kappa result should be interpreted as follows: 0</w:t>
      </w:r>
      <w:r>
        <w:rPr>
          <w:rFonts w:eastAsiaTheme="minorEastAsia" w:cs="Times New Roman" w:hint="eastAsia"/>
          <w:szCs w:val="24"/>
        </w:rPr>
        <w:t>-</w:t>
      </w:r>
      <w:r>
        <w:rPr>
          <w:rFonts w:eastAsiaTheme="minorEastAsia" w:cs="Times New Roman"/>
          <w:szCs w:val="24"/>
        </w:rPr>
        <w:t>0.20 as indicating no agreement, 0.21</w:t>
      </w:r>
      <w:r>
        <w:rPr>
          <w:rFonts w:eastAsiaTheme="minorEastAsia" w:cs="Times New Roman" w:hint="eastAsia"/>
          <w:szCs w:val="24"/>
        </w:rPr>
        <w:t>-</w:t>
      </w:r>
      <w:r>
        <w:rPr>
          <w:rFonts w:eastAsiaTheme="minorEastAsia" w:cs="Times New Roman"/>
          <w:szCs w:val="24"/>
        </w:rPr>
        <w:t>0.39 as minimal agreement, 0.40</w:t>
      </w:r>
      <w:r>
        <w:rPr>
          <w:rFonts w:eastAsiaTheme="minorEastAsia" w:cs="Times New Roman" w:hint="eastAsia"/>
          <w:szCs w:val="24"/>
        </w:rPr>
        <w:t>-</w:t>
      </w:r>
      <w:r>
        <w:rPr>
          <w:rFonts w:eastAsiaTheme="minorEastAsia" w:cs="Times New Roman"/>
          <w:szCs w:val="24"/>
        </w:rPr>
        <w:t>0.59 as weak agreement, 0.60</w:t>
      </w:r>
      <w:r>
        <w:rPr>
          <w:rFonts w:eastAsiaTheme="minorEastAsia" w:cs="Times New Roman" w:hint="eastAsia"/>
          <w:szCs w:val="24"/>
        </w:rPr>
        <w:t>-</w:t>
      </w:r>
      <w:r>
        <w:rPr>
          <w:rFonts w:eastAsiaTheme="minorEastAsia" w:cs="Times New Roman"/>
          <w:szCs w:val="24"/>
        </w:rPr>
        <w:t>0.79 as moderate agreement, 0.80</w:t>
      </w:r>
      <w:r>
        <w:rPr>
          <w:rFonts w:eastAsiaTheme="minorEastAsia" w:cs="Times New Roman" w:hint="eastAsia"/>
          <w:szCs w:val="24"/>
        </w:rPr>
        <w:t>-</w:t>
      </w:r>
      <w:r>
        <w:rPr>
          <w:rFonts w:eastAsiaTheme="minorEastAsia" w:cs="Times New Roman"/>
          <w:szCs w:val="24"/>
        </w:rPr>
        <w:t>0.90 as strong agreement, and 0.91</w:t>
      </w:r>
      <w:r>
        <w:rPr>
          <w:rFonts w:eastAsiaTheme="minorEastAsia" w:cs="Times New Roman" w:hint="eastAsia"/>
          <w:szCs w:val="24"/>
        </w:rPr>
        <w:t>-</w:t>
      </w:r>
      <w:r>
        <w:rPr>
          <w:rFonts w:eastAsiaTheme="minorEastAsia" w:cs="Times New Roman"/>
          <w:szCs w:val="24"/>
        </w:rPr>
        <w:t>1.00 as almost perfect agreement.</w:t>
      </w:r>
    </w:p>
    <w:p w14:paraId="0D2EBD77" w14:textId="77777777" w:rsidR="00E44E6A" w:rsidRDefault="00E44E6A">
      <w:pPr>
        <w:ind w:firstLineChars="0" w:firstLine="0"/>
        <w:rPr>
          <w:rFonts w:eastAsiaTheme="minorEastAsia" w:cs="Times New Roman"/>
          <w:sz w:val="21"/>
          <w:szCs w:val="21"/>
        </w:rPr>
      </w:pPr>
    </w:p>
    <w:p w14:paraId="55274124" w14:textId="77777777" w:rsidR="00E44E6A" w:rsidRDefault="00000000">
      <w:pPr>
        <w:ind w:firstLineChars="0" w:firstLine="0"/>
        <w:rPr>
          <w:rFonts w:eastAsiaTheme="minorEastAsia" w:cs="Times New Roman"/>
          <w:b/>
          <w:bCs/>
        </w:rPr>
      </w:pPr>
      <w:r>
        <w:rPr>
          <w:rFonts w:eastAsiaTheme="minorEastAsia" w:cs="Times New Roman"/>
          <w:b/>
          <w:bCs/>
        </w:rPr>
        <w:t>Table S</w:t>
      </w:r>
      <w:r>
        <w:rPr>
          <w:rFonts w:eastAsiaTheme="minorEastAsia" w:cs="Times New Roman" w:hint="eastAsia"/>
          <w:b/>
          <w:bCs/>
        </w:rPr>
        <w:t>4</w:t>
      </w:r>
      <w:r>
        <w:rPr>
          <w:rFonts w:eastAsiaTheme="minorEastAsia" w:cs="Times New Roman"/>
          <w:b/>
          <w:bCs/>
        </w:rPr>
        <w:t xml:space="preserve">. </w:t>
      </w:r>
      <w:r>
        <w:rPr>
          <w:rFonts w:cs="Times New Roman"/>
          <w:b/>
          <w:bCs/>
        </w:rPr>
        <w:t>The comparison between the proposed method and other methods.</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2834"/>
        <w:gridCol w:w="1917"/>
        <w:gridCol w:w="1671"/>
      </w:tblGrid>
      <w:tr w:rsidR="00E44E6A" w14:paraId="7B7B7C09" w14:textId="77777777">
        <w:trPr>
          <w:trHeight w:val="454"/>
          <w:jc w:val="center"/>
        </w:trPr>
        <w:tc>
          <w:tcPr>
            <w:tcW w:w="1134" w:type="pct"/>
            <w:tcBorders>
              <w:top w:val="single" w:sz="12" w:space="0" w:color="auto"/>
              <w:bottom w:val="single" w:sz="12" w:space="0" w:color="auto"/>
            </w:tcBorders>
            <w:vAlign w:val="center"/>
          </w:tcPr>
          <w:p w14:paraId="5DFAE3C8" w14:textId="77777777" w:rsidR="00E44E6A" w:rsidRDefault="00000000">
            <w:pPr>
              <w:spacing w:line="240" w:lineRule="auto"/>
              <w:ind w:firstLineChars="0" w:firstLine="0"/>
              <w:jc w:val="center"/>
              <w:rPr>
                <w:rFonts w:cs="Times New Roman"/>
                <w:b/>
                <w:bCs/>
                <w:sz w:val="21"/>
                <w:szCs w:val="20"/>
              </w:rPr>
            </w:pPr>
            <w:r>
              <w:rPr>
                <w:rFonts w:cs="Times New Roman"/>
                <w:b/>
                <w:bCs/>
                <w:sz w:val="21"/>
                <w:szCs w:val="20"/>
              </w:rPr>
              <w:t>Methods</w:t>
            </w:r>
          </w:p>
        </w:tc>
        <w:tc>
          <w:tcPr>
            <w:tcW w:w="1706" w:type="pct"/>
            <w:tcBorders>
              <w:top w:val="single" w:sz="12" w:space="0" w:color="auto"/>
              <w:bottom w:val="single" w:sz="12" w:space="0" w:color="auto"/>
            </w:tcBorders>
            <w:vAlign w:val="center"/>
          </w:tcPr>
          <w:p w14:paraId="7D016A76" w14:textId="77777777" w:rsidR="00E44E6A" w:rsidRDefault="00000000">
            <w:pPr>
              <w:spacing w:line="240" w:lineRule="auto"/>
              <w:ind w:firstLineChars="0" w:firstLine="0"/>
              <w:jc w:val="center"/>
              <w:rPr>
                <w:rFonts w:cs="Times New Roman"/>
                <w:b/>
                <w:bCs/>
                <w:sz w:val="21"/>
                <w:szCs w:val="20"/>
              </w:rPr>
            </w:pPr>
            <w:r>
              <w:rPr>
                <w:rFonts w:cs="Times New Roman"/>
                <w:b/>
                <w:bCs/>
                <w:sz w:val="21"/>
                <w:szCs w:val="20"/>
              </w:rPr>
              <w:t>Linear range (ng/mL)</w:t>
            </w:r>
          </w:p>
        </w:tc>
        <w:tc>
          <w:tcPr>
            <w:tcW w:w="1154" w:type="pct"/>
            <w:tcBorders>
              <w:top w:val="single" w:sz="12" w:space="0" w:color="auto"/>
              <w:bottom w:val="single" w:sz="12" w:space="0" w:color="auto"/>
            </w:tcBorders>
            <w:vAlign w:val="center"/>
          </w:tcPr>
          <w:p w14:paraId="3A5E25E8" w14:textId="77777777" w:rsidR="00E44E6A" w:rsidRDefault="00000000">
            <w:pPr>
              <w:spacing w:line="240" w:lineRule="auto"/>
              <w:ind w:firstLineChars="0" w:firstLine="0"/>
              <w:jc w:val="center"/>
              <w:rPr>
                <w:rFonts w:cs="Times New Roman"/>
                <w:b/>
                <w:bCs/>
                <w:sz w:val="21"/>
                <w:szCs w:val="20"/>
              </w:rPr>
            </w:pPr>
            <w:r>
              <w:rPr>
                <w:rFonts w:cs="Times New Roman"/>
                <w:b/>
                <w:bCs/>
                <w:sz w:val="21"/>
                <w:szCs w:val="20"/>
              </w:rPr>
              <w:t>LOD (</w:t>
            </w:r>
            <w:r>
              <w:rPr>
                <w:rFonts w:eastAsiaTheme="minorEastAsia" w:cs="Times New Roman" w:hint="eastAsia"/>
                <w:b/>
                <w:bCs/>
                <w:sz w:val="21"/>
                <w:szCs w:val="20"/>
              </w:rPr>
              <w:t>n</w:t>
            </w:r>
            <w:r>
              <w:rPr>
                <w:rFonts w:cs="Times New Roman"/>
                <w:b/>
                <w:bCs/>
                <w:sz w:val="21"/>
                <w:szCs w:val="20"/>
              </w:rPr>
              <w:t>g/mL)</w:t>
            </w:r>
          </w:p>
        </w:tc>
        <w:tc>
          <w:tcPr>
            <w:tcW w:w="1006" w:type="pct"/>
            <w:tcBorders>
              <w:top w:val="single" w:sz="12" w:space="0" w:color="auto"/>
              <w:bottom w:val="single" w:sz="12" w:space="0" w:color="auto"/>
            </w:tcBorders>
            <w:vAlign w:val="center"/>
          </w:tcPr>
          <w:p w14:paraId="48E104A1" w14:textId="77777777" w:rsidR="00E44E6A" w:rsidRDefault="00000000">
            <w:pPr>
              <w:spacing w:line="240" w:lineRule="auto"/>
              <w:ind w:firstLineChars="0" w:firstLine="0"/>
              <w:jc w:val="center"/>
              <w:rPr>
                <w:rFonts w:cs="Times New Roman"/>
                <w:b/>
                <w:bCs/>
                <w:sz w:val="21"/>
                <w:szCs w:val="20"/>
              </w:rPr>
            </w:pPr>
            <w:r>
              <w:rPr>
                <w:rFonts w:cs="Times New Roman"/>
                <w:b/>
                <w:bCs/>
                <w:sz w:val="21"/>
                <w:szCs w:val="20"/>
              </w:rPr>
              <w:t>CV (%)</w:t>
            </w:r>
          </w:p>
        </w:tc>
      </w:tr>
      <w:tr w:rsidR="00E44E6A" w14:paraId="6924ECD9" w14:textId="77777777">
        <w:trPr>
          <w:trHeight w:val="454"/>
          <w:jc w:val="center"/>
        </w:trPr>
        <w:tc>
          <w:tcPr>
            <w:tcW w:w="1134" w:type="pct"/>
            <w:tcBorders>
              <w:top w:val="single" w:sz="12" w:space="0" w:color="auto"/>
            </w:tcBorders>
            <w:vAlign w:val="center"/>
          </w:tcPr>
          <w:p w14:paraId="4B526685" w14:textId="77777777" w:rsidR="00E44E6A" w:rsidRDefault="00000000">
            <w:pPr>
              <w:spacing w:line="240" w:lineRule="auto"/>
              <w:ind w:firstLineChars="0" w:firstLine="0"/>
              <w:jc w:val="center"/>
              <w:rPr>
                <w:rFonts w:eastAsiaTheme="minorEastAsia" w:cs="Times New Roman"/>
                <w:sz w:val="21"/>
                <w:szCs w:val="20"/>
              </w:rPr>
            </w:pPr>
            <w:r>
              <w:rPr>
                <w:rFonts w:cs="Times New Roman"/>
                <w:sz w:val="21"/>
                <w:szCs w:val="20"/>
              </w:rPr>
              <w:t>LAT</w:t>
            </w:r>
            <w:r>
              <w:rPr>
                <w:rFonts w:eastAsiaTheme="minorEastAsia" w:cs="Times New Roman" w:hint="eastAsia"/>
                <w:sz w:val="21"/>
                <w:szCs w:val="20"/>
              </w:rPr>
              <w:t>[</w:t>
            </w:r>
            <w:r>
              <w:rPr>
                <w:rFonts w:eastAsiaTheme="minorEastAsia" w:cs="Times New Roman" w:hint="eastAsia"/>
                <w:color w:val="5B9BD5" w:themeColor="accent5"/>
                <w:sz w:val="21"/>
                <w:szCs w:val="20"/>
              </w:rPr>
              <w:t>2</w:t>
            </w:r>
            <w:r>
              <w:rPr>
                <w:rFonts w:eastAsiaTheme="minorEastAsia" w:cs="Times New Roman" w:hint="eastAsia"/>
                <w:sz w:val="21"/>
                <w:szCs w:val="20"/>
              </w:rPr>
              <w:t>]</w:t>
            </w:r>
          </w:p>
        </w:tc>
        <w:tc>
          <w:tcPr>
            <w:tcW w:w="1706" w:type="pct"/>
            <w:tcBorders>
              <w:top w:val="single" w:sz="12" w:space="0" w:color="auto"/>
            </w:tcBorders>
            <w:vAlign w:val="center"/>
          </w:tcPr>
          <w:p w14:paraId="3333E2E5" w14:textId="77777777" w:rsidR="00E44E6A" w:rsidRDefault="00000000">
            <w:pPr>
              <w:spacing w:line="240" w:lineRule="auto"/>
              <w:ind w:firstLineChars="0" w:firstLine="0"/>
              <w:jc w:val="center"/>
              <w:rPr>
                <w:rFonts w:cs="Times New Roman"/>
                <w:sz w:val="21"/>
                <w:szCs w:val="20"/>
              </w:rPr>
            </w:pPr>
            <w:r>
              <w:rPr>
                <w:rFonts w:cs="Times New Roman"/>
                <w:sz w:val="21"/>
                <w:szCs w:val="20"/>
              </w:rPr>
              <w:t>0.5-20</w:t>
            </w:r>
          </w:p>
        </w:tc>
        <w:tc>
          <w:tcPr>
            <w:tcW w:w="1154" w:type="pct"/>
            <w:tcBorders>
              <w:top w:val="single" w:sz="12" w:space="0" w:color="auto"/>
            </w:tcBorders>
            <w:vAlign w:val="center"/>
          </w:tcPr>
          <w:p w14:paraId="68943837" w14:textId="77777777" w:rsidR="00E44E6A" w:rsidRDefault="00000000">
            <w:pPr>
              <w:spacing w:line="240" w:lineRule="auto"/>
              <w:ind w:firstLineChars="0" w:firstLine="0"/>
              <w:jc w:val="center"/>
              <w:rPr>
                <w:rFonts w:eastAsiaTheme="minorEastAsia" w:cs="Times New Roman"/>
                <w:sz w:val="21"/>
                <w:szCs w:val="20"/>
              </w:rPr>
            </w:pPr>
            <w:r>
              <w:rPr>
                <w:rFonts w:eastAsiaTheme="minorEastAsia" w:cs="Times New Roman" w:hint="eastAsia"/>
                <w:sz w:val="21"/>
                <w:szCs w:val="20"/>
              </w:rPr>
              <w:t>0.</w:t>
            </w:r>
            <w:r>
              <w:rPr>
                <w:rFonts w:cs="Times New Roman"/>
                <w:sz w:val="21"/>
                <w:szCs w:val="20"/>
              </w:rPr>
              <w:t>5</w:t>
            </w:r>
            <w:r>
              <w:rPr>
                <w:rFonts w:eastAsiaTheme="minorEastAsia" w:cs="Times New Roman" w:hint="eastAsia"/>
                <w:sz w:val="21"/>
                <w:szCs w:val="20"/>
              </w:rPr>
              <w:t>00</w:t>
            </w:r>
          </w:p>
        </w:tc>
        <w:tc>
          <w:tcPr>
            <w:tcW w:w="1006" w:type="pct"/>
            <w:tcBorders>
              <w:top w:val="single" w:sz="12" w:space="0" w:color="auto"/>
            </w:tcBorders>
            <w:vAlign w:val="center"/>
          </w:tcPr>
          <w:p w14:paraId="193D8BB2" w14:textId="77777777" w:rsidR="00E44E6A" w:rsidRDefault="00000000">
            <w:pPr>
              <w:spacing w:line="240" w:lineRule="auto"/>
              <w:ind w:firstLineChars="0" w:firstLine="0"/>
              <w:jc w:val="center"/>
              <w:rPr>
                <w:rFonts w:cs="Times New Roman"/>
                <w:sz w:val="21"/>
                <w:szCs w:val="20"/>
              </w:rPr>
            </w:pPr>
            <w:r>
              <w:rPr>
                <w:rFonts w:cs="Times New Roman"/>
                <w:sz w:val="21"/>
                <w:szCs w:val="20"/>
              </w:rPr>
              <w:t>5-10</w:t>
            </w:r>
          </w:p>
        </w:tc>
      </w:tr>
      <w:tr w:rsidR="00E44E6A" w14:paraId="57EECD36" w14:textId="77777777">
        <w:trPr>
          <w:trHeight w:val="454"/>
          <w:jc w:val="center"/>
        </w:trPr>
        <w:tc>
          <w:tcPr>
            <w:tcW w:w="1134" w:type="pct"/>
            <w:vAlign w:val="center"/>
          </w:tcPr>
          <w:p w14:paraId="489F4215" w14:textId="77777777" w:rsidR="00E44E6A" w:rsidRDefault="00000000">
            <w:pPr>
              <w:spacing w:line="240" w:lineRule="auto"/>
              <w:ind w:firstLineChars="0" w:firstLine="0"/>
              <w:jc w:val="center"/>
              <w:rPr>
                <w:rFonts w:eastAsiaTheme="minorEastAsia" w:cs="Times New Roman"/>
                <w:sz w:val="21"/>
                <w:szCs w:val="20"/>
              </w:rPr>
            </w:pPr>
            <w:r>
              <w:rPr>
                <w:rFonts w:cs="Times New Roman"/>
                <w:sz w:val="21"/>
                <w:szCs w:val="20"/>
              </w:rPr>
              <w:t>ELISA</w:t>
            </w:r>
            <w:r>
              <w:rPr>
                <w:rFonts w:eastAsiaTheme="minorEastAsia" w:cs="Times New Roman" w:hint="eastAsia"/>
                <w:sz w:val="21"/>
                <w:szCs w:val="20"/>
              </w:rPr>
              <w:t>[</w:t>
            </w:r>
            <w:r>
              <w:rPr>
                <w:rFonts w:eastAsiaTheme="minorEastAsia" w:cs="Times New Roman" w:hint="eastAsia"/>
                <w:color w:val="5B9BD5" w:themeColor="accent5"/>
                <w:sz w:val="21"/>
                <w:szCs w:val="20"/>
              </w:rPr>
              <w:t>3</w:t>
            </w:r>
            <w:r>
              <w:rPr>
                <w:rFonts w:eastAsiaTheme="minorEastAsia" w:cs="Times New Roman" w:hint="eastAsia"/>
                <w:sz w:val="21"/>
                <w:szCs w:val="20"/>
              </w:rPr>
              <w:t>]</w:t>
            </w:r>
          </w:p>
        </w:tc>
        <w:tc>
          <w:tcPr>
            <w:tcW w:w="1706" w:type="pct"/>
            <w:vAlign w:val="center"/>
          </w:tcPr>
          <w:p w14:paraId="20B70622" w14:textId="77777777" w:rsidR="00E44E6A" w:rsidRDefault="00000000">
            <w:pPr>
              <w:spacing w:line="240" w:lineRule="auto"/>
              <w:ind w:firstLineChars="0" w:firstLine="0"/>
              <w:jc w:val="center"/>
              <w:rPr>
                <w:rFonts w:cs="Times New Roman"/>
                <w:sz w:val="21"/>
                <w:szCs w:val="20"/>
              </w:rPr>
            </w:pPr>
            <w:r>
              <w:rPr>
                <w:rFonts w:cs="Times New Roman"/>
                <w:sz w:val="21"/>
                <w:szCs w:val="20"/>
              </w:rPr>
              <w:t>0.0625-4</w:t>
            </w:r>
          </w:p>
        </w:tc>
        <w:tc>
          <w:tcPr>
            <w:tcW w:w="1154" w:type="pct"/>
            <w:vAlign w:val="center"/>
          </w:tcPr>
          <w:p w14:paraId="28730C69" w14:textId="77777777" w:rsidR="00E44E6A" w:rsidRDefault="00000000">
            <w:pPr>
              <w:spacing w:line="240" w:lineRule="auto"/>
              <w:ind w:firstLineChars="0" w:firstLine="0"/>
              <w:jc w:val="center"/>
              <w:rPr>
                <w:rFonts w:eastAsiaTheme="minorEastAsia" w:cs="Times New Roman"/>
                <w:sz w:val="21"/>
                <w:szCs w:val="20"/>
              </w:rPr>
            </w:pPr>
            <w:r>
              <w:rPr>
                <w:rFonts w:eastAsiaTheme="minorEastAsia" w:cs="Times New Roman" w:hint="eastAsia"/>
                <w:sz w:val="21"/>
                <w:szCs w:val="20"/>
              </w:rPr>
              <w:t>0.0</w:t>
            </w:r>
            <w:r>
              <w:rPr>
                <w:rFonts w:cs="Times New Roman"/>
                <w:sz w:val="21"/>
                <w:szCs w:val="20"/>
              </w:rPr>
              <w:t>3</w:t>
            </w:r>
            <w:r>
              <w:rPr>
                <w:rFonts w:eastAsiaTheme="minorEastAsia" w:cs="Times New Roman" w:hint="eastAsia"/>
                <w:sz w:val="21"/>
                <w:szCs w:val="20"/>
              </w:rPr>
              <w:t>8</w:t>
            </w:r>
          </w:p>
        </w:tc>
        <w:tc>
          <w:tcPr>
            <w:tcW w:w="1006" w:type="pct"/>
            <w:vAlign w:val="center"/>
          </w:tcPr>
          <w:p w14:paraId="60AFEB9D" w14:textId="77777777" w:rsidR="00E44E6A" w:rsidRDefault="00000000">
            <w:pPr>
              <w:spacing w:line="240" w:lineRule="auto"/>
              <w:ind w:firstLineChars="0" w:firstLine="0"/>
              <w:jc w:val="center"/>
              <w:rPr>
                <w:rFonts w:eastAsiaTheme="minorEastAsia" w:cs="Times New Roman"/>
                <w:sz w:val="21"/>
                <w:szCs w:val="20"/>
              </w:rPr>
            </w:pPr>
            <w:r>
              <w:rPr>
                <w:rFonts w:eastAsiaTheme="minorEastAsia" w:cs="Times New Roman"/>
                <w:sz w:val="21"/>
                <w:szCs w:val="20"/>
              </w:rPr>
              <w:t>&lt;10</w:t>
            </w:r>
          </w:p>
        </w:tc>
      </w:tr>
      <w:tr w:rsidR="00E44E6A" w14:paraId="29ED069E" w14:textId="77777777">
        <w:trPr>
          <w:trHeight w:val="454"/>
          <w:jc w:val="center"/>
        </w:trPr>
        <w:tc>
          <w:tcPr>
            <w:tcW w:w="1134" w:type="pct"/>
            <w:tcBorders>
              <w:bottom w:val="single" w:sz="12" w:space="0" w:color="auto"/>
            </w:tcBorders>
            <w:vAlign w:val="center"/>
          </w:tcPr>
          <w:p w14:paraId="7F436F06" w14:textId="77777777" w:rsidR="00E44E6A" w:rsidRDefault="00000000">
            <w:pPr>
              <w:spacing w:line="240" w:lineRule="auto"/>
              <w:ind w:firstLineChars="0" w:firstLine="0"/>
              <w:jc w:val="center"/>
              <w:rPr>
                <w:rFonts w:cs="Times New Roman"/>
                <w:sz w:val="21"/>
                <w:szCs w:val="20"/>
              </w:rPr>
            </w:pPr>
            <w:r>
              <w:rPr>
                <w:rFonts w:cs="Times New Roman"/>
                <w:sz w:val="21"/>
                <w:szCs w:val="20"/>
              </w:rPr>
              <w:t>MNPs-CLIA</w:t>
            </w:r>
          </w:p>
        </w:tc>
        <w:tc>
          <w:tcPr>
            <w:tcW w:w="1706" w:type="pct"/>
            <w:tcBorders>
              <w:bottom w:val="single" w:sz="12" w:space="0" w:color="auto"/>
            </w:tcBorders>
            <w:vAlign w:val="center"/>
          </w:tcPr>
          <w:p w14:paraId="59073449" w14:textId="77777777" w:rsidR="00E44E6A" w:rsidRDefault="00000000">
            <w:pPr>
              <w:spacing w:line="240" w:lineRule="auto"/>
              <w:ind w:firstLineChars="0" w:firstLine="0"/>
              <w:jc w:val="center"/>
              <w:rPr>
                <w:rFonts w:cs="Times New Roman"/>
                <w:sz w:val="21"/>
                <w:szCs w:val="20"/>
              </w:rPr>
            </w:pPr>
            <w:r>
              <w:rPr>
                <w:rFonts w:cs="Times New Roman"/>
                <w:sz w:val="21"/>
                <w:szCs w:val="20"/>
              </w:rPr>
              <w:t>0.</w:t>
            </w:r>
            <w:r>
              <w:rPr>
                <w:rFonts w:eastAsiaTheme="minorEastAsia" w:cs="Times New Roman" w:hint="eastAsia"/>
                <w:sz w:val="21"/>
                <w:szCs w:val="20"/>
              </w:rPr>
              <w:t>2</w:t>
            </w:r>
            <w:r>
              <w:rPr>
                <w:rFonts w:cs="Times New Roman"/>
                <w:sz w:val="21"/>
                <w:szCs w:val="20"/>
              </w:rPr>
              <w:t>-50</w:t>
            </w:r>
          </w:p>
        </w:tc>
        <w:tc>
          <w:tcPr>
            <w:tcW w:w="1154" w:type="pct"/>
            <w:tcBorders>
              <w:bottom w:val="single" w:sz="12" w:space="0" w:color="auto"/>
            </w:tcBorders>
            <w:vAlign w:val="center"/>
          </w:tcPr>
          <w:p w14:paraId="046DBF25" w14:textId="77777777" w:rsidR="00E44E6A" w:rsidRDefault="00000000">
            <w:pPr>
              <w:spacing w:line="240" w:lineRule="auto"/>
              <w:ind w:firstLineChars="0" w:firstLine="0"/>
              <w:jc w:val="center"/>
              <w:rPr>
                <w:rFonts w:eastAsiaTheme="minorEastAsia" w:cs="Times New Roman"/>
                <w:sz w:val="21"/>
                <w:szCs w:val="20"/>
              </w:rPr>
            </w:pPr>
            <w:r>
              <w:rPr>
                <w:rFonts w:eastAsiaTheme="minorEastAsia" w:cs="Times New Roman" w:hint="eastAsia"/>
                <w:sz w:val="21"/>
                <w:szCs w:val="20"/>
              </w:rPr>
              <w:t>0.037</w:t>
            </w:r>
          </w:p>
        </w:tc>
        <w:tc>
          <w:tcPr>
            <w:tcW w:w="1006" w:type="pct"/>
            <w:tcBorders>
              <w:bottom w:val="single" w:sz="12" w:space="0" w:color="auto"/>
            </w:tcBorders>
            <w:vAlign w:val="center"/>
          </w:tcPr>
          <w:p w14:paraId="014AB421" w14:textId="77777777" w:rsidR="00E44E6A" w:rsidRDefault="00000000">
            <w:pPr>
              <w:spacing w:line="240" w:lineRule="auto"/>
              <w:ind w:firstLineChars="0" w:firstLine="0"/>
              <w:jc w:val="center"/>
              <w:rPr>
                <w:rFonts w:eastAsiaTheme="minorEastAsia" w:cs="Times New Roman"/>
                <w:sz w:val="21"/>
                <w:szCs w:val="20"/>
              </w:rPr>
            </w:pPr>
            <w:r>
              <w:rPr>
                <w:rFonts w:eastAsiaTheme="minorEastAsia" w:cs="Times New Roman"/>
                <w:sz w:val="21"/>
                <w:szCs w:val="20"/>
              </w:rPr>
              <w:t>&lt;</w:t>
            </w:r>
            <w:r>
              <w:rPr>
                <w:rFonts w:eastAsiaTheme="minorEastAsia" w:cs="Times New Roman" w:hint="eastAsia"/>
                <w:sz w:val="21"/>
                <w:szCs w:val="20"/>
              </w:rPr>
              <w:t>5</w:t>
            </w:r>
          </w:p>
        </w:tc>
      </w:tr>
    </w:tbl>
    <w:p w14:paraId="0523B0D2" w14:textId="77777777" w:rsidR="00E44E6A" w:rsidRDefault="00E44E6A">
      <w:pPr>
        <w:ind w:firstLineChars="0" w:firstLine="0"/>
        <w:rPr>
          <w:rFonts w:eastAsia="宋体" w:cs="Times New Roman"/>
          <w:b/>
          <w:bCs/>
        </w:rPr>
      </w:pPr>
    </w:p>
    <w:p w14:paraId="454329F7" w14:textId="77777777" w:rsidR="00E44E6A" w:rsidRDefault="00E44E6A">
      <w:pPr>
        <w:ind w:firstLineChars="0" w:firstLine="0"/>
        <w:rPr>
          <w:rFonts w:eastAsia="宋体" w:cs="Times New Roman"/>
          <w:b/>
          <w:bCs/>
        </w:rPr>
        <w:sectPr w:rsidR="00E44E6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lnNumType w:countBy="1" w:restart="continuous"/>
          <w:cols w:space="425"/>
          <w:docGrid w:type="lines" w:linePitch="326"/>
        </w:sectPr>
      </w:pPr>
    </w:p>
    <w:p w14:paraId="3CADB75E" w14:textId="77777777" w:rsidR="00E44E6A" w:rsidRDefault="00000000">
      <w:pPr>
        <w:widowControl/>
        <w:ind w:firstLineChars="0" w:firstLine="0"/>
        <w:jc w:val="left"/>
        <w:rPr>
          <w:rFonts w:eastAsia="等线" w:cs="Times New Roman"/>
          <w:b/>
          <w:bCs/>
          <w:color w:val="000000"/>
          <w:szCs w:val="24"/>
        </w:rPr>
      </w:pPr>
      <w:r>
        <w:rPr>
          <w:rFonts w:eastAsia="等线" w:cs="Times New Roman" w:hint="eastAsia"/>
          <w:b/>
          <w:bCs/>
          <w:color w:val="000000"/>
          <w:szCs w:val="24"/>
        </w:rPr>
        <w:lastRenderedPageBreak/>
        <w:t xml:space="preserve">Table S5. </w:t>
      </w:r>
      <w:r>
        <w:rPr>
          <w:rFonts w:eastAsia="等线" w:cs="Times New Roman"/>
          <w:b/>
          <w:bCs/>
          <w:color w:val="000000"/>
          <w:szCs w:val="24"/>
        </w:rPr>
        <w:t>Clinical detailed information of pulmonary patients</w:t>
      </w:r>
    </w:p>
    <w:tbl>
      <w:tblPr>
        <w:tblStyle w:val="2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38"/>
        <w:gridCol w:w="750"/>
        <w:gridCol w:w="935"/>
        <w:gridCol w:w="1171"/>
        <w:gridCol w:w="1291"/>
        <w:gridCol w:w="951"/>
        <w:gridCol w:w="953"/>
        <w:gridCol w:w="929"/>
        <w:gridCol w:w="745"/>
        <w:gridCol w:w="925"/>
        <w:gridCol w:w="1171"/>
        <w:gridCol w:w="1291"/>
        <w:gridCol w:w="951"/>
      </w:tblGrid>
      <w:tr w:rsidR="00E44E6A" w14:paraId="5372AF0E" w14:textId="77777777">
        <w:trPr>
          <w:trHeight w:val="567"/>
          <w:tblHeader/>
          <w:jc w:val="center"/>
        </w:trPr>
        <w:tc>
          <w:tcPr>
            <w:tcW w:w="967" w:type="dxa"/>
            <w:tcBorders>
              <w:top w:val="single" w:sz="12" w:space="0" w:color="auto"/>
              <w:bottom w:val="single" w:sz="12" w:space="0" w:color="auto"/>
            </w:tcBorders>
            <w:vAlign w:val="center"/>
          </w:tcPr>
          <w:p w14:paraId="6F607001" w14:textId="77777777" w:rsidR="00E44E6A" w:rsidRDefault="00000000">
            <w:pPr>
              <w:widowControl/>
              <w:spacing w:line="240" w:lineRule="auto"/>
              <w:ind w:firstLineChars="0" w:firstLine="0"/>
              <w:jc w:val="center"/>
              <w:rPr>
                <w:rFonts w:eastAsia="等线" w:cs="Times New Roman"/>
                <w:b/>
                <w:bCs/>
                <w:sz w:val="21"/>
                <w:szCs w:val="21"/>
              </w:rPr>
            </w:pPr>
            <w:r>
              <w:rPr>
                <w:rFonts w:eastAsia="等线" w:cs="Times New Roman"/>
                <w:b/>
                <w:bCs/>
                <w:color w:val="000000"/>
                <w:sz w:val="21"/>
                <w:szCs w:val="21"/>
              </w:rPr>
              <w:t>Sample number</w:t>
            </w:r>
          </w:p>
        </w:tc>
        <w:tc>
          <w:tcPr>
            <w:tcW w:w="953" w:type="dxa"/>
            <w:tcBorders>
              <w:top w:val="single" w:sz="12" w:space="0" w:color="auto"/>
              <w:bottom w:val="single" w:sz="12" w:space="0" w:color="auto"/>
            </w:tcBorders>
            <w:vAlign w:val="center"/>
          </w:tcPr>
          <w:p w14:paraId="61B5D4EA" w14:textId="77777777" w:rsidR="00E44E6A" w:rsidRDefault="00000000">
            <w:pPr>
              <w:widowControl/>
              <w:spacing w:line="240" w:lineRule="auto"/>
              <w:ind w:firstLineChars="0" w:firstLine="0"/>
              <w:jc w:val="center"/>
              <w:rPr>
                <w:rFonts w:eastAsia="等线" w:cs="Times New Roman"/>
                <w:b/>
                <w:bCs/>
                <w:sz w:val="21"/>
                <w:szCs w:val="21"/>
              </w:rPr>
            </w:pPr>
            <w:r>
              <w:rPr>
                <w:rFonts w:eastAsia="等线" w:cs="Times New Roman"/>
                <w:b/>
                <w:bCs/>
                <w:color w:val="000000"/>
                <w:sz w:val="21"/>
                <w:szCs w:val="21"/>
              </w:rPr>
              <w:t>Gender</w:t>
            </w:r>
          </w:p>
        </w:tc>
        <w:tc>
          <w:tcPr>
            <w:tcW w:w="814" w:type="dxa"/>
            <w:tcBorders>
              <w:top w:val="single" w:sz="12" w:space="0" w:color="auto"/>
              <w:bottom w:val="single" w:sz="12" w:space="0" w:color="auto"/>
            </w:tcBorders>
            <w:vAlign w:val="center"/>
          </w:tcPr>
          <w:p w14:paraId="17B60D45" w14:textId="77777777" w:rsidR="00E44E6A" w:rsidRDefault="00000000">
            <w:pPr>
              <w:widowControl/>
              <w:spacing w:line="240" w:lineRule="auto"/>
              <w:ind w:firstLineChars="0" w:firstLine="0"/>
              <w:jc w:val="center"/>
              <w:rPr>
                <w:rFonts w:eastAsia="等线" w:cs="Times New Roman"/>
                <w:b/>
                <w:bCs/>
                <w:sz w:val="21"/>
                <w:szCs w:val="21"/>
              </w:rPr>
            </w:pPr>
            <w:r>
              <w:rPr>
                <w:rFonts w:eastAsia="等线" w:cs="Times New Roman"/>
                <w:b/>
                <w:bCs/>
                <w:color w:val="000000"/>
                <w:sz w:val="21"/>
                <w:szCs w:val="21"/>
              </w:rPr>
              <w:t>Age</w:t>
            </w:r>
          </w:p>
        </w:tc>
        <w:tc>
          <w:tcPr>
            <w:tcW w:w="953" w:type="dxa"/>
            <w:tcBorders>
              <w:top w:val="single" w:sz="12" w:space="0" w:color="auto"/>
              <w:bottom w:val="single" w:sz="12" w:space="0" w:color="auto"/>
            </w:tcBorders>
            <w:vAlign w:val="center"/>
          </w:tcPr>
          <w:p w14:paraId="3E27D7FF" w14:textId="77777777" w:rsidR="00E44E6A" w:rsidRDefault="00000000">
            <w:pPr>
              <w:widowControl/>
              <w:spacing w:line="240" w:lineRule="auto"/>
              <w:ind w:firstLineChars="0" w:firstLine="0"/>
              <w:jc w:val="center"/>
              <w:rPr>
                <w:rFonts w:eastAsia="等线" w:cs="Times New Roman"/>
                <w:b/>
                <w:bCs/>
                <w:sz w:val="21"/>
                <w:szCs w:val="21"/>
              </w:rPr>
            </w:pPr>
            <w:r>
              <w:rPr>
                <w:rFonts w:eastAsia="等线" w:cs="Times New Roman"/>
                <w:b/>
                <w:bCs/>
                <w:color w:val="000000"/>
                <w:sz w:val="21"/>
                <w:szCs w:val="21"/>
              </w:rPr>
              <w:t>Sample type</w:t>
            </w:r>
          </w:p>
        </w:tc>
        <w:tc>
          <w:tcPr>
            <w:tcW w:w="1182" w:type="dxa"/>
            <w:tcBorders>
              <w:top w:val="single" w:sz="12" w:space="0" w:color="auto"/>
              <w:bottom w:val="single" w:sz="12" w:space="0" w:color="auto"/>
            </w:tcBorders>
            <w:vAlign w:val="center"/>
          </w:tcPr>
          <w:p w14:paraId="199639DD" w14:textId="77777777" w:rsidR="00E44E6A" w:rsidRDefault="00000000">
            <w:pPr>
              <w:widowControl/>
              <w:spacing w:line="240" w:lineRule="auto"/>
              <w:ind w:firstLineChars="0" w:firstLine="0"/>
              <w:jc w:val="center"/>
              <w:rPr>
                <w:rFonts w:eastAsia="等线" w:cs="Times New Roman"/>
                <w:b/>
                <w:bCs/>
                <w:sz w:val="21"/>
                <w:szCs w:val="21"/>
              </w:rPr>
            </w:pPr>
            <w:r>
              <w:rPr>
                <w:rFonts w:eastAsia="等线" w:cs="Times New Roman"/>
                <w:b/>
                <w:bCs/>
                <w:color w:val="000000"/>
                <w:sz w:val="21"/>
                <w:szCs w:val="21"/>
              </w:rPr>
              <w:t>Clinical diagnosis</w:t>
            </w:r>
          </w:p>
        </w:tc>
        <w:tc>
          <w:tcPr>
            <w:tcW w:w="1304" w:type="dxa"/>
            <w:tcBorders>
              <w:top w:val="single" w:sz="12" w:space="0" w:color="auto"/>
              <w:bottom w:val="single" w:sz="12" w:space="0" w:color="auto"/>
            </w:tcBorders>
            <w:vAlign w:val="center"/>
          </w:tcPr>
          <w:p w14:paraId="3336A02A" w14:textId="77777777" w:rsidR="00E44E6A" w:rsidRDefault="00000000">
            <w:pPr>
              <w:widowControl/>
              <w:spacing w:line="240" w:lineRule="auto"/>
              <w:ind w:firstLineChars="0" w:firstLine="0"/>
              <w:jc w:val="center"/>
              <w:rPr>
                <w:rFonts w:eastAsia="等线" w:cs="Times New Roman"/>
                <w:b/>
                <w:bCs/>
                <w:sz w:val="21"/>
                <w:szCs w:val="21"/>
              </w:rPr>
            </w:pPr>
            <w:r>
              <w:rPr>
                <w:rFonts w:eastAsia="等线" w:cs="Times New Roman"/>
                <w:b/>
                <w:bCs/>
                <w:color w:val="000000"/>
                <w:sz w:val="21"/>
                <w:szCs w:val="21"/>
              </w:rPr>
              <w:t>Diagnostic criteria</w:t>
            </w:r>
          </w:p>
        </w:tc>
        <w:tc>
          <w:tcPr>
            <w:tcW w:w="886" w:type="dxa"/>
            <w:tcBorders>
              <w:top w:val="single" w:sz="12" w:space="0" w:color="auto"/>
              <w:bottom w:val="single" w:sz="12" w:space="0" w:color="auto"/>
            </w:tcBorders>
            <w:vAlign w:val="center"/>
          </w:tcPr>
          <w:p w14:paraId="51AB2CAB" w14:textId="77777777" w:rsidR="00E44E6A" w:rsidRDefault="00000000">
            <w:pPr>
              <w:widowControl/>
              <w:spacing w:line="240" w:lineRule="auto"/>
              <w:ind w:firstLineChars="0" w:firstLine="0"/>
              <w:jc w:val="center"/>
              <w:rPr>
                <w:rFonts w:eastAsia="等线" w:cs="Times New Roman"/>
                <w:b/>
                <w:bCs/>
                <w:sz w:val="21"/>
                <w:szCs w:val="21"/>
              </w:rPr>
            </w:pPr>
            <w:r>
              <w:rPr>
                <w:rFonts w:eastAsia="等线" w:cs="Times New Roman"/>
                <w:b/>
                <w:bCs/>
                <w:color w:val="000000"/>
                <w:sz w:val="21"/>
                <w:szCs w:val="21"/>
              </w:rPr>
              <w:t>CC16 level</w:t>
            </w:r>
            <w:r>
              <w:rPr>
                <w:rFonts w:eastAsia="等线" w:cs="Times New Roman" w:hint="eastAsia"/>
                <w:b/>
                <w:bCs/>
                <w:color w:val="000000"/>
                <w:sz w:val="21"/>
                <w:szCs w:val="21"/>
              </w:rPr>
              <w:t xml:space="preserve"> (ng/mL)</w:t>
            </w:r>
          </w:p>
        </w:tc>
        <w:tc>
          <w:tcPr>
            <w:tcW w:w="962" w:type="dxa"/>
            <w:tcBorders>
              <w:top w:val="single" w:sz="12" w:space="0" w:color="auto"/>
              <w:bottom w:val="single" w:sz="12" w:space="0" w:color="auto"/>
            </w:tcBorders>
            <w:vAlign w:val="center"/>
          </w:tcPr>
          <w:p w14:paraId="2EDD8BEA" w14:textId="77777777" w:rsidR="00E44E6A" w:rsidRDefault="00000000">
            <w:pPr>
              <w:widowControl/>
              <w:spacing w:line="240" w:lineRule="auto"/>
              <w:ind w:firstLineChars="0" w:firstLine="0"/>
              <w:jc w:val="center"/>
              <w:rPr>
                <w:rFonts w:eastAsia="等线" w:cs="Times New Roman"/>
                <w:b/>
                <w:bCs/>
                <w:sz w:val="21"/>
                <w:szCs w:val="21"/>
              </w:rPr>
            </w:pPr>
            <w:r>
              <w:rPr>
                <w:rFonts w:eastAsia="等线" w:cs="Times New Roman"/>
                <w:b/>
                <w:bCs/>
                <w:color w:val="000000"/>
                <w:sz w:val="21"/>
                <w:szCs w:val="21"/>
              </w:rPr>
              <w:t>Sample number</w:t>
            </w:r>
          </w:p>
        </w:tc>
        <w:tc>
          <w:tcPr>
            <w:tcW w:w="941" w:type="dxa"/>
            <w:tcBorders>
              <w:top w:val="single" w:sz="12" w:space="0" w:color="auto"/>
              <w:bottom w:val="single" w:sz="12" w:space="0" w:color="auto"/>
            </w:tcBorders>
            <w:vAlign w:val="center"/>
          </w:tcPr>
          <w:p w14:paraId="044D6A27" w14:textId="77777777" w:rsidR="00E44E6A" w:rsidRDefault="00000000">
            <w:pPr>
              <w:widowControl/>
              <w:spacing w:line="240" w:lineRule="auto"/>
              <w:ind w:firstLineChars="0" w:firstLine="0"/>
              <w:jc w:val="center"/>
              <w:rPr>
                <w:rFonts w:eastAsia="等线" w:cs="Times New Roman"/>
                <w:b/>
                <w:bCs/>
                <w:sz w:val="21"/>
                <w:szCs w:val="21"/>
              </w:rPr>
            </w:pPr>
            <w:r>
              <w:rPr>
                <w:rFonts w:eastAsia="等线" w:cs="Times New Roman"/>
                <w:b/>
                <w:bCs/>
                <w:color w:val="000000"/>
                <w:sz w:val="21"/>
                <w:szCs w:val="21"/>
              </w:rPr>
              <w:t>Gender</w:t>
            </w:r>
          </w:p>
        </w:tc>
        <w:tc>
          <w:tcPr>
            <w:tcW w:w="807" w:type="dxa"/>
            <w:tcBorders>
              <w:top w:val="single" w:sz="12" w:space="0" w:color="auto"/>
              <w:bottom w:val="single" w:sz="12" w:space="0" w:color="auto"/>
            </w:tcBorders>
            <w:vAlign w:val="center"/>
          </w:tcPr>
          <w:p w14:paraId="28EDFAFD" w14:textId="77777777" w:rsidR="00E44E6A" w:rsidRDefault="00000000">
            <w:pPr>
              <w:widowControl/>
              <w:spacing w:line="240" w:lineRule="auto"/>
              <w:ind w:firstLineChars="0" w:firstLine="0"/>
              <w:jc w:val="center"/>
              <w:rPr>
                <w:rFonts w:eastAsia="等线" w:cs="Times New Roman"/>
                <w:b/>
                <w:bCs/>
                <w:sz w:val="21"/>
                <w:szCs w:val="21"/>
              </w:rPr>
            </w:pPr>
            <w:r>
              <w:rPr>
                <w:rFonts w:eastAsia="等线" w:cs="Times New Roman"/>
                <w:b/>
                <w:bCs/>
                <w:color w:val="000000"/>
                <w:sz w:val="21"/>
                <w:szCs w:val="21"/>
              </w:rPr>
              <w:t>Age</w:t>
            </w:r>
          </w:p>
        </w:tc>
        <w:tc>
          <w:tcPr>
            <w:tcW w:w="940" w:type="dxa"/>
            <w:tcBorders>
              <w:top w:val="single" w:sz="12" w:space="0" w:color="auto"/>
              <w:bottom w:val="single" w:sz="12" w:space="0" w:color="auto"/>
            </w:tcBorders>
            <w:vAlign w:val="center"/>
          </w:tcPr>
          <w:p w14:paraId="4CC284D1" w14:textId="77777777" w:rsidR="00E44E6A" w:rsidRDefault="00000000">
            <w:pPr>
              <w:widowControl/>
              <w:spacing w:line="240" w:lineRule="auto"/>
              <w:ind w:firstLineChars="0" w:firstLine="0"/>
              <w:jc w:val="center"/>
              <w:rPr>
                <w:rFonts w:eastAsia="等线" w:cs="Times New Roman"/>
                <w:b/>
                <w:bCs/>
                <w:sz w:val="21"/>
                <w:szCs w:val="21"/>
              </w:rPr>
            </w:pPr>
            <w:r>
              <w:rPr>
                <w:rFonts w:eastAsia="等线" w:cs="Times New Roman"/>
                <w:b/>
                <w:bCs/>
                <w:color w:val="000000"/>
                <w:sz w:val="21"/>
                <w:szCs w:val="21"/>
              </w:rPr>
              <w:t>Sample type</w:t>
            </w:r>
          </w:p>
        </w:tc>
        <w:tc>
          <w:tcPr>
            <w:tcW w:w="1182" w:type="dxa"/>
            <w:tcBorders>
              <w:top w:val="single" w:sz="12" w:space="0" w:color="auto"/>
              <w:bottom w:val="single" w:sz="12" w:space="0" w:color="auto"/>
            </w:tcBorders>
            <w:vAlign w:val="center"/>
          </w:tcPr>
          <w:p w14:paraId="5D6E15A6" w14:textId="77777777" w:rsidR="00E44E6A" w:rsidRDefault="00000000">
            <w:pPr>
              <w:widowControl/>
              <w:spacing w:line="240" w:lineRule="auto"/>
              <w:ind w:firstLineChars="0" w:firstLine="0"/>
              <w:jc w:val="center"/>
              <w:rPr>
                <w:rFonts w:eastAsia="等线" w:cs="Times New Roman"/>
                <w:b/>
                <w:bCs/>
                <w:sz w:val="21"/>
                <w:szCs w:val="21"/>
              </w:rPr>
            </w:pPr>
            <w:r>
              <w:rPr>
                <w:rFonts w:eastAsia="等线" w:cs="Times New Roman"/>
                <w:b/>
                <w:bCs/>
                <w:color w:val="000000"/>
                <w:sz w:val="21"/>
                <w:szCs w:val="21"/>
              </w:rPr>
              <w:t>Clinical diagnosis</w:t>
            </w:r>
          </w:p>
        </w:tc>
        <w:tc>
          <w:tcPr>
            <w:tcW w:w="1304" w:type="dxa"/>
            <w:tcBorders>
              <w:top w:val="single" w:sz="12" w:space="0" w:color="auto"/>
              <w:bottom w:val="single" w:sz="12" w:space="0" w:color="auto"/>
            </w:tcBorders>
            <w:vAlign w:val="center"/>
          </w:tcPr>
          <w:p w14:paraId="63416555" w14:textId="77777777" w:rsidR="00E44E6A" w:rsidRDefault="00000000">
            <w:pPr>
              <w:widowControl/>
              <w:spacing w:line="240" w:lineRule="auto"/>
              <w:ind w:firstLineChars="0" w:firstLine="0"/>
              <w:jc w:val="center"/>
              <w:rPr>
                <w:rFonts w:eastAsia="等线" w:cs="Times New Roman"/>
                <w:b/>
                <w:bCs/>
                <w:sz w:val="21"/>
                <w:szCs w:val="21"/>
              </w:rPr>
            </w:pPr>
            <w:r>
              <w:rPr>
                <w:rFonts w:eastAsia="等线" w:cs="Times New Roman"/>
                <w:b/>
                <w:bCs/>
                <w:color w:val="000000"/>
                <w:sz w:val="21"/>
                <w:szCs w:val="21"/>
              </w:rPr>
              <w:t>Diagnostic criteria</w:t>
            </w:r>
          </w:p>
        </w:tc>
        <w:tc>
          <w:tcPr>
            <w:tcW w:w="875" w:type="dxa"/>
            <w:tcBorders>
              <w:top w:val="single" w:sz="12" w:space="0" w:color="auto"/>
              <w:bottom w:val="single" w:sz="12" w:space="0" w:color="auto"/>
            </w:tcBorders>
            <w:vAlign w:val="center"/>
          </w:tcPr>
          <w:p w14:paraId="5ED95A86" w14:textId="77777777" w:rsidR="00E44E6A" w:rsidRDefault="00000000">
            <w:pPr>
              <w:widowControl/>
              <w:spacing w:line="240" w:lineRule="auto"/>
              <w:ind w:firstLineChars="0" w:firstLine="0"/>
              <w:jc w:val="center"/>
              <w:rPr>
                <w:rFonts w:eastAsia="等线" w:cs="Times New Roman"/>
                <w:b/>
                <w:bCs/>
                <w:sz w:val="21"/>
                <w:szCs w:val="21"/>
              </w:rPr>
            </w:pPr>
            <w:r>
              <w:rPr>
                <w:rFonts w:eastAsia="等线" w:cs="Times New Roman"/>
                <w:b/>
                <w:bCs/>
                <w:color w:val="000000"/>
                <w:sz w:val="21"/>
                <w:szCs w:val="21"/>
              </w:rPr>
              <w:t>CC16 level</w:t>
            </w:r>
            <w:r>
              <w:rPr>
                <w:rFonts w:eastAsia="等线" w:cs="Times New Roman" w:hint="eastAsia"/>
                <w:b/>
                <w:bCs/>
                <w:color w:val="000000"/>
                <w:sz w:val="21"/>
                <w:szCs w:val="21"/>
              </w:rPr>
              <w:t xml:space="preserve"> (ng/mL)</w:t>
            </w:r>
          </w:p>
        </w:tc>
      </w:tr>
      <w:tr w:rsidR="00E44E6A" w14:paraId="07CAF5F7" w14:textId="77777777">
        <w:trPr>
          <w:trHeight w:val="567"/>
          <w:jc w:val="center"/>
        </w:trPr>
        <w:tc>
          <w:tcPr>
            <w:tcW w:w="967" w:type="dxa"/>
            <w:tcBorders>
              <w:top w:val="single" w:sz="12" w:space="0" w:color="auto"/>
            </w:tcBorders>
            <w:vAlign w:val="center"/>
          </w:tcPr>
          <w:p w14:paraId="71B286E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w:t>
            </w:r>
          </w:p>
        </w:tc>
        <w:tc>
          <w:tcPr>
            <w:tcW w:w="953" w:type="dxa"/>
            <w:tcBorders>
              <w:top w:val="single" w:sz="12" w:space="0" w:color="auto"/>
            </w:tcBorders>
            <w:vAlign w:val="center"/>
          </w:tcPr>
          <w:p w14:paraId="68EE0516"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Male</w:t>
            </w:r>
          </w:p>
        </w:tc>
        <w:tc>
          <w:tcPr>
            <w:tcW w:w="814" w:type="dxa"/>
            <w:tcBorders>
              <w:top w:val="single" w:sz="12" w:space="0" w:color="auto"/>
            </w:tcBorders>
            <w:vAlign w:val="center"/>
          </w:tcPr>
          <w:p w14:paraId="0E460D9D"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46</w:t>
            </w:r>
          </w:p>
        </w:tc>
        <w:tc>
          <w:tcPr>
            <w:tcW w:w="953" w:type="dxa"/>
            <w:tcBorders>
              <w:top w:val="single" w:sz="12" w:space="0" w:color="auto"/>
            </w:tcBorders>
            <w:vAlign w:val="center"/>
          </w:tcPr>
          <w:p w14:paraId="3084F3B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top w:val="single" w:sz="12" w:space="0" w:color="auto"/>
            </w:tcBorders>
            <w:vAlign w:val="center"/>
          </w:tcPr>
          <w:p w14:paraId="778759D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tcBorders>
              <w:top w:val="single" w:sz="12" w:space="0" w:color="auto"/>
            </w:tcBorders>
            <w:vAlign w:val="center"/>
          </w:tcPr>
          <w:p w14:paraId="1E8FB36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tcBorders>
              <w:top w:val="single" w:sz="12" w:space="0" w:color="auto"/>
            </w:tcBorders>
            <w:vAlign w:val="center"/>
          </w:tcPr>
          <w:p w14:paraId="09E245C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20.9</w:t>
            </w:r>
          </w:p>
        </w:tc>
        <w:tc>
          <w:tcPr>
            <w:tcW w:w="962" w:type="dxa"/>
            <w:tcBorders>
              <w:top w:val="single" w:sz="12" w:space="0" w:color="auto"/>
            </w:tcBorders>
            <w:vAlign w:val="center"/>
          </w:tcPr>
          <w:p w14:paraId="489B57C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S#13</w:t>
            </w:r>
          </w:p>
        </w:tc>
        <w:tc>
          <w:tcPr>
            <w:tcW w:w="941" w:type="dxa"/>
            <w:tcBorders>
              <w:top w:val="single" w:sz="12" w:space="0" w:color="auto"/>
            </w:tcBorders>
            <w:vAlign w:val="center"/>
          </w:tcPr>
          <w:p w14:paraId="0A826201"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Male</w:t>
            </w:r>
          </w:p>
        </w:tc>
        <w:tc>
          <w:tcPr>
            <w:tcW w:w="807" w:type="dxa"/>
            <w:tcBorders>
              <w:top w:val="single" w:sz="12" w:space="0" w:color="auto"/>
            </w:tcBorders>
            <w:vAlign w:val="center"/>
          </w:tcPr>
          <w:p w14:paraId="46F68080"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72</w:t>
            </w:r>
          </w:p>
        </w:tc>
        <w:tc>
          <w:tcPr>
            <w:tcW w:w="940" w:type="dxa"/>
            <w:tcBorders>
              <w:top w:val="single" w:sz="12" w:space="0" w:color="auto"/>
            </w:tcBorders>
            <w:vAlign w:val="center"/>
          </w:tcPr>
          <w:p w14:paraId="79AC9AE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top w:val="single" w:sz="12" w:space="0" w:color="auto"/>
            </w:tcBorders>
            <w:vAlign w:val="center"/>
          </w:tcPr>
          <w:p w14:paraId="6DC0233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tcBorders>
              <w:top w:val="single" w:sz="12" w:space="0" w:color="auto"/>
            </w:tcBorders>
            <w:vAlign w:val="center"/>
          </w:tcPr>
          <w:p w14:paraId="7F13693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tcBorders>
              <w:top w:val="single" w:sz="12" w:space="0" w:color="auto"/>
            </w:tcBorders>
            <w:vAlign w:val="center"/>
          </w:tcPr>
          <w:p w14:paraId="26B84F6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12.5</w:t>
            </w:r>
          </w:p>
        </w:tc>
      </w:tr>
      <w:tr w:rsidR="00E44E6A" w14:paraId="190A31AE" w14:textId="77777777">
        <w:trPr>
          <w:trHeight w:val="567"/>
          <w:jc w:val="center"/>
        </w:trPr>
        <w:tc>
          <w:tcPr>
            <w:tcW w:w="967" w:type="dxa"/>
            <w:vAlign w:val="center"/>
          </w:tcPr>
          <w:p w14:paraId="104ACC8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S#2</w:t>
            </w:r>
          </w:p>
        </w:tc>
        <w:tc>
          <w:tcPr>
            <w:tcW w:w="953" w:type="dxa"/>
            <w:vAlign w:val="center"/>
          </w:tcPr>
          <w:p w14:paraId="209497E1"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Male</w:t>
            </w:r>
          </w:p>
        </w:tc>
        <w:tc>
          <w:tcPr>
            <w:tcW w:w="814" w:type="dxa"/>
            <w:vAlign w:val="center"/>
          </w:tcPr>
          <w:p w14:paraId="7F9367DA"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52</w:t>
            </w:r>
          </w:p>
        </w:tc>
        <w:tc>
          <w:tcPr>
            <w:tcW w:w="953" w:type="dxa"/>
            <w:vAlign w:val="center"/>
          </w:tcPr>
          <w:p w14:paraId="5504239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1AD6020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1F191D9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vAlign w:val="center"/>
          </w:tcPr>
          <w:p w14:paraId="2190E92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15.5</w:t>
            </w:r>
          </w:p>
        </w:tc>
        <w:tc>
          <w:tcPr>
            <w:tcW w:w="962" w:type="dxa"/>
            <w:vAlign w:val="center"/>
          </w:tcPr>
          <w:p w14:paraId="4F4E031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S#14</w:t>
            </w:r>
          </w:p>
        </w:tc>
        <w:tc>
          <w:tcPr>
            <w:tcW w:w="941" w:type="dxa"/>
            <w:vAlign w:val="center"/>
          </w:tcPr>
          <w:p w14:paraId="7EDA7055"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1D14764D"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59</w:t>
            </w:r>
          </w:p>
        </w:tc>
        <w:tc>
          <w:tcPr>
            <w:tcW w:w="940" w:type="dxa"/>
            <w:vAlign w:val="center"/>
          </w:tcPr>
          <w:p w14:paraId="350B208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06EC53A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335221B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vAlign w:val="center"/>
          </w:tcPr>
          <w:p w14:paraId="70E4EAA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14.9</w:t>
            </w:r>
          </w:p>
        </w:tc>
      </w:tr>
      <w:tr w:rsidR="00E44E6A" w14:paraId="0DB58053" w14:textId="77777777">
        <w:trPr>
          <w:trHeight w:val="567"/>
          <w:jc w:val="center"/>
        </w:trPr>
        <w:tc>
          <w:tcPr>
            <w:tcW w:w="967" w:type="dxa"/>
            <w:vAlign w:val="center"/>
          </w:tcPr>
          <w:p w14:paraId="3720982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S#3</w:t>
            </w:r>
          </w:p>
        </w:tc>
        <w:tc>
          <w:tcPr>
            <w:tcW w:w="953" w:type="dxa"/>
            <w:vAlign w:val="center"/>
          </w:tcPr>
          <w:p w14:paraId="787B10D9"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24424381"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56</w:t>
            </w:r>
          </w:p>
        </w:tc>
        <w:tc>
          <w:tcPr>
            <w:tcW w:w="953" w:type="dxa"/>
            <w:vAlign w:val="center"/>
          </w:tcPr>
          <w:p w14:paraId="1D246A4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190E0B6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4AD8073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vAlign w:val="center"/>
          </w:tcPr>
          <w:p w14:paraId="5C99CDE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16.8</w:t>
            </w:r>
          </w:p>
        </w:tc>
        <w:tc>
          <w:tcPr>
            <w:tcW w:w="962" w:type="dxa"/>
            <w:vAlign w:val="center"/>
          </w:tcPr>
          <w:p w14:paraId="137CF99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S#15</w:t>
            </w:r>
          </w:p>
        </w:tc>
        <w:tc>
          <w:tcPr>
            <w:tcW w:w="941" w:type="dxa"/>
            <w:vAlign w:val="center"/>
          </w:tcPr>
          <w:p w14:paraId="3C8044E3"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Male</w:t>
            </w:r>
          </w:p>
        </w:tc>
        <w:tc>
          <w:tcPr>
            <w:tcW w:w="807" w:type="dxa"/>
            <w:vAlign w:val="center"/>
          </w:tcPr>
          <w:p w14:paraId="1FDF9E4B"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49</w:t>
            </w:r>
          </w:p>
        </w:tc>
        <w:tc>
          <w:tcPr>
            <w:tcW w:w="940" w:type="dxa"/>
            <w:vAlign w:val="center"/>
          </w:tcPr>
          <w:p w14:paraId="60C8775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059630A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6DD4279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vAlign w:val="center"/>
          </w:tcPr>
          <w:p w14:paraId="7EFEBD6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17.5</w:t>
            </w:r>
          </w:p>
        </w:tc>
      </w:tr>
      <w:tr w:rsidR="00E44E6A" w14:paraId="0790E202" w14:textId="77777777">
        <w:trPr>
          <w:trHeight w:val="567"/>
          <w:jc w:val="center"/>
        </w:trPr>
        <w:tc>
          <w:tcPr>
            <w:tcW w:w="967" w:type="dxa"/>
            <w:vAlign w:val="center"/>
          </w:tcPr>
          <w:p w14:paraId="0708AA8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S#4</w:t>
            </w:r>
          </w:p>
        </w:tc>
        <w:tc>
          <w:tcPr>
            <w:tcW w:w="953" w:type="dxa"/>
            <w:vAlign w:val="center"/>
          </w:tcPr>
          <w:p w14:paraId="72829D42"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Male</w:t>
            </w:r>
          </w:p>
        </w:tc>
        <w:tc>
          <w:tcPr>
            <w:tcW w:w="814" w:type="dxa"/>
            <w:vAlign w:val="center"/>
          </w:tcPr>
          <w:p w14:paraId="17D7F13A"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37</w:t>
            </w:r>
          </w:p>
        </w:tc>
        <w:tc>
          <w:tcPr>
            <w:tcW w:w="953" w:type="dxa"/>
            <w:vAlign w:val="center"/>
          </w:tcPr>
          <w:p w14:paraId="524E087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16A7F1F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43FA225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vAlign w:val="center"/>
          </w:tcPr>
          <w:p w14:paraId="6E04316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13.6</w:t>
            </w:r>
          </w:p>
        </w:tc>
        <w:tc>
          <w:tcPr>
            <w:tcW w:w="962" w:type="dxa"/>
            <w:vAlign w:val="center"/>
          </w:tcPr>
          <w:p w14:paraId="31E744E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S#16</w:t>
            </w:r>
          </w:p>
        </w:tc>
        <w:tc>
          <w:tcPr>
            <w:tcW w:w="941" w:type="dxa"/>
            <w:vAlign w:val="center"/>
          </w:tcPr>
          <w:p w14:paraId="104B5D10"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Male</w:t>
            </w:r>
          </w:p>
        </w:tc>
        <w:tc>
          <w:tcPr>
            <w:tcW w:w="807" w:type="dxa"/>
            <w:vAlign w:val="center"/>
          </w:tcPr>
          <w:p w14:paraId="363DEE0E"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45</w:t>
            </w:r>
          </w:p>
        </w:tc>
        <w:tc>
          <w:tcPr>
            <w:tcW w:w="940" w:type="dxa"/>
            <w:vAlign w:val="center"/>
          </w:tcPr>
          <w:p w14:paraId="00E24E4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04E0CBD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3EF7A6E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vAlign w:val="center"/>
          </w:tcPr>
          <w:p w14:paraId="3DC9F38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19.2</w:t>
            </w:r>
          </w:p>
        </w:tc>
      </w:tr>
      <w:tr w:rsidR="00E44E6A" w14:paraId="362A3E7A" w14:textId="77777777">
        <w:trPr>
          <w:trHeight w:val="567"/>
          <w:jc w:val="center"/>
        </w:trPr>
        <w:tc>
          <w:tcPr>
            <w:tcW w:w="967" w:type="dxa"/>
            <w:vAlign w:val="center"/>
          </w:tcPr>
          <w:p w14:paraId="5C3B174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S#5</w:t>
            </w:r>
          </w:p>
        </w:tc>
        <w:tc>
          <w:tcPr>
            <w:tcW w:w="953" w:type="dxa"/>
            <w:vAlign w:val="center"/>
          </w:tcPr>
          <w:p w14:paraId="61F8F39B"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26A661F8"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39</w:t>
            </w:r>
          </w:p>
        </w:tc>
        <w:tc>
          <w:tcPr>
            <w:tcW w:w="953" w:type="dxa"/>
            <w:vAlign w:val="center"/>
          </w:tcPr>
          <w:p w14:paraId="580926B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721ECFC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231535C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vAlign w:val="center"/>
          </w:tcPr>
          <w:p w14:paraId="7FBD915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18.7</w:t>
            </w:r>
          </w:p>
        </w:tc>
        <w:tc>
          <w:tcPr>
            <w:tcW w:w="962" w:type="dxa"/>
            <w:vAlign w:val="center"/>
          </w:tcPr>
          <w:p w14:paraId="267EE78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S#17</w:t>
            </w:r>
          </w:p>
        </w:tc>
        <w:tc>
          <w:tcPr>
            <w:tcW w:w="941" w:type="dxa"/>
            <w:vAlign w:val="center"/>
          </w:tcPr>
          <w:p w14:paraId="6D85870D"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Male</w:t>
            </w:r>
          </w:p>
        </w:tc>
        <w:tc>
          <w:tcPr>
            <w:tcW w:w="807" w:type="dxa"/>
            <w:vAlign w:val="center"/>
          </w:tcPr>
          <w:p w14:paraId="369AE978"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38</w:t>
            </w:r>
          </w:p>
        </w:tc>
        <w:tc>
          <w:tcPr>
            <w:tcW w:w="940" w:type="dxa"/>
            <w:vAlign w:val="center"/>
          </w:tcPr>
          <w:p w14:paraId="6FFB823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1EBFB88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3C17A5C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vAlign w:val="center"/>
          </w:tcPr>
          <w:p w14:paraId="7240AC9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7.9</w:t>
            </w:r>
          </w:p>
        </w:tc>
      </w:tr>
      <w:tr w:rsidR="00E44E6A" w14:paraId="33ACF96F" w14:textId="77777777">
        <w:trPr>
          <w:trHeight w:val="567"/>
          <w:jc w:val="center"/>
        </w:trPr>
        <w:tc>
          <w:tcPr>
            <w:tcW w:w="967" w:type="dxa"/>
            <w:vAlign w:val="center"/>
          </w:tcPr>
          <w:p w14:paraId="0DABA08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S#6</w:t>
            </w:r>
          </w:p>
        </w:tc>
        <w:tc>
          <w:tcPr>
            <w:tcW w:w="953" w:type="dxa"/>
            <w:vAlign w:val="center"/>
          </w:tcPr>
          <w:p w14:paraId="0C39CBC3"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204AA938"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45</w:t>
            </w:r>
          </w:p>
        </w:tc>
        <w:tc>
          <w:tcPr>
            <w:tcW w:w="953" w:type="dxa"/>
            <w:vAlign w:val="center"/>
          </w:tcPr>
          <w:p w14:paraId="6B4A97B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7AB478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70E4169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vAlign w:val="center"/>
          </w:tcPr>
          <w:p w14:paraId="7943145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15.4</w:t>
            </w:r>
          </w:p>
        </w:tc>
        <w:tc>
          <w:tcPr>
            <w:tcW w:w="962" w:type="dxa"/>
            <w:vAlign w:val="center"/>
          </w:tcPr>
          <w:p w14:paraId="1D71238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S#18</w:t>
            </w:r>
          </w:p>
        </w:tc>
        <w:tc>
          <w:tcPr>
            <w:tcW w:w="941" w:type="dxa"/>
            <w:vAlign w:val="center"/>
          </w:tcPr>
          <w:p w14:paraId="186BDF1D"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7D5B0771"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67</w:t>
            </w:r>
          </w:p>
        </w:tc>
        <w:tc>
          <w:tcPr>
            <w:tcW w:w="940" w:type="dxa"/>
            <w:vAlign w:val="center"/>
          </w:tcPr>
          <w:p w14:paraId="283964D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3CDDC65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230F1A0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vAlign w:val="center"/>
          </w:tcPr>
          <w:p w14:paraId="156736C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12.5</w:t>
            </w:r>
          </w:p>
        </w:tc>
      </w:tr>
      <w:tr w:rsidR="00E44E6A" w14:paraId="172A6F4B" w14:textId="77777777">
        <w:trPr>
          <w:trHeight w:val="567"/>
          <w:jc w:val="center"/>
        </w:trPr>
        <w:tc>
          <w:tcPr>
            <w:tcW w:w="967" w:type="dxa"/>
            <w:vAlign w:val="center"/>
          </w:tcPr>
          <w:p w14:paraId="0DE9F75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S#7</w:t>
            </w:r>
          </w:p>
        </w:tc>
        <w:tc>
          <w:tcPr>
            <w:tcW w:w="953" w:type="dxa"/>
            <w:vAlign w:val="center"/>
          </w:tcPr>
          <w:p w14:paraId="63C15F53"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0C72D3E3"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29</w:t>
            </w:r>
          </w:p>
        </w:tc>
        <w:tc>
          <w:tcPr>
            <w:tcW w:w="953" w:type="dxa"/>
            <w:vAlign w:val="center"/>
          </w:tcPr>
          <w:p w14:paraId="2C37720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661F143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51587F3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vAlign w:val="center"/>
          </w:tcPr>
          <w:p w14:paraId="4B15420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20.4</w:t>
            </w:r>
          </w:p>
        </w:tc>
        <w:tc>
          <w:tcPr>
            <w:tcW w:w="962" w:type="dxa"/>
            <w:vAlign w:val="center"/>
          </w:tcPr>
          <w:p w14:paraId="09924F8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S#19</w:t>
            </w:r>
          </w:p>
        </w:tc>
        <w:tc>
          <w:tcPr>
            <w:tcW w:w="941" w:type="dxa"/>
            <w:vAlign w:val="center"/>
          </w:tcPr>
          <w:p w14:paraId="4D027B43"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Male</w:t>
            </w:r>
          </w:p>
        </w:tc>
        <w:tc>
          <w:tcPr>
            <w:tcW w:w="807" w:type="dxa"/>
            <w:vAlign w:val="center"/>
          </w:tcPr>
          <w:p w14:paraId="733F852A"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34</w:t>
            </w:r>
          </w:p>
        </w:tc>
        <w:tc>
          <w:tcPr>
            <w:tcW w:w="940" w:type="dxa"/>
            <w:vAlign w:val="center"/>
          </w:tcPr>
          <w:p w14:paraId="66E4959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6A4AB88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4F95557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vAlign w:val="center"/>
          </w:tcPr>
          <w:p w14:paraId="2EFC112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20.5</w:t>
            </w:r>
          </w:p>
        </w:tc>
      </w:tr>
      <w:tr w:rsidR="00E44E6A" w14:paraId="6B630246" w14:textId="77777777">
        <w:trPr>
          <w:trHeight w:val="567"/>
          <w:jc w:val="center"/>
        </w:trPr>
        <w:tc>
          <w:tcPr>
            <w:tcW w:w="967" w:type="dxa"/>
            <w:vAlign w:val="center"/>
          </w:tcPr>
          <w:p w14:paraId="51FC423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S#8</w:t>
            </w:r>
          </w:p>
        </w:tc>
        <w:tc>
          <w:tcPr>
            <w:tcW w:w="953" w:type="dxa"/>
            <w:vAlign w:val="center"/>
          </w:tcPr>
          <w:p w14:paraId="55856477"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796C0850"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45</w:t>
            </w:r>
          </w:p>
        </w:tc>
        <w:tc>
          <w:tcPr>
            <w:tcW w:w="953" w:type="dxa"/>
            <w:vAlign w:val="center"/>
          </w:tcPr>
          <w:p w14:paraId="4087D22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3596345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5E63492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vAlign w:val="center"/>
          </w:tcPr>
          <w:p w14:paraId="21F9F23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16.8</w:t>
            </w:r>
          </w:p>
        </w:tc>
        <w:tc>
          <w:tcPr>
            <w:tcW w:w="962" w:type="dxa"/>
            <w:vAlign w:val="center"/>
          </w:tcPr>
          <w:p w14:paraId="0CCE501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S#20</w:t>
            </w:r>
          </w:p>
        </w:tc>
        <w:tc>
          <w:tcPr>
            <w:tcW w:w="941" w:type="dxa"/>
            <w:vAlign w:val="center"/>
          </w:tcPr>
          <w:p w14:paraId="61E47FD0"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Male</w:t>
            </w:r>
          </w:p>
        </w:tc>
        <w:tc>
          <w:tcPr>
            <w:tcW w:w="807" w:type="dxa"/>
            <w:vAlign w:val="center"/>
          </w:tcPr>
          <w:p w14:paraId="16084481"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37</w:t>
            </w:r>
          </w:p>
        </w:tc>
        <w:tc>
          <w:tcPr>
            <w:tcW w:w="940" w:type="dxa"/>
            <w:vAlign w:val="center"/>
          </w:tcPr>
          <w:p w14:paraId="5638B89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590E6DB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1994F9A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vAlign w:val="center"/>
          </w:tcPr>
          <w:p w14:paraId="033A372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11.3</w:t>
            </w:r>
          </w:p>
        </w:tc>
      </w:tr>
      <w:tr w:rsidR="00E44E6A" w14:paraId="0DB4812B" w14:textId="77777777">
        <w:trPr>
          <w:trHeight w:val="567"/>
          <w:jc w:val="center"/>
        </w:trPr>
        <w:tc>
          <w:tcPr>
            <w:tcW w:w="967" w:type="dxa"/>
            <w:vAlign w:val="center"/>
          </w:tcPr>
          <w:p w14:paraId="505B243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S#9</w:t>
            </w:r>
          </w:p>
        </w:tc>
        <w:tc>
          <w:tcPr>
            <w:tcW w:w="953" w:type="dxa"/>
            <w:vAlign w:val="center"/>
          </w:tcPr>
          <w:p w14:paraId="5389AC19"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639C0B8E"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55</w:t>
            </w:r>
          </w:p>
        </w:tc>
        <w:tc>
          <w:tcPr>
            <w:tcW w:w="953" w:type="dxa"/>
            <w:vAlign w:val="center"/>
          </w:tcPr>
          <w:p w14:paraId="7474239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68581D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6AD2DAD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vAlign w:val="center"/>
          </w:tcPr>
          <w:p w14:paraId="36232E3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12.8</w:t>
            </w:r>
          </w:p>
        </w:tc>
        <w:tc>
          <w:tcPr>
            <w:tcW w:w="962" w:type="dxa"/>
            <w:vAlign w:val="center"/>
          </w:tcPr>
          <w:p w14:paraId="7EB1F85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S#21</w:t>
            </w:r>
          </w:p>
        </w:tc>
        <w:tc>
          <w:tcPr>
            <w:tcW w:w="941" w:type="dxa"/>
            <w:vAlign w:val="center"/>
          </w:tcPr>
          <w:p w14:paraId="0C90BFBB"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Male</w:t>
            </w:r>
          </w:p>
        </w:tc>
        <w:tc>
          <w:tcPr>
            <w:tcW w:w="807" w:type="dxa"/>
            <w:vAlign w:val="center"/>
          </w:tcPr>
          <w:p w14:paraId="28181D4F"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54</w:t>
            </w:r>
          </w:p>
        </w:tc>
        <w:tc>
          <w:tcPr>
            <w:tcW w:w="940" w:type="dxa"/>
            <w:vAlign w:val="center"/>
          </w:tcPr>
          <w:p w14:paraId="4029384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0860570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72F6941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vAlign w:val="center"/>
          </w:tcPr>
          <w:p w14:paraId="789BD7D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15.7</w:t>
            </w:r>
          </w:p>
        </w:tc>
      </w:tr>
      <w:tr w:rsidR="00E44E6A" w14:paraId="1F9314F3" w14:textId="77777777">
        <w:trPr>
          <w:trHeight w:val="567"/>
          <w:jc w:val="center"/>
        </w:trPr>
        <w:tc>
          <w:tcPr>
            <w:tcW w:w="967" w:type="dxa"/>
            <w:vAlign w:val="center"/>
          </w:tcPr>
          <w:p w14:paraId="60CC004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S#10</w:t>
            </w:r>
          </w:p>
        </w:tc>
        <w:tc>
          <w:tcPr>
            <w:tcW w:w="953" w:type="dxa"/>
            <w:vAlign w:val="center"/>
          </w:tcPr>
          <w:p w14:paraId="0D344DDC"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2A9BBA21"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53</w:t>
            </w:r>
          </w:p>
        </w:tc>
        <w:tc>
          <w:tcPr>
            <w:tcW w:w="953" w:type="dxa"/>
            <w:vAlign w:val="center"/>
          </w:tcPr>
          <w:p w14:paraId="3340493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4445E34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482BFC6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vAlign w:val="center"/>
          </w:tcPr>
          <w:p w14:paraId="5A7E88F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14.8</w:t>
            </w:r>
          </w:p>
        </w:tc>
        <w:tc>
          <w:tcPr>
            <w:tcW w:w="962" w:type="dxa"/>
            <w:vAlign w:val="center"/>
          </w:tcPr>
          <w:p w14:paraId="4359DA4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S#22</w:t>
            </w:r>
          </w:p>
        </w:tc>
        <w:tc>
          <w:tcPr>
            <w:tcW w:w="941" w:type="dxa"/>
            <w:vAlign w:val="center"/>
          </w:tcPr>
          <w:p w14:paraId="6918A2FF"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71320778"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40</w:t>
            </w:r>
          </w:p>
        </w:tc>
        <w:tc>
          <w:tcPr>
            <w:tcW w:w="940" w:type="dxa"/>
            <w:vAlign w:val="center"/>
          </w:tcPr>
          <w:p w14:paraId="275589F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1799CC6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02443E5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vAlign w:val="center"/>
          </w:tcPr>
          <w:p w14:paraId="0F17CFF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12.8</w:t>
            </w:r>
          </w:p>
        </w:tc>
      </w:tr>
      <w:tr w:rsidR="00E44E6A" w14:paraId="11E6A401" w14:textId="77777777">
        <w:trPr>
          <w:trHeight w:val="567"/>
          <w:jc w:val="center"/>
        </w:trPr>
        <w:tc>
          <w:tcPr>
            <w:tcW w:w="967" w:type="dxa"/>
            <w:vAlign w:val="center"/>
          </w:tcPr>
          <w:p w14:paraId="6897784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S#11</w:t>
            </w:r>
          </w:p>
        </w:tc>
        <w:tc>
          <w:tcPr>
            <w:tcW w:w="953" w:type="dxa"/>
            <w:vAlign w:val="center"/>
          </w:tcPr>
          <w:p w14:paraId="15EF33D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Male</w:t>
            </w:r>
          </w:p>
        </w:tc>
        <w:tc>
          <w:tcPr>
            <w:tcW w:w="814" w:type="dxa"/>
            <w:vAlign w:val="center"/>
          </w:tcPr>
          <w:p w14:paraId="14A54B8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59</w:t>
            </w:r>
          </w:p>
        </w:tc>
        <w:tc>
          <w:tcPr>
            <w:tcW w:w="953" w:type="dxa"/>
            <w:vAlign w:val="center"/>
          </w:tcPr>
          <w:p w14:paraId="244E396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67FCFE5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6FB5DB8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vAlign w:val="center"/>
          </w:tcPr>
          <w:p w14:paraId="2EB3529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11.1</w:t>
            </w:r>
          </w:p>
        </w:tc>
        <w:tc>
          <w:tcPr>
            <w:tcW w:w="962" w:type="dxa"/>
            <w:vAlign w:val="center"/>
          </w:tcPr>
          <w:p w14:paraId="3074133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S#23</w:t>
            </w:r>
          </w:p>
        </w:tc>
        <w:tc>
          <w:tcPr>
            <w:tcW w:w="941" w:type="dxa"/>
            <w:vAlign w:val="center"/>
          </w:tcPr>
          <w:p w14:paraId="701307B0"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Male</w:t>
            </w:r>
          </w:p>
        </w:tc>
        <w:tc>
          <w:tcPr>
            <w:tcW w:w="807" w:type="dxa"/>
            <w:vAlign w:val="center"/>
          </w:tcPr>
          <w:p w14:paraId="251AE6CC"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59</w:t>
            </w:r>
          </w:p>
        </w:tc>
        <w:tc>
          <w:tcPr>
            <w:tcW w:w="940" w:type="dxa"/>
            <w:vAlign w:val="center"/>
          </w:tcPr>
          <w:p w14:paraId="1414DD5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7F7BA25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4510316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vAlign w:val="center"/>
          </w:tcPr>
          <w:p w14:paraId="194547F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13.60</w:t>
            </w:r>
          </w:p>
        </w:tc>
      </w:tr>
      <w:tr w:rsidR="00E44E6A" w14:paraId="6FBF7C4D" w14:textId="77777777">
        <w:trPr>
          <w:trHeight w:val="567"/>
          <w:jc w:val="center"/>
        </w:trPr>
        <w:tc>
          <w:tcPr>
            <w:tcW w:w="967" w:type="dxa"/>
            <w:tcBorders>
              <w:bottom w:val="single" w:sz="12" w:space="0" w:color="auto"/>
            </w:tcBorders>
            <w:vAlign w:val="center"/>
          </w:tcPr>
          <w:p w14:paraId="582E629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S#12</w:t>
            </w:r>
          </w:p>
        </w:tc>
        <w:tc>
          <w:tcPr>
            <w:tcW w:w="953" w:type="dxa"/>
            <w:tcBorders>
              <w:bottom w:val="single" w:sz="12" w:space="0" w:color="auto"/>
            </w:tcBorders>
            <w:vAlign w:val="center"/>
          </w:tcPr>
          <w:p w14:paraId="0689762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Female</w:t>
            </w:r>
          </w:p>
        </w:tc>
        <w:tc>
          <w:tcPr>
            <w:tcW w:w="814" w:type="dxa"/>
            <w:tcBorders>
              <w:bottom w:val="single" w:sz="12" w:space="0" w:color="auto"/>
            </w:tcBorders>
            <w:vAlign w:val="center"/>
          </w:tcPr>
          <w:p w14:paraId="62877A1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62</w:t>
            </w:r>
          </w:p>
        </w:tc>
        <w:tc>
          <w:tcPr>
            <w:tcW w:w="953" w:type="dxa"/>
            <w:tcBorders>
              <w:bottom w:val="single" w:sz="12" w:space="0" w:color="auto"/>
            </w:tcBorders>
            <w:vAlign w:val="center"/>
          </w:tcPr>
          <w:p w14:paraId="02635A6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bottom w:val="single" w:sz="12" w:space="0" w:color="auto"/>
            </w:tcBorders>
            <w:vAlign w:val="center"/>
          </w:tcPr>
          <w:p w14:paraId="388F4AE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tcBorders>
              <w:bottom w:val="single" w:sz="12" w:space="0" w:color="auto"/>
            </w:tcBorders>
            <w:vAlign w:val="center"/>
          </w:tcPr>
          <w:p w14:paraId="6C38551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tcBorders>
              <w:bottom w:val="single" w:sz="12" w:space="0" w:color="auto"/>
            </w:tcBorders>
            <w:vAlign w:val="center"/>
          </w:tcPr>
          <w:p w14:paraId="4824F21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16.8</w:t>
            </w:r>
          </w:p>
        </w:tc>
        <w:tc>
          <w:tcPr>
            <w:tcW w:w="962" w:type="dxa"/>
            <w:tcBorders>
              <w:bottom w:val="single" w:sz="12" w:space="0" w:color="auto"/>
            </w:tcBorders>
            <w:vAlign w:val="center"/>
          </w:tcPr>
          <w:p w14:paraId="4C67AF0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S#24</w:t>
            </w:r>
          </w:p>
        </w:tc>
        <w:tc>
          <w:tcPr>
            <w:tcW w:w="941" w:type="dxa"/>
            <w:tcBorders>
              <w:bottom w:val="single" w:sz="12" w:space="0" w:color="auto"/>
            </w:tcBorders>
            <w:vAlign w:val="center"/>
          </w:tcPr>
          <w:p w14:paraId="40B25724"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Male</w:t>
            </w:r>
          </w:p>
        </w:tc>
        <w:tc>
          <w:tcPr>
            <w:tcW w:w="807" w:type="dxa"/>
            <w:tcBorders>
              <w:bottom w:val="single" w:sz="12" w:space="0" w:color="auto"/>
            </w:tcBorders>
            <w:vAlign w:val="center"/>
          </w:tcPr>
          <w:p w14:paraId="14C5D161"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43</w:t>
            </w:r>
          </w:p>
        </w:tc>
        <w:tc>
          <w:tcPr>
            <w:tcW w:w="940" w:type="dxa"/>
            <w:tcBorders>
              <w:bottom w:val="single" w:sz="12" w:space="0" w:color="auto"/>
            </w:tcBorders>
            <w:vAlign w:val="center"/>
          </w:tcPr>
          <w:p w14:paraId="03FE2CC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bottom w:val="single" w:sz="12" w:space="0" w:color="auto"/>
            </w:tcBorders>
            <w:vAlign w:val="center"/>
          </w:tcPr>
          <w:p w14:paraId="4908FDD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tcBorders>
              <w:bottom w:val="single" w:sz="12" w:space="0" w:color="auto"/>
            </w:tcBorders>
            <w:vAlign w:val="center"/>
          </w:tcPr>
          <w:p w14:paraId="78FF5E1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tcBorders>
              <w:bottom w:val="single" w:sz="12" w:space="0" w:color="auto"/>
            </w:tcBorders>
            <w:vAlign w:val="center"/>
          </w:tcPr>
          <w:p w14:paraId="77C8DC7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14.8</w:t>
            </w:r>
          </w:p>
        </w:tc>
      </w:tr>
      <w:tr w:rsidR="00E44E6A" w14:paraId="11C22F3A" w14:textId="77777777">
        <w:trPr>
          <w:trHeight w:val="567"/>
          <w:jc w:val="center"/>
        </w:trPr>
        <w:tc>
          <w:tcPr>
            <w:tcW w:w="967" w:type="dxa"/>
            <w:tcBorders>
              <w:top w:val="single" w:sz="12" w:space="0" w:color="auto"/>
            </w:tcBorders>
            <w:vAlign w:val="center"/>
          </w:tcPr>
          <w:p w14:paraId="20108E8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lastRenderedPageBreak/>
              <w:t>S#25</w:t>
            </w:r>
          </w:p>
        </w:tc>
        <w:tc>
          <w:tcPr>
            <w:tcW w:w="953" w:type="dxa"/>
            <w:tcBorders>
              <w:top w:val="single" w:sz="12" w:space="0" w:color="auto"/>
            </w:tcBorders>
            <w:vAlign w:val="center"/>
          </w:tcPr>
          <w:p w14:paraId="3638DB49"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tcBorders>
              <w:top w:val="single" w:sz="12" w:space="0" w:color="auto"/>
            </w:tcBorders>
            <w:vAlign w:val="center"/>
          </w:tcPr>
          <w:p w14:paraId="3E415E3B"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67</w:t>
            </w:r>
          </w:p>
        </w:tc>
        <w:tc>
          <w:tcPr>
            <w:tcW w:w="953" w:type="dxa"/>
            <w:tcBorders>
              <w:top w:val="single" w:sz="12" w:space="0" w:color="auto"/>
            </w:tcBorders>
            <w:vAlign w:val="center"/>
          </w:tcPr>
          <w:p w14:paraId="6CC8C7A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top w:val="single" w:sz="12" w:space="0" w:color="auto"/>
            </w:tcBorders>
            <w:vAlign w:val="center"/>
          </w:tcPr>
          <w:p w14:paraId="6DA1850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tcBorders>
              <w:top w:val="single" w:sz="12" w:space="0" w:color="auto"/>
            </w:tcBorders>
            <w:vAlign w:val="center"/>
          </w:tcPr>
          <w:p w14:paraId="687837B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tcBorders>
              <w:top w:val="single" w:sz="12" w:space="0" w:color="auto"/>
            </w:tcBorders>
            <w:vAlign w:val="center"/>
          </w:tcPr>
          <w:p w14:paraId="66FEB59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15.8</w:t>
            </w:r>
          </w:p>
        </w:tc>
        <w:tc>
          <w:tcPr>
            <w:tcW w:w="962" w:type="dxa"/>
            <w:tcBorders>
              <w:top w:val="single" w:sz="12" w:space="0" w:color="auto"/>
            </w:tcBorders>
            <w:vAlign w:val="center"/>
          </w:tcPr>
          <w:p w14:paraId="5489EFB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S#38</w:t>
            </w:r>
          </w:p>
        </w:tc>
        <w:tc>
          <w:tcPr>
            <w:tcW w:w="941" w:type="dxa"/>
            <w:tcBorders>
              <w:top w:val="single" w:sz="12" w:space="0" w:color="auto"/>
            </w:tcBorders>
            <w:vAlign w:val="center"/>
          </w:tcPr>
          <w:p w14:paraId="4ABF5691"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tcBorders>
              <w:top w:val="single" w:sz="12" w:space="0" w:color="auto"/>
            </w:tcBorders>
            <w:vAlign w:val="center"/>
          </w:tcPr>
          <w:p w14:paraId="2968CCE6"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62</w:t>
            </w:r>
          </w:p>
        </w:tc>
        <w:tc>
          <w:tcPr>
            <w:tcW w:w="940" w:type="dxa"/>
            <w:tcBorders>
              <w:top w:val="single" w:sz="12" w:space="0" w:color="auto"/>
            </w:tcBorders>
            <w:vAlign w:val="center"/>
          </w:tcPr>
          <w:p w14:paraId="34894D5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top w:val="single" w:sz="12" w:space="0" w:color="auto"/>
            </w:tcBorders>
            <w:vAlign w:val="center"/>
          </w:tcPr>
          <w:p w14:paraId="126844B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tcBorders>
              <w:top w:val="single" w:sz="12" w:space="0" w:color="auto"/>
            </w:tcBorders>
            <w:vAlign w:val="center"/>
          </w:tcPr>
          <w:p w14:paraId="4520F8F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tcBorders>
              <w:top w:val="single" w:sz="12" w:space="0" w:color="auto"/>
            </w:tcBorders>
            <w:vAlign w:val="center"/>
          </w:tcPr>
          <w:p w14:paraId="1CFC2FC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13.4</w:t>
            </w:r>
          </w:p>
        </w:tc>
      </w:tr>
      <w:tr w:rsidR="00E44E6A" w14:paraId="5FD22622" w14:textId="77777777">
        <w:trPr>
          <w:trHeight w:val="567"/>
          <w:jc w:val="center"/>
        </w:trPr>
        <w:tc>
          <w:tcPr>
            <w:tcW w:w="967" w:type="dxa"/>
            <w:vAlign w:val="center"/>
          </w:tcPr>
          <w:p w14:paraId="619A8B8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S#26</w:t>
            </w:r>
          </w:p>
        </w:tc>
        <w:tc>
          <w:tcPr>
            <w:tcW w:w="953" w:type="dxa"/>
            <w:vAlign w:val="center"/>
          </w:tcPr>
          <w:p w14:paraId="00E88501"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7343369A"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46</w:t>
            </w:r>
          </w:p>
        </w:tc>
        <w:tc>
          <w:tcPr>
            <w:tcW w:w="953" w:type="dxa"/>
            <w:vAlign w:val="center"/>
          </w:tcPr>
          <w:p w14:paraId="7492977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36C9E72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7AB4C5A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vAlign w:val="center"/>
          </w:tcPr>
          <w:p w14:paraId="040FDB1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13.7</w:t>
            </w:r>
          </w:p>
        </w:tc>
        <w:tc>
          <w:tcPr>
            <w:tcW w:w="962" w:type="dxa"/>
            <w:vAlign w:val="center"/>
          </w:tcPr>
          <w:p w14:paraId="6F5483A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S#39</w:t>
            </w:r>
          </w:p>
        </w:tc>
        <w:tc>
          <w:tcPr>
            <w:tcW w:w="941" w:type="dxa"/>
            <w:vAlign w:val="center"/>
          </w:tcPr>
          <w:p w14:paraId="184C75E4"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485370FD"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63</w:t>
            </w:r>
          </w:p>
        </w:tc>
        <w:tc>
          <w:tcPr>
            <w:tcW w:w="940" w:type="dxa"/>
            <w:vAlign w:val="center"/>
          </w:tcPr>
          <w:p w14:paraId="4422667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76C2954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21E6F7F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vAlign w:val="center"/>
          </w:tcPr>
          <w:p w14:paraId="34C40A7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14.6</w:t>
            </w:r>
          </w:p>
        </w:tc>
      </w:tr>
      <w:tr w:rsidR="00E44E6A" w14:paraId="76F6282B" w14:textId="77777777">
        <w:trPr>
          <w:trHeight w:val="567"/>
          <w:jc w:val="center"/>
        </w:trPr>
        <w:tc>
          <w:tcPr>
            <w:tcW w:w="967" w:type="dxa"/>
            <w:vAlign w:val="center"/>
          </w:tcPr>
          <w:p w14:paraId="1C0DDB5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S#27</w:t>
            </w:r>
          </w:p>
        </w:tc>
        <w:tc>
          <w:tcPr>
            <w:tcW w:w="953" w:type="dxa"/>
            <w:vAlign w:val="center"/>
          </w:tcPr>
          <w:p w14:paraId="5AA37AA8"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4CA55CC4"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53</w:t>
            </w:r>
          </w:p>
        </w:tc>
        <w:tc>
          <w:tcPr>
            <w:tcW w:w="953" w:type="dxa"/>
            <w:vAlign w:val="center"/>
          </w:tcPr>
          <w:p w14:paraId="7EE4ADF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5F2794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62237A9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vAlign w:val="center"/>
          </w:tcPr>
          <w:p w14:paraId="062234D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11.6</w:t>
            </w:r>
          </w:p>
        </w:tc>
        <w:tc>
          <w:tcPr>
            <w:tcW w:w="962" w:type="dxa"/>
            <w:vAlign w:val="center"/>
          </w:tcPr>
          <w:p w14:paraId="6951007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S#40</w:t>
            </w:r>
          </w:p>
        </w:tc>
        <w:tc>
          <w:tcPr>
            <w:tcW w:w="941" w:type="dxa"/>
            <w:vAlign w:val="center"/>
          </w:tcPr>
          <w:p w14:paraId="638C3E41"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163D4012"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42</w:t>
            </w:r>
          </w:p>
        </w:tc>
        <w:tc>
          <w:tcPr>
            <w:tcW w:w="940" w:type="dxa"/>
            <w:vAlign w:val="center"/>
          </w:tcPr>
          <w:p w14:paraId="46CFC11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B2E6A7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2EB62C8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vAlign w:val="center"/>
          </w:tcPr>
          <w:p w14:paraId="1DD7B2E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19.3</w:t>
            </w:r>
          </w:p>
        </w:tc>
      </w:tr>
      <w:tr w:rsidR="00E44E6A" w14:paraId="11F511C4" w14:textId="77777777">
        <w:trPr>
          <w:trHeight w:val="567"/>
          <w:jc w:val="center"/>
        </w:trPr>
        <w:tc>
          <w:tcPr>
            <w:tcW w:w="967" w:type="dxa"/>
            <w:vAlign w:val="center"/>
          </w:tcPr>
          <w:p w14:paraId="5C6FEFE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S#28</w:t>
            </w:r>
          </w:p>
        </w:tc>
        <w:tc>
          <w:tcPr>
            <w:tcW w:w="953" w:type="dxa"/>
            <w:vAlign w:val="center"/>
          </w:tcPr>
          <w:p w14:paraId="4D547678"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3C51C0D8"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46</w:t>
            </w:r>
          </w:p>
        </w:tc>
        <w:tc>
          <w:tcPr>
            <w:tcW w:w="953" w:type="dxa"/>
            <w:vAlign w:val="center"/>
          </w:tcPr>
          <w:p w14:paraId="276003D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9806C7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3ECD891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vAlign w:val="center"/>
          </w:tcPr>
          <w:p w14:paraId="6E100C5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8.9</w:t>
            </w:r>
          </w:p>
        </w:tc>
        <w:tc>
          <w:tcPr>
            <w:tcW w:w="962" w:type="dxa"/>
            <w:vAlign w:val="center"/>
          </w:tcPr>
          <w:p w14:paraId="78B75F0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S#41</w:t>
            </w:r>
          </w:p>
        </w:tc>
        <w:tc>
          <w:tcPr>
            <w:tcW w:w="941" w:type="dxa"/>
            <w:vAlign w:val="center"/>
          </w:tcPr>
          <w:p w14:paraId="2DC519CF"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7D7BEFB0"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45</w:t>
            </w:r>
          </w:p>
        </w:tc>
        <w:tc>
          <w:tcPr>
            <w:tcW w:w="940" w:type="dxa"/>
            <w:vAlign w:val="center"/>
          </w:tcPr>
          <w:p w14:paraId="16A73CC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8D48D1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7D34A40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vAlign w:val="center"/>
          </w:tcPr>
          <w:p w14:paraId="6785C57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16.1</w:t>
            </w:r>
          </w:p>
        </w:tc>
      </w:tr>
      <w:tr w:rsidR="00E44E6A" w14:paraId="2369B68E" w14:textId="77777777">
        <w:trPr>
          <w:trHeight w:val="567"/>
          <w:jc w:val="center"/>
        </w:trPr>
        <w:tc>
          <w:tcPr>
            <w:tcW w:w="967" w:type="dxa"/>
            <w:vAlign w:val="center"/>
          </w:tcPr>
          <w:p w14:paraId="01B7542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S#29</w:t>
            </w:r>
          </w:p>
        </w:tc>
        <w:tc>
          <w:tcPr>
            <w:tcW w:w="953" w:type="dxa"/>
            <w:vAlign w:val="center"/>
          </w:tcPr>
          <w:p w14:paraId="71238493"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7AA1EEA4"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51</w:t>
            </w:r>
          </w:p>
        </w:tc>
        <w:tc>
          <w:tcPr>
            <w:tcW w:w="953" w:type="dxa"/>
            <w:vAlign w:val="center"/>
          </w:tcPr>
          <w:p w14:paraId="314D086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734951B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5ED150B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vAlign w:val="center"/>
          </w:tcPr>
          <w:p w14:paraId="1F1372C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17.9</w:t>
            </w:r>
          </w:p>
        </w:tc>
        <w:tc>
          <w:tcPr>
            <w:tcW w:w="962" w:type="dxa"/>
            <w:vAlign w:val="center"/>
          </w:tcPr>
          <w:p w14:paraId="4825EE8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S#42</w:t>
            </w:r>
          </w:p>
        </w:tc>
        <w:tc>
          <w:tcPr>
            <w:tcW w:w="941" w:type="dxa"/>
            <w:vAlign w:val="center"/>
          </w:tcPr>
          <w:p w14:paraId="723D0636"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2A243CE8"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62</w:t>
            </w:r>
          </w:p>
        </w:tc>
        <w:tc>
          <w:tcPr>
            <w:tcW w:w="940" w:type="dxa"/>
            <w:vAlign w:val="center"/>
          </w:tcPr>
          <w:p w14:paraId="4B414A5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2CE2FC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5B0B609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vAlign w:val="center"/>
          </w:tcPr>
          <w:p w14:paraId="5E84B03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12.2</w:t>
            </w:r>
          </w:p>
        </w:tc>
      </w:tr>
      <w:tr w:rsidR="00E44E6A" w14:paraId="5D4A42ED" w14:textId="77777777">
        <w:trPr>
          <w:trHeight w:val="567"/>
          <w:jc w:val="center"/>
        </w:trPr>
        <w:tc>
          <w:tcPr>
            <w:tcW w:w="967" w:type="dxa"/>
            <w:vAlign w:val="center"/>
          </w:tcPr>
          <w:p w14:paraId="298D276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S#30</w:t>
            </w:r>
          </w:p>
        </w:tc>
        <w:tc>
          <w:tcPr>
            <w:tcW w:w="953" w:type="dxa"/>
            <w:vAlign w:val="center"/>
          </w:tcPr>
          <w:p w14:paraId="272C53C9"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6A970B8D"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57</w:t>
            </w:r>
          </w:p>
        </w:tc>
        <w:tc>
          <w:tcPr>
            <w:tcW w:w="953" w:type="dxa"/>
            <w:vAlign w:val="center"/>
          </w:tcPr>
          <w:p w14:paraId="3FA30FA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6D9BE43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108FD3F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vAlign w:val="center"/>
          </w:tcPr>
          <w:p w14:paraId="78C2D86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6.9</w:t>
            </w:r>
          </w:p>
        </w:tc>
        <w:tc>
          <w:tcPr>
            <w:tcW w:w="962" w:type="dxa"/>
            <w:vAlign w:val="center"/>
          </w:tcPr>
          <w:p w14:paraId="65F40FE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S#43</w:t>
            </w:r>
          </w:p>
        </w:tc>
        <w:tc>
          <w:tcPr>
            <w:tcW w:w="941" w:type="dxa"/>
            <w:vAlign w:val="center"/>
          </w:tcPr>
          <w:p w14:paraId="5F12E4C3"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72DEF07E"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59</w:t>
            </w:r>
          </w:p>
        </w:tc>
        <w:tc>
          <w:tcPr>
            <w:tcW w:w="940" w:type="dxa"/>
            <w:vAlign w:val="center"/>
          </w:tcPr>
          <w:p w14:paraId="6DBD01F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0700513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3239978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vAlign w:val="center"/>
          </w:tcPr>
          <w:p w14:paraId="667623D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10.8</w:t>
            </w:r>
          </w:p>
        </w:tc>
      </w:tr>
      <w:tr w:rsidR="00E44E6A" w14:paraId="10F6C741" w14:textId="77777777">
        <w:trPr>
          <w:trHeight w:val="567"/>
          <w:jc w:val="center"/>
        </w:trPr>
        <w:tc>
          <w:tcPr>
            <w:tcW w:w="967" w:type="dxa"/>
            <w:vAlign w:val="center"/>
          </w:tcPr>
          <w:p w14:paraId="04F66B0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S#31</w:t>
            </w:r>
          </w:p>
        </w:tc>
        <w:tc>
          <w:tcPr>
            <w:tcW w:w="953" w:type="dxa"/>
            <w:vAlign w:val="center"/>
          </w:tcPr>
          <w:p w14:paraId="7C7562E1"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3E5F426E"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62</w:t>
            </w:r>
          </w:p>
        </w:tc>
        <w:tc>
          <w:tcPr>
            <w:tcW w:w="953" w:type="dxa"/>
            <w:vAlign w:val="center"/>
          </w:tcPr>
          <w:p w14:paraId="678456F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5B0A30B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30FC435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vAlign w:val="center"/>
          </w:tcPr>
          <w:p w14:paraId="58B0061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17.3</w:t>
            </w:r>
          </w:p>
        </w:tc>
        <w:tc>
          <w:tcPr>
            <w:tcW w:w="962" w:type="dxa"/>
            <w:vAlign w:val="center"/>
          </w:tcPr>
          <w:p w14:paraId="73E5B37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S#44</w:t>
            </w:r>
          </w:p>
        </w:tc>
        <w:tc>
          <w:tcPr>
            <w:tcW w:w="941" w:type="dxa"/>
            <w:vAlign w:val="center"/>
          </w:tcPr>
          <w:p w14:paraId="4E2378CF"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41DE723E"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39</w:t>
            </w:r>
          </w:p>
        </w:tc>
        <w:tc>
          <w:tcPr>
            <w:tcW w:w="940" w:type="dxa"/>
            <w:vAlign w:val="center"/>
          </w:tcPr>
          <w:p w14:paraId="0DD1949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3C3DECB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2EAF51D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vAlign w:val="center"/>
          </w:tcPr>
          <w:p w14:paraId="16E2AC4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16.4</w:t>
            </w:r>
          </w:p>
        </w:tc>
      </w:tr>
      <w:tr w:rsidR="00E44E6A" w14:paraId="744E936C" w14:textId="77777777">
        <w:trPr>
          <w:trHeight w:val="567"/>
          <w:jc w:val="center"/>
        </w:trPr>
        <w:tc>
          <w:tcPr>
            <w:tcW w:w="967" w:type="dxa"/>
            <w:vAlign w:val="center"/>
          </w:tcPr>
          <w:p w14:paraId="6646BE5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S#32</w:t>
            </w:r>
          </w:p>
        </w:tc>
        <w:tc>
          <w:tcPr>
            <w:tcW w:w="953" w:type="dxa"/>
            <w:vAlign w:val="center"/>
          </w:tcPr>
          <w:p w14:paraId="4300CC26"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10A49EA8"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68</w:t>
            </w:r>
          </w:p>
        </w:tc>
        <w:tc>
          <w:tcPr>
            <w:tcW w:w="953" w:type="dxa"/>
            <w:vAlign w:val="center"/>
          </w:tcPr>
          <w:p w14:paraId="1667462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12FA5B8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2996D17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vAlign w:val="center"/>
          </w:tcPr>
          <w:p w14:paraId="19EF9B2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7.9</w:t>
            </w:r>
          </w:p>
        </w:tc>
        <w:tc>
          <w:tcPr>
            <w:tcW w:w="962" w:type="dxa"/>
            <w:vAlign w:val="center"/>
          </w:tcPr>
          <w:p w14:paraId="181EF7F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S#45</w:t>
            </w:r>
          </w:p>
        </w:tc>
        <w:tc>
          <w:tcPr>
            <w:tcW w:w="941" w:type="dxa"/>
            <w:vAlign w:val="center"/>
          </w:tcPr>
          <w:p w14:paraId="771C64D2"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1754CA2C"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47</w:t>
            </w:r>
          </w:p>
        </w:tc>
        <w:tc>
          <w:tcPr>
            <w:tcW w:w="940" w:type="dxa"/>
            <w:vAlign w:val="center"/>
          </w:tcPr>
          <w:p w14:paraId="2ADCB37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6FDD4F3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1833F3C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vAlign w:val="center"/>
          </w:tcPr>
          <w:p w14:paraId="1C1BDF3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8.6</w:t>
            </w:r>
          </w:p>
        </w:tc>
      </w:tr>
      <w:tr w:rsidR="00E44E6A" w14:paraId="23FE85B6" w14:textId="77777777">
        <w:trPr>
          <w:trHeight w:val="567"/>
          <w:jc w:val="center"/>
        </w:trPr>
        <w:tc>
          <w:tcPr>
            <w:tcW w:w="967" w:type="dxa"/>
            <w:vAlign w:val="center"/>
          </w:tcPr>
          <w:p w14:paraId="057A85A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S#33</w:t>
            </w:r>
          </w:p>
        </w:tc>
        <w:tc>
          <w:tcPr>
            <w:tcW w:w="953" w:type="dxa"/>
            <w:vAlign w:val="center"/>
          </w:tcPr>
          <w:p w14:paraId="48663567"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141B932D"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37</w:t>
            </w:r>
          </w:p>
        </w:tc>
        <w:tc>
          <w:tcPr>
            <w:tcW w:w="953" w:type="dxa"/>
            <w:vAlign w:val="center"/>
          </w:tcPr>
          <w:p w14:paraId="00E9E84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8800DA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5399C70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vAlign w:val="center"/>
          </w:tcPr>
          <w:p w14:paraId="4D74E4F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11.3</w:t>
            </w:r>
          </w:p>
        </w:tc>
        <w:tc>
          <w:tcPr>
            <w:tcW w:w="962" w:type="dxa"/>
            <w:vAlign w:val="center"/>
          </w:tcPr>
          <w:p w14:paraId="1881C21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S#46</w:t>
            </w:r>
          </w:p>
        </w:tc>
        <w:tc>
          <w:tcPr>
            <w:tcW w:w="941" w:type="dxa"/>
            <w:vAlign w:val="center"/>
          </w:tcPr>
          <w:p w14:paraId="44FF895A"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1A4526DA"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41</w:t>
            </w:r>
          </w:p>
        </w:tc>
        <w:tc>
          <w:tcPr>
            <w:tcW w:w="940" w:type="dxa"/>
            <w:vAlign w:val="center"/>
          </w:tcPr>
          <w:p w14:paraId="69F034E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3F2AC5E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66F81BE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vAlign w:val="center"/>
          </w:tcPr>
          <w:p w14:paraId="5752F14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16.3</w:t>
            </w:r>
          </w:p>
        </w:tc>
      </w:tr>
      <w:tr w:rsidR="00E44E6A" w14:paraId="21D0ACC0" w14:textId="77777777">
        <w:trPr>
          <w:trHeight w:val="567"/>
          <w:jc w:val="center"/>
        </w:trPr>
        <w:tc>
          <w:tcPr>
            <w:tcW w:w="967" w:type="dxa"/>
            <w:vAlign w:val="center"/>
          </w:tcPr>
          <w:p w14:paraId="765C5FF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S#34</w:t>
            </w:r>
          </w:p>
        </w:tc>
        <w:tc>
          <w:tcPr>
            <w:tcW w:w="953" w:type="dxa"/>
            <w:vAlign w:val="center"/>
          </w:tcPr>
          <w:p w14:paraId="50D9B608"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4B293922"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44</w:t>
            </w:r>
          </w:p>
        </w:tc>
        <w:tc>
          <w:tcPr>
            <w:tcW w:w="953" w:type="dxa"/>
            <w:vAlign w:val="center"/>
          </w:tcPr>
          <w:p w14:paraId="07819A3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12068AD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2009704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vAlign w:val="center"/>
          </w:tcPr>
          <w:p w14:paraId="2524947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14.7</w:t>
            </w:r>
          </w:p>
        </w:tc>
        <w:tc>
          <w:tcPr>
            <w:tcW w:w="962" w:type="dxa"/>
            <w:vAlign w:val="center"/>
          </w:tcPr>
          <w:p w14:paraId="0760F9D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S#47</w:t>
            </w:r>
          </w:p>
        </w:tc>
        <w:tc>
          <w:tcPr>
            <w:tcW w:w="941" w:type="dxa"/>
            <w:vAlign w:val="center"/>
          </w:tcPr>
          <w:p w14:paraId="2E5E828E"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7AC3514E"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40</w:t>
            </w:r>
          </w:p>
        </w:tc>
        <w:tc>
          <w:tcPr>
            <w:tcW w:w="940" w:type="dxa"/>
            <w:vAlign w:val="center"/>
          </w:tcPr>
          <w:p w14:paraId="321327B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3E7F74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1506C13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vAlign w:val="center"/>
          </w:tcPr>
          <w:p w14:paraId="3F2FA4C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10.9</w:t>
            </w:r>
          </w:p>
        </w:tc>
      </w:tr>
      <w:tr w:rsidR="00E44E6A" w14:paraId="6043BACF" w14:textId="77777777">
        <w:trPr>
          <w:trHeight w:val="567"/>
          <w:jc w:val="center"/>
        </w:trPr>
        <w:tc>
          <w:tcPr>
            <w:tcW w:w="967" w:type="dxa"/>
            <w:vAlign w:val="center"/>
          </w:tcPr>
          <w:p w14:paraId="5D80086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S#35</w:t>
            </w:r>
          </w:p>
        </w:tc>
        <w:tc>
          <w:tcPr>
            <w:tcW w:w="953" w:type="dxa"/>
            <w:vAlign w:val="center"/>
          </w:tcPr>
          <w:p w14:paraId="13CF62A3"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1607CD6D"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50</w:t>
            </w:r>
          </w:p>
        </w:tc>
        <w:tc>
          <w:tcPr>
            <w:tcW w:w="953" w:type="dxa"/>
            <w:vAlign w:val="center"/>
          </w:tcPr>
          <w:p w14:paraId="446089A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468D378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32977BC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vAlign w:val="center"/>
          </w:tcPr>
          <w:p w14:paraId="7873427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13.9</w:t>
            </w:r>
          </w:p>
        </w:tc>
        <w:tc>
          <w:tcPr>
            <w:tcW w:w="962" w:type="dxa"/>
            <w:vAlign w:val="center"/>
          </w:tcPr>
          <w:p w14:paraId="78C91D7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S#48</w:t>
            </w:r>
          </w:p>
        </w:tc>
        <w:tc>
          <w:tcPr>
            <w:tcW w:w="941" w:type="dxa"/>
            <w:vAlign w:val="center"/>
          </w:tcPr>
          <w:p w14:paraId="567CBA25"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09FDFBC8"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53</w:t>
            </w:r>
          </w:p>
        </w:tc>
        <w:tc>
          <w:tcPr>
            <w:tcW w:w="940" w:type="dxa"/>
            <w:vAlign w:val="center"/>
          </w:tcPr>
          <w:p w14:paraId="6FB0CF1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6D04ADD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678E1C3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vAlign w:val="center"/>
          </w:tcPr>
          <w:p w14:paraId="51DE829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20.8</w:t>
            </w:r>
          </w:p>
        </w:tc>
      </w:tr>
      <w:tr w:rsidR="00E44E6A" w14:paraId="6EACABF6" w14:textId="77777777">
        <w:trPr>
          <w:trHeight w:val="567"/>
          <w:jc w:val="center"/>
        </w:trPr>
        <w:tc>
          <w:tcPr>
            <w:tcW w:w="967" w:type="dxa"/>
            <w:vAlign w:val="center"/>
          </w:tcPr>
          <w:p w14:paraId="216271A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S#36</w:t>
            </w:r>
          </w:p>
        </w:tc>
        <w:tc>
          <w:tcPr>
            <w:tcW w:w="953" w:type="dxa"/>
            <w:vAlign w:val="center"/>
          </w:tcPr>
          <w:p w14:paraId="58AE5D45"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343CFEDA"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54</w:t>
            </w:r>
          </w:p>
        </w:tc>
        <w:tc>
          <w:tcPr>
            <w:tcW w:w="953" w:type="dxa"/>
            <w:vAlign w:val="center"/>
          </w:tcPr>
          <w:p w14:paraId="2309C26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487458D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32800A8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vAlign w:val="center"/>
          </w:tcPr>
          <w:p w14:paraId="7520337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8.5</w:t>
            </w:r>
          </w:p>
        </w:tc>
        <w:tc>
          <w:tcPr>
            <w:tcW w:w="962" w:type="dxa"/>
            <w:vAlign w:val="center"/>
          </w:tcPr>
          <w:p w14:paraId="6F62F09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S#49</w:t>
            </w:r>
          </w:p>
        </w:tc>
        <w:tc>
          <w:tcPr>
            <w:tcW w:w="941" w:type="dxa"/>
            <w:vAlign w:val="center"/>
          </w:tcPr>
          <w:p w14:paraId="41B57A19"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6A19DA6F"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63</w:t>
            </w:r>
          </w:p>
        </w:tc>
        <w:tc>
          <w:tcPr>
            <w:tcW w:w="940" w:type="dxa"/>
            <w:vAlign w:val="center"/>
          </w:tcPr>
          <w:p w14:paraId="7CDDCDD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642F3C3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032645A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vAlign w:val="center"/>
          </w:tcPr>
          <w:p w14:paraId="6E4BD80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23.9</w:t>
            </w:r>
          </w:p>
        </w:tc>
      </w:tr>
      <w:tr w:rsidR="00E44E6A" w14:paraId="5A57188F" w14:textId="77777777">
        <w:trPr>
          <w:trHeight w:val="567"/>
          <w:jc w:val="center"/>
        </w:trPr>
        <w:tc>
          <w:tcPr>
            <w:tcW w:w="967" w:type="dxa"/>
            <w:tcBorders>
              <w:bottom w:val="single" w:sz="12" w:space="0" w:color="auto"/>
            </w:tcBorders>
            <w:vAlign w:val="center"/>
          </w:tcPr>
          <w:p w14:paraId="714DFE8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S#37</w:t>
            </w:r>
          </w:p>
        </w:tc>
        <w:tc>
          <w:tcPr>
            <w:tcW w:w="953" w:type="dxa"/>
            <w:tcBorders>
              <w:bottom w:val="single" w:sz="12" w:space="0" w:color="auto"/>
            </w:tcBorders>
            <w:vAlign w:val="center"/>
          </w:tcPr>
          <w:p w14:paraId="5829FB6C"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tcBorders>
              <w:bottom w:val="single" w:sz="12" w:space="0" w:color="auto"/>
            </w:tcBorders>
            <w:vAlign w:val="center"/>
          </w:tcPr>
          <w:p w14:paraId="5D9F469C"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56</w:t>
            </w:r>
          </w:p>
        </w:tc>
        <w:tc>
          <w:tcPr>
            <w:tcW w:w="953" w:type="dxa"/>
            <w:tcBorders>
              <w:bottom w:val="single" w:sz="12" w:space="0" w:color="auto"/>
            </w:tcBorders>
            <w:vAlign w:val="center"/>
          </w:tcPr>
          <w:p w14:paraId="4264A97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bottom w:val="single" w:sz="12" w:space="0" w:color="auto"/>
            </w:tcBorders>
            <w:vAlign w:val="center"/>
          </w:tcPr>
          <w:p w14:paraId="2AC6D99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tcBorders>
              <w:bottom w:val="single" w:sz="12" w:space="0" w:color="auto"/>
            </w:tcBorders>
            <w:vAlign w:val="center"/>
          </w:tcPr>
          <w:p w14:paraId="2995F34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tcBorders>
              <w:bottom w:val="single" w:sz="12" w:space="0" w:color="auto"/>
            </w:tcBorders>
            <w:vAlign w:val="center"/>
          </w:tcPr>
          <w:p w14:paraId="78A3F0C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9.8</w:t>
            </w:r>
          </w:p>
        </w:tc>
        <w:tc>
          <w:tcPr>
            <w:tcW w:w="962" w:type="dxa"/>
            <w:tcBorders>
              <w:bottom w:val="single" w:sz="12" w:space="0" w:color="auto"/>
            </w:tcBorders>
            <w:vAlign w:val="center"/>
          </w:tcPr>
          <w:p w14:paraId="4459867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S#50</w:t>
            </w:r>
          </w:p>
        </w:tc>
        <w:tc>
          <w:tcPr>
            <w:tcW w:w="941" w:type="dxa"/>
            <w:tcBorders>
              <w:bottom w:val="single" w:sz="12" w:space="0" w:color="auto"/>
            </w:tcBorders>
            <w:vAlign w:val="center"/>
          </w:tcPr>
          <w:p w14:paraId="39879011"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tcBorders>
              <w:bottom w:val="single" w:sz="12" w:space="0" w:color="auto"/>
            </w:tcBorders>
            <w:vAlign w:val="center"/>
          </w:tcPr>
          <w:p w14:paraId="20AEAF0C"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47</w:t>
            </w:r>
          </w:p>
        </w:tc>
        <w:tc>
          <w:tcPr>
            <w:tcW w:w="940" w:type="dxa"/>
            <w:tcBorders>
              <w:bottom w:val="single" w:sz="12" w:space="0" w:color="auto"/>
            </w:tcBorders>
            <w:vAlign w:val="center"/>
          </w:tcPr>
          <w:p w14:paraId="687E352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bottom w:val="single" w:sz="12" w:space="0" w:color="auto"/>
            </w:tcBorders>
            <w:vAlign w:val="center"/>
          </w:tcPr>
          <w:p w14:paraId="4CC9F22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tcBorders>
              <w:bottom w:val="single" w:sz="12" w:space="0" w:color="auto"/>
            </w:tcBorders>
            <w:vAlign w:val="center"/>
          </w:tcPr>
          <w:p w14:paraId="7A5CC6D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75" w:type="dxa"/>
            <w:tcBorders>
              <w:bottom w:val="single" w:sz="12" w:space="0" w:color="auto"/>
            </w:tcBorders>
            <w:vAlign w:val="center"/>
          </w:tcPr>
          <w:p w14:paraId="544446A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18.3</w:t>
            </w:r>
          </w:p>
        </w:tc>
      </w:tr>
      <w:tr w:rsidR="00E44E6A" w14:paraId="326C77F7" w14:textId="77777777">
        <w:trPr>
          <w:trHeight w:val="567"/>
          <w:jc w:val="center"/>
        </w:trPr>
        <w:tc>
          <w:tcPr>
            <w:tcW w:w="967" w:type="dxa"/>
            <w:tcBorders>
              <w:top w:val="single" w:sz="12" w:space="0" w:color="auto"/>
            </w:tcBorders>
            <w:vAlign w:val="center"/>
          </w:tcPr>
          <w:p w14:paraId="5A56000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lastRenderedPageBreak/>
              <w:t>S#51</w:t>
            </w:r>
          </w:p>
        </w:tc>
        <w:tc>
          <w:tcPr>
            <w:tcW w:w="953" w:type="dxa"/>
            <w:tcBorders>
              <w:top w:val="single" w:sz="12" w:space="0" w:color="auto"/>
            </w:tcBorders>
            <w:vAlign w:val="center"/>
          </w:tcPr>
          <w:p w14:paraId="304B59AB"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tcBorders>
              <w:top w:val="single" w:sz="12" w:space="0" w:color="auto"/>
            </w:tcBorders>
            <w:vAlign w:val="center"/>
          </w:tcPr>
          <w:p w14:paraId="55BBC225"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53</w:t>
            </w:r>
          </w:p>
        </w:tc>
        <w:tc>
          <w:tcPr>
            <w:tcW w:w="953" w:type="dxa"/>
            <w:tcBorders>
              <w:top w:val="single" w:sz="12" w:space="0" w:color="auto"/>
            </w:tcBorders>
            <w:vAlign w:val="center"/>
          </w:tcPr>
          <w:p w14:paraId="1F13FB2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top w:val="single" w:sz="12" w:space="0" w:color="auto"/>
            </w:tcBorders>
            <w:vAlign w:val="center"/>
          </w:tcPr>
          <w:p w14:paraId="5C96EEB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tcBorders>
              <w:top w:val="single" w:sz="12" w:space="0" w:color="auto"/>
            </w:tcBorders>
            <w:vAlign w:val="center"/>
          </w:tcPr>
          <w:p w14:paraId="2550E3B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tcBorders>
              <w:top w:val="single" w:sz="12" w:space="0" w:color="auto"/>
            </w:tcBorders>
            <w:vAlign w:val="center"/>
          </w:tcPr>
          <w:p w14:paraId="2B3D637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11.6</w:t>
            </w:r>
          </w:p>
        </w:tc>
        <w:tc>
          <w:tcPr>
            <w:tcW w:w="962" w:type="dxa"/>
            <w:tcBorders>
              <w:top w:val="single" w:sz="12" w:space="0" w:color="auto"/>
            </w:tcBorders>
            <w:vAlign w:val="center"/>
          </w:tcPr>
          <w:p w14:paraId="6D1C85B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S#64</w:t>
            </w:r>
          </w:p>
        </w:tc>
        <w:tc>
          <w:tcPr>
            <w:tcW w:w="941" w:type="dxa"/>
            <w:tcBorders>
              <w:top w:val="single" w:sz="12" w:space="0" w:color="auto"/>
            </w:tcBorders>
            <w:vAlign w:val="center"/>
          </w:tcPr>
          <w:p w14:paraId="7A43C3DB"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tcBorders>
              <w:top w:val="single" w:sz="12" w:space="0" w:color="auto"/>
            </w:tcBorders>
            <w:vAlign w:val="center"/>
          </w:tcPr>
          <w:p w14:paraId="14BD8FE3"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69</w:t>
            </w:r>
          </w:p>
        </w:tc>
        <w:tc>
          <w:tcPr>
            <w:tcW w:w="940" w:type="dxa"/>
            <w:tcBorders>
              <w:top w:val="single" w:sz="12" w:space="0" w:color="auto"/>
            </w:tcBorders>
            <w:vAlign w:val="center"/>
          </w:tcPr>
          <w:p w14:paraId="4745BD8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top w:val="single" w:sz="12" w:space="0" w:color="auto"/>
            </w:tcBorders>
            <w:vAlign w:val="center"/>
          </w:tcPr>
          <w:p w14:paraId="5984912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tcBorders>
              <w:top w:val="single" w:sz="12" w:space="0" w:color="auto"/>
            </w:tcBorders>
            <w:vAlign w:val="center"/>
          </w:tcPr>
          <w:p w14:paraId="4DC145F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75" w:type="dxa"/>
            <w:tcBorders>
              <w:top w:val="single" w:sz="12" w:space="0" w:color="auto"/>
            </w:tcBorders>
            <w:vAlign w:val="center"/>
          </w:tcPr>
          <w:p w14:paraId="0AA68C9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4.6</w:t>
            </w:r>
          </w:p>
        </w:tc>
      </w:tr>
      <w:tr w:rsidR="00E44E6A" w14:paraId="27A6CF0B" w14:textId="77777777">
        <w:trPr>
          <w:trHeight w:val="567"/>
          <w:jc w:val="center"/>
        </w:trPr>
        <w:tc>
          <w:tcPr>
            <w:tcW w:w="967" w:type="dxa"/>
            <w:vAlign w:val="center"/>
          </w:tcPr>
          <w:p w14:paraId="064302E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S#52</w:t>
            </w:r>
          </w:p>
        </w:tc>
        <w:tc>
          <w:tcPr>
            <w:tcW w:w="953" w:type="dxa"/>
            <w:vAlign w:val="center"/>
          </w:tcPr>
          <w:p w14:paraId="53D3B016"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7B17171A"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37</w:t>
            </w:r>
          </w:p>
        </w:tc>
        <w:tc>
          <w:tcPr>
            <w:tcW w:w="953" w:type="dxa"/>
            <w:vAlign w:val="center"/>
          </w:tcPr>
          <w:p w14:paraId="3FDE3BD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4BAAFA5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7952441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vAlign w:val="center"/>
          </w:tcPr>
          <w:p w14:paraId="640A8BC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16.7</w:t>
            </w:r>
          </w:p>
        </w:tc>
        <w:tc>
          <w:tcPr>
            <w:tcW w:w="962" w:type="dxa"/>
            <w:vAlign w:val="center"/>
          </w:tcPr>
          <w:p w14:paraId="03A058E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S#65</w:t>
            </w:r>
          </w:p>
        </w:tc>
        <w:tc>
          <w:tcPr>
            <w:tcW w:w="941" w:type="dxa"/>
            <w:vAlign w:val="center"/>
          </w:tcPr>
          <w:p w14:paraId="397EB3EA"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4CC8DB5E"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76</w:t>
            </w:r>
          </w:p>
        </w:tc>
        <w:tc>
          <w:tcPr>
            <w:tcW w:w="940" w:type="dxa"/>
            <w:vAlign w:val="center"/>
          </w:tcPr>
          <w:p w14:paraId="50948A4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6D8A8E0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7778800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75" w:type="dxa"/>
            <w:vAlign w:val="center"/>
          </w:tcPr>
          <w:p w14:paraId="64D3AD2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2.5</w:t>
            </w:r>
          </w:p>
        </w:tc>
      </w:tr>
      <w:tr w:rsidR="00E44E6A" w14:paraId="48E8C0DD" w14:textId="77777777">
        <w:trPr>
          <w:trHeight w:val="567"/>
          <w:jc w:val="center"/>
        </w:trPr>
        <w:tc>
          <w:tcPr>
            <w:tcW w:w="967" w:type="dxa"/>
            <w:vAlign w:val="center"/>
          </w:tcPr>
          <w:p w14:paraId="4561A7F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S#53</w:t>
            </w:r>
          </w:p>
        </w:tc>
        <w:tc>
          <w:tcPr>
            <w:tcW w:w="953" w:type="dxa"/>
            <w:vAlign w:val="center"/>
          </w:tcPr>
          <w:p w14:paraId="4E75C02A"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1659FAC1"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52</w:t>
            </w:r>
          </w:p>
        </w:tc>
        <w:tc>
          <w:tcPr>
            <w:tcW w:w="953" w:type="dxa"/>
            <w:vAlign w:val="center"/>
          </w:tcPr>
          <w:p w14:paraId="14F57C6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8B16CE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Healthy</w:t>
            </w:r>
          </w:p>
        </w:tc>
        <w:tc>
          <w:tcPr>
            <w:tcW w:w="1304" w:type="dxa"/>
            <w:vAlign w:val="center"/>
          </w:tcPr>
          <w:p w14:paraId="39ABC7B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Health examination</w:t>
            </w:r>
          </w:p>
        </w:tc>
        <w:tc>
          <w:tcPr>
            <w:tcW w:w="886" w:type="dxa"/>
            <w:vAlign w:val="center"/>
          </w:tcPr>
          <w:p w14:paraId="0E1888C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13.50</w:t>
            </w:r>
          </w:p>
        </w:tc>
        <w:tc>
          <w:tcPr>
            <w:tcW w:w="962" w:type="dxa"/>
            <w:vAlign w:val="center"/>
          </w:tcPr>
          <w:p w14:paraId="5E42F11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S#66</w:t>
            </w:r>
          </w:p>
        </w:tc>
        <w:tc>
          <w:tcPr>
            <w:tcW w:w="941" w:type="dxa"/>
            <w:vAlign w:val="center"/>
          </w:tcPr>
          <w:p w14:paraId="4928A453"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3734E63C"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77</w:t>
            </w:r>
          </w:p>
        </w:tc>
        <w:tc>
          <w:tcPr>
            <w:tcW w:w="940" w:type="dxa"/>
            <w:vAlign w:val="center"/>
          </w:tcPr>
          <w:p w14:paraId="03715CB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EFEDF4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02C877D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75" w:type="dxa"/>
            <w:vAlign w:val="center"/>
          </w:tcPr>
          <w:p w14:paraId="5FAB47A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3.9</w:t>
            </w:r>
          </w:p>
        </w:tc>
      </w:tr>
      <w:tr w:rsidR="00E44E6A" w14:paraId="1A4B4522" w14:textId="77777777">
        <w:trPr>
          <w:trHeight w:val="567"/>
          <w:jc w:val="center"/>
        </w:trPr>
        <w:tc>
          <w:tcPr>
            <w:tcW w:w="967" w:type="dxa"/>
            <w:vAlign w:val="center"/>
          </w:tcPr>
          <w:p w14:paraId="243BBE0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S#54</w:t>
            </w:r>
          </w:p>
        </w:tc>
        <w:tc>
          <w:tcPr>
            <w:tcW w:w="953" w:type="dxa"/>
            <w:vAlign w:val="center"/>
          </w:tcPr>
          <w:p w14:paraId="22F68B15"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67426B5C"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63</w:t>
            </w:r>
          </w:p>
        </w:tc>
        <w:tc>
          <w:tcPr>
            <w:tcW w:w="953" w:type="dxa"/>
            <w:vAlign w:val="center"/>
          </w:tcPr>
          <w:p w14:paraId="7A1D943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5BCCF6F9" w14:textId="77777777" w:rsidR="00E44E6A" w:rsidRDefault="00000000">
            <w:pPr>
              <w:widowControl/>
              <w:spacing w:line="240" w:lineRule="auto"/>
              <w:ind w:firstLineChars="0" w:firstLine="0"/>
              <w:jc w:val="center"/>
              <w:rPr>
                <w:rFonts w:eastAsia="等线" w:cs="Times New Roman"/>
                <w:sz w:val="21"/>
                <w:szCs w:val="21"/>
              </w:rPr>
            </w:pPr>
            <w:bookmarkStart w:id="6" w:name="OLE_LINK1"/>
            <w:r>
              <w:rPr>
                <w:rFonts w:eastAsia="等线" w:cs="Times New Roman"/>
                <w:color w:val="000000"/>
                <w:sz w:val="21"/>
                <w:szCs w:val="21"/>
              </w:rPr>
              <w:t>Silicosis</w:t>
            </w:r>
            <w:bookmarkEnd w:id="6"/>
          </w:p>
        </w:tc>
        <w:tc>
          <w:tcPr>
            <w:tcW w:w="1304" w:type="dxa"/>
            <w:vAlign w:val="center"/>
          </w:tcPr>
          <w:p w14:paraId="612B906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86" w:type="dxa"/>
            <w:vAlign w:val="center"/>
          </w:tcPr>
          <w:p w14:paraId="5F4F0F5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6.3</w:t>
            </w:r>
          </w:p>
        </w:tc>
        <w:tc>
          <w:tcPr>
            <w:tcW w:w="962" w:type="dxa"/>
            <w:vAlign w:val="center"/>
          </w:tcPr>
          <w:p w14:paraId="770B58B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S#67</w:t>
            </w:r>
          </w:p>
        </w:tc>
        <w:tc>
          <w:tcPr>
            <w:tcW w:w="941" w:type="dxa"/>
            <w:vAlign w:val="center"/>
          </w:tcPr>
          <w:p w14:paraId="09581AFD"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14100499"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69</w:t>
            </w:r>
          </w:p>
        </w:tc>
        <w:tc>
          <w:tcPr>
            <w:tcW w:w="940" w:type="dxa"/>
            <w:vAlign w:val="center"/>
          </w:tcPr>
          <w:p w14:paraId="458D2D4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540E285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3E2EC35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75" w:type="dxa"/>
            <w:vAlign w:val="center"/>
          </w:tcPr>
          <w:p w14:paraId="23088E6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7.2</w:t>
            </w:r>
          </w:p>
        </w:tc>
      </w:tr>
      <w:tr w:rsidR="00E44E6A" w14:paraId="52396F1C" w14:textId="77777777">
        <w:trPr>
          <w:trHeight w:val="567"/>
          <w:jc w:val="center"/>
        </w:trPr>
        <w:tc>
          <w:tcPr>
            <w:tcW w:w="967" w:type="dxa"/>
            <w:vAlign w:val="center"/>
          </w:tcPr>
          <w:p w14:paraId="54A7E2A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S#55</w:t>
            </w:r>
          </w:p>
        </w:tc>
        <w:tc>
          <w:tcPr>
            <w:tcW w:w="953" w:type="dxa"/>
            <w:vAlign w:val="center"/>
          </w:tcPr>
          <w:p w14:paraId="47AFB89A"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3B49B6CD"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68</w:t>
            </w:r>
          </w:p>
        </w:tc>
        <w:tc>
          <w:tcPr>
            <w:tcW w:w="953" w:type="dxa"/>
            <w:vAlign w:val="center"/>
          </w:tcPr>
          <w:p w14:paraId="15F69B8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30BA828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7E2F77F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86" w:type="dxa"/>
            <w:vAlign w:val="center"/>
          </w:tcPr>
          <w:p w14:paraId="7E1A64F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7.6</w:t>
            </w:r>
          </w:p>
        </w:tc>
        <w:tc>
          <w:tcPr>
            <w:tcW w:w="962" w:type="dxa"/>
            <w:vAlign w:val="center"/>
          </w:tcPr>
          <w:p w14:paraId="55A166D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S#68</w:t>
            </w:r>
          </w:p>
        </w:tc>
        <w:tc>
          <w:tcPr>
            <w:tcW w:w="941" w:type="dxa"/>
            <w:vAlign w:val="center"/>
          </w:tcPr>
          <w:p w14:paraId="2BF469EE"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5A909F09"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66</w:t>
            </w:r>
          </w:p>
        </w:tc>
        <w:tc>
          <w:tcPr>
            <w:tcW w:w="940" w:type="dxa"/>
            <w:vAlign w:val="center"/>
          </w:tcPr>
          <w:p w14:paraId="7931F25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0C2BA85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01E4C65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75" w:type="dxa"/>
            <w:vAlign w:val="center"/>
          </w:tcPr>
          <w:p w14:paraId="4099400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8.7</w:t>
            </w:r>
          </w:p>
        </w:tc>
      </w:tr>
      <w:tr w:rsidR="00E44E6A" w14:paraId="61132932" w14:textId="77777777">
        <w:trPr>
          <w:trHeight w:val="567"/>
          <w:jc w:val="center"/>
        </w:trPr>
        <w:tc>
          <w:tcPr>
            <w:tcW w:w="967" w:type="dxa"/>
            <w:vAlign w:val="center"/>
          </w:tcPr>
          <w:p w14:paraId="0068629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S#56</w:t>
            </w:r>
          </w:p>
        </w:tc>
        <w:tc>
          <w:tcPr>
            <w:tcW w:w="953" w:type="dxa"/>
            <w:vAlign w:val="center"/>
          </w:tcPr>
          <w:p w14:paraId="3F9BC18E"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555D37FB"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74</w:t>
            </w:r>
          </w:p>
        </w:tc>
        <w:tc>
          <w:tcPr>
            <w:tcW w:w="953" w:type="dxa"/>
            <w:vAlign w:val="center"/>
          </w:tcPr>
          <w:p w14:paraId="743986C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5DF45E0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02C8156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86" w:type="dxa"/>
            <w:vAlign w:val="center"/>
          </w:tcPr>
          <w:p w14:paraId="50E8CDC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9.3</w:t>
            </w:r>
          </w:p>
        </w:tc>
        <w:tc>
          <w:tcPr>
            <w:tcW w:w="962" w:type="dxa"/>
            <w:vAlign w:val="center"/>
          </w:tcPr>
          <w:p w14:paraId="0E2A42B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S#69</w:t>
            </w:r>
          </w:p>
        </w:tc>
        <w:tc>
          <w:tcPr>
            <w:tcW w:w="941" w:type="dxa"/>
            <w:vAlign w:val="center"/>
          </w:tcPr>
          <w:p w14:paraId="064DB8DA"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6EB94548"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71</w:t>
            </w:r>
          </w:p>
        </w:tc>
        <w:tc>
          <w:tcPr>
            <w:tcW w:w="940" w:type="dxa"/>
            <w:vAlign w:val="center"/>
          </w:tcPr>
          <w:p w14:paraId="54A3BCF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8941EA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5569A45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75" w:type="dxa"/>
            <w:vAlign w:val="center"/>
          </w:tcPr>
          <w:p w14:paraId="50D39BF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6.7</w:t>
            </w:r>
          </w:p>
        </w:tc>
      </w:tr>
      <w:tr w:rsidR="00E44E6A" w14:paraId="6088AFFA" w14:textId="77777777">
        <w:trPr>
          <w:trHeight w:val="567"/>
          <w:jc w:val="center"/>
        </w:trPr>
        <w:tc>
          <w:tcPr>
            <w:tcW w:w="967" w:type="dxa"/>
            <w:vAlign w:val="center"/>
          </w:tcPr>
          <w:p w14:paraId="3720548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S#57</w:t>
            </w:r>
          </w:p>
        </w:tc>
        <w:tc>
          <w:tcPr>
            <w:tcW w:w="953" w:type="dxa"/>
            <w:vAlign w:val="center"/>
          </w:tcPr>
          <w:p w14:paraId="6E57B86D"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364B1154"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71</w:t>
            </w:r>
          </w:p>
        </w:tc>
        <w:tc>
          <w:tcPr>
            <w:tcW w:w="953" w:type="dxa"/>
            <w:vAlign w:val="center"/>
          </w:tcPr>
          <w:p w14:paraId="78E4945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741C8D3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0663A59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86" w:type="dxa"/>
            <w:vAlign w:val="center"/>
          </w:tcPr>
          <w:p w14:paraId="37D48DD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4.2</w:t>
            </w:r>
          </w:p>
        </w:tc>
        <w:tc>
          <w:tcPr>
            <w:tcW w:w="962" w:type="dxa"/>
            <w:vAlign w:val="center"/>
          </w:tcPr>
          <w:p w14:paraId="7053225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S#70</w:t>
            </w:r>
          </w:p>
        </w:tc>
        <w:tc>
          <w:tcPr>
            <w:tcW w:w="941" w:type="dxa"/>
            <w:vAlign w:val="center"/>
          </w:tcPr>
          <w:p w14:paraId="405A23C6"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5D1B429D"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79</w:t>
            </w:r>
          </w:p>
        </w:tc>
        <w:tc>
          <w:tcPr>
            <w:tcW w:w="940" w:type="dxa"/>
            <w:vAlign w:val="center"/>
          </w:tcPr>
          <w:p w14:paraId="79D7592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5583F80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42CEC35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75" w:type="dxa"/>
            <w:vAlign w:val="center"/>
          </w:tcPr>
          <w:p w14:paraId="1128AD2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5.1</w:t>
            </w:r>
          </w:p>
        </w:tc>
      </w:tr>
      <w:tr w:rsidR="00E44E6A" w14:paraId="0094AD01" w14:textId="77777777">
        <w:trPr>
          <w:trHeight w:val="567"/>
          <w:jc w:val="center"/>
        </w:trPr>
        <w:tc>
          <w:tcPr>
            <w:tcW w:w="967" w:type="dxa"/>
            <w:vAlign w:val="center"/>
          </w:tcPr>
          <w:p w14:paraId="76D3E3B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S#58</w:t>
            </w:r>
          </w:p>
        </w:tc>
        <w:tc>
          <w:tcPr>
            <w:tcW w:w="953" w:type="dxa"/>
            <w:vAlign w:val="center"/>
          </w:tcPr>
          <w:p w14:paraId="39D47BF0"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27A37B88"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88</w:t>
            </w:r>
          </w:p>
        </w:tc>
        <w:tc>
          <w:tcPr>
            <w:tcW w:w="953" w:type="dxa"/>
            <w:vAlign w:val="center"/>
          </w:tcPr>
          <w:p w14:paraId="45C6E5F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7A716BE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6C46679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86" w:type="dxa"/>
            <w:vAlign w:val="center"/>
          </w:tcPr>
          <w:p w14:paraId="64002B4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8.6</w:t>
            </w:r>
          </w:p>
        </w:tc>
        <w:tc>
          <w:tcPr>
            <w:tcW w:w="962" w:type="dxa"/>
            <w:vAlign w:val="center"/>
          </w:tcPr>
          <w:p w14:paraId="7588F12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S#71</w:t>
            </w:r>
          </w:p>
        </w:tc>
        <w:tc>
          <w:tcPr>
            <w:tcW w:w="941" w:type="dxa"/>
            <w:vAlign w:val="center"/>
          </w:tcPr>
          <w:p w14:paraId="21990F89"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07F5B9A3"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77</w:t>
            </w:r>
          </w:p>
        </w:tc>
        <w:tc>
          <w:tcPr>
            <w:tcW w:w="940" w:type="dxa"/>
            <w:vAlign w:val="center"/>
          </w:tcPr>
          <w:p w14:paraId="78DF64E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D2EBEB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755779B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75" w:type="dxa"/>
            <w:vAlign w:val="center"/>
          </w:tcPr>
          <w:p w14:paraId="37E5A91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4.5</w:t>
            </w:r>
          </w:p>
        </w:tc>
      </w:tr>
      <w:tr w:rsidR="00E44E6A" w14:paraId="460683D6" w14:textId="77777777">
        <w:trPr>
          <w:trHeight w:val="567"/>
          <w:jc w:val="center"/>
        </w:trPr>
        <w:tc>
          <w:tcPr>
            <w:tcW w:w="967" w:type="dxa"/>
            <w:vAlign w:val="center"/>
          </w:tcPr>
          <w:p w14:paraId="62BDA41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S#59</w:t>
            </w:r>
          </w:p>
        </w:tc>
        <w:tc>
          <w:tcPr>
            <w:tcW w:w="953" w:type="dxa"/>
            <w:vAlign w:val="center"/>
          </w:tcPr>
          <w:p w14:paraId="204C6D42"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2F0841B0"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82</w:t>
            </w:r>
          </w:p>
        </w:tc>
        <w:tc>
          <w:tcPr>
            <w:tcW w:w="953" w:type="dxa"/>
            <w:vAlign w:val="center"/>
          </w:tcPr>
          <w:p w14:paraId="6ACCC61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4CD75EC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7D5CDC9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86" w:type="dxa"/>
            <w:vAlign w:val="center"/>
          </w:tcPr>
          <w:p w14:paraId="6E86E82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3.7</w:t>
            </w:r>
          </w:p>
        </w:tc>
        <w:tc>
          <w:tcPr>
            <w:tcW w:w="962" w:type="dxa"/>
            <w:vAlign w:val="center"/>
          </w:tcPr>
          <w:p w14:paraId="488486E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S#72</w:t>
            </w:r>
          </w:p>
        </w:tc>
        <w:tc>
          <w:tcPr>
            <w:tcW w:w="941" w:type="dxa"/>
            <w:vAlign w:val="center"/>
          </w:tcPr>
          <w:p w14:paraId="1F38B71F"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5DD5DA41"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49</w:t>
            </w:r>
          </w:p>
        </w:tc>
        <w:tc>
          <w:tcPr>
            <w:tcW w:w="940" w:type="dxa"/>
            <w:vAlign w:val="center"/>
          </w:tcPr>
          <w:p w14:paraId="7022E01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04FB51C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387C47E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75" w:type="dxa"/>
            <w:vAlign w:val="center"/>
          </w:tcPr>
          <w:p w14:paraId="12E0681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3.6</w:t>
            </w:r>
          </w:p>
        </w:tc>
      </w:tr>
      <w:tr w:rsidR="00E44E6A" w14:paraId="001F189C" w14:textId="77777777">
        <w:trPr>
          <w:trHeight w:val="567"/>
          <w:jc w:val="center"/>
        </w:trPr>
        <w:tc>
          <w:tcPr>
            <w:tcW w:w="967" w:type="dxa"/>
            <w:vAlign w:val="center"/>
          </w:tcPr>
          <w:p w14:paraId="02FC932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S#60</w:t>
            </w:r>
          </w:p>
        </w:tc>
        <w:tc>
          <w:tcPr>
            <w:tcW w:w="953" w:type="dxa"/>
            <w:vAlign w:val="center"/>
          </w:tcPr>
          <w:p w14:paraId="2EA5A339"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23737EB4"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78</w:t>
            </w:r>
          </w:p>
        </w:tc>
        <w:tc>
          <w:tcPr>
            <w:tcW w:w="953" w:type="dxa"/>
            <w:vAlign w:val="center"/>
          </w:tcPr>
          <w:p w14:paraId="20D0845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7A71422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660503B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86" w:type="dxa"/>
            <w:vAlign w:val="center"/>
          </w:tcPr>
          <w:p w14:paraId="696BE95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6.2</w:t>
            </w:r>
          </w:p>
        </w:tc>
        <w:tc>
          <w:tcPr>
            <w:tcW w:w="962" w:type="dxa"/>
            <w:vAlign w:val="center"/>
          </w:tcPr>
          <w:p w14:paraId="6BE32CA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S#73</w:t>
            </w:r>
          </w:p>
        </w:tc>
        <w:tc>
          <w:tcPr>
            <w:tcW w:w="941" w:type="dxa"/>
            <w:vAlign w:val="center"/>
          </w:tcPr>
          <w:p w14:paraId="05350D84"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5F542465"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52</w:t>
            </w:r>
          </w:p>
        </w:tc>
        <w:tc>
          <w:tcPr>
            <w:tcW w:w="940" w:type="dxa"/>
            <w:vAlign w:val="center"/>
          </w:tcPr>
          <w:p w14:paraId="3A050D4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6EDC68A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18A7265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75" w:type="dxa"/>
            <w:vAlign w:val="center"/>
          </w:tcPr>
          <w:p w14:paraId="5F7755B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4.8</w:t>
            </w:r>
          </w:p>
        </w:tc>
      </w:tr>
      <w:tr w:rsidR="00E44E6A" w14:paraId="19A78870" w14:textId="77777777">
        <w:trPr>
          <w:trHeight w:val="567"/>
          <w:jc w:val="center"/>
        </w:trPr>
        <w:tc>
          <w:tcPr>
            <w:tcW w:w="967" w:type="dxa"/>
            <w:vAlign w:val="center"/>
          </w:tcPr>
          <w:p w14:paraId="43FFB9B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S#61</w:t>
            </w:r>
          </w:p>
        </w:tc>
        <w:tc>
          <w:tcPr>
            <w:tcW w:w="953" w:type="dxa"/>
            <w:vAlign w:val="center"/>
          </w:tcPr>
          <w:p w14:paraId="44847F4B"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2A1431FF"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78</w:t>
            </w:r>
          </w:p>
        </w:tc>
        <w:tc>
          <w:tcPr>
            <w:tcW w:w="953" w:type="dxa"/>
            <w:vAlign w:val="center"/>
          </w:tcPr>
          <w:p w14:paraId="63CEBDA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0D4DB9F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79E3B82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86" w:type="dxa"/>
            <w:vAlign w:val="center"/>
          </w:tcPr>
          <w:p w14:paraId="301BB8C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2.9</w:t>
            </w:r>
          </w:p>
        </w:tc>
        <w:tc>
          <w:tcPr>
            <w:tcW w:w="962" w:type="dxa"/>
            <w:vAlign w:val="center"/>
          </w:tcPr>
          <w:p w14:paraId="328DA98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S#74</w:t>
            </w:r>
          </w:p>
        </w:tc>
        <w:tc>
          <w:tcPr>
            <w:tcW w:w="941" w:type="dxa"/>
            <w:vAlign w:val="center"/>
          </w:tcPr>
          <w:p w14:paraId="7FAE6394"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602F3168"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77</w:t>
            </w:r>
          </w:p>
        </w:tc>
        <w:tc>
          <w:tcPr>
            <w:tcW w:w="940" w:type="dxa"/>
            <w:vAlign w:val="center"/>
          </w:tcPr>
          <w:p w14:paraId="0D873A6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17D7355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36251FF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75" w:type="dxa"/>
            <w:vAlign w:val="center"/>
          </w:tcPr>
          <w:p w14:paraId="49493C9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3.7</w:t>
            </w:r>
          </w:p>
        </w:tc>
      </w:tr>
      <w:tr w:rsidR="00E44E6A" w14:paraId="33D50344" w14:textId="77777777">
        <w:trPr>
          <w:trHeight w:val="567"/>
          <w:jc w:val="center"/>
        </w:trPr>
        <w:tc>
          <w:tcPr>
            <w:tcW w:w="967" w:type="dxa"/>
            <w:vAlign w:val="center"/>
          </w:tcPr>
          <w:p w14:paraId="4B2A010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S#62</w:t>
            </w:r>
          </w:p>
        </w:tc>
        <w:tc>
          <w:tcPr>
            <w:tcW w:w="953" w:type="dxa"/>
            <w:vAlign w:val="center"/>
          </w:tcPr>
          <w:p w14:paraId="25759F24"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2C66F3C2"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49</w:t>
            </w:r>
          </w:p>
        </w:tc>
        <w:tc>
          <w:tcPr>
            <w:tcW w:w="953" w:type="dxa"/>
            <w:vAlign w:val="center"/>
          </w:tcPr>
          <w:p w14:paraId="04A21E7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5A78600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5709A6D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86" w:type="dxa"/>
            <w:vAlign w:val="center"/>
          </w:tcPr>
          <w:p w14:paraId="28536BD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9.1</w:t>
            </w:r>
          </w:p>
        </w:tc>
        <w:tc>
          <w:tcPr>
            <w:tcW w:w="962" w:type="dxa"/>
            <w:vAlign w:val="center"/>
          </w:tcPr>
          <w:p w14:paraId="235BEA3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S#75</w:t>
            </w:r>
          </w:p>
        </w:tc>
        <w:tc>
          <w:tcPr>
            <w:tcW w:w="941" w:type="dxa"/>
            <w:vAlign w:val="center"/>
          </w:tcPr>
          <w:p w14:paraId="18364B01"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75E83037"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73</w:t>
            </w:r>
          </w:p>
        </w:tc>
        <w:tc>
          <w:tcPr>
            <w:tcW w:w="940" w:type="dxa"/>
            <w:vAlign w:val="center"/>
          </w:tcPr>
          <w:p w14:paraId="678E996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64A0D6B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095A2EC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75" w:type="dxa"/>
            <w:vAlign w:val="center"/>
          </w:tcPr>
          <w:p w14:paraId="63C2662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9.7</w:t>
            </w:r>
          </w:p>
        </w:tc>
      </w:tr>
      <w:tr w:rsidR="00E44E6A" w14:paraId="3042B433" w14:textId="77777777">
        <w:trPr>
          <w:trHeight w:val="567"/>
          <w:jc w:val="center"/>
        </w:trPr>
        <w:tc>
          <w:tcPr>
            <w:tcW w:w="967" w:type="dxa"/>
            <w:tcBorders>
              <w:bottom w:val="single" w:sz="12" w:space="0" w:color="auto"/>
            </w:tcBorders>
            <w:vAlign w:val="center"/>
          </w:tcPr>
          <w:p w14:paraId="0DEB042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S#63</w:t>
            </w:r>
          </w:p>
        </w:tc>
        <w:tc>
          <w:tcPr>
            <w:tcW w:w="953" w:type="dxa"/>
            <w:tcBorders>
              <w:bottom w:val="single" w:sz="12" w:space="0" w:color="auto"/>
            </w:tcBorders>
            <w:vAlign w:val="center"/>
          </w:tcPr>
          <w:p w14:paraId="0C0BD5DE"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tcBorders>
              <w:bottom w:val="single" w:sz="12" w:space="0" w:color="auto"/>
            </w:tcBorders>
            <w:vAlign w:val="center"/>
          </w:tcPr>
          <w:p w14:paraId="3D185CDF"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61</w:t>
            </w:r>
          </w:p>
        </w:tc>
        <w:tc>
          <w:tcPr>
            <w:tcW w:w="953" w:type="dxa"/>
            <w:tcBorders>
              <w:bottom w:val="single" w:sz="12" w:space="0" w:color="auto"/>
            </w:tcBorders>
            <w:vAlign w:val="center"/>
          </w:tcPr>
          <w:p w14:paraId="6AAFABD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bottom w:val="single" w:sz="12" w:space="0" w:color="auto"/>
            </w:tcBorders>
            <w:vAlign w:val="center"/>
          </w:tcPr>
          <w:p w14:paraId="705FD58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tcBorders>
              <w:bottom w:val="single" w:sz="12" w:space="0" w:color="auto"/>
            </w:tcBorders>
            <w:vAlign w:val="center"/>
          </w:tcPr>
          <w:p w14:paraId="278FA35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86" w:type="dxa"/>
            <w:tcBorders>
              <w:bottom w:val="single" w:sz="12" w:space="0" w:color="auto"/>
            </w:tcBorders>
            <w:vAlign w:val="center"/>
          </w:tcPr>
          <w:p w14:paraId="4C7B026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8.2</w:t>
            </w:r>
          </w:p>
        </w:tc>
        <w:tc>
          <w:tcPr>
            <w:tcW w:w="962" w:type="dxa"/>
            <w:tcBorders>
              <w:bottom w:val="single" w:sz="12" w:space="0" w:color="auto"/>
            </w:tcBorders>
            <w:vAlign w:val="center"/>
          </w:tcPr>
          <w:p w14:paraId="2618C8B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S#76</w:t>
            </w:r>
          </w:p>
        </w:tc>
        <w:tc>
          <w:tcPr>
            <w:tcW w:w="941" w:type="dxa"/>
            <w:tcBorders>
              <w:bottom w:val="single" w:sz="12" w:space="0" w:color="auto"/>
            </w:tcBorders>
            <w:vAlign w:val="center"/>
          </w:tcPr>
          <w:p w14:paraId="1FD817E1"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tcBorders>
              <w:bottom w:val="single" w:sz="12" w:space="0" w:color="auto"/>
            </w:tcBorders>
            <w:vAlign w:val="center"/>
          </w:tcPr>
          <w:p w14:paraId="4018C398"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72</w:t>
            </w:r>
          </w:p>
        </w:tc>
        <w:tc>
          <w:tcPr>
            <w:tcW w:w="940" w:type="dxa"/>
            <w:tcBorders>
              <w:bottom w:val="single" w:sz="12" w:space="0" w:color="auto"/>
            </w:tcBorders>
            <w:vAlign w:val="center"/>
          </w:tcPr>
          <w:p w14:paraId="1114622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bottom w:val="single" w:sz="12" w:space="0" w:color="auto"/>
            </w:tcBorders>
            <w:vAlign w:val="center"/>
          </w:tcPr>
          <w:p w14:paraId="56074EE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tcBorders>
              <w:bottom w:val="single" w:sz="12" w:space="0" w:color="auto"/>
            </w:tcBorders>
            <w:vAlign w:val="center"/>
          </w:tcPr>
          <w:p w14:paraId="716A1B9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75" w:type="dxa"/>
            <w:tcBorders>
              <w:bottom w:val="single" w:sz="12" w:space="0" w:color="auto"/>
            </w:tcBorders>
            <w:vAlign w:val="center"/>
          </w:tcPr>
          <w:p w14:paraId="0EB0D0B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10.8</w:t>
            </w:r>
          </w:p>
        </w:tc>
      </w:tr>
      <w:tr w:rsidR="00E44E6A" w14:paraId="4A60283F" w14:textId="77777777">
        <w:trPr>
          <w:trHeight w:val="567"/>
          <w:jc w:val="center"/>
        </w:trPr>
        <w:tc>
          <w:tcPr>
            <w:tcW w:w="967" w:type="dxa"/>
            <w:tcBorders>
              <w:top w:val="single" w:sz="12" w:space="0" w:color="auto"/>
            </w:tcBorders>
            <w:vAlign w:val="center"/>
          </w:tcPr>
          <w:p w14:paraId="0A07CE3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lastRenderedPageBreak/>
              <w:t>S#77</w:t>
            </w:r>
          </w:p>
        </w:tc>
        <w:tc>
          <w:tcPr>
            <w:tcW w:w="953" w:type="dxa"/>
            <w:tcBorders>
              <w:top w:val="single" w:sz="12" w:space="0" w:color="auto"/>
            </w:tcBorders>
            <w:vAlign w:val="center"/>
          </w:tcPr>
          <w:p w14:paraId="687EC49B"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tcBorders>
              <w:top w:val="single" w:sz="12" w:space="0" w:color="auto"/>
            </w:tcBorders>
            <w:vAlign w:val="center"/>
          </w:tcPr>
          <w:p w14:paraId="62496A17"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71</w:t>
            </w:r>
          </w:p>
        </w:tc>
        <w:tc>
          <w:tcPr>
            <w:tcW w:w="953" w:type="dxa"/>
            <w:tcBorders>
              <w:top w:val="single" w:sz="12" w:space="0" w:color="auto"/>
            </w:tcBorders>
            <w:vAlign w:val="center"/>
          </w:tcPr>
          <w:p w14:paraId="3577D0E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top w:val="single" w:sz="12" w:space="0" w:color="auto"/>
            </w:tcBorders>
            <w:vAlign w:val="center"/>
          </w:tcPr>
          <w:p w14:paraId="5095A12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tcBorders>
              <w:top w:val="single" w:sz="12" w:space="0" w:color="auto"/>
            </w:tcBorders>
            <w:vAlign w:val="center"/>
          </w:tcPr>
          <w:p w14:paraId="1755403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86" w:type="dxa"/>
            <w:tcBorders>
              <w:top w:val="single" w:sz="12" w:space="0" w:color="auto"/>
            </w:tcBorders>
            <w:vAlign w:val="center"/>
          </w:tcPr>
          <w:p w14:paraId="3C8C99E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7.6</w:t>
            </w:r>
          </w:p>
        </w:tc>
        <w:tc>
          <w:tcPr>
            <w:tcW w:w="962" w:type="dxa"/>
            <w:tcBorders>
              <w:top w:val="single" w:sz="12" w:space="0" w:color="auto"/>
            </w:tcBorders>
            <w:vAlign w:val="center"/>
          </w:tcPr>
          <w:p w14:paraId="78F80CC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S#90</w:t>
            </w:r>
          </w:p>
        </w:tc>
        <w:tc>
          <w:tcPr>
            <w:tcW w:w="941" w:type="dxa"/>
            <w:tcBorders>
              <w:top w:val="single" w:sz="12" w:space="0" w:color="auto"/>
            </w:tcBorders>
            <w:vAlign w:val="center"/>
          </w:tcPr>
          <w:p w14:paraId="5F0FF9ED"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tcBorders>
              <w:top w:val="single" w:sz="12" w:space="0" w:color="auto"/>
            </w:tcBorders>
            <w:vAlign w:val="center"/>
          </w:tcPr>
          <w:p w14:paraId="02F3D0D8"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80</w:t>
            </w:r>
          </w:p>
        </w:tc>
        <w:tc>
          <w:tcPr>
            <w:tcW w:w="940" w:type="dxa"/>
            <w:tcBorders>
              <w:top w:val="single" w:sz="12" w:space="0" w:color="auto"/>
            </w:tcBorders>
            <w:vAlign w:val="center"/>
          </w:tcPr>
          <w:p w14:paraId="5E9F967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top w:val="single" w:sz="12" w:space="0" w:color="auto"/>
            </w:tcBorders>
            <w:vAlign w:val="center"/>
          </w:tcPr>
          <w:p w14:paraId="2B5CC66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tcBorders>
              <w:top w:val="single" w:sz="12" w:space="0" w:color="auto"/>
            </w:tcBorders>
            <w:vAlign w:val="center"/>
          </w:tcPr>
          <w:p w14:paraId="21332B9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75" w:type="dxa"/>
            <w:tcBorders>
              <w:top w:val="single" w:sz="12" w:space="0" w:color="auto"/>
            </w:tcBorders>
            <w:vAlign w:val="center"/>
          </w:tcPr>
          <w:p w14:paraId="431CFE9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7.6</w:t>
            </w:r>
          </w:p>
        </w:tc>
      </w:tr>
      <w:tr w:rsidR="00E44E6A" w14:paraId="4DAB162E" w14:textId="77777777">
        <w:trPr>
          <w:trHeight w:val="567"/>
          <w:jc w:val="center"/>
        </w:trPr>
        <w:tc>
          <w:tcPr>
            <w:tcW w:w="967" w:type="dxa"/>
            <w:vAlign w:val="center"/>
          </w:tcPr>
          <w:p w14:paraId="65F4CB9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S#78</w:t>
            </w:r>
          </w:p>
        </w:tc>
        <w:tc>
          <w:tcPr>
            <w:tcW w:w="953" w:type="dxa"/>
            <w:vAlign w:val="center"/>
          </w:tcPr>
          <w:p w14:paraId="7B33E786"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1146074E"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72</w:t>
            </w:r>
          </w:p>
        </w:tc>
        <w:tc>
          <w:tcPr>
            <w:tcW w:w="953" w:type="dxa"/>
            <w:vAlign w:val="center"/>
          </w:tcPr>
          <w:p w14:paraId="4692E61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0C93023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7EC9A2D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86" w:type="dxa"/>
            <w:vAlign w:val="center"/>
          </w:tcPr>
          <w:p w14:paraId="187A0E2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3.4</w:t>
            </w:r>
          </w:p>
        </w:tc>
        <w:tc>
          <w:tcPr>
            <w:tcW w:w="962" w:type="dxa"/>
            <w:vAlign w:val="center"/>
          </w:tcPr>
          <w:p w14:paraId="1D7D5FB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S#91</w:t>
            </w:r>
          </w:p>
        </w:tc>
        <w:tc>
          <w:tcPr>
            <w:tcW w:w="941" w:type="dxa"/>
            <w:vAlign w:val="center"/>
          </w:tcPr>
          <w:p w14:paraId="6DCD7A6B"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7EDE48A3"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75</w:t>
            </w:r>
          </w:p>
        </w:tc>
        <w:tc>
          <w:tcPr>
            <w:tcW w:w="940" w:type="dxa"/>
            <w:vAlign w:val="center"/>
          </w:tcPr>
          <w:p w14:paraId="3095997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762D34A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3F4912D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75" w:type="dxa"/>
            <w:vAlign w:val="center"/>
          </w:tcPr>
          <w:p w14:paraId="7165138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9.5</w:t>
            </w:r>
          </w:p>
        </w:tc>
      </w:tr>
      <w:tr w:rsidR="00E44E6A" w14:paraId="30E0CE88" w14:textId="77777777">
        <w:trPr>
          <w:trHeight w:val="567"/>
          <w:jc w:val="center"/>
        </w:trPr>
        <w:tc>
          <w:tcPr>
            <w:tcW w:w="967" w:type="dxa"/>
            <w:vAlign w:val="center"/>
          </w:tcPr>
          <w:p w14:paraId="377ED18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S#79</w:t>
            </w:r>
          </w:p>
        </w:tc>
        <w:tc>
          <w:tcPr>
            <w:tcW w:w="953" w:type="dxa"/>
            <w:vAlign w:val="center"/>
          </w:tcPr>
          <w:p w14:paraId="17391AB0"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04C181F8"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73</w:t>
            </w:r>
          </w:p>
        </w:tc>
        <w:tc>
          <w:tcPr>
            <w:tcW w:w="953" w:type="dxa"/>
            <w:vAlign w:val="center"/>
          </w:tcPr>
          <w:p w14:paraId="0EA3CB2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3CB4882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74D73D5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86" w:type="dxa"/>
            <w:vAlign w:val="center"/>
          </w:tcPr>
          <w:p w14:paraId="00592D4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4.6</w:t>
            </w:r>
          </w:p>
        </w:tc>
        <w:tc>
          <w:tcPr>
            <w:tcW w:w="962" w:type="dxa"/>
            <w:vAlign w:val="center"/>
          </w:tcPr>
          <w:p w14:paraId="782A4A8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S#92</w:t>
            </w:r>
          </w:p>
        </w:tc>
        <w:tc>
          <w:tcPr>
            <w:tcW w:w="941" w:type="dxa"/>
            <w:vAlign w:val="center"/>
          </w:tcPr>
          <w:p w14:paraId="0979885E"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16713AEB"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82</w:t>
            </w:r>
          </w:p>
        </w:tc>
        <w:tc>
          <w:tcPr>
            <w:tcW w:w="940" w:type="dxa"/>
            <w:vAlign w:val="center"/>
          </w:tcPr>
          <w:p w14:paraId="10EE08C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16D2EDF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34FF0CD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75" w:type="dxa"/>
            <w:vAlign w:val="center"/>
          </w:tcPr>
          <w:p w14:paraId="379D841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12.3</w:t>
            </w:r>
          </w:p>
        </w:tc>
      </w:tr>
      <w:tr w:rsidR="00E44E6A" w14:paraId="7D6B7074" w14:textId="77777777">
        <w:trPr>
          <w:trHeight w:val="567"/>
          <w:jc w:val="center"/>
        </w:trPr>
        <w:tc>
          <w:tcPr>
            <w:tcW w:w="967" w:type="dxa"/>
            <w:vAlign w:val="center"/>
          </w:tcPr>
          <w:p w14:paraId="3B5FF40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S#80</w:t>
            </w:r>
          </w:p>
        </w:tc>
        <w:tc>
          <w:tcPr>
            <w:tcW w:w="953" w:type="dxa"/>
            <w:vAlign w:val="center"/>
          </w:tcPr>
          <w:p w14:paraId="6B2161FE"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7AB948FA"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73</w:t>
            </w:r>
          </w:p>
        </w:tc>
        <w:tc>
          <w:tcPr>
            <w:tcW w:w="953" w:type="dxa"/>
            <w:vAlign w:val="center"/>
          </w:tcPr>
          <w:p w14:paraId="31319AD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570D822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3C478C9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86" w:type="dxa"/>
            <w:vAlign w:val="center"/>
          </w:tcPr>
          <w:p w14:paraId="1FE8E54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5.9</w:t>
            </w:r>
          </w:p>
        </w:tc>
        <w:tc>
          <w:tcPr>
            <w:tcW w:w="962" w:type="dxa"/>
            <w:vAlign w:val="center"/>
          </w:tcPr>
          <w:p w14:paraId="44AFC02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S#93</w:t>
            </w:r>
          </w:p>
        </w:tc>
        <w:tc>
          <w:tcPr>
            <w:tcW w:w="941" w:type="dxa"/>
            <w:vAlign w:val="center"/>
          </w:tcPr>
          <w:p w14:paraId="256ACA2B"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0CDAAA17"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70</w:t>
            </w:r>
          </w:p>
        </w:tc>
        <w:tc>
          <w:tcPr>
            <w:tcW w:w="940" w:type="dxa"/>
            <w:vAlign w:val="center"/>
          </w:tcPr>
          <w:p w14:paraId="3BBBFF5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36403F7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59CEB5C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75" w:type="dxa"/>
            <w:vAlign w:val="center"/>
          </w:tcPr>
          <w:p w14:paraId="6A208A6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14.5</w:t>
            </w:r>
          </w:p>
        </w:tc>
      </w:tr>
      <w:tr w:rsidR="00E44E6A" w14:paraId="70F58B9B" w14:textId="77777777">
        <w:trPr>
          <w:trHeight w:val="567"/>
          <w:jc w:val="center"/>
        </w:trPr>
        <w:tc>
          <w:tcPr>
            <w:tcW w:w="967" w:type="dxa"/>
            <w:vAlign w:val="center"/>
          </w:tcPr>
          <w:p w14:paraId="1DC611D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S#81</w:t>
            </w:r>
          </w:p>
        </w:tc>
        <w:tc>
          <w:tcPr>
            <w:tcW w:w="953" w:type="dxa"/>
            <w:vAlign w:val="center"/>
          </w:tcPr>
          <w:p w14:paraId="52A66C8C"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559F06BB"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84</w:t>
            </w:r>
          </w:p>
        </w:tc>
        <w:tc>
          <w:tcPr>
            <w:tcW w:w="953" w:type="dxa"/>
            <w:vAlign w:val="center"/>
          </w:tcPr>
          <w:p w14:paraId="50D225E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904CCF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3837BC2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86" w:type="dxa"/>
            <w:vAlign w:val="center"/>
          </w:tcPr>
          <w:p w14:paraId="4D3911C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8.3</w:t>
            </w:r>
          </w:p>
        </w:tc>
        <w:tc>
          <w:tcPr>
            <w:tcW w:w="962" w:type="dxa"/>
            <w:vAlign w:val="center"/>
          </w:tcPr>
          <w:p w14:paraId="216B1C2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S#94</w:t>
            </w:r>
          </w:p>
        </w:tc>
        <w:tc>
          <w:tcPr>
            <w:tcW w:w="941" w:type="dxa"/>
            <w:vAlign w:val="center"/>
          </w:tcPr>
          <w:p w14:paraId="2524452F"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7B7EF250"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58</w:t>
            </w:r>
          </w:p>
        </w:tc>
        <w:tc>
          <w:tcPr>
            <w:tcW w:w="940" w:type="dxa"/>
            <w:vAlign w:val="center"/>
          </w:tcPr>
          <w:p w14:paraId="5022E9E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667388F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795B8F2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75" w:type="dxa"/>
            <w:vAlign w:val="center"/>
          </w:tcPr>
          <w:p w14:paraId="4890AAC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13.5</w:t>
            </w:r>
          </w:p>
        </w:tc>
      </w:tr>
      <w:tr w:rsidR="00E44E6A" w14:paraId="63642DF5" w14:textId="77777777">
        <w:trPr>
          <w:trHeight w:val="567"/>
          <w:jc w:val="center"/>
        </w:trPr>
        <w:tc>
          <w:tcPr>
            <w:tcW w:w="967" w:type="dxa"/>
            <w:vAlign w:val="center"/>
          </w:tcPr>
          <w:p w14:paraId="16F9B34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S#82</w:t>
            </w:r>
          </w:p>
        </w:tc>
        <w:tc>
          <w:tcPr>
            <w:tcW w:w="953" w:type="dxa"/>
            <w:vAlign w:val="center"/>
          </w:tcPr>
          <w:p w14:paraId="04601300"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74C596CD"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71</w:t>
            </w:r>
          </w:p>
        </w:tc>
        <w:tc>
          <w:tcPr>
            <w:tcW w:w="953" w:type="dxa"/>
            <w:vAlign w:val="center"/>
          </w:tcPr>
          <w:p w14:paraId="5B37325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6F92A41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67AE15E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86" w:type="dxa"/>
            <w:vAlign w:val="center"/>
          </w:tcPr>
          <w:p w14:paraId="1C8BB31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6.7</w:t>
            </w:r>
          </w:p>
        </w:tc>
        <w:tc>
          <w:tcPr>
            <w:tcW w:w="962" w:type="dxa"/>
            <w:vAlign w:val="center"/>
          </w:tcPr>
          <w:p w14:paraId="366311B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S#95</w:t>
            </w:r>
          </w:p>
        </w:tc>
        <w:tc>
          <w:tcPr>
            <w:tcW w:w="941" w:type="dxa"/>
            <w:vAlign w:val="center"/>
          </w:tcPr>
          <w:p w14:paraId="11AC4DF7"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1A37A917"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71</w:t>
            </w:r>
          </w:p>
        </w:tc>
        <w:tc>
          <w:tcPr>
            <w:tcW w:w="940" w:type="dxa"/>
            <w:vAlign w:val="center"/>
          </w:tcPr>
          <w:p w14:paraId="645E9F3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1D0EBBE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594A515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75" w:type="dxa"/>
            <w:vAlign w:val="center"/>
          </w:tcPr>
          <w:p w14:paraId="132090E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6.8</w:t>
            </w:r>
          </w:p>
        </w:tc>
      </w:tr>
      <w:tr w:rsidR="00E44E6A" w14:paraId="20219385" w14:textId="77777777">
        <w:trPr>
          <w:trHeight w:val="567"/>
          <w:jc w:val="center"/>
        </w:trPr>
        <w:tc>
          <w:tcPr>
            <w:tcW w:w="967" w:type="dxa"/>
            <w:vAlign w:val="center"/>
          </w:tcPr>
          <w:p w14:paraId="1543FEC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S#83</w:t>
            </w:r>
          </w:p>
        </w:tc>
        <w:tc>
          <w:tcPr>
            <w:tcW w:w="953" w:type="dxa"/>
            <w:vAlign w:val="center"/>
          </w:tcPr>
          <w:p w14:paraId="6C90D10E"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0AB106F7"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77</w:t>
            </w:r>
          </w:p>
        </w:tc>
        <w:tc>
          <w:tcPr>
            <w:tcW w:w="953" w:type="dxa"/>
            <w:vAlign w:val="center"/>
          </w:tcPr>
          <w:p w14:paraId="4464F56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7026D7F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1D38FCD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86" w:type="dxa"/>
            <w:vAlign w:val="center"/>
          </w:tcPr>
          <w:p w14:paraId="2E49C98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5.1</w:t>
            </w:r>
          </w:p>
        </w:tc>
        <w:tc>
          <w:tcPr>
            <w:tcW w:w="962" w:type="dxa"/>
            <w:vAlign w:val="center"/>
          </w:tcPr>
          <w:p w14:paraId="5FC4598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S#96</w:t>
            </w:r>
          </w:p>
        </w:tc>
        <w:tc>
          <w:tcPr>
            <w:tcW w:w="941" w:type="dxa"/>
            <w:vAlign w:val="center"/>
          </w:tcPr>
          <w:p w14:paraId="0AABF0C2"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013FEBFE"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62</w:t>
            </w:r>
          </w:p>
        </w:tc>
        <w:tc>
          <w:tcPr>
            <w:tcW w:w="940" w:type="dxa"/>
            <w:vAlign w:val="center"/>
          </w:tcPr>
          <w:p w14:paraId="0C4D148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0418CA0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460A09E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75" w:type="dxa"/>
            <w:vAlign w:val="center"/>
          </w:tcPr>
          <w:p w14:paraId="0A2A9EF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12.8</w:t>
            </w:r>
          </w:p>
        </w:tc>
      </w:tr>
      <w:tr w:rsidR="00E44E6A" w14:paraId="04FFF92A" w14:textId="77777777">
        <w:trPr>
          <w:trHeight w:val="567"/>
          <w:jc w:val="center"/>
        </w:trPr>
        <w:tc>
          <w:tcPr>
            <w:tcW w:w="967" w:type="dxa"/>
            <w:vAlign w:val="center"/>
          </w:tcPr>
          <w:p w14:paraId="43251FB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S#84</w:t>
            </w:r>
          </w:p>
        </w:tc>
        <w:tc>
          <w:tcPr>
            <w:tcW w:w="953" w:type="dxa"/>
            <w:vAlign w:val="center"/>
          </w:tcPr>
          <w:p w14:paraId="023EBDD9"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3C05E5CE"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70</w:t>
            </w:r>
          </w:p>
        </w:tc>
        <w:tc>
          <w:tcPr>
            <w:tcW w:w="953" w:type="dxa"/>
            <w:vAlign w:val="center"/>
          </w:tcPr>
          <w:p w14:paraId="494DDD9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4B3BAF5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4BC29E9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86" w:type="dxa"/>
            <w:vAlign w:val="center"/>
          </w:tcPr>
          <w:p w14:paraId="044B7FC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3.6</w:t>
            </w:r>
          </w:p>
        </w:tc>
        <w:tc>
          <w:tcPr>
            <w:tcW w:w="962" w:type="dxa"/>
            <w:vAlign w:val="center"/>
          </w:tcPr>
          <w:p w14:paraId="5F716BC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S#97</w:t>
            </w:r>
          </w:p>
        </w:tc>
        <w:tc>
          <w:tcPr>
            <w:tcW w:w="941" w:type="dxa"/>
            <w:vAlign w:val="center"/>
          </w:tcPr>
          <w:p w14:paraId="1D408883"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4FC1CD8D"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74</w:t>
            </w:r>
          </w:p>
        </w:tc>
        <w:tc>
          <w:tcPr>
            <w:tcW w:w="940" w:type="dxa"/>
            <w:vAlign w:val="center"/>
          </w:tcPr>
          <w:p w14:paraId="58F76A6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6B98C2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3743218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75" w:type="dxa"/>
            <w:vAlign w:val="center"/>
          </w:tcPr>
          <w:p w14:paraId="256A95C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9.5</w:t>
            </w:r>
          </w:p>
        </w:tc>
      </w:tr>
      <w:tr w:rsidR="00E44E6A" w14:paraId="7DB69E60" w14:textId="77777777">
        <w:trPr>
          <w:trHeight w:val="567"/>
          <w:jc w:val="center"/>
        </w:trPr>
        <w:tc>
          <w:tcPr>
            <w:tcW w:w="967" w:type="dxa"/>
            <w:vAlign w:val="center"/>
          </w:tcPr>
          <w:p w14:paraId="6B0670E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S#85</w:t>
            </w:r>
          </w:p>
        </w:tc>
        <w:tc>
          <w:tcPr>
            <w:tcW w:w="953" w:type="dxa"/>
            <w:vAlign w:val="center"/>
          </w:tcPr>
          <w:p w14:paraId="712589E1"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48277FA3"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62</w:t>
            </w:r>
          </w:p>
        </w:tc>
        <w:tc>
          <w:tcPr>
            <w:tcW w:w="953" w:type="dxa"/>
            <w:vAlign w:val="center"/>
          </w:tcPr>
          <w:p w14:paraId="2E5876A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12CC570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4433A57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86" w:type="dxa"/>
            <w:vAlign w:val="center"/>
          </w:tcPr>
          <w:p w14:paraId="0C60DFF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4.7</w:t>
            </w:r>
          </w:p>
        </w:tc>
        <w:tc>
          <w:tcPr>
            <w:tcW w:w="962" w:type="dxa"/>
            <w:vAlign w:val="center"/>
          </w:tcPr>
          <w:p w14:paraId="7B7BDC1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S#98</w:t>
            </w:r>
          </w:p>
        </w:tc>
        <w:tc>
          <w:tcPr>
            <w:tcW w:w="941" w:type="dxa"/>
            <w:vAlign w:val="center"/>
          </w:tcPr>
          <w:p w14:paraId="59B8543F"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0F84DDB7"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85</w:t>
            </w:r>
          </w:p>
        </w:tc>
        <w:tc>
          <w:tcPr>
            <w:tcW w:w="940" w:type="dxa"/>
            <w:vAlign w:val="center"/>
          </w:tcPr>
          <w:p w14:paraId="773A6D6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1782E90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14333DD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75" w:type="dxa"/>
            <w:vAlign w:val="center"/>
          </w:tcPr>
          <w:p w14:paraId="0CD90C3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8.6</w:t>
            </w:r>
          </w:p>
        </w:tc>
      </w:tr>
      <w:tr w:rsidR="00E44E6A" w14:paraId="71B6C11B" w14:textId="77777777">
        <w:trPr>
          <w:trHeight w:val="567"/>
          <w:jc w:val="center"/>
        </w:trPr>
        <w:tc>
          <w:tcPr>
            <w:tcW w:w="967" w:type="dxa"/>
            <w:vAlign w:val="center"/>
          </w:tcPr>
          <w:p w14:paraId="61E6C78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S#86</w:t>
            </w:r>
          </w:p>
        </w:tc>
        <w:tc>
          <w:tcPr>
            <w:tcW w:w="953" w:type="dxa"/>
            <w:vAlign w:val="center"/>
          </w:tcPr>
          <w:p w14:paraId="6D8078CD"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74A7419D"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60</w:t>
            </w:r>
          </w:p>
        </w:tc>
        <w:tc>
          <w:tcPr>
            <w:tcW w:w="953" w:type="dxa"/>
            <w:vAlign w:val="center"/>
          </w:tcPr>
          <w:p w14:paraId="4F8D08A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7092397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Silicosis</w:t>
            </w:r>
          </w:p>
        </w:tc>
        <w:tc>
          <w:tcPr>
            <w:tcW w:w="1304" w:type="dxa"/>
            <w:vAlign w:val="center"/>
          </w:tcPr>
          <w:p w14:paraId="34B4B1E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Chest radiography</w:t>
            </w:r>
          </w:p>
        </w:tc>
        <w:tc>
          <w:tcPr>
            <w:tcW w:w="886" w:type="dxa"/>
            <w:vAlign w:val="center"/>
          </w:tcPr>
          <w:p w14:paraId="1318B83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5.5</w:t>
            </w:r>
          </w:p>
        </w:tc>
        <w:tc>
          <w:tcPr>
            <w:tcW w:w="962" w:type="dxa"/>
            <w:vAlign w:val="center"/>
          </w:tcPr>
          <w:p w14:paraId="365FE7A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S#99</w:t>
            </w:r>
          </w:p>
        </w:tc>
        <w:tc>
          <w:tcPr>
            <w:tcW w:w="941" w:type="dxa"/>
            <w:vAlign w:val="center"/>
          </w:tcPr>
          <w:p w14:paraId="1846CB0F"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6EE8CCAC"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67</w:t>
            </w:r>
          </w:p>
        </w:tc>
        <w:tc>
          <w:tcPr>
            <w:tcW w:w="940" w:type="dxa"/>
            <w:vAlign w:val="center"/>
          </w:tcPr>
          <w:p w14:paraId="7400D49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5EE8E3F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277F959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75" w:type="dxa"/>
            <w:vAlign w:val="center"/>
          </w:tcPr>
          <w:p w14:paraId="64998CA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9.2</w:t>
            </w:r>
          </w:p>
        </w:tc>
      </w:tr>
      <w:tr w:rsidR="00E44E6A" w14:paraId="1E0F1545" w14:textId="77777777">
        <w:trPr>
          <w:trHeight w:val="567"/>
          <w:jc w:val="center"/>
        </w:trPr>
        <w:tc>
          <w:tcPr>
            <w:tcW w:w="967" w:type="dxa"/>
            <w:vAlign w:val="center"/>
          </w:tcPr>
          <w:p w14:paraId="0B1B171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S#87</w:t>
            </w:r>
          </w:p>
        </w:tc>
        <w:tc>
          <w:tcPr>
            <w:tcW w:w="953" w:type="dxa"/>
            <w:vAlign w:val="center"/>
          </w:tcPr>
          <w:p w14:paraId="295228AC"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4FEF1B5C"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73</w:t>
            </w:r>
          </w:p>
        </w:tc>
        <w:tc>
          <w:tcPr>
            <w:tcW w:w="953" w:type="dxa"/>
            <w:vAlign w:val="center"/>
          </w:tcPr>
          <w:p w14:paraId="22F9803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58B7EDF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2330AA2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86" w:type="dxa"/>
            <w:vAlign w:val="center"/>
          </w:tcPr>
          <w:p w14:paraId="1CFC14A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13.2</w:t>
            </w:r>
          </w:p>
        </w:tc>
        <w:tc>
          <w:tcPr>
            <w:tcW w:w="962" w:type="dxa"/>
            <w:vAlign w:val="center"/>
          </w:tcPr>
          <w:p w14:paraId="0DB0070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S#100</w:t>
            </w:r>
          </w:p>
        </w:tc>
        <w:tc>
          <w:tcPr>
            <w:tcW w:w="941" w:type="dxa"/>
            <w:vAlign w:val="center"/>
          </w:tcPr>
          <w:p w14:paraId="350A8DA2"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70E83D84"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70</w:t>
            </w:r>
          </w:p>
        </w:tc>
        <w:tc>
          <w:tcPr>
            <w:tcW w:w="940" w:type="dxa"/>
            <w:vAlign w:val="center"/>
          </w:tcPr>
          <w:p w14:paraId="188CDD9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6F1E1F1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719C378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75" w:type="dxa"/>
            <w:vAlign w:val="center"/>
          </w:tcPr>
          <w:p w14:paraId="110C406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10.5</w:t>
            </w:r>
          </w:p>
        </w:tc>
      </w:tr>
      <w:tr w:rsidR="00E44E6A" w14:paraId="7BF62676" w14:textId="77777777">
        <w:trPr>
          <w:trHeight w:val="567"/>
          <w:jc w:val="center"/>
        </w:trPr>
        <w:tc>
          <w:tcPr>
            <w:tcW w:w="967" w:type="dxa"/>
            <w:vAlign w:val="center"/>
          </w:tcPr>
          <w:p w14:paraId="43AFC2D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S#88</w:t>
            </w:r>
          </w:p>
        </w:tc>
        <w:tc>
          <w:tcPr>
            <w:tcW w:w="953" w:type="dxa"/>
            <w:vAlign w:val="center"/>
          </w:tcPr>
          <w:p w14:paraId="48D2BCF3"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57A78001"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73</w:t>
            </w:r>
          </w:p>
        </w:tc>
        <w:tc>
          <w:tcPr>
            <w:tcW w:w="953" w:type="dxa"/>
            <w:vAlign w:val="center"/>
          </w:tcPr>
          <w:p w14:paraId="4FE69C6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5D09EBE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60AD209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86" w:type="dxa"/>
            <w:vAlign w:val="center"/>
          </w:tcPr>
          <w:p w14:paraId="6CC828D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9.3</w:t>
            </w:r>
          </w:p>
        </w:tc>
        <w:tc>
          <w:tcPr>
            <w:tcW w:w="962" w:type="dxa"/>
            <w:vAlign w:val="center"/>
          </w:tcPr>
          <w:p w14:paraId="55D437E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S#101</w:t>
            </w:r>
          </w:p>
        </w:tc>
        <w:tc>
          <w:tcPr>
            <w:tcW w:w="941" w:type="dxa"/>
            <w:vAlign w:val="center"/>
          </w:tcPr>
          <w:p w14:paraId="49711A0B"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1300E746"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84</w:t>
            </w:r>
          </w:p>
        </w:tc>
        <w:tc>
          <w:tcPr>
            <w:tcW w:w="940" w:type="dxa"/>
            <w:vAlign w:val="center"/>
          </w:tcPr>
          <w:p w14:paraId="24B522A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53FF195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7C7AF83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75" w:type="dxa"/>
            <w:vAlign w:val="center"/>
          </w:tcPr>
          <w:p w14:paraId="1490396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7.2</w:t>
            </w:r>
          </w:p>
        </w:tc>
      </w:tr>
      <w:tr w:rsidR="00E44E6A" w14:paraId="23C92C22" w14:textId="77777777">
        <w:trPr>
          <w:trHeight w:val="567"/>
          <w:jc w:val="center"/>
        </w:trPr>
        <w:tc>
          <w:tcPr>
            <w:tcW w:w="967" w:type="dxa"/>
            <w:tcBorders>
              <w:bottom w:val="single" w:sz="12" w:space="0" w:color="auto"/>
            </w:tcBorders>
            <w:vAlign w:val="center"/>
          </w:tcPr>
          <w:p w14:paraId="2D2E701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S#89</w:t>
            </w:r>
          </w:p>
        </w:tc>
        <w:tc>
          <w:tcPr>
            <w:tcW w:w="953" w:type="dxa"/>
            <w:tcBorders>
              <w:bottom w:val="single" w:sz="12" w:space="0" w:color="auto"/>
            </w:tcBorders>
            <w:vAlign w:val="center"/>
          </w:tcPr>
          <w:p w14:paraId="698FA3BB"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tcBorders>
              <w:bottom w:val="single" w:sz="12" w:space="0" w:color="auto"/>
            </w:tcBorders>
            <w:vAlign w:val="center"/>
          </w:tcPr>
          <w:p w14:paraId="46893AAA"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75</w:t>
            </w:r>
          </w:p>
        </w:tc>
        <w:tc>
          <w:tcPr>
            <w:tcW w:w="953" w:type="dxa"/>
            <w:tcBorders>
              <w:bottom w:val="single" w:sz="12" w:space="0" w:color="auto"/>
            </w:tcBorders>
            <w:vAlign w:val="center"/>
          </w:tcPr>
          <w:p w14:paraId="199C5DA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bottom w:val="single" w:sz="12" w:space="0" w:color="auto"/>
            </w:tcBorders>
            <w:vAlign w:val="center"/>
          </w:tcPr>
          <w:p w14:paraId="1EC1BDF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tcBorders>
              <w:bottom w:val="single" w:sz="12" w:space="0" w:color="auto"/>
            </w:tcBorders>
            <w:vAlign w:val="center"/>
          </w:tcPr>
          <w:p w14:paraId="09A16E9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86" w:type="dxa"/>
            <w:tcBorders>
              <w:bottom w:val="single" w:sz="12" w:space="0" w:color="auto"/>
            </w:tcBorders>
            <w:vAlign w:val="center"/>
          </w:tcPr>
          <w:p w14:paraId="111C8A1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11.2</w:t>
            </w:r>
          </w:p>
        </w:tc>
        <w:tc>
          <w:tcPr>
            <w:tcW w:w="962" w:type="dxa"/>
            <w:tcBorders>
              <w:bottom w:val="single" w:sz="12" w:space="0" w:color="auto"/>
            </w:tcBorders>
            <w:vAlign w:val="center"/>
          </w:tcPr>
          <w:p w14:paraId="0EEAA27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S#102</w:t>
            </w:r>
          </w:p>
        </w:tc>
        <w:tc>
          <w:tcPr>
            <w:tcW w:w="941" w:type="dxa"/>
            <w:tcBorders>
              <w:bottom w:val="single" w:sz="12" w:space="0" w:color="auto"/>
            </w:tcBorders>
            <w:vAlign w:val="center"/>
          </w:tcPr>
          <w:p w14:paraId="5A68AB91"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tcBorders>
              <w:bottom w:val="single" w:sz="12" w:space="0" w:color="auto"/>
            </w:tcBorders>
            <w:vAlign w:val="center"/>
          </w:tcPr>
          <w:p w14:paraId="7C8AB3D0"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70</w:t>
            </w:r>
          </w:p>
        </w:tc>
        <w:tc>
          <w:tcPr>
            <w:tcW w:w="940" w:type="dxa"/>
            <w:tcBorders>
              <w:bottom w:val="single" w:sz="12" w:space="0" w:color="auto"/>
            </w:tcBorders>
            <w:vAlign w:val="center"/>
          </w:tcPr>
          <w:p w14:paraId="7021201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bottom w:val="single" w:sz="12" w:space="0" w:color="auto"/>
            </w:tcBorders>
            <w:vAlign w:val="center"/>
          </w:tcPr>
          <w:p w14:paraId="41D99B3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tcBorders>
              <w:bottom w:val="single" w:sz="12" w:space="0" w:color="auto"/>
            </w:tcBorders>
            <w:vAlign w:val="center"/>
          </w:tcPr>
          <w:p w14:paraId="5424DDC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75" w:type="dxa"/>
            <w:tcBorders>
              <w:bottom w:val="single" w:sz="12" w:space="0" w:color="auto"/>
            </w:tcBorders>
            <w:vAlign w:val="center"/>
          </w:tcPr>
          <w:p w14:paraId="255E0A9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6.3</w:t>
            </w:r>
          </w:p>
        </w:tc>
      </w:tr>
      <w:tr w:rsidR="00E44E6A" w14:paraId="02C1C7ED" w14:textId="77777777">
        <w:trPr>
          <w:trHeight w:val="567"/>
          <w:jc w:val="center"/>
        </w:trPr>
        <w:tc>
          <w:tcPr>
            <w:tcW w:w="967" w:type="dxa"/>
            <w:tcBorders>
              <w:top w:val="single" w:sz="12" w:space="0" w:color="auto"/>
            </w:tcBorders>
            <w:vAlign w:val="center"/>
          </w:tcPr>
          <w:p w14:paraId="77AECFB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lastRenderedPageBreak/>
              <w:t>S#103</w:t>
            </w:r>
          </w:p>
        </w:tc>
        <w:tc>
          <w:tcPr>
            <w:tcW w:w="953" w:type="dxa"/>
            <w:tcBorders>
              <w:top w:val="single" w:sz="12" w:space="0" w:color="auto"/>
            </w:tcBorders>
            <w:vAlign w:val="center"/>
          </w:tcPr>
          <w:p w14:paraId="0862B41D"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tcBorders>
              <w:top w:val="single" w:sz="12" w:space="0" w:color="auto"/>
            </w:tcBorders>
            <w:vAlign w:val="center"/>
          </w:tcPr>
          <w:p w14:paraId="4DA464EC"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65</w:t>
            </w:r>
          </w:p>
        </w:tc>
        <w:tc>
          <w:tcPr>
            <w:tcW w:w="953" w:type="dxa"/>
            <w:tcBorders>
              <w:top w:val="single" w:sz="12" w:space="0" w:color="auto"/>
            </w:tcBorders>
            <w:vAlign w:val="center"/>
          </w:tcPr>
          <w:p w14:paraId="36C087E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top w:val="single" w:sz="12" w:space="0" w:color="auto"/>
            </w:tcBorders>
            <w:vAlign w:val="center"/>
          </w:tcPr>
          <w:p w14:paraId="132A7E6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tcBorders>
              <w:top w:val="single" w:sz="12" w:space="0" w:color="auto"/>
            </w:tcBorders>
            <w:vAlign w:val="center"/>
          </w:tcPr>
          <w:p w14:paraId="604065A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86" w:type="dxa"/>
            <w:tcBorders>
              <w:top w:val="single" w:sz="12" w:space="0" w:color="auto"/>
            </w:tcBorders>
            <w:vAlign w:val="center"/>
          </w:tcPr>
          <w:p w14:paraId="2188738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8.5</w:t>
            </w:r>
          </w:p>
        </w:tc>
        <w:tc>
          <w:tcPr>
            <w:tcW w:w="962" w:type="dxa"/>
            <w:tcBorders>
              <w:top w:val="single" w:sz="12" w:space="0" w:color="auto"/>
            </w:tcBorders>
            <w:vAlign w:val="center"/>
          </w:tcPr>
          <w:p w14:paraId="0AC52DA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S#116</w:t>
            </w:r>
          </w:p>
        </w:tc>
        <w:tc>
          <w:tcPr>
            <w:tcW w:w="941" w:type="dxa"/>
            <w:tcBorders>
              <w:top w:val="single" w:sz="12" w:space="0" w:color="auto"/>
            </w:tcBorders>
            <w:vAlign w:val="center"/>
          </w:tcPr>
          <w:p w14:paraId="497451AE"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tcBorders>
              <w:top w:val="single" w:sz="12" w:space="0" w:color="auto"/>
            </w:tcBorders>
            <w:vAlign w:val="center"/>
          </w:tcPr>
          <w:p w14:paraId="0E6E5209"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57</w:t>
            </w:r>
          </w:p>
        </w:tc>
        <w:tc>
          <w:tcPr>
            <w:tcW w:w="940" w:type="dxa"/>
            <w:tcBorders>
              <w:top w:val="single" w:sz="12" w:space="0" w:color="auto"/>
            </w:tcBorders>
            <w:vAlign w:val="center"/>
          </w:tcPr>
          <w:p w14:paraId="394DE43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top w:val="single" w:sz="12" w:space="0" w:color="auto"/>
            </w:tcBorders>
            <w:vAlign w:val="center"/>
          </w:tcPr>
          <w:p w14:paraId="7C3997C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tcBorders>
              <w:top w:val="single" w:sz="12" w:space="0" w:color="auto"/>
            </w:tcBorders>
            <w:vAlign w:val="center"/>
          </w:tcPr>
          <w:p w14:paraId="4880A02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75" w:type="dxa"/>
            <w:tcBorders>
              <w:top w:val="single" w:sz="12" w:space="0" w:color="auto"/>
            </w:tcBorders>
            <w:vAlign w:val="center"/>
          </w:tcPr>
          <w:p w14:paraId="098D09E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10.4</w:t>
            </w:r>
          </w:p>
        </w:tc>
      </w:tr>
      <w:tr w:rsidR="00E44E6A" w14:paraId="6E93C183" w14:textId="77777777">
        <w:trPr>
          <w:trHeight w:val="567"/>
          <w:jc w:val="center"/>
        </w:trPr>
        <w:tc>
          <w:tcPr>
            <w:tcW w:w="967" w:type="dxa"/>
            <w:vAlign w:val="center"/>
          </w:tcPr>
          <w:p w14:paraId="5F1F7CE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S#104</w:t>
            </w:r>
          </w:p>
        </w:tc>
        <w:tc>
          <w:tcPr>
            <w:tcW w:w="953" w:type="dxa"/>
            <w:vAlign w:val="center"/>
          </w:tcPr>
          <w:p w14:paraId="56069CE7"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56BE409A"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85</w:t>
            </w:r>
          </w:p>
        </w:tc>
        <w:tc>
          <w:tcPr>
            <w:tcW w:w="953" w:type="dxa"/>
            <w:vAlign w:val="center"/>
          </w:tcPr>
          <w:p w14:paraId="5BC1495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1281A1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1A7E1C7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86" w:type="dxa"/>
            <w:vAlign w:val="center"/>
          </w:tcPr>
          <w:p w14:paraId="7316732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9.6</w:t>
            </w:r>
          </w:p>
        </w:tc>
        <w:tc>
          <w:tcPr>
            <w:tcW w:w="962" w:type="dxa"/>
            <w:vAlign w:val="center"/>
          </w:tcPr>
          <w:p w14:paraId="3F4C269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S#117</w:t>
            </w:r>
          </w:p>
        </w:tc>
        <w:tc>
          <w:tcPr>
            <w:tcW w:w="941" w:type="dxa"/>
            <w:vAlign w:val="center"/>
          </w:tcPr>
          <w:p w14:paraId="677121BB"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7A27E995"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81</w:t>
            </w:r>
          </w:p>
        </w:tc>
        <w:tc>
          <w:tcPr>
            <w:tcW w:w="940" w:type="dxa"/>
            <w:vAlign w:val="center"/>
          </w:tcPr>
          <w:p w14:paraId="6838F37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6BE1CDB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509DAE0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75" w:type="dxa"/>
            <w:vAlign w:val="center"/>
          </w:tcPr>
          <w:p w14:paraId="4C297C5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7.2</w:t>
            </w:r>
          </w:p>
        </w:tc>
      </w:tr>
      <w:tr w:rsidR="00E44E6A" w14:paraId="000AB8B6" w14:textId="77777777">
        <w:trPr>
          <w:trHeight w:val="567"/>
          <w:jc w:val="center"/>
        </w:trPr>
        <w:tc>
          <w:tcPr>
            <w:tcW w:w="967" w:type="dxa"/>
            <w:vAlign w:val="center"/>
          </w:tcPr>
          <w:p w14:paraId="3573A95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S#105</w:t>
            </w:r>
          </w:p>
        </w:tc>
        <w:tc>
          <w:tcPr>
            <w:tcW w:w="953" w:type="dxa"/>
            <w:vAlign w:val="center"/>
          </w:tcPr>
          <w:p w14:paraId="3135287B"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5F5ECC66"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67</w:t>
            </w:r>
          </w:p>
        </w:tc>
        <w:tc>
          <w:tcPr>
            <w:tcW w:w="953" w:type="dxa"/>
            <w:vAlign w:val="center"/>
          </w:tcPr>
          <w:p w14:paraId="52D45D7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3812741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36FCC31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86" w:type="dxa"/>
            <w:vAlign w:val="center"/>
          </w:tcPr>
          <w:p w14:paraId="19D430C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10.6</w:t>
            </w:r>
          </w:p>
        </w:tc>
        <w:tc>
          <w:tcPr>
            <w:tcW w:w="962" w:type="dxa"/>
            <w:vAlign w:val="center"/>
          </w:tcPr>
          <w:p w14:paraId="7C61093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S#118</w:t>
            </w:r>
          </w:p>
        </w:tc>
        <w:tc>
          <w:tcPr>
            <w:tcW w:w="941" w:type="dxa"/>
            <w:vAlign w:val="center"/>
          </w:tcPr>
          <w:p w14:paraId="31AAFCD6"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07B27BC8"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74</w:t>
            </w:r>
          </w:p>
        </w:tc>
        <w:tc>
          <w:tcPr>
            <w:tcW w:w="940" w:type="dxa"/>
            <w:vAlign w:val="center"/>
          </w:tcPr>
          <w:p w14:paraId="6543598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63CF9BB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2E9684D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75" w:type="dxa"/>
            <w:vAlign w:val="center"/>
          </w:tcPr>
          <w:p w14:paraId="5F73FF0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5.7</w:t>
            </w:r>
          </w:p>
        </w:tc>
      </w:tr>
      <w:tr w:rsidR="00E44E6A" w14:paraId="0AE6D6C7" w14:textId="77777777">
        <w:trPr>
          <w:trHeight w:val="567"/>
          <w:jc w:val="center"/>
        </w:trPr>
        <w:tc>
          <w:tcPr>
            <w:tcW w:w="967" w:type="dxa"/>
            <w:vAlign w:val="center"/>
          </w:tcPr>
          <w:p w14:paraId="365CCE7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S#106</w:t>
            </w:r>
          </w:p>
        </w:tc>
        <w:tc>
          <w:tcPr>
            <w:tcW w:w="953" w:type="dxa"/>
            <w:vAlign w:val="center"/>
          </w:tcPr>
          <w:p w14:paraId="2168CB53"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4C4D0372"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78</w:t>
            </w:r>
          </w:p>
        </w:tc>
        <w:tc>
          <w:tcPr>
            <w:tcW w:w="953" w:type="dxa"/>
            <w:vAlign w:val="center"/>
          </w:tcPr>
          <w:p w14:paraId="418A138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691B866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5FFFA98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86" w:type="dxa"/>
            <w:vAlign w:val="center"/>
          </w:tcPr>
          <w:p w14:paraId="6E1896C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14.2</w:t>
            </w:r>
          </w:p>
        </w:tc>
        <w:tc>
          <w:tcPr>
            <w:tcW w:w="962" w:type="dxa"/>
            <w:vAlign w:val="center"/>
          </w:tcPr>
          <w:p w14:paraId="405C791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S#119</w:t>
            </w:r>
          </w:p>
        </w:tc>
        <w:tc>
          <w:tcPr>
            <w:tcW w:w="941" w:type="dxa"/>
            <w:vAlign w:val="center"/>
          </w:tcPr>
          <w:p w14:paraId="369DBD9F"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5C804FEE"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71</w:t>
            </w:r>
          </w:p>
        </w:tc>
        <w:tc>
          <w:tcPr>
            <w:tcW w:w="940" w:type="dxa"/>
            <w:vAlign w:val="center"/>
          </w:tcPr>
          <w:p w14:paraId="41874F2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7EF36D8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5BBD5A8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75" w:type="dxa"/>
            <w:vAlign w:val="center"/>
          </w:tcPr>
          <w:p w14:paraId="0A4818A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12.6</w:t>
            </w:r>
          </w:p>
        </w:tc>
      </w:tr>
      <w:tr w:rsidR="00E44E6A" w14:paraId="437DE37C" w14:textId="77777777">
        <w:trPr>
          <w:trHeight w:val="567"/>
          <w:jc w:val="center"/>
        </w:trPr>
        <w:tc>
          <w:tcPr>
            <w:tcW w:w="967" w:type="dxa"/>
            <w:vAlign w:val="center"/>
          </w:tcPr>
          <w:p w14:paraId="54CA396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S#107</w:t>
            </w:r>
          </w:p>
        </w:tc>
        <w:tc>
          <w:tcPr>
            <w:tcW w:w="953" w:type="dxa"/>
            <w:vAlign w:val="center"/>
          </w:tcPr>
          <w:p w14:paraId="6D0A0015"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33B21EA4"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83</w:t>
            </w:r>
          </w:p>
        </w:tc>
        <w:tc>
          <w:tcPr>
            <w:tcW w:w="953" w:type="dxa"/>
            <w:vAlign w:val="center"/>
          </w:tcPr>
          <w:p w14:paraId="534E3A8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7B28AC7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626DB72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86" w:type="dxa"/>
            <w:vAlign w:val="center"/>
          </w:tcPr>
          <w:p w14:paraId="2619717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15.1</w:t>
            </w:r>
          </w:p>
        </w:tc>
        <w:tc>
          <w:tcPr>
            <w:tcW w:w="962" w:type="dxa"/>
            <w:vAlign w:val="center"/>
          </w:tcPr>
          <w:p w14:paraId="3922076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S#120</w:t>
            </w:r>
          </w:p>
        </w:tc>
        <w:tc>
          <w:tcPr>
            <w:tcW w:w="941" w:type="dxa"/>
            <w:vAlign w:val="center"/>
          </w:tcPr>
          <w:p w14:paraId="69836803"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713A3A9D"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71</w:t>
            </w:r>
          </w:p>
        </w:tc>
        <w:tc>
          <w:tcPr>
            <w:tcW w:w="940" w:type="dxa"/>
            <w:vAlign w:val="center"/>
          </w:tcPr>
          <w:p w14:paraId="61E79F1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0DCEC0D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4FC80A1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75" w:type="dxa"/>
            <w:vAlign w:val="center"/>
          </w:tcPr>
          <w:p w14:paraId="4838BB7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7.9</w:t>
            </w:r>
          </w:p>
        </w:tc>
      </w:tr>
      <w:tr w:rsidR="00E44E6A" w14:paraId="51430FBF" w14:textId="77777777">
        <w:trPr>
          <w:trHeight w:val="567"/>
          <w:jc w:val="center"/>
        </w:trPr>
        <w:tc>
          <w:tcPr>
            <w:tcW w:w="967" w:type="dxa"/>
            <w:vAlign w:val="center"/>
          </w:tcPr>
          <w:p w14:paraId="4F8CD88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S#108</w:t>
            </w:r>
          </w:p>
        </w:tc>
        <w:tc>
          <w:tcPr>
            <w:tcW w:w="953" w:type="dxa"/>
            <w:vAlign w:val="center"/>
          </w:tcPr>
          <w:p w14:paraId="695C5E28"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17950292"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61</w:t>
            </w:r>
          </w:p>
        </w:tc>
        <w:tc>
          <w:tcPr>
            <w:tcW w:w="953" w:type="dxa"/>
            <w:vAlign w:val="center"/>
          </w:tcPr>
          <w:p w14:paraId="4A904CF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1CE4925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07CEF6D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86" w:type="dxa"/>
            <w:vAlign w:val="center"/>
          </w:tcPr>
          <w:p w14:paraId="29DF4FE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9.8</w:t>
            </w:r>
          </w:p>
        </w:tc>
        <w:tc>
          <w:tcPr>
            <w:tcW w:w="962" w:type="dxa"/>
            <w:vAlign w:val="center"/>
          </w:tcPr>
          <w:p w14:paraId="7709D9B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S#121</w:t>
            </w:r>
          </w:p>
        </w:tc>
        <w:tc>
          <w:tcPr>
            <w:tcW w:w="941" w:type="dxa"/>
            <w:vAlign w:val="center"/>
          </w:tcPr>
          <w:p w14:paraId="4FF2182C"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15962FF8"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77</w:t>
            </w:r>
          </w:p>
        </w:tc>
        <w:tc>
          <w:tcPr>
            <w:tcW w:w="940" w:type="dxa"/>
            <w:vAlign w:val="center"/>
          </w:tcPr>
          <w:p w14:paraId="3DBB0AB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4B97159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7E23955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75" w:type="dxa"/>
            <w:vAlign w:val="center"/>
          </w:tcPr>
          <w:p w14:paraId="3625553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9.7</w:t>
            </w:r>
          </w:p>
        </w:tc>
      </w:tr>
      <w:tr w:rsidR="00E44E6A" w14:paraId="50B01A4A" w14:textId="77777777">
        <w:trPr>
          <w:trHeight w:val="567"/>
          <w:jc w:val="center"/>
        </w:trPr>
        <w:tc>
          <w:tcPr>
            <w:tcW w:w="967" w:type="dxa"/>
            <w:vAlign w:val="center"/>
          </w:tcPr>
          <w:p w14:paraId="14BFFA6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S#109</w:t>
            </w:r>
          </w:p>
        </w:tc>
        <w:tc>
          <w:tcPr>
            <w:tcW w:w="953" w:type="dxa"/>
            <w:vAlign w:val="center"/>
          </w:tcPr>
          <w:p w14:paraId="23F5864D"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1D2E05C0"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79</w:t>
            </w:r>
          </w:p>
        </w:tc>
        <w:tc>
          <w:tcPr>
            <w:tcW w:w="953" w:type="dxa"/>
            <w:vAlign w:val="center"/>
          </w:tcPr>
          <w:p w14:paraId="099F5F0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420E80C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416FA40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86" w:type="dxa"/>
            <w:vAlign w:val="center"/>
          </w:tcPr>
          <w:p w14:paraId="72F4171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8.90</w:t>
            </w:r>
          </w:p>
        </w:tc>
        <w:tc>
          <w:tcPr>
            <w:tcW w:w="962" w:type="dxa"/>
            <w:vAlign w:val="center"/>
          </w:tcPr>
          <w:p w14:paraId="19271EA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S#122</w:t>
            </w:r>
          </w:p>
        </w:tc>
        <w:tc>
          <w:tcPr>
            <w:tcW w:w="941" w:type="dxa"/>
            <w:vAlign w:val="center"/>
          </w:tcPr>
          <w:p w14:paraId="0CCEECC5"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795DF2B7"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78</w:t>
            </w:r>
          </w:p>
        </w:tc>
        <w:tc>
          <w:tcPr>
            <w:tcW w:w="940" w:type="dxa"/>
            <w:vAlign w:val="center"/>
          </w:tcPr>
          <w:p w14:paraId="24355CA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E313EF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3249C66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75" w:type="dxa"/>
            <w:vAlign w:val="center"/>
          </w:tcPr>
          <w:p w14:paraId="534D1F2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8.4</w:t>
            </w:r>
          </w:p>
        </w:tc>
      </w:tr>
      <w:tr w:rsidR="00E44E6A" w14:paraId="2E2F0D79" w14:textId="77777777">
        <w:trPr>
          <w:trHeight w:val="567"/>
          <w:jc w:val="center"/>
        </w:trPr>
        <w:tc>
          <w:tcPr>
            <w:tcW w:w="967" w:type="dxa"/>
            <w:vAlign w:val="center"/>
          </w:tcPr>
          <w:p w14:paraId="0EED78E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S#110</w:t>
            </w:r>
          </w:p>
        </w:tc>
        <w:tc>
          <w:tcPr>
            <w:tcW w:w="953" w:type="dxa"/>
            <w:vAlign w:val="center"/>
          </w:tcPr>
          <w:p w14:paraId="4743FE99"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168B14C4"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67</w:t>
            </w:r>
          </w:p>
        </w:tc>
        <w:tc>
          <w:tcPr>
            <w:tcW w:w="953" w:type="dxa"/>
            <w:vAlign w:val="center"/>
          </w:tcPr>
          <w:p w14:paraId="70A86D3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08735BF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4C9B92A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86" w:type="dxa"/>
            <w:vAlign w:val="center"/>
          </w:tcPr>
          <w:p w14:paraId="075609E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7.9</w:t>
            </w:r>
          </w:p>
        </w:tc>
        <w:tc>
          <w:tcPr>
            <w:tcW w:w="962" w:type="dxa"/>
            <w:vAlign w:val="center"/>
          </w:tcPr>
          <w:p w14:paraId="0AC6B8B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S#123</w:t>
            </w:r>
          </w:p>
        </w:tc>
        <w:tc>
          <w:tcPr>
            <w:tcW w:w="941" w:type="dxa"/>
            <w:vAlign w:val="center"/>
          </w:tcPr>
          <w:p w14:paraId="04A8F723"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611DA519"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66</w:t>
            </w:r>
          </w:p>
        </w:tc>
        <w:tc>
          <w:tcPr>
            <w:tcW w:w="940" w:type="dxa"/>
            <w:vAlign w:val="center"/>
          </w:tcPr>
          <w:p w14:paraId="4953907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5D9092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12410FA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75" w:type="dxa"/>
            <w:vAlign w:val="center"/>
          </w:tcPr>
          <w:p w14:paraId="65028ED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8.3</w:t>
            </w:r>
          </w:p>
        </w:tc>
      </w:tr>
      <w:tr w:rsidR="00E44E6A" w14:paraId="184F5CE8" w14:textId="77777777">
        <w:trPr>
          <w:trHeight w:val="567"/>
          <w:jc w:val="center"/>
        </w:trPr>
        <w:tc>
          <w:tcPr>
            <w:tcW w:w="967" w:type="dxa"/>
            <w:vAlign w:val="center"/>
          </w:tcPr>
          <w:p w14:paraId="5E24B15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S#111</w:t>
            </w:r>
          </w:p>
        </w:tc>
        <w:tc>
          <w:tcPr>
            <w:tcW w:w="953" w:type="dxa"/>
            <w:vAlign w:val="center"/>
          </w:tcPr>
          <w:p w14:paraId="40B48DBB"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69AE1613"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42</w:t>
            </w:r>
          </w:p>
        </w:tc>
        <w:tc>
          <w:tcPr>
            <w:tcW w:w="953" w:type="dxa"/>
            <w:vAlign w:val="center"/>
          </w:tcPr>
          <w:p w14:paraId="5691BA4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FA34A4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2665202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86" w:type="dxa"/>
            <w:vAlign w:val="center"/>
          </w:tcPr>
          <w:p w14:paraId="108FE91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11.8</w:t>
            </w:r>
          </w:p>
        </w:tc>
        <w:tc>
          <w:tcPr>
            <w:tcW w:w="962" w:type="dxa"/>
            <w:vAlign w:val="center"/>
          </w:tcPr>
          <w:p w14:paraId="7BECE3A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S#124</w:t>
            </w:r>
          </w:p>
        </w:tc>
        <w:tc>
          <w:tcPr>
            <w:tcW w:w="941" w:type="dxa"/>
            <w:vAlign w:val="center"/>
          </w:tcPr>
          <w:p w14:paraId="49E74E05"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49A8FE7E"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60</w:t>
            </w:r>
          </w:p>
        </w:tc>
        <w:tc>
          <w:tcPr>
            <w:tcW w:w="940" w:type="dxa"/>
            <w:vAlign w:val="center"/>
          </w:tcPr>
          <w:p w14:paraId="7337F81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4535A62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3633321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75" w:type="dxa"/>
            <w:vAlign w:val="center"/>
          </w:tcPr>
          <w:p w14:paraId="651601C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10.4</w:t>
            </w:r>
          </w:p>
        </w:tc>
      </w:tr>
      <w:tr w:rsidR="00E44E6A" w14:paraId="76D331C8" w14:textId="77777777">
        <w:trPr>
          <w:trHeight w:val="567"/>
          <w:jc w:val="center"/>
        </w:trPr>
        <w:tc>
          <w:tcPr>
            <w:tcW w:w="967" w:type="dxa"/>
            <w:vAlign w:val="center"/>
          </w:tcPr>
          <w:p w14:paraId="37ABDE7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S#112</w:t>
            </w:r>
          </w:p>
        </w:tc>
        <w:tc>
          <w:tcPr>
            <w:tcW w:w="953" w:type="dxa"/>
            <w:vAlign w:val="center"/>
          </w:tcPr>
          <w:p w14:paraId="57814454"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15273BF6"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53</w:t>
            </w:r>
          </w:p>
        </w:tc>
        <w:tc>
          <w:tcPr>
            <w:tcW w:w="953" w:type="dxa"/>
            <w:vAlign w:val="center"/>
          </w:tcPr>
          <w:p w14:paraId="1D33FFF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6EF092E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1E3FB94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86" w:type="dxa"/>
            <w:vAlign w:val="center"/>
          </w:tcPr>
          <w:p w14:paraId="0DB29B4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10.7</w:t>
            </w:r>
          </w:p>
        </w:tc>
        <w:tc>
          <w:tcPr>
            <w:tcW w:w="962" w:type="dxa"/>
            <w:vAlign w:val="center"/>
          </w:tcPr>
          <w:p w14:paraId="17FCA4A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S#125</w:t>
            </w:r>
          </w:p>
        </w:tc>
        <w:tc>
          <w:tcPr>
            <w:tcW w:w="941" w:type="dxa"/>
            <w:vAlign w:val="center"/>
          </w:tcPr>
          <w:p w14:paraId="52455FAD"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4A7454DA"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71</w:t>
            </w:r>
          </w:p>
        </w:tc>
        <w:tc>
          <w:tcPr>
            <w:tcW w:w="940" w:type="dxa"/>
            <w:vAlign w:val="center"/>
          </w:tcPr>
          <w:p w14:paraId="6BE8035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3ED4F9C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0B7EDA6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75" w:type="dxa"/>
            <w:vAlign w:val="center"/>
          </w:tcPr>
          <w:p w14:paraId="1C8D611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12.5</w:t>
            </w:r>
          </w:p>
        </w:tc>
      </w:tr>
      <w:tr w:rsidR="00E44E6A" w14:paraId="532A5682" w14:textId="77777777">
        <w:trPr>
          <w:trHeight w:val="567"/>
          <w:jc w:val="center"/>
        </w:trPr>
        <w:tc>
          <w:tcPr>
            <w:tcW w:w="967" w:type="dxa"/>
            <w:vAlign w:val="center"/>
          </w:tcPr>
          <w:p w14:paraId="1F29B1D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S#113</w:t>
            </w:r>
          </w:p>
        </w:tc>
        <w:tc>
          <w:tcPr>
            <w:tcW w:w="953" w:type="dxa"/>
            <w:vAlign w:val="center"/>
          </w:tcPr>
          <w:p w14:paraId="1D98DD20"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0C67E1CE"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82</w:t>
            </w:r>
          </w:p>
        </w:tc>
        <w:tc>
          <w:tcPr>
            <w:tcW w:w="953" w:type="dxa"/>
            <w:vAlign w:val="center"/>
          </w:tcPr>
          <w:p w14:paraId="084E52C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3FC9BBC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3935E9A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86" w:type="dxa"/>
            <w:vAlign w:val="center"/>
          </w:tcPr>
          <w:p w14:paraId="6451B17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6.9</w:t>
            </w:r>
          </w:p>
        </w:tc>
        <w:tc>
          <w:tcPr>
            <w:tcW w:w="962" w:type="dxa"/>
            <w:vAlign w:val="center"/>
          </w:tcPr>
          <w:p w14:paraId="2D12F1F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S#126</w:t>
            </w:r>
          </w:p>
        </w:tc>
        <w:tc>
          <w:tcPr>
            <w:tcW w:w="941" w:type="dxa"/>
            <w:vAlign w:val="center"/>
          </w:tcPr>
          <w:p w14:paraId="4ADA27C3"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2E344E2A"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68</w:t>
            </w:r>
          </w:p>
        </w:tc>
        <w:tc>
          <w:tcPr>
            <w:tcW w:w="940" w:type="dxa"/>
            <w:vAlign w:val="center"/>
          </w:tcPr>
          <w:p w14:paraId="27A7716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5DB7706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61614C9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75" w:type="dxa"/>
            <w:vAlign w:val="center"/>
          </w:tcPr>
          <w:p w14:paraId="6CC4C0E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18.1</w:t>
            </w:r>
          </w:p>
        </w:tc>
      </w:tr>
      <w:tr w:rsidR="00E44E6A" w14:paraId="6127CEB5" w14:textId="77777777">
        <w:trPr>
          <w:trHeight w:val="567"/>
          <w:jc w:val="center"/>
        </w:trPr>
        <w:tc>
          <w:tcPr>
            <w:tcW w:w="967" w:type="dxa"/>
            <w:vAlign w:val="center"/>
          </w:tcPr>
          <w:p w14:paraId="1A45905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S#114</w:t>
            </w:r>
          </w:p>
        </w:tc>
        <w:tc>
          <w:tcPr>
            <w:tcW w:w="953" w:type="dxa"/>
            <w:vAlign w:val="center"/>
          </w:tcPr>
          <w:p w14:paraId="79C04980"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60D0AE28"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81</w:t>
            </w:r>
          </w:p>
        </w:tc>
        <w:tc>
          <w:tcPr>
            <w:tcW w:w="953" w:type="dxa"/>
            <w:vAlign w:val="center"/>
          </w:tcPr>
          <w:p w14:paraId="40B61BB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551CD2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vAlign w:val="center"/>
          </w:tcPr>
          <w:p w14:paraId="4E38990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86" w:type="dxa"/>
            <w:vAlign w:val="center"/>
          </w:tcPr>
          <w:p w14:paraId="6C527F8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7.7</w:t>
            </w:r>
          </w:p>
        </w:tc>
        <w:tc>
          <w:tcPr>
            <w:tcW w:w="962" w:type="dxa"/>
            <w:vAlign w:val="center"/>
          </w:tcPr>
          <w:p w14:paraId="33F402F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S#127</w:t>
            </w:r>
          </w:p>
        </w:tc>
        <w:tc>
          <w:tcPr>
            <w:tcW w:w="941" w:type="dxa"/>
            <w:vAlign w:val="center"/>
          </w:tcPr>
          <w:p w14:paraId="33218C60"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29131AE3"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72</w:t>
            </w:r>
          </w:p>
        </w:tc>
        <w:tc>
          <w:tcPr>
            <w:tcW w:w="940" w:type="dxa"/>
            <w:vAlign w:val="center"/>
          </w:tcPr>
          <w:p w14:paraId="5CFB526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30950E6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6155C50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75" w:type="dxa"/>
            <w:vAlign w:val="center"/>
          </w:tcPr>
          <w:p w14:paraId="327582C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16.2</w:t>
            </w:r>
          </w:p>
        </w:tc>
      </w:tr>
      <w:tr w:rsidR="00E44E6A" w14:paraId="1A8C36F5" w14:textId="77777777">
        <w:trPr>
          <w:trHeight w:val="567"/>
          <w:jc w:val="center"/>
        </w:trPr>
        <w:tc>
          <w:tcPr>
            <w:tcW w:w="967" w:type="dxa"/>
            <w:tcBorders>
              <w:bottom w:val="single" w:sz="12" w:space="0" w:color="auto"/>
            </w:tcBorders>
            <w:vAlign w:val="center"/>
          </w:tcPr>
          <w:p w14:paraId="4F31E69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S#115</w:t>
            </w:r>
          </w:p>
        </w:tc>
        <w:tc>
          <w:tcPr>
            <w:tcW w:w="953" w:type="dxa"/>
            <w:tcBorders>
              <w:bottom w:val="single" w:sz="12" w:space="0" w:color="auto"/>
            </w:tcBorders>
            <w:vAlign w:val="center"/>
          </w:tcPr>
          <w:p w14:paraId="48684430"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tcBorders>
              <w:bottom w:val="single" w:sz="12" w:space="0" w:color="auto"/>
            </w:tcBorders>
            <w:vAlign w:val="center"/>
          </w:tcPr>
          <w:p w14:paraId="630CBFA6"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75</w:t>
            </w:r>
          </w:p>
        </w:tc>
        <w:tc>
          <w:tcPr>
            <w:tcW w:w="953" w:type="dxa"/>
            <w:tcBorders>
              <w:bottom w:val="single" w:sz="12" w:space="0" w:color="auto"/>
            </w:tcBorders>
            <w:vAlign w:val="center"/>
          </w:tcPr>
          <w:p w14:paraId="7B2137D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bottom w:val="single" w:sz="12" w:space="0" w:color="auto"/>
            </w:tcBorders>
            <w:vAlign w:val="center"/>
          </w:tcPr>
          <w:p w14:paraId="4467381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COPD</w:t>
            </w:r>
          </w:p>
        </w:tc>
        <w:tc>
          <w:tcPr>
            <w:tcW w:w="1304" w:type="dxa"/>
            <w:tcBorders>
              <w:bottom w:val="single" w:sz="12" w:space="0" w:color="auto"/>
            </w:tcBorders>
            <w:vAlign w:val="center"/>
          </w:tcPr>
          <w:p w14:paraId="46DF012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forced spirometry</w:t>
            </w:r>
          </w:p>
        </w:tc>
        <w:tc>
          <w:tcPr>
            <w:tcW w:w="886" w:type="dxa"/>
            <w:tcBorders>
              <w:bottom w:val="single" w:sz="12" w:space="0" w:color="auto"/>
            </w:tcBorders>
            <w:vAlign w:val="center"/>
          </w:tcPr>
          <w:p w14:paraId="743BFD3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13.4</w:t>
            </w:r>
          </w:p>
        </w:tc>
        <w:tc>
          <w:tcPr>
            <w:tcW w:w="962" w:type="dxa"/>
            <w:tcBorders>
              <w:bottom w:val="single" w:sz="12" w:space="0" w:color="auto"/>
            </w:tcBorders>
            <w:vAlign w:val="center"/>
          </w:tcPr>
          <w:p w14:paraId="3C6F500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S#128</w:t>
            </w:r>
          </w:p>
        </w:tc>
        <w:tc>
          <w:tcPr>
            <w:tcW w:w="941" w:type="dxa"/>
            <w:tcBorders>
              <w:bottom w:val="single" w:sz="12" w:space="0" w:color="auto"/>
            </w:tcBorders>
            <w:vAlign w:val="center"/>
          </w:tcPr>
          <w:p w14:paraId="155EC76F"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tcBorders>
              <w:bottom w:val="single" w:sz="12" w:space="0" w:color="auto"/>
            </w:tcBorders>
            <w:vAlign w:val="center"/>
          </w:tcPr>
          <w:p w14:paraId="7015B674"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74</w:t>
            </w:r>
          </w:p>
        </w:tc>
        <w:tc>
          <w:tcPr>
            <w:tcW w:w="940" w:type="dxa"/>
            <w:tcBorders>
              <w:bottom w:val="single" w:sz="12" w:space="0" w:color="auto"/>
            </w:tcBorders>
            <w:vAlign w:val="center"/>
          </w:tcPr>
          <w:p w14:paraId="0C0564C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bottom w:val="single" w:sz="12" w:space="0" w:color="auto"/>
            </w:tcBorders>
            <w:vAlign w:val="center"/>
          </w:tcPr>
          <w:p w14:paraId="45F7B14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tcBorders>
              <w:bottom w:val="single" w:sz="12" w:space="0" w:color="auto"/>
            </w:tcBorders>
            <w:vAlign w:val="center"/>
          </w:tcPr>
          <w:p w14:paraId="4A59F21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75" w:type="dxa"/>
            <w:tcBorders>
              <w:bottom w:val="single" w:sz="12" w:space="0" w:color="auto"/>
            </w:tcBorders>
            <w:vAlign w:val="center"/>
          </w:tcPr>
          <w:p w14:paraId="77A89C9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24.5</w:t>
            </w:r>
          </w:p>
        </w:tc>
      </w:tr>
      <w:tr w:rsidR="00E44E6A" w14:paraId="14CA9DEF" w14:textId="77777777">
        <w:trPr>
          <w:trHeight w:val="567"/>
          <w:jc w:val="center"/>
        </w:trPr>
        <w:tc>
          <w:tcPr>
            <w:tcW w:w="967" w:type="dxa"/>
            <w:tcBorders>
              <w:top w:val="single" w:sz="12" w:space="0" w:color="auto"/>
            </w:tcBorders>
            <w:vAlign w:val="center"/>
          </w:tcPr>
          <w:p w14:paraId="1025104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lastRenderedPageBreak/>
              <w:t>S#129</w:t>
            </w:r>
          </w:p>
        </w:tc>
        <w:tc>
          <w:tcPr>
            <w:tcW w:w="953" w:type="dxa"/>
            <w:tcBorders>
              <w:top w:val="single" w:sz="12" w:space="0" w:color="auto"/>
            </w:tcBorders>
            <w:vAlign w:val="center"/>
          </w:tcPr>
          <w:p w14:paraId="78EE1AE7"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tcBorders>
              <w:top w:val="single" w:sz="12" w:space="0" w:color="auto"/>
            </w:tcBorders>
            <w:vAlign w:val="center"/>
          </w:tcPr>
          <w:p w14:paraId="618B0913"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71</w:t>
            </w:r>
          </w:p>
        </w:tc>
        <w:tc>
          <w:tcPr>
            <w:tcW w:w="953" w:type="dxa"/>
            <w:tcBorders>
              <w:top w:val="single" w:sz="12" w:space="0" w:color="auto"/>
            </w:tcBorders>
            <w:vAlign w:val="center"/>
          </w:tcPr>
          <w:p w14:paraId="2DE8132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top w:val="single" w:sz="12" w:space="0" w:color="auto"/>
            </w:tcBorders>
            <w:vAlign w:val="center"/>
          </w:tcPr>
          <w:p w14:paraId="3B34165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tcBorders>
              <w:top w:val="single" w:sz="12" w:space="0" w:color="auto"/>
            </w:tcBorders>
            <w:vAlign w:val="center"/>
          </w:tcPr>
          <w:p w14:paraId="584ABB0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86" w:type="dxa"/>
            <w:tcBorders>
              <w:top w:val="single" w:sz="12" w:space="0" w:color="auto"/>
            </w:tcBorders>
            <w:vAlign w:val="center"/>
          </w:tcPr>
          <w:p w14:paraId="45F62C8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22.1</w:t>
            </w:r>
          </w:p>
        </w:tc>
        <w:tc>
          <w:tcPr>
            <w:tcW w:w="962" w:type="dxa"/>
            <w:tcBorders>
              <w:top w:val="single" w:sz="12" w:space="0" w:color="auto"/>
            </w:tcBorders>
            <w:vAlign w:val="center"/>
          </w:tcPr>
          <w:p w14:paraId="1016EBD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S#142</w:t>
            </w:r>
          </w:p>
        </w:tc>
        <w:tc>
          <w:tcPr>
            <w:tcW w:w="941" w:type="dxa"/>
            <w:tcBorders>
              <w:top w:val="single" w:sz="12" w:space="0" w:color="auto"/>
            </w:tcBorders>
            <w:vAlign w:val="center"/>
          </w:tcPr>
          <w:p w14:paraId="5A637FA9"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tcBorders>
              <w:top w:val="single" w:sz="12" w:space="0" w:color="auto"/>
            </w:tcBorders>
            <w:vAlign w:val="center"/>
          </w:tcPr>
          <w:p w14:paraId="3625525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57</w:t>
            </w:r>
          </w:p>
        </w:tc>
        <w:tc>
          <w:tcPr>
            <w:tcW w:w="940" w:type="dxa"/>
            <w:tcBorders>
              <w:top w:val="single" w:sz="12" w:space="0" w:color="auto"/>
            </w:tcBorders>
            <w:vAlign w:val="center"/>
          </w:tcPr>
          <w:p w14:paraId="50D45BD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top w:val="single" w:sz="12" w:space="0" w:color="auto"/>
            </w:tcBorders>
            <w:vAlign w:val="center"/>
          </w:tcPr>
          <w:p w14:paraId="7DD46CE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tcBorders>
              <w:top w:val="single" w:sz="12" w:space="0" w:color="auto"/>
            </w:tcBorders>
            <w:vAlign w:val="center"/>
          </w:tcPr>
          <w:p w14:paraId="5963727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75" w:type="dxa"/>
            <w:tcBorders>
              <w:top w:val="single" w:sz="12" w:space="0" w:color="auto"/>
            </w:tcBorders>
            <w:vAlign w:val="center"/>
          </w:tcPr>
          <w:p w14:paraId="572A820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20.8</w:t>
            </w:r>
          </w:p>
        </w:tc>
      </w:tr>
      <w:tr w:rsidR="00E44E6A" w14:paraId="3F8EC6C6" w14:textId="77777777">
        <w:trPr>
          <w:trHeight w:val="567"/>
          <w:jc w:val="center"/>
        </w:trPr>
        <w:tc>
          <w:tcPr>
            <w:tcW w:w="967" w:type="dxa"/>
            <w:vAlign w:val="center"/>
          </w:tcPr>
          <w:p w14:paraId="3C19A26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S#130</w:t>
            </w:r>
          </w:p>
        </w:tc>
        <w:tc>
          <w:tcPr>
            <w:tcW w:w="953" w:type="dxa"/>
            <w:vAlign w:val="center"/>
          </w:tcPr>
          <w:p w14:paraId="3E79302D"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4A39FC7F"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80</w:t>
            </w:r>
          </w:p>
        </w:tc>
        <w:tc>
          <w:tcPr>
            <w:tcW w:w="953" w:type="dxa"/>
            <w:vAlign w:val="center"/>
          </w:tcPr>
          <w:p w14:paraId="2D987F4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4E57E39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1CC404E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86" w:type="dxa"/>
            <w:vAlign w:val="center"/>
          </w:tcPr>
          <w:p w14:paraId="26FD105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25.3</w:t>
            </w:r>
          </w:p>
        </w:tc>
        <w:tc>
          <w:tcPr>
            <w:tcW w:w="962" w:type="dxa"/>
            <w:vAlign w:val="center"/>
          </w:tcPr>
          <w:p w14:paraId="5568040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S#143</w:t>
            </w:r>
          </w:p>
        </w:tc>
        <w:tc>
          <w:tcPr>
            <w:tcW w:w="941" w:type="dxa"/>
            <w:vAlign w:val="center"/>
          </w:tcPr>
          <w:p w14:paraId="126FBCD7"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63AC495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55</w:t>
            </w:r>
          </w:p>
        </w:tc>
        <w:tc>
          <w:tcPr>
            <w:tcW w:w="940" w:type="dxa"/>
            <w:vAlign w:val="center"/>
          </w:tcPr>
          <w:p w14:paraId="6386622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357039F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2D6BF99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75" w:type="dxa"/>
            <w:vAlign w:val="center"/>
          </w:tcPr>
          <w:p w14:paraId="225204C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17.5</w:t>
            </w:r>
          </w:p>
        </w:tc>
      </w:tr>
      <w:tr w:rsidR="00E44E6A" w14:paraId="5F037369" w14:textId="77777777">
        <w:trPr>
          <w:trHeight w:val="567"/>
          <w:jc w:val="center"/>
        </w:trPr>
        <w:tc>
          <w:tcPr>
            <w:tcW w:w="967" w:type="dxa"/>
            <w:vAlign w:val="center"/>
          </w:tcPr>
          <w:p w14:paraId="636C6A6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S#131</w:t>
            </w:r>
          </w:p>
        </w:tc>
        <w:tc>
          <w:tcPr>
            <w:tcW w:w="953" w:type="dxa"/>
            <w:vAlign w:val="center"/>
          </w:tcPr>
          <w:p w14:paraId="513ACE67"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580D2F37"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82</w:t>
            </w:r>
          </w:p>
        </w:tc>
        <w:tc>
          <w:tcPr>
            <w:tcW w:w="953" w:type="dxa"/>
            <w:vAlign w:val="center"/>
          </w:tcPr>
          <w:p w14:paraId="0CD93D1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0509EC6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68BF231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86" w:type="dxa"/>
            <w:vAlign w:val="center"/>
          </w:tcPr>
          <w:p w14:paraId="07B1932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19.5</w:t>
            </w:r>
          </w:p>
        </w:tc>
        <w:tc>
          <w:tcPr>
            <w:tcW w:w="962" w:type="dxa"/>
            <w:vAlign w:val="center"/>
          </w:tcPr>
          <w:p w14:paraId="4268082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S#144</w:t>
            </w:r>
          </w:p>
        </w:tc>
        <w:tc>
          <w:tcPr>
            <w:tcW w:w="941" w:type="dxa"/>
            <w:vAlign w:val="center"/>
          </w:tcPr>
          <w:p w14:paraId="2C0E9697"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46B3FC7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68</w:t>
            </w:r>
          </w:p>
        </w:tc>
        <w:tc>
          <w:tcPr>
            <w:tcW w:w="940" w:type="dxa"/>
            <w:vAlign w:val="center"/>
          </w:tcPr>
          <w:p w14:paraId="01E84FE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484CE92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4999D13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75" w:type="dxa"/>
            <w:vAlign w:val="center"/>
          </w:tcPr>
          <w:p w14:paraId="2CFC1D7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26.9</w:t>
            </w:r>
          </w:p>
        </w:tc>
      </w:tr>
      <w:tr w:rsidR="00E44E6A" w14:paraId="15ED4FA5" w14:textId="77777777">
        <w:trPr>
          <w:trHeight w:val="567"/>
          <w:jc w:val="center"/>
        </w:trPr>
        <w:tc>
          <w:tcPr>
            <w:tcW w:w="967" w:type="dxa"/>
            <w:vAlign w:val="center"/>
          </w:tcPr>
          <w:p w14:paraId="226F75C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S#132</w:t>
            </w:r>
          </w:p>
        </w:tc>
        <w:tc>
          <w:tcPr>
            <w:tcW w:w="953" w:type="dxa"/>
            <w:vAlign w:val="center"/>
          </w:tcPr>
          <w:p w14:paraId="2906766A"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77F9848A"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70</w:t>
            </w:r>
          </w:p>
        </w:tc>
        <w:tc>
          <w:tcPr>
            <w:tcW w:w="953" w:type="dxa"/>
            <w:vAlign w:val="center"/>
          </w:tcPr>
          <w:p w14:paraId="3A5E9FA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5B1F13A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52417C3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86" w:type="dxa"/>
            <w:vAlign w:val="center"/>
          </w:tcPr>
          <w:p w14:paraId="3546B9D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17.2</w:t>
            </w:r>
          </w:p>
        </w:tc>
        <w:tc>
          <w:tcPr>
            <w:tcW w:w="962" w:type="dxa"/>
            <w:vAlign w:val="center"/>
          </w:tcPr>
          <w:p w14:paraId="755577D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S#145</w:t>
            </w:r>
          </w:p>
        </w:tc>
        <w:tc>
          <w:tcPr>
            <w:tcW w:w="941" w:type="dxa"/>
            <w:vAlign w:val="center"/>
          </w:tcPr>
          <w:p w14:paraId="6AE2D55B"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1B20001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53</w:t>
            </w:r>
          </w:p>
        </w:tc>
        <w:tc>
          <w:tcPr>
            <w:tcW w:w="940" w:type="dxa"/>
            <w:vAlign w:val="center"/>
          </w:tcPr>
          <w:p w14:paraId="35AF575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2B6127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3DEF877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75" w:type="dxa"/>
            <w:vAlign w:val="center"/>
          </w:tcPr>
          <w:p w14:paraId="292BF1F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24.3</w:t>
            </w:r>
          </w:p>
        </w:tc>
      </w:tr>
      <w:tr w:rsidR="00E44E6A" w14:paraId="08545430" w14:textId="77777777">
        <w:trPr>
          <w:trHeight w:val="567"/>
          <w:jc w:val="center"/>
        </w:trPr>
        <w:tc>
          <w:tcPr>
            <w:tcW w:w="967" w:type="dxa"/>
            <w:vAlign w:val="center"/>
          </w:tcPr>
          <w:p w14:paraId="4C151D0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S#133</w:t>
            </w:r>
          </w:p>
        </w:tc>
        <w:tc>
          <w:tcPr>
            <w:tcW w:w="953" w:type="dxa"/>
            <w:vAlign w:val="center"/>
          </w:tcPr>
          <w:p w14:paraId="6108205C"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0FCE62CF"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58</w:t>
            </w:r>
          </w:p>
        </w:tc>
        <w:tc>
          <w:tcPr>
            <w:tcW w:w="953" w:type="dxa"/>
            <w:vAlign w:val="center"/>
          </w:tcPr>
          <w:p w14:paraId="7BB15C9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5E38F77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4A79C96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86" w:type="dxa"/>
            <w:vAlign w:val="center"/>
          </w:tcPr>
          <w:p w14:paraId="3D311B7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19.6</w:t>
            </w:r>
          </w:p>
        </w:tc>
        <w:tc>
          <w:tcPr>
            <w:tcW w:w="962" w:type="dxa"/>
            <w:vAlign w:val="center"/>
          </w:tcPr>
          <w:p w14:paraId="1FF8496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S#146</w:t>
            </w:r>
          </w:p>
        </w:tc>
        <w:tc>
          <w:tcPr>
            <w:tcW w:w="941" w:type="dxa"/>
            <w:vAlign w:val="center"/>
          </w:tcPr>
          <w:p w14:paraId="1325AB39"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27266E4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28</w:t>
            </w:r>
          </w:p>
        </w:tc>
        <w:tc>
          <w:tcPr>
            <w:tcW w:w="940" w:type="dxa"/>
            <w:vAlign w:val="center"/>
          </w:tcPr>
          <w:p w14:paraId="0861084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0D86B8D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046E33C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75" w:type="dxa"/>
            <w:vAlign w:val="center"/>
          </w:tcPr>
          <w:p w14:paraId="12C41B3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16.2</w:t>
            </w:r>
          </w:p>
        </w:tc>
      </w:tr>
      <w:tr w:rsidR="00E44E6A" w14:paraId="17B13B4E" w14:textId="77777777">
        <w:trPr>
          <w:trHeight w:val="567"/>
          <w:jc w:val="center"/>
        </w:trPr>
        <w:tc>
          <w:tcPr>
            <w:tcW w:w="967" w:type="dxa"/>
            <w:vAlign w:val="center"/>
          </w:tcPr>
          <w:p w14:paraId="262E750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S#134</w:t>
            </w:r>
          </w:p>
        </w:tc>
        <w:tc>
          <w:tcPr>
            <w:tcW w:w="953" w:type="dxa"/>
            <w:vAlign w:val="center"/>
          </w:tcPr>
          <w:p w14:paraId="5F4D55BA"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34DEB0E4"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71</w:t>
            </w:r>
          </w:p>
        </w:tc>
        <w:tc>
          <w:tcPr>
            <w:tcW w:w="953" w:type="dxa"/>
            <w:vAlign w:val="center"/>
          </w:tcPr>
          <w:p w14:paraId="5E34D90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C76658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5521447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86" w:type="dxa"/>
            <w:vAlign w:val="center"/>
          </w:tcPr>
          <w:p w14:paraId="784D001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12.5</w:t>
            </w:r>
          </w:p>
        </w:tc>
        <w:tc>
          <w:tcPr>
            <w:tcW w:w="962" w:type="dxa"/>
            <w:vAlign w:val="center"/>
          </w:tcPr>
          <w:p w14:paraId="3D0A6C2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S#147</w:t>
            </w:r>
          </w:p>
        </w:tc>
        <w:tc>
          <w:tcPr>
            <w:tcW w:w="941" w:type="dxa"/>
            <w:vAlign w:val="center"/>
          </w:tcPr>
          <w:p w14:paraId="53E39AFC"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5DBDA3B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43</w:t>
            </w:r>
          </w:p>
        </w:tc>
        <w:tc>
          <w:tcPr>
            <w:tcW w:w="940" w:type="dxa"/>
            <w:vAlign w:val="center"/>
          </w:tcPr>
          <w:p w14:paraId="4F3D979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08ED50F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1348477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75" w:type="dxa"/>
            <w:vAlign w:val="center"/>
          </w:tcPr>
          <w:p w14:paraId="56EB308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19.8</w:t>
            </w:r>
          </w:p>
        </w:tc>
      </w:tr>
      <w:tr w:rsidR="00E44E6A" w14:paraId="223474BB" w14:textId="77777777">
        <w:trPr>
          <w:trHeight w:val="567"/>
          <w:jc w:val="center"/>
        </w:trPr>
        <w:tc>
          <w:tcPr>
            <w:tcW w:w="967" w:type="dxa"/>
            <w:vAlign w:val="center"/>
          </w:tcPr>
          <w:p w14:paraId="053CE2C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S#135</w:t>
            </w:r>
          </w:p>
        </w:tc>
        <w:tc>
          <w:tcPr>
            <w:tcW w:w="953" w:type="dxa"/>
            <w:vAlign w:val="center"/>
          </w:tcPr>
          <w:p w14:paraId="0BD48BB1"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73FFBCE5"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79</w:t>
            </w:r>
          </w:p>
        </w:tc>
        <w:tc>
          <w:tcPr>
            <w:tcW w:w="953" w:type="dxa"/>
            <w:vAlign w:val="center"/>
          </w:tcPr>
          <w:p w14:paraId="34FE94D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5A14C2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37F46A8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86" w:type="dxa"/>
            <w:vAlign w:val="center"/>
          </w:tcPr>
          <w:p w14:paraId="36A6E95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20.6</w:t>
            </w:r>
          </w:p>
        </w:tc>
        <w:tc>
          <w:tcPr>
            <w:tcW w:w="962" w:type="dxa"/>
            <w:vAlign w:val="center"/>
          </w:tcPr>
          <w:p w14:paraId="3C52D94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S#148</w:t>
            </w:r>
          </w:p>
        </w:tc>
        <w:tc>
          <w:tcPr>
            <w:tcW w:w="941" w:type="dxa"/>
            <w:vAlign w:val="center"/>
          </w:tcPr>
          <w:p w14:paraId="5166E38B"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7334286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67</w:t>
            </w:r>
          </w:p>
        </w:tc>
        <w:tc>
          <w:tcPr>
            <w:tcW w:w="940" w:type="dxa"/>
            <w:vAlign w:val="center"/>
          </w:tcPr>
          <w:p w14:paraId="32FF009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7BC750F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287ADE7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75" w:type="dxa"/>
            <w:vAlign w:val="center"/>
          </w:tcPr>
          <w:p w14:paraId="0CB54C1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22.60</w:t>
            </w:r>
          </w:p>
        </w:tc>
      </w:tr>
      <w:tr w:rsidR="00E44E6A" w14:paraId="6C5A08EB" w14:textId="77777777">
        <w:trPr>
          <w:trHeight w:val="567"/>
          <w:jc w:val="center"/>
        </w:trPr>
        <w:tc>
          <w:tcPr>
            <w:tcW w:w="967" w:type="dxa"/>
            <w:vAlign w:val="center"/>
          </w:tcPr>
          <w:p w14:paraId="516EFF2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S#136</w:t>
            </w:r>
          </w:p>
        </w:tc>
        <w:tc>
          <w:tcPr>
            <w:tcW w:w="953" w:type="dxa"/>
            <w:vAlign w:val="center"/>
          </w:tcPr>
          <w:p w14:paraId="2A3E5C9F"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35740C1D"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67</w:t>
            </w:r>
          </w:p>
        </w:tc>
        <w:tc>
          <w:tcPr>
            <w:tcW w:w="953" w:type="dxa"/>
            <w:vAlign w:val="center"/>
          </w:tcPr>
          <w:p w14:paraId="400191E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1746E47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15B7A71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86" w:type="dxa"/>
            <w:vAlign w:val="center"/>
          </w:tcPr>
          <w:p w14:paraId="4192BD0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19.5</w:t>
            </w:r>
          </w:p>
        </w:tc>
        <w:tc>
          <w:tcPr>
            <w:tcW w:w="962" w:type="dxa"/>
            <w:vAlign w:val="center"/>
          </w:tcPr>
          <w:p w14:paraId="3569B56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S#149</w:t>
            </w:r>
          </w:p>
        </w:tc>
        <w:tc>
          <w:tcPr>
            <w:tcW w:w="941" w:type="dxa"/>
            <w:vAlign w:val="center"/>
          </w:tcPr>
          <w:p w14:paraId="33618C7C"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405736E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58</w:t>
            </w:r>
          </w:p>
        </w:tc>
        <w:tc>
          <w:tcPr>
            <w:tcW w:w="940" w:type="dxa"/>
            <w:vAlign w:val="center"/>
          </w:tcPr>
          <w:p w14:paraId="6CE13AA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17947F4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36E4640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75" w:type="dxa"/>
            <w:vAlign w:val="center"/>
          </w:tcPr>
          <w:p w14:paraId="72DEE73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24.3</w:t>
            </w:r>
          </w:p>
        </w:tc>
      </w:tr>
      <w:tr w:rsidR="00E44E6A" w14:paraId="6A95ABA6" w14:textId="77777777">
        <w:trPr>
          <w:trHeight w:val="567"/>
          <w:jc w:val="center"/>
        </w:trPr>
        <w:tc>
          <w:tcPr>
            <w:tcW w:w="967" w:type="dxa"/>
            <w:vAlign w:val="center"/>
          </w:tcPr>
          <w:p w14:paraId="5514FFA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S#137</w:t>
            </w:r>
          </w:p>
        </w:tc>
        <w:tc>
          <w:tcPr>
            <w:tcW w:w="953" w:type="dxa"/>
            <w:vAlign w:val="center"/>
          </w:tcPr>
          <w:p w14:paraId="21A0933E"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283D88BE"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42</w:t>
            </w:r>
          </w:p>
        </w:tc>
        <w:tc>
          <w:tcPr>
            <w:tcW w:w="953" w:type="dxa"/>
            <w:vAlign w:val="center"/>
          </w:tcPr>
          <w:p w14:paraId="5BB3A4F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15CD27B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7A79A55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86" w:type="dxa"/>
            <w:vAlign w:val="center"/>
          </w:tcPr>
          <w:p w14:paraId="27C80EB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18.7</w:t>
            </w:r>
          </w:p>
        </w:tc>
        <w:tc>
          <w:tcPr>
            <w:tcW w:w="962" w:type="dxa"/>
            <w:vAlign w:val="center"/>
          </w:tcPr>
          <w:p w14:paraId="40E9206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S#150</w:t>
            </w:r>
          </w:p>
        </w:tc>
        <w:tc>
          <w:tcPr>
            <w:tcW w:w="941" w:type="dxa"/>
            <w:vAlign w:val="center"/>
          </w:tcPr>
          <w:p w14:paraId="4A8BEEEC"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7559AAB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47</w:t>
            </w:r>
          </w:p>
        </w:tc>
        <w:tc>
          <w:tcPr>
            <w:tcW w:w="940" w:type="dxa"/>
            <w:vAlign w:val="center"/>
          </w:tcPr>
          <w:p w14:paraId="0BF776F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F9CA47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275D8FC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75" w:type="dxa"/>
            <w:vAlign w:val="center"/>
          </w:tcPr>
          <w:p w14:paraId="4B6130B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19.2</w:t>
            </w:r>
          </w:p>
        </w:tc>
      </w:tr>
      <w:tr w:rsidR="00E44E6A" w14:paraId="55336483" w14:textId="77777777">
        <w:trPr>
          <w:trHeight w:val="567"/>
          <w:jc w:val="center"/>
        </w:trPr>
        <w:tc>
          <w:tcPr>
            <w:tcW w:w="967" w:type="dxa"/>
            <w:vAlign w:val="center"/>
          </w:tcPr>
          <w:p w14:paraId="0AE6E5BC" w14:textId="77777777" w:rsidR="00E44E6A" w:rsidRDefault="00000000">
            <w:pPr>
              <w:widowControl/>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S#138</w:t>
            </w:r>
          </w:p>
        </w:tc>
        <w:tc>
          <w:tcPr>
            <w:tcW w:w="953" w:type="dxa"/>
            <w:vAlign w:val="center"/>
          </w:tcPr>
          <w:p w14:paraId="57081C63"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6D35D98E" w14:textId="77777777" w:rsidR="00E44E6A" w:rsidRDefault="00000000">
            <w:pPr>
              <w:widowControl/>
              <w:spacing w:line="240" w:lineRule="auto"/>
              <w:ind w:firstLineChars="0" w:firstLine="0"/>
              <w:jc w:val="center"/>
              <w:rPr>
                <w:rFonts w:eastAsia="等线" w:cs="Times New Roman"/>
                <w:sz w:val="21"/>
                <w:szCs w:val="21"/>
              </w:rPr>
            </w:pPr>
            <w:r>
              <w:rPr>
                <w:rFonts w:cs="Times New Roman"/>
                <w:color w:val="000000"/>
                <w:sz w:val="21"/>
                <w:szCs w:val="21"/>
              </w:rPr>
              <w:t>53</w:t>
            </w:r>
          </w:p>
        </w:tc>
        <w:tc>
          <w:tcPr>
            <w:tcW w:w="953" w:type="dxa"/>
            <w:vAlign w:val="center"/>
          </w:tcPr>
          <w:p w14:paraId="45E8036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70D6CEE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7BCC108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86" w:type="dxa"/>
            <w:vAlign w:val="center"/>
          </w:tcPr>
          <w:p w14:paraId="5EA366F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23.6</w:t>
            </w:r>
          </w:p>
        </w:tc>
        <w:tc>
          <w:tcPr>
            <w:tcW w:w="962" w:type="dxa"/>
            <w:vAlign w:val="center"/>
          </w:tcPr>
          <w:p w14:paraId="3DB1A35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S#151</w:t>
            </w:r>
          </w:p>
        </w:tc>
        <w:tc>
          <w:tcPr>
            <w:tcW w:w="941" w:type="dxa"/>
            <w:vAlign w:val="center"/>
          </w:tcPr>
          <w:p w14:paraId="62D40E61"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7C388DE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49</w:t>
            </w:r>
          </w:p>
        </w:tc>
        <w:tc>
          <w:tcPr>
            <w:tcW w:w="940" w:type="dxa"/>
            <w:vAlign w:val="center"/>
          </w:tcPr>
          <w:p w14:paraId="20A8E1F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09F25F2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323A515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75" w:type="dxa"/>
            <w:vAlign w:val="center"/>
          </w:tcPr>
          <w:p w14:paraId="0250149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18.3</w:t>
            </w:r>
          </w:p>
        </w:tc>
      </w:tr>
      <w:tr w:rsidR="00E44E6A" w14:paraId="78EE9381" w14:textId="77777777">
        <w:trPr>
          <w:trHeight w:val="567"/>
          <w:jc w:val="center"/>
        </w:trPr>
        <w:tc>
          <w:tcPr>
            <w:tcW w:w="967" w:type="dxa"/>
            <w:vAlign w:val="center"/>
          </w:tcPr>
          <w:p w14:paraId="2FA3C624" w14:textId="77777777" w:rsidR="00E44E6A" w:rsidRDefault="00000000">
            <w:pPr>
              <w:widowControl/>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S#139</w:t>
            </w:r>
          </w:p>
        </w:tc>
        <w:tc>
          <w:tcPr>
            <w:tcW w:w="953" w:type="dxa"/>
            <w:vAlign w:val="center"/>
          </w:tcPr>
          <w:p w14:paraId="38F527AC"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2FFFCE1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48</w:t>
            </w:r>
          </w:p>
        </w:tc>
        <w:tc>
          <w:tcPr>
            <w:tcW w:w="953" w:type="dxa"/>
            <w:vAlign w:val="center"/>
          </w:tcPr>
          <w:p w14:paraId="03925C0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0E1C60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1075A3B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86" w:type="dxa"/>
            <w:vAlign w:val="center"/>
          </w:tcPr>
          <w:p w14:paraId="0C16D31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19.6</w:t>
            </w:r>
          </w:p>
        </w:tc>
        <w:tc>
          <w:tcPr>
            <w:tcW w:w="962" w:type="dxa"/>
            <w:vAlign w:val="center"/>
          </w:tcPr>
          <w:p w14:paraId="62ADD06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S#152</w:t>
            </w:r>
          </w:p>
        </w:tc>
        <w:tc>
          <w:tcPr>
            <w:tcW w:w="941" w:type="dxa"/>
            <w:vAlign w:val="center"/>
          </w:tcPr>
          <w:p w14:paraId="41201911"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076E765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72</w:t>
            </w:r>
          </w:p>
        </w:tc>
        <w:tc>
          <w:tcPr>
            <w:tcW w:w="940" w:type="dxa"/>
            <w:vAlign w:val="center"/>
          </w:tcPr>
          <w:p w14:paraId="33BFE22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635371C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1341561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75" w:type="dxa"/>
            <w:vAlign w:val="center"/>
          </w:tcPr>
          <w:p w14:paraId="4C91301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21.6</w:t>
            </w:r>
          </w:p>
        </w:tc>
      </w:tr>
      <w:tr w:rsidR="00E44E6A" w14:paraId="77EFBB6C" w14:textId="77777777">
        <w:trPr>
          <w:trHeight w:val="567"/>
          <w:jc w:val="center"/>
        </w:trPr>
        <w:tc>
          <w:tcPr>
            <w:tcW w:w="967" w:type="dxa"/>
            <w:vAlign w:val="center"/>
          </w:tcPr>
          <w:p w14:paraId="739DC20F" w14:textId="77777777" w:rsidR="00E44E6A" w:rsidRDefault="00000000">
            <w:pPr>
              <w:widowControl/>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S#140</w:t>
            </w:r>
          </w:p>
        </w:tc>
        <w:tc>
          <w:tcPr>
            <w:tcW w:w="953" w:type="dxa"/>
            <w:vAlign w:val="center"/>
          </w:tcPr>
          <w:p w14:paraId="062A9F95"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2C38BA6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35</w:t>
            </w:r>
          </w:p>
        </w:tc>
        <w:tc>
          <w:tcPr>
            <w:tcW w:w="953" w:type="dxa"/>
            <w:vAlign w:val="center"/>
          </w:tcPr>
          <w:p w14:paraId="175489E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213BB73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0AEF9CD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86" w:type="dxa"/>
            <w:vAlign w:val="center"/>
          </w:tcPr>
          <w:p w14:paraId="25605C8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27.1</w:t>
            </w:r>
          </w:p>
        </w:tc>
        <w:tc>
          <w:tcPr>
            <w:tcW w:w="962" w:type="dxa"/>
            <w:vAlign w:val="center"/>
          </w:tcPr>
          <w:p w14:paraId="7CCAE6B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S#153</w:t>
            </w:r>
          </w:p>
        </w:tc>
        <w:tc>
          <w:tcPr>
            <w:tcW w:w="941" w:type="dxa"/>
            <w:vAlign w:val="center"/>
          </w:tcPr>
          <w:p w14:paraId="0F01A006"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4C64B9C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52</w:t>
            </w:r>
          </w:p>
        </w:tc>
        <w:tc>
          <w:tcPr>
            <w:tcW w:w="940" w:type="dxa"/>
            <w:vAlign w:val="center"/>
          </w:tcPr>
          <w:p w14:paraId="4F38F37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56E02D8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7140BC4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75" w:type="dxa"/>
            <w:vAlign w:val="center"/>
          </w:tcPr>
          <w:p w14:paraId="5B84279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25.7</w:t>
            </w:r>
          </w:p>
        </w:tc>
      </w:tr>
      <w:tr w:rsidR="00E44E6A" w14:paraId="12756648" w14:textId="77777777">
        <w:trPr>
          <w:trHeight w:val="567"/>
          <w:jc w:val="center"/>
        </w:trPr>
        <w:tc>
          <w:tcPr>
            <w:tcW w:w="967" w:type="dxa"/>
            <w:tcBorders>
              <w:bottom w:val="single" w:sz="12" w:space="0" w:color="auto"/>
            </w:tcBorders>
            <w:vAlign w:val="center"/>
          </w:tcPr>
          <w:p w14:paraId="42F609D5" w14:textId="77777777" w:rsidR="00E44E6A" w:rsidRDefault="00000000">
            <w:pPr>
              <w:widowControl/>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S#141</w:t>
            </w:r>
          </w:p>
        </w:tc>
        <w:tc>
          <w:tcPr>
            <w:tcW w:w="953" w:type="dxa"/>
            <w:tcBorders>
              <w:bottom w:val="single" w:sz="12" w:space="0" w:color="auto"/>
            </w:tcBorders>
            <w:vAlign w:val="center"/>
          </w:tcPr>
          <w:p w14:paraId="73E403EC"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tcBorders>
              <w:bottom w:val="single" w:sz="12" w:space="0" w:color="auto"/>
            </w:tcBorders>
            <w:vAlign w:val="center"/>
          </w:tcPr>
          <w:p w14:paraId="0D7762E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63</w:t>
            </w:r>
          </w:p>
        </w:tc>
        <w:tc>
          <w:tcPr>
            <w:tcW w:w="953" w:type="dxa"/>
            <w:tcBorders>
              <w:bottom w:val="single" w:sz="12" w:space="0" w:color="auto"/>
            </w:tcBorders>
            <w:vAlign w:val="center"/>
          </w:tcPr>
          <w:p w14:paraId="38192C2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bottom w:val="single" w:sz="12" w:space="0" w:color="auto"/>
            </w:tcBorders>
            <w:vAlign w:val="center"/>
          </w:tcPr>
          <w:p w14:paraId="38C09D6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tcBorders>
              <w:bottom w:val="single" w:sz="12" w:space="0" w:color="auto"/>
            </w:tcBorders>
            <w:vAlign w:val="center"/>
          </w:tcPr>
          <w:p w14:paraId="5063573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86" w:type="dxa"/>
            <w:tcBorders>
              <w:bottom w:val="single" w:sz="12" w:space="0" w:color="auto"/>
            </w:tcBorders>
            <w:vAlign w:val="center"/>
          </w:tcPr>
          <w:p w14:paraId="0E15371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24.4</w:t>
            </w:r>
          </w:p>
        </w:tc>
        <w:tc>
          <w:tcPr>
            <w:tcW w:w="962" w:type="dxa"/>
            <w:tcBorders>
              <w:bottom w:val="single" w:sz="12" w:space="0" w:color="auto"/>
            </w:tcBorders>
            <w:vAlign w:val="center"/>
          </w:tcPr>
          <w:p w14:paraId="5EF0297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S#154</w:t>
            </w:r>
          </w:p>
        </w:tc>
        <w:tc>
          <w:tcPr>
            <w:tcW w:w="941" w:type="dxa"/>
            <w:tcBorders>
              <w:bottom w:val="single" w:sz="12" w:space="0" w:color="auto"/>
            </w:tcBorders>
            <w:vAlign w:val="center"/>
          </w:tcPr>
          <w:p w14:paraId="3E741446"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tcBorders>
              <w:bottom w:val="single" w:sz="12" w:space="0" w:color="auto"/>
            </w:tcBorders>
            <w:vAlign w:val="center"/>
          </w:tcPr>
          <w:p w14:paraId="063A8AF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39</w:t>
            </w:r>
          </w:p>
        </w:tc>
        <w:tc>
          <w:tcPr>
            <w:tcW w:w="940" w:type="dxa"/>
            <w:tcBorders>
              <w:bottom w:val="single" w:sz="12" w:space="0" w:color="auto"/>
            </w:tcBorders>
            <w:vAlign w:val="center"/>
          </w:tcPr>
          <w:p w14:paraId="0EF0D3E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bottom w:val="single" w:sz="12" w:space="0" w:color="auto"/>
            </w:tcBorders>
            <w:vAlign w:val="center"/>
          </w:tcPr>
          <w:p w14:paraId="47FF3AE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tcBorders>
              <w:bottom w:val="single" w:sz="12" w:space="0" w:color="auto"/>
            </w:tcBorders>
            <w:vAlign w:val="center"/>
          </w:tcPr>
          <w:p w14:paraId="2582DFB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75" w:type="dxa"/>
            <w:tcBorders>
              <w:bottom w:val="single" w:sz="12" w:space="0" w:color="auto"/>
            </w:tcBorders>
            <w:vAlign w:val="center"/>
          </w:tcPr>
          <w:p w14:paraId="28CE6E9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17.99</w:t>
            </w:r>
          </w:p>
        </w:tc>
      </w:tr>
      <w:tr w:rsidR="00E44E6A" w14:paraId="101569AE" w14:textId="77777777">
        <w:trPr>
          <w:trHeight w:val="567"/>
          <w:jc w:val="center"/>
        </w:trPr>
        <w:tc>
          <w:tcPr>
            <w:tcW w:w="967" w:type="dxa"/>
            <w:tcBorders>
              <w:top w:val="single" w:sz="12" w:space="0" w:color="auto"/>
            </w:tcBorders>
            <w:vAlign w:val="center"/>
          </w:tcPr>
          <w:p w14:paraId="3CE1A050" w14:textId="77777777" w:rsidR="00E44E6A" w:rsidRDefault="00000000">
            <w:pPr>
              <w:widowControl/>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lastRenderedPageBreak/>
              <w:t>S#155</w:t>
            </w:r>
          </w:p>
        </w:tc>
        <w:tc>
          <w:tcPr>
            <w:tcW w:w="953" w:type="dxa"/>
            <w:tcBorders>
              <w:top w:val="single" w:sz="12" w:space="0" w:color="auto"/>
            </w:tcBorders>
            <w:vAlign w:val="center"/>
          </w:tcPr>
          <w:p w14:paraId="36CFF3D5"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tcBorders>
              <w:top w:val="single" w:sz="12" w:space="0" w:color="auto"/>
            </w:tcBorders>
            <w:vAlign w:val="center"/>
          </w:tcPr>
          <w:p w14:paraId="62C9F2E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61</w:t>
            </w:r>
          </w:p>
        </w:tc>
        <w:tc>
          <w:tcPr>
            <w:tcW w:w="953" w:type="dxa"/>
            <w:tcBorders>
              <w:top w:val="single" w:sz="12" w:space="0" w:color="auto"/>
            </w:tcBorders>
            <w:vAlign w:val="center"/>
          </w:tcPr>
          <w:p w14:paraId="7877FDB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top w:val="single" w:sz="12" w:space="0" w:color="auto"/>
            </w:tcBorders>
            <w:vAlign w:val="center"/>
          </w:tcPr>
          <w:p w14:paraId="2E4DADC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tcBorders>
              <w:top w:val="single" w:sz="12" w:space="0" w:color="auto"/>
            </w:tcBorders>
            <w:vAlign w:val="center"/>
          </w:tcPr>
          <w:p w14:paraId="7511543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86" w:type="dxa"/>
            <w:tcBorders>
              <w:top w:val="single" w:sz="12" w:space="0" w:color="auto"/>
            </w:tcBorders>
            <w:vAlign w:val="center"/>
          </w:tcPr>
          <w:p w14:paraId="34D9559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20.7</w:t>
            </w:r>
          </w:p>
        </w:tc>
        <w:tc>
          <w:tcPr>
            <w:tcW w:w="962" w:type="dxa"/>
            <w:tcBorders>
              <w:top w:val="single" w:sz="12" w:space="0" w:color="auto"/>
            </w:tcBorders>
            <w:vAlign w:val="center"/>
          </w:tcPr>
          <w:p w14:paraId="10B4788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S#161</w:t>
            </w:r>
          </w:p>
        </w:tc>
        <w:tc>
          <w:tcPr>
            <w:tcW w:w="941" w:type="dxa"/>
            <w:tcBorders>
              <w:top w:val="single" w:sz="12" w:space="0" w:color="auto"/>
            </w:tcBorders>
            <w:vAlign w:val="center"/>
          </w:tcPr>
          <w:p w14:paraId="76801573"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tcBorders>
              <w:top w:val="single" w:sz="12" w:space="0" w:color="auto"/>
            </w:tcBorders>
            <w:vAlign w:val="center"/>
          </w:tcPr>
          <w:p w14:paraId="2AC3D12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57</w:t>
            </w:r>
          </w:p>
        </w:tc>
        <w:tc>
          <w:tcPr>
            <w:tcW w:w="940" w:type="dxa"/>
            <w:tcBorders>
              <w:top w:val="single" w:sz="12" w:space="0" w:color="auto"/>
            </w:tcBorders>
            <w:vAlign w:val="center"/>
          </w:tcPr>
          <w:p w14:paraId="353B2F5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top w:val="single" w:sz="12" w:space="0" w:color="auto"/>
            </w:tcBorders>
            <w:vAlign w:val="center"/>
          </w:tcPr>
          <w:p w14:paraId="3A94E21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tcBorders>
              <w:top w:val="single" w:sz="12" w:space="0" w:color="auto"/>
            </w:tcBorders>
            <w:vAlign w:val="center"/>
          </w:tcPr>
          <w:p w14:paraId="7CB28E5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75" w:type="dxa"/>
            <w:tcBorders>
              <w:top w:val="single" w:sz="12" w:space="0" w:color="auto"/>
            </w:tcBorders>
            <w:vAlign w:val="center"/>
          </w:tcPr>
          <w:p w14:paraId="690C188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27.5</w:t>
            </w:r>
          </w:p>
        </w:tc>
      </w:tr>
      <w:tr w:rsidR="00E44E6A" w14:paraId="272B51B2" w14:textId="77777777">
        <w:trPr>
          <w:trHeight w:val="567"/>
          <w:jc w:val="center"/>
        </w:trPr>
        <w:tc>
          <w:tcPr>
            <w:tcW w:w="967" w:type="dxa"/>
            <w:vAlign w:val="center"/>
          </w:tcPr>
          <w:p w14:paraId="2083F701" w14:textId="77777777" w:rsidR="00E44E6A" w:rsidRDefault="00000000">
            <w:pPr>
              <w:widowControl/>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S#156</w:t>
            </w:r>
          </w:p>
        </w:tc>
        <w:tc>
          <w:tcPr>
            <w:tcW w:w="953" w:type="dxa"/>
            <w:vAlign w:val="center"/>
          </w:tcPr>
          <w:p w14:paraId="01A79D16"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1641FF8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82</w:t>
            </w:r>
          </w:p>
        </w:tc>
        <w:tc>
          <w:tcPr>
            <w:tcW w:w="953" w:type="dxa"/>
            <w:vAlign w:val="center"/>
          </w:tcPr>
          <w:p w14:paraId="7CF5A4A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76BA9D9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703D19F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86" w:type="dxa"/>
            <w:vAlign w:val="center"/>
          </w:tcPr>
          <w:p w14:paraId="731B51F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21.6</w:t>
            </w:r>
          </w:p>
        </w:tc>
        <w:tc>
          <w:tcPr>
            <w:tcW w:w="962" w:type="dxa"/>
            <w:vAlign w:val="center"/>
          </w:tcPr>
          <w:p w14:paraId="7A24FE3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S#162</w:t>
            </w:r>
          </w:p>
        </w:tc>
        <w:tc>
          <w:tcPr>
            <w:tcW w:w="941" w:type="dxa"/>
            <w:vAlign w:val="center"/>
          </w:tcPr>
          <w:p w14:paraId="783A9EA9"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vAlign w:val="center"/>
          </w:tcPr>
          <w:p w14:paraId="7BE5A94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66</w:t>
            </w:r>
          </w:p>
        </w:tc>
        <w:tc>
          <w:tcPr>
            <w:tcW w:w="940" w:type="dxa"/>
            <w:vAlign w:val="center"/>
          </w:tcPr>
          <w:p w14:paraId="349B508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456CEEC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7F11612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75" w:type="dxa"/>
            <w:vAlign w:val="center"/>
          </w:tcPr>
          <w:p w14:paraId="58C8B74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26.3</w:t>
            </w:r>
          </w:p>
        </w:tc>
      </w:tr>
      <w:tr w:rsidR="00E44E6A" w14:paraId="4EEB158B" w14:textId="77777777">
        <w:trPr>
          <w:trHeight w:val="567"/>
          <w:jc w:val="center"/>
        </w:trPr>
        <w:tc>
          <w:tcPr>
            <w:tcW w:w="967" w:type="dxa"/>
            <w:vAlign w:val="center"/>
          </w:tcPr>
          <w:p w14:paraId="43E9D0A9" w14:textId="77777777" w:rsidR="00E44E6A" w:rsidRDefault="00000000">
            <w:pPr>
              <w:widowControl/>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S#157</w:t>
            </w:r>
          </w:p>
        </w:tc>
        <w:tc>
          <w:tcPr>
            <w:tcW w:w="953" w:type="dxa"/>
            <w:vAlign w:val="center"/>
          </w:tcPr>
          <w:p w14:paraId="7BF6C9AB"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45A3A30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46</w:t>
            </w:r>
          </w:p>
        </w:tc>
        <w:tc>
          <w:tcPr>
            <w:tcW w:w="953" w:type="dxa"/>
            <w:vAlign w:val="center"/>
          </w:tcPr>
          <w:p w14:paraId="31B116D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71C5CF6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4CB397E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86" w:type="dxa"/>
            <w:vAlign w:val="center"/>
          </w:tcPr>
          <w:p w14:paraId="20D8981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22.3</w:t>
            </w:r>
          </w:p>
        </w:tc>
        <w:tc>
          <w:tcPr>
            <w:tcW w:w="962" w:type="dxa"/>
            <w:vAlign w:val="center"/>
          </w:tcPr>
          <w:p w14:paraId="304FBC9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S#163</w:t>
            </w:r>
          </w:p>
        </w:tc>
        <w:tc>
          <w:tcPr>
            <w:tcW w:w="941" w:type="dxa"/>
            <w:vAlign w:val="center"/>
          </w:tcPr>
          <w:p w14:paraId="7E03C273"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7147B9C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61</w:t>
            </w:r>
          </w:p>
        </w:tc>
        <w:tc>
          <w:tcPr>
            <w:tcW w:w="940" w:type="dxa"/>
            <w:vAlign w:val="center"/>
          </w:tcPr>
          <w:p w14:paraId="67AFC968"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5DCE9630"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59648F7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75" w:type="dxa"/>
            <w:vAlign w:val="center"/>
          </w:tcPr>
          <w:p w14:paraId="01E1CFB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25.7</w:t>
            </w:r>
          </w:p>
        </w:tc>
      </w:tr>
      <w:tr w:rsidR="00E44E6A" w14:paraId="3A94445E" w14:textId="77777777">
        <w:trPr>
          <w:trHeight w:val="567"/>
          <w:jc w:val="center"/>
        </w:trPr>
        <w:tc>
          <w:tcPr>
            <w:tcW w:w="967" w:type="dxa"/>
            <w:vAlign w:val="center"/>
          </w:tcPr>
          <w:p w14:paraId="2BA662D2" w14:textId="77777777" w:rsidR="00E44E6A" w:rsidRDefault="00000000">
            <w:pPr>
              <w:widowControl/>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S#158</w:t>
            </w:r>
          </w:p>
        </w:tc>
        <w:tc>
          <w:tcPr>
            <w:tcW w:w="953" w:type="dxa"/>
            <w:vAlign w:val="center"/>
          </w:tcPr>
          <w:p w14:paraId="2929DD4B"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14" w:type="dxa"/>
            <w:vAlign w:val="center"/>
          </w:tcPr>
          <w:p w14:paraId="461B594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73</w:t>
            </w:r>
          </w:p>
        </w:tc>
        <w:tc>
          <w:tcPr>
            <w:tcW w:w="953" w:type="dxa"/>
            <w:vAlign w:val="center"/>
          </w:tcPr>
          <w:p w14:paraId="223C696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02A5981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25C8C99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86" w:type="dxa"/>
            <w:vAlign w:val="center"/>
          </w:tcPr>
          <w:p w14:paraId="22EA0C1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20.7</w:t>
            </w:r>
          </w:p>
        </w:tc>
        <w:tc>
          <w:tcPr>
            <w:tcW w:w="962" w:type="dxa"/>
            <w:vAlign w:val="center"/>
          </w:tcPr>
          <w:p w14:paraId="07DE5FE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S#164</w:t>
            </w:r>
          </w:p>
        </w:tc>
        <w:tc>
          <w:tcPr>
            <w:tcW w:w="941" w:type="dxa"/>
            <w:vAlign w:val="center"/>
          </w:tcPr>
          <w:p w14:paraId="791174A2"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2DB45DA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49</w:t>
            </w:r>
          </w:p>
        </w:tc>
        <w:tc>
          <w:tcPr>
            <w:tcW w:w="940" w:type="dxa"/>
            <w:vAlign w:val="center"/>
          </w:tcPr>
          <w:p w14:paraId="7B7940E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75BBE66F"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44842EB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75" w:type="dxa"/>
            <w:vAlign w:val="center"/>
          </w:tcPr>
          <w:p w14:paraId="1E017FE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21.6</w:t>
            </w:r>
          </w:p>
        </w:tc>
      </w:tr>
      <w:tr w:rsidR="00E44E6A" w14:paraId="79EED141" w14:textId="77777777">
        <w:trPr>
          <w:trHeight w:val="567"/>
          <w:jc w:val="center"/>
        </w:trPr>
        <w:tc>
          <w:tcPr>
            <w:tcW w:w="967" w:type="dxa"/>
            <w:vAlign w:val="center"/>
          </w:tcPr>
          <w:p w14:paraId="650F8B42" w14:textId="77777777" w:rsidR="00E44E6A" w:rsidRDefault="00000000">
            <w:pPr>
              <w:widowControl/>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S#159</w:t>
            </w:r>
          </w:p>
        </w:tc>
        <w:tc>
          <w:tcPr>
            <w:tcW w:w="953" w:type="dxa"/>
            <w:vAlign w:val="center"/>
          </w:tcPr>
          <w:p w14:paraId="205E5D43"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vAlign w:val="center"/>
          </w:tcPr>
          <w:p w14:paraId="5F2C979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59</w:t>
            </w:r>
          </w:p>
        </w:tc>
        <w:tc>
          <w:tcPr>
            <w:tcW w:w="953" w:type="dxa"/>
            <w:vAlign w:val="center"/>
          </w:tcPr>
          <w:p w14:paraId="4CC0B4A1"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17DE5B7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4868531A"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86" w:type="dxa"/>
            <w:vAlign w:val="center"/>
          </w:tcPr>
          <w:p w14:paraId="6548E8F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26.8</w:t>
            </w:r>
          </w:p>
        </w:tc>
        <w:tc>
          <w:tcPr>
            <w:tcW w:w="962" w:type="dxa"/>
            <w:vAlign w:val="center"/>
          </w:tcPr>
          <w:p w14:paraId="391ECB8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S#165</w:t>
            </w:r>
          </w:p>
        </w:tc>
        <w:tc>
          <w:tcPr>
            <w:tcW w:w="941" w:type="dxa"/>
            <w:vAlign w:val="center"/>
          </w:tcPr>
          <w:p w14:paraId="6D732540"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07" w:type="dxa"/>
            <w:vAlign w:val="center"/>
          </w:tcPr>
          <w:p w14:paraId="75690A5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53</w:t>
            </w:r>
          </w:p>
        </w:tc>
        <w:tc>
          <w:tcPr>
            <w:tcW w:w="940" w:type="dxa"/>
            <w:vAlign w:val="center"/>
          </w:tcPr>
          <w:p w14:paraId="59BDF894"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vAlign w:val="center"/>
          </w:tcPr>
          <w:p w14:paraId="67F62B4B"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vAlign w:val="center"/>
          </w:tcPr>
          <w:p w14:paraId="69E7BACE"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75" w:type="dxa"/>
            <w:vAlign w:val="center"/>
          </w:tcPr>
          <w:p w14:paraId="79F6538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20.41</w:t>
            </w:r>
          </w:p>
        </w:tc>
      </w:tr>
      <w:tr w:rsidR="00E44E6A" w14:paraId="3A663A88" w14:textId="77777777">
        <w:trPr>
          <w:trHeight w:val="567"/>
          <w:jc w:val="center"/>
        </w:trPr>
        <w:tc>
          <w:tcPr>
            <w:tcW w:w="967" w:type="dxa"/>
            <w:tcBorders>
              <w:bottom w:val="single" w:sz="12" w:space="0" w:color="auto"/>
            </w:tcBorders>
            <w:vAlign w:val="center"/>
          </w:tcPr>
          <w:p w14:paraId="59DEB6CE" w14:textId="77777777" w:rsidR="00E44E6A" w:rsidRDefault="00000000">
            <w:pPr>
              <w:widowControl/>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S#160</w:t>
            </w:r>
          </w:p>
        </w:tc>
        <w:tc>
          <w:tcPr>
            <w:tcW w:w="953" w:type="dxa"/>
            <w:tcBorders>
              <w:bottom w:val="single" w:sz="12" w:space="0" w:color="auto"/>
            </w:tcBorders>
            <w:vAlign w:val="center"/>
          </w:tcPr>
          <w:p w14:paraId="5017D0FB"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Male</w:t>
            </w:r>
          </w:p>
        </w:tc>
        <w:tc>
          <w:tcPr>
            <w:tcW w:w="814" w:type="dxa"/>
            <w:tcBorders>
              <w:bottom w:val="single" w:sz="12" w:space="0" w:color="auto"/>
            </w:tcBorders>
            <w:vAlign w:val="center"/>
          </w:tcPr>
          <w:p w14:paraId="3CB90659"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47</w:t>
            </w:r>
          </w:p>
        </w:tc>
        <w:tc>
          <w:tcPr>
            <w:tcW w:w="953" w:type="dxa"/>
            <w:tcBorders>
              <w:bottom w:val="single" w:sz="12" w:space="0" w:color="auto"/>
            </w:tcBorders>
            <w:vAlign w:val="center"/>
          </w:tcPr>
          <w:p w14:paraId="2135640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bottom w:val="single" w:sz="12" w:space="0" w:color="auto"/>
            </w:tcBorders>
            <w:vAlign w:val="center"/>
          </w:tcPr>
          <w:p w14:paraId="184AC592"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tcBorders>
              <w:bottom w:val="single" w:sz="12" w:space="0" w:color="auto"/>
            </w:tcBorders>
            <w:vAlign w:val="center"/>
          </w:tcPr>
          <w:p w14:paraId="078A3CE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86" w:type="dxa"/>
            <w:tcBorders>
              <w:bottom w:val="single" w:sz="12" w:space="0" w:color="auto"/>
            </w:tcBorders>
            <w:vAlign w:val="center"/>
          </w:tcPr>
          <w:p w14:paraId="5D4EE246"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19.6</w:t>
            </w:r>
          </w:p>
        </w:tc>
        <w:tc>
          <w:tcPr>
            <w:tcW w:w="962" w:type="dxa"/>
            <w:tcBorders>
              <w:bottom w:val="single" w:sz="12" w:space="0" w:color="auto"/>
            </w:tcBorders>
            <w:vAlign w:val="center"/>
          </w:tcPr>
          <w:p w14:paraId="364B836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S#166</w:t>
            </w:r>
          </w:p>
        </w:tc>
        <w:tc>
          <w:tcPr>
            <w:tcW w:w="941" w:type="dxa"/>
            <w:tcBorders>
              <w:bottom w:val="single" w:sz="12" w:space="0" w:color="auto"/>
            </w:tcBorders>
            <w:vAlign w:val="center"/>
          </w:tcPr>
          <w:p w14:paraId="09FCD672" w14:textId="77777777" w:rsidR="00E44E6A" w:rsidRDefault="00000000">
            <w:pPr>
              <w:widowControl/>
              <w:spacing w:line="240" w:lineRule="auto"/>
              <w:ind w:firstLineChars="0" w:firstLine="0"/>
              <w:jc w:val="center"/>
              <w:rPr>
                <w:rFonts w:eastAsia="等线" w:cs="Times New Roman"/>
                <w:sz w:val="21"/>
                <w:szCs w:val="21"/>
              </w:rPr>
            </w:pPr>
            <w:r>
              <w:rPr>
                <w:rFonts w:eastAsia="宋体" w:cs="Times New Roman"/>
                <w:color w:val="000000"/>
                <w:sz w:val="21"/>
                <w:szCs w:val="21"/>
              </w:rPr>
              <w:t>Female</w:t>
            </w:r>
          </w:p>
        </w:tc>
        <w:tc>
          <w:tcPr>
            <w:tcW w:w="807" w:type="dxa"/>
            <w:tcBorders>
              <w:bottom w:val="single" w:sz="12" w:space="0" w:color="auto"/>
            </w:tcBorders>
            <w:vAlign w:val="center"/>
          </w:tcPr>
          <w:p w14:paraId="43BB8697"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67</w:t>
            </w:r>
          </w:p>
        </w:tc>
        <w:tc>
          <w:tcPr>
            <w:tcW w:w="940" w:type="dxa"/>
            <w:tcBorders>
              <w:bottom w:val="single" w:sz="12" w:space="0" w:color="auto"/>
            </w:tcBorders>
            <w:vAlign w:val="center"/>
          </w:tcPr>
          <w:p w14:paraId="0C272B05"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Serum</w:t>
            </w:r>
          </w:p>
        </w:tc>
        <w:tc>
          <w:tcPr>
            <w:tcW w:w="1182" w:type="dxa"/>
            <w:tcBorders>
              <w:bottom w:val="single" w:sz="12" w:space="0" w:color="auto"/>
            </w:tcBorders>
            <w:vAlign w:val="center"/>
          </w:tcPr>
          <w:p w14:paraId="55AA2253"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Pulmonary sarcoidsis</w:t>
            </w:r>
          </w:p>
        </w:tc>
        <w:tc>
          <w:tcPr>
            <w:tcW w:w="1304" w:type="dxa"/>
            <w:tcBorders>
              <w:bottom w:val="single" w:sz="12" w:space="0" w:color="auto"/>
            </w:tcBorders>
            <w:vAlign w:val="center"/>
          </w:tcPr>
          <w:p w14:paraId="7AF3BD3D"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biopsy</w:t>
            </w:r>
          </w:p>
        </w:tc>
        <w:tc>
          <w:tcPr>
            <w:tcW w:w="875" w:type="dxa"/>
            <w:tcBorders>
              <w:bottom w:val="single" w:sz="12" w:space="0" w:color="auto"/>
            </w:tcBorders>
            <w:vAlign w:val="center"/>
          </w:tcPr>
          <w:p w14:paraId="73AFCD5C" w14:textId="77777777" w:rsidR="00E44E6A" w:rsidRDefault="00000000">
            <w:pPr>
              <w:widowControl/>
              <w:spacing w:line="240" w:lineRule="auto"/>
              <w:ind w:firstLineChars="0" w:firstLine="0"/>
              <w:jc w:val="center"/>
              <w:rPr>
                <w:rFonts w:eastAsia="等线" w:cs="Times New Roman"/>
                <w:sz w:val="21"/>
                <w:szCs w:val="21"/>
              </w:rPr>
            </w:pPr>
            <w:r>
              <w:rPr>
                <w:rFonts w:eastAsia="等线" w:cs="Times New Roman"/>
                <w:color w:val="000000"/>
                <w:sz w:val="21"/>
                <w:szCs w:val="21"/>
              </w:rPr>
              <w:t>23.4</w:t>
            </w:r>
          </w:p>
        </w:tc>
      </w:tr>
    </w:tbl>
    <w:p w14:paraId="7EE053D6" w14:textId="77777777" w:rsidR="00E44E6A" w:rsidRDefault="00E44E6A">
      <w:pPr>
        <w:ind w:firstLineChars="0" w:firstLine="0"/>
        <w:rPr>
          <w:rFonts w:eastAsia="宋体" w:cs="Times New Roman"/>
          <w:b/>
          <w:bCs/>
        </w:rPr>
      </w:pPr>
    </w:p>
    <w:p w14:paraId="03E8CFEF" w14:textId="77777777" w:rsidR="00E44E6A" w:rsidRDefault="00E44E6A">
      <w:pPr>
        <w:ind w:firstLineChars="0" w:firstLine="0"/>
        <w:rPr>
          <w:rFonts w:eastAsia="宋体" w:cs="Times New Roman"/>
          <w:b/>
          <w:bCs/>
        </w:rPr>
        <w:sectPr w:rsidR="00E44E6A">
          <w:pgSz w:w="16838" w:h="11906" w:orient="landscape"/>
          <w:pgMar w:top="1797" w:right="1440" w:bottom="1797" w:left="1440" w:header="851" w:footer="992" w:gutter="0"/>
          <w:lnNumType w:countBy="1" w:restart="continuous"/>
          <w:cols w:space="425"/>
          <w:docGrid w:type="linesAndChars" w:linePitch="326"/>
        </w:sectPr>
      </w:pPr>
    </w:p>
    <w:p w14:paraId="157DC2FE" w14:textId="77777777" w:rsidR="00E44E6A" w:rsidRDefault="00000000">
      <w:pPr>
        <w:ind w:firstLineChars="0" w:firstLine="0"/>
        <w:rPr>
          <w:rFonts w:eastAsia="宋体" w:cs="Times New Roman"/>
          <w:b/>
          <w:bCs/>
        </w:rPr>
      </w:pPr>
      <w:r>
        <w:rPr>
          <w:rFonts w:eastAsia="宋体" w:cs="Times New Roman" w:hint="eastAsia"/>
          <w:b/>
          <w:bCs/>
        </w:rPr>
        <w:lastRenderedPageBreak/>
        <w:t>Reference</w:t>
      </w:r>
    </w:p>
    <w:p w14:paraId="14AE4279" w14:textId="77777777" w:rsidR="00E44E6A" w:rsidRDefault="00000000">
      <w:pPr>
        <w:pStyle w:val="ac"/>
        <w:numPr>
          <w:ilvl w:val="0"/>
          <w:numId w:val="1"/>
        </w:numPr>
        <w:ind w:firstLineChars="0"/>
        <w:rPr>
          <w:rFonts w:eastAsia="宋体" w:cs="Times New Roman"/>
        </w:rPr>
      </w:pPr>
      <w:r>
        <w:rPr>
          <w:rFonts w:eastAsia="宋体" w:cs="Times New Roman"/>
        </w:rPr>
        <w:t>McHugh ML</w:t>
      </w:r>
      <w:r>
        <w:rPr>
          <w:rFonts w:eastAsia="宋体" w:cs="Times New Roman" w:hint="eastAsia"/>
        </w:rPr>
        <w:t>.</w:t>
      </w:r>
      <w:r>
        <w:rPr>
          <w:rFonts w:eastAsia="宋体" w:cs="Times New Roman"/>
        </w:rPr>
        <w:t xml:space="preserve"> Interrater reliability: the kappa statistic. Biochem Med</w:t>
      </w:r>
      <w:r>
        <w:rPr>
          <w:rFonts w:eastAsia="宋体" w:cs="Times New Roman" w:hint="eastAsia"/>
        </w:rPr>
        <w:t xml:space="preserve"> </w:t>
      </w:r>
      <w:r>
        <w:rPr>
          <w:rFonts w:eastAsia="宋体" w:cs="Times New Roman"/>
        </w:rPr>
        <w:t>2012;22:276</w:t>
      </w:r>
      <w:r>
        <w:rPr>
          <w:rFonts w:eastAsia="宋体" w:cs="Times New Roman" w:hint="eastAsia"/>
        </w:rPr>
        <w:t>-</w:t>
      </w:r>
      <w:r>
        <w:rPr>
          <w:rFonts w:eastAsia="宋体" w:cs="Times New Roman"/>
        </w:rPr>
        <w:t>82.</w:t>
      </w:r>
    </w:p>
    <w:p w14:paraId="7C38D845" w14:textId="77777777" w:rsidR="00E44E6A" w:rsidRDefault="00000000">
      <w:pPr>
        <w:pStyle w:val="ac"/>
        <w:numPr>
          <w:ilvl w:val="0"/>
          <w:numId w:val="1"/>
        </w:numPr>
        <w:ind w:firstLineChars="0"/>
        <w:rPr>
          <w:rFonts w:eastAsia="宋体" w:cs="Times New Roman"/>
        </w:rPr>
      </w:pPr>
      <w:r>
        <w:rPr>
          <w:rFonts w:eastAsia="宋体" w:cs="Times New Roman"/>
        </w:rPr>
        <w:t>Bernard A, Lauwerys R, Noel A, Vandeleene B, Lambert A. Determination by latex immunoassay of protein 1 in normal and pathological urine. Clin Chim Acta 1991;201:231-45.</w:t>
      </w:r>
    </w:p>
    <w:p w14:paraId="2BCDD7BD" w14:textId="77777777" w:rsidR="00E44E6A" w:rsidRDefault="00000000">
      <w:pPr>
        <w:pStyle w:val="ac"/>
        <w:numPr>
          <w:ilvl w:val="0"/>
          <w:numId w:val="1"/>
        </w:numPr>
        <w:ind w:firstLineChars="0"/>
        <w:rPr>
          <w:rFonts w:eastAsia="宋体" w:cs="Times New Roman"/>
        </w:rPr>
      </w:pPr>
      <w:r>
        <w:rPr>
          <w:rFonts w:eastAsia="宋体" w:cs="Times New Roman"/>
        </w:rPr>
        <w:t>Dimic A, Peric A, Grgurevic U, Sotirovic J, Labus M, Baletic N, et al. Different levels of mucus inflammatory mediators in nasal polyposis with and without aeroallergen sensitivity. Laryngoscope Investigative Otolaryngology 2022;7:671-678.</w:t>
      </w:r>
    </w:p>
    <w:sectPr w:rsidR="00E44E6A">
      <w:pgSz w:w="11906" w:h="16838"/>
      <w:pgMar w:top="1440" w:right="1797" w:bottom="1440" w:left="1797" w:header="851" w:footer="992"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FDCEB" w14:textId="77777777" w:rsidR="007146C8" w:rsidRDefault="007146C8">
      <w:pPr>
        <w:spacing w:line="240" w:lineRule="auto"/>
        <w:ind w:firstLine="480"/>
      </w:pPr>
      <w:r>
        <w:separator/>
      </w:r>
    </w:p>
  </w:endnote>
  <w:endnote w:type="continuationSeparator" w:id="0">
    <w:p w14:paraId="7BDCDEB3" w14:textId="77777777" w:rsidR="007146C8" w:rsidRDefault="007146C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4146E" w14:textId="77777777" w:rsidR="00E44E6A" w:rsidRDefault="00E44E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D9FA9" w14:textId="77777777" w:rsidR="00E44E6A" w:rsidRDefault="00E44E6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9D82A" w14:textId="77777777" w:rsidR="00E44E6A" w:rsidRDefault="00E44E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B0455" w14:textId="77777777" w:rsidR="007146C8" w:rsidRDefault="007146C8">
      <w:pPr>
        <w:ind w:firstLine="480"/>
      </w:pPr>
      <w:r>
        <w:separator/>
      </w:r>
    </w:p>
  </w:footnote>
  <w:footnote w:type="continuationSeparator" w:id="0">
    <w:p w14:paraId="19E29373" w14:textId="77777777" w:rsidR="007146C8" w:rsidRDefault="007146C8">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4EC92" w14:textId="77777777" w:rsidR="00E44E6A" w:rsidRDefault="00E44E6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AFB86" w14:textId="77777777" w:rsidR="00E44E6A" w:rsidRDefault="00E44E6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E23CB" w14:textId="77777777" w:rsidR="00E44E6A" w:rsidRDefault="00E44E6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6696A"/>
    <w:multiLevelType w:val="multilevel"/>
    <w:tmpl w:val="12C6696A"/>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987080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M2YmUxNmY2MjMyOTFmMDNkOTA4MzZjYjI1NDAzZmUifQ=="/>
  </w:docVars>
  <w:rsids>
    <w:rsidRoot w:val="003618BE"/>
    <w:rsid w:val="00015CFC"/>
    <w:rsid w:val="000D2C3F"/>
    <w:rsid w:val="000F4A3D"/>
    <w:rsid w:val="001401A2"/>
    <w:rsid w:val="00140BA1"/>
    <w:rsid w:val="00150544"/>
    <w:rsid w:val="001741C5"/>
    <w:rsid w:val="00191311"/>
    <w:rsid w:val="001A7D7E"/>
    <w:rsid w:val="001D2DF6"/>
    <w:rsid w:val="001F63CC"/>
    <w:rsid w:val="002037BA"/>
    <w:rsid w:val="00225BD9"/>
    <w:rsid w:val="002960B5"/>
    <w:rsid w:val="002A4923"/>
    <w:rsid w:val="002E2CBE"/>
    <w:rsid w:val="003416AF"/>
    <w:rsid w:val="003618BE"/>
    <w:rsid w:val="00371736"/>
    <w:rsid w:val="00391EA4"/>
    <w:rsid w:val="003A2174"/>
    <w:rsid w:val="003A394C"/>
    <w:rsid w:val="003A3B6D"/>
    <w:rsid w:val="003C7E84"/>
    <w:rsid w:val="003D31FF"/>
    <w:rsid w:val="00401190"/>
    <w:rsid w:val="00423B13"/>
    <w:rsid w:val="00424C8D"/>
    <w:rsid w:val="0043077C"/>
    <w:rsid w:val="00474178"/>
    <w:rsid w:val="004926E0"/>
    <w:rsid w:val="004B2DA4"/>
    <w:rsid w:val="004C0B02"/>
    <w:rsid w:val="004E5D4C"/>
    <w:rsid w:val="004F2C41"/>
    <w:rsid w:val="00516A38"/>
    <w:rsid w:val="00522ABD"/>
    <w:rsid w:val="00565505"/>
    <w:rsid w:val="00576648"/>
    <w:rsid w:val="0057792E"/>
    <w:rsid w:val="00591700"/>
    <w:rsid w:val="005A1359"/>
    <w:rsid w:val="005C1DF3"/>
    <w:rsid w:val="005D3B0E"/>
    <w:rsid w:val="005F02D2"/>
    <w:rsid w:val="00621AE7"/>
    <w:rsid w:val="0062795E"/>
    <w:rsid w:val="006613B1"/>
    <w:rsid w:val="006B33E0"/>
    <w:rsid w:val="006E3E88"/>
    <w:rsid w:val="007146C8"/>
    <w:rsid w:val="0071572F"/>
    <w:rsid w:val="00754C7E"/>
    <w:rsid w:val="00777ED8"/>
    <w:rsid w:val="007822B4"/>
    <w:rsid w:val="00785609"/>
    <w:rsid w:val="007868B0"/>
    <w:rsid w:val="0079365B"/>
    <w:rsid w:val="007A0371"/>
    <w:rsid w:val="007B646C"/>
    <w:rsid w:val="007F57E5"/>
    <w:rsid w:val="00830107"/>
    <w:rsid w:val="0085675C"/>
    <w:rsid w:val="00874A99"/>
    <w:rsid w:val="008C5146"/>
    <w:rsid w:val="00957579"/>
    <w:rsid w:val="00967A75"/>
    <w:rsid w:val="009964B6"/>
    <w:rsid w:val="009B2987"/>
    <w:rsid w:val="009B3A44"/>
    <w:rsid w:val="009C0A6D"/>
    <w:rsid w:val="009C3EBB"/>
    <w:rsid w:val="00A01D89"/>
    <w:rsid w:val="00A053E0"/>
    <w:rsid w:val="00A05AE8"/>
    <w:rsid w:val="00A820FE"/>
    <w:rsid w:val="00AD518C"/>
    <w:rsid w:val="00B422EC"/>
    <w:rsid w:val="00B42F42"/>
    <w:rsid w:val="00BA347D"/>
    <w:rsid w:val="00BB64AC"/>
    <w:rsid w:val="00BF4B86"/>
    <w:rsid w:val="00C05ADB"/>
    <w:rsid w:val="00C12D41"/>
    <w:rsid w:val="00C150A1"/>
    <w:rsid w:val="00C56032"/>
    <w:rsid w:val="00C679F0"/>
    <w:rsid w:val="00C876DB"/>
    <w:rsid w:val="00C963E8"/>
    <w:rsid w:val="00CC11B4"/>
    <w:rsid w:val="00CE64B9"/>
    <w:rsid w:val="00D02B85"/>
    <w:rsid w:val="00D25512"/>
    <w:rsid w:val="00D3297A"/>
    <w:rsid w:val="00D42B36"/>
    <w:rsid w:val="00D9386A"/>
    <w:rsid w:val="00DA08B5"/>
    <w:rsid w:val="00DA3CB3"/>
    <w:rsid w:val="00DC6C03"/>
    <w:rsid w:val="00E015EC"/>
    <w:rsid w:val="00E04BE1"/>
    <w:rsid w:val="00E1776C"/>
    <w:rsid w:val="00E26485"/>
    <w:rsid w:val="00E33F7F"/>
    <w:rsid w:val="00E44E6A"/>
    <w:rsid w:val="00E8013F"/>
    <w:rsid w:val="00E91DB8"/>
    <w:rsid w:val="00E92C7E"/>
    <w:rsid w:val="00EA532E"/>
    <w:rsid w:val="00EA697B"/>
    <w:rsid w:val="00EB7A81"/>
    <w:rsid w:val="00ED5B24"/>
    <w:rsid w:val="00EE1419"/>
    <w:rsid w:val="00EE451F"/>
    <w:rsid w:val="00F21A14"/>
    <w:rsid w:val="00F236E6"/>
    <w:rsid w:val="00F56247"/>
    <w:rsid w:val="00F76C0D"/>
    <w:rsid w:val="00F83D28"/>
    <w:rsid w:val="00FB59B9"/>
    <w:rsid w:val="00FE71DF"/>
    <w:rsid w:val="16B8045F"/>
    <w:rsid w:val="22DB3B28"/>
    <w:rsid w:val="25216AEB"/>
    <w:rsid w:val="2AD45704"/>
    <w:rsid w:val="32D10B82"/>
    <w:rsid w:val="3F6A2CA0"/>
    <w:rsid w:val="47D65556"/>
    <w:rsid w:val="69D57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AF3F3"/>
  <w15:docId w15:val="{BDDF4582-17DB-4EBC-8179-626C1467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80" w:lineRule="auto"/>
      <w:ind w:firstLineChars="200" w:firstLine="200"/>
      <w:jc w:val="both"/>
    </w:pPr>
    <w:rPr>
      <w:rFonts w:ascii="Times New Roman" w:eastAsia="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spacing w:line="240" w:lineRule="auto"/>
      <w:ind w:firstLineChars="0" w:firstLine="0"/>
      <w:jc w:val="left"/>
    </w:pPr>
    <w:rPr>
      <w:rFonts w:asciiTheme="minorHAnsi" w:eastAsiaTheme="minorEastAsia" w:hAnsiTheme="minorHAnsi"/>
      <w:sz w:val="18"/>
      <w:szCs w:val="18"/>
    </w:rPr>
  </w:style>
  <w:style w:type="paragraph" w:styleId="a7">
    <w:name w:val="header"/>
    <w:basedOn w:val="a"/>
    <w:link w:val="a8"/>
    <w:uiPriority w:val="99"/>
    <w:unhideWhenUsed/>
    <w:qFormat/>
    <w:pPr>
      <w:tabs>
        <w:tab w:val="center" w:pos="4153"/>
        <w:tab w:val="right" w:pos="8306"/>
      </w:tabs>
      <w:snapToGrid w:val="0"/>
      <w:spacing w:line="240" w:lineRule="auto"/>
      <w:ind w:firstLineChars="0" w:firstLine="0"/>
      <w:jc w:val="center"/>
    </w:pPr>
    <w:rPr>
      <w:rFonts w:asciiTheme="minorHAnsi" w:eastAsiaTheme="minorEastAsia" w:hAnsiTheme="minorHAnsi"/>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uiPriority w:val="99"/>
    <w:semiHidden/>
    <w:unhideWhenUsed/>
    <w:qFormat/>
  </w:style>
  <w:style w:type="character" w:styleId="ab">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文字 字符"/>
    <w:basedOn w:val="a0"/>
    <w:link w:val="a3"/>
    <w:uiPriority w:val="99"/>
    <w:qFormat/>
    <w:rPr>
      <w:rFonts w:ascii="Times New Roman" w:eastAsia="Times New Roman" w:hAnsi="Times New Roman"/>
      <w:sz w:val="24"/>
    </w:rPr>
  </w:style>
  <w:style w:type="paragraph" w:customStyle="1" w:styleId="1">
    <w:name w:val="修订1"/>
    <w:hidden/>
    <w:uiPriority w:val="99"/>
    <w:unhideWhenUsed/>
    <w:qFormat/>
    <w:rPr>
      <w:rFonts w:ascii="Times New Roman" w:eastAsia="Times New Roman" w:hAnsi="Times New Roman"/>
      <w:kern w:val="2"/>
      <w:sz w:val="24"/>
      <w:szCs w:val="22"/>
    </w:rPr>
  </w:style>
  <w:style w:type="paragraph" w:customStyle="1" w:styleId="2">
    <w:name w:val="修订2"/>
    <w:hidden/>
    <w:uiPriority w:val="99"/>
    <w:unhideWhenUsed/>
    <w:qFormat/>
    <w:rPr>
      <w:rFonts w:ascii="Times New Roman" w:eastAsia="Times New Roman" w:hAnsi="Times New Roman"/>
      <w:kern w:val="2"/>
      <w:sz w:val="24"/>
      <w:szCs w:val="22"/>
    </w:rPr>
  </w:style>
  <w:style w:type="table" w:customStyle="1" w:styleId="10">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firstLine="420"/>
    </w:pPr>
  </w:style>
  <w:style w:type="character" w:customStyle="1" w:styleId="ad">
    <w:name w:val="无"/>
    <w:qFormat/>
    <w:rPr>
      <w:lang w:val="en-US"/>
    </w:rPr>
  </w:style>
  <w:style w:type="table" w:customStyle="1" w:styleId="20">
    <w:name w:val="网格型2"/>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unhideWhenUsed/>
    <w:qForma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1883</Words>
  <Characters>10735</Characters>
  <Application>Microsoft Office Word</Application>
  <DocSecurity>0</DocSecurity>
  <Lines>89</Lines>
  <Paragraphs>25</Paragraphs>
  <ScaleCrop>false</ScaleCrop>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凯礼 段</dc:creator>
  <cp:lastModifiedBy>凯礼 段</cp:lastModifiedBy>
  <cp:revision>6</cp:revision>
  <dcterms:created xsi:type="dcterms:W3CDTF">2024-06-20T14:15:00Z</dcterms:created>
  <dcterms:modified xsi:type="dcterms:W3CDTF">2024-06-21T11:41:00Z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bf6cc9ddbdda2251938f861ccb931527807c667653e22c254456cab684611f58</vt:lpwstr>
  </property>
  <property fmtid="{D5CDD505-2E9C-101B-9397-08002B2CF9AE}" pid="3" name="KSOProductBuildVer">
    <vt:lpwstr>2052-12.1.0.15374</vt:lpwstr>
  </property>
  <property fmtid="{D5CDD505-2E9C-101B-9397-08002B2CF9AE}" pid="4" name="ICV">
    <vt:lpwstr>DC1EB77695214B86B2CE33BC44FCAE04_12</vt:lpwstr>
  </property>
</Properties>
</file>