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966A" w14:textId="05820A56" w:rsidR="00FD2F7B" w:rsidRPr="00462079" w:rsidRDefault="00462079" w:rsidP="004620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12475">
        <w:rPr>
          <w:rFonts w:ascii="Times New Roman" w:hAnsi="Times New Roman"/>
          <w:b/>
          <w:noProof/>
          <w:sz w:val="24"/>
          <w:szCs w:val="24"/>
          <w:lang w:val="en-US"/>
        </w:rPr>
        <w:t>Supplementary Table 1.</w:t>
      </w:r>
      <w:r w:rsidRPr="00D12475">
        <w:rPr>
          <w:rFonts w:ascii="Times New Roman" w:hAnsi="Times New Roman"/>
          <w:noProof/>
          <w:sz w:val="24"/>
          <w:szCs w:val="24"/>
          <w:lang w:val="en-US"/>
        </w:rPr>
        <w:t xml:space="preserve"> Precursor and product ion features (</w:t>
      </w:r>
      <w:r w:rsidRPr="00746FB5">
        <w:rPr>
          <w:rFonts w:ascii="Times New Roman" w:hAnsi="Times New Roman"/>
          <w:i/>
          <w:noProof/>
          <w:sz w:val="24"/>
          <w:szCs w:val="24"/>
          <w:lang w:val="en-US"/>
        </w:rPr>
        <w:t>m/z</w:t>
      </w:r>
      <w:r w:rsidRPr="00D12475">
        <w:rPr>
          <w:rFonts w:ascii="Times New Roman" w:hAnsi="Times New Roman"/>
          <w:noProof/>
          <w:sz w:val="24"/>
          <w:szCs w:val="24"/>
          <w:lang w:val="en-US"/>
        </w:rPr>
        <w:t xml:space="preserve">), dwell time (DT in seconds), cone voltage (CV in Volts), collision energy (CE in eVolts), Electrospray ionization conditions (ESI) and the internal standards (IS) used are stated.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1425"/>
        <w:gridCol w:w="1308"/>
        <w:gridCol w:w="520"/>
        <w:gridCol w:w="550"/>
        <w:gridCol w:w="614"/>
        <w:gridCol w:w="765"/>
        <w:gridCol w:w="1897"/>
      </w:tblGrid>
      <w:tr w:rsidR="00231EB3" w:rsidRPr="00231EB3" w14:paraId="23C3AB73" w14:textId="77777777" w:rsidTr="00231EB3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5F5C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bookmarkStart w:id="0" w:name="RANGE!A2:H64"/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Acylcarnitines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3A3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Precursor ion (m/z)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479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Product ion (</w:t>
            </w:r>
            <w:r w:rsidRPr="00462079">
              <w:rPr>
                <w:rFonts w:ascii="Calibri" w:eastAsia="Times New Roman" w:hAnsi="Calibri" w:cs="Calibri"/>
                <w:b/>
                <w:i/>
                <w:color w:val="000000"/>
                <w:sz w:val="16"/>
                <w:lang w:eastAsia="ca-ES"/>
              </w:rPr>
              <w:t>m/z</w:t>
            </w: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156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DT 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A8D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CV (V)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488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CE (eV)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1A2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ESI Mode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DDE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IS</w:t>
            </w:r>
          </w:p>
        </w:tc>
      </w:tr>
      <w:tr w:rsidR="00231EB3" w:rsidRPr="00231EB3" w14:paraId="1AD687E9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22C9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Carnitine Free (C0)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41D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10F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26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BD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7F8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6E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7CA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C0-D9</w:t>
            </w:r>
          </w:p>
        </w:tc>
      </w:tr>
      <w:tr w:rsidR="00231EB3" w:rsidRPr="00231EB3" w14:paraId="4CCC9227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CAD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C0-D9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1A2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EA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</w:t>
            </w:r>
            <w:r w:rsidR="000D4A3C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862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6D5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814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A49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EAE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45B5312F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C8E5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Acetylcarnitine (C2)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42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C9A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5A9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2DB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B88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91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DE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C2-D3</w:t>
            </w:r>
          </w:p>
        </w:tc>
      </w:tr>
      <w:tr w:rsidR="00231EB3" w:rsidRPr="00231EB3" w14:paraId="028D6013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B67C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C2-D3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87C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3AE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</w:t>
            </w:r>
            <w:r w:rsidR="000D4A3C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A1B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C5F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7B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F1E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DEA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0410F094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D3F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Propionylcarnitine (C3)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10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CB1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F4D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B9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F83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5BC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B10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C3-D3</w:t>
            </w:r>
          </w:p>
        </w:tc>
      </w:tr>
      <w:tr w:rsidR="00231EB3" w:rsidRPr="00231EB3" w14:paraId="64BC4742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21BA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C3-D3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CB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277.27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DC8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EE6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697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F2D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396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45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3E6678EA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508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Butyrylcarnitine (C4)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168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B22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0B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397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B43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8DD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000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C4-D3</w:t>
            </w:r>
          </w:p>
        </w:tc>
      </w:tr>
      <w:tr w:rsidR="00231EB3" w:rsidRPr="00231EB3" w14:paraId="1B770FF5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6C37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3-OH-Butyrylcarnitine (C4-OH)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778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34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49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F6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862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70C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E16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C4-D3</w:t>
            </w:r>
          </w:p>
        </w:tc>
      </w:tr>
      <w:tr w:rsidR="00231EB3" w:rsidRPr="00231EB3" w14:paraId="700B30FB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D922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C4-D3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D0D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291.22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43C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7B5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B1A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52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AA4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B16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0AF7B1B5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0896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Tiglylcarnitine (C5:1)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68F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8D8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135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40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7B3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D74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9B8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C5-D9</w:t>
            </w:r>
          </w:p>
        </w:tc>
      </w:tr>
      <w:tr w:rsidR="00231EB3" w:rsidRPr="00231EB3" w14:paraId="7331E780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1A4F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Isovalerylcarnitine (C5)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335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BCD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34B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E5B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7A0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D1C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AA5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C5-D9</w:t>
            </w:r>
          </w:p>
        </w:tc>
      </w:tr>
      <w:tr w:rsidR="00231EB3" w:rsidRPr="00231EB3" w14:paraId="4904B119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FFED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C5-D9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0CA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311.41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34B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04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9FE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E03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89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37C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53CA3B60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E3D2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3-OH-Isovalerylcarnitine (C5-OH)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E40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318.40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BA3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538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6A0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CF1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37F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F3F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C5-OH-D3</w:t>
            </w:r>
          </w:p>
        </w:tc>
      </w:tr>
      <w:tr w:rsidR="00231EB3" w:rsidRPr="00231EB3" w14:paraId="3CA0F4F8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C57E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C5-OH-D3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0A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321.87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C4F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53E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870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393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B23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19F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55D45ACD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9894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Hexanoylcarnitine (C6)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80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316.45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0EF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01B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1B4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3D5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345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C82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C8-D3</w:t>
            </w:r>
          </w:p>
        </w:tc>
      </w:tr>
      <w:tr w:rsidR="00231EB3" w:rsidRPr="00231EB3" w14:paraId="1857C213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48F5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Octanoylcarnitine (C8)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BAB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4E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7DB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6CE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274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3DA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594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C8-D3</w:t>
            </w:r>
          </w:p>
        </w:tc>
      </w:tr>
      <w:tr w:rsidR="00231EB3" w:rsidRPr="00231EB3" w14:paraId="5D1328EA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1F1A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C8-D3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1E3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ABF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66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2AA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580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0A8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F4E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4C916199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764B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Decanoylcarnitine (C10)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FA8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53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6B2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13D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99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168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2A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C8-D3</w:t>
            </w:r>
          </w:p>
        </w:tc>
      </w:tr>
      <w:tr w:rsidR="00231EB3" w:rsidRPr="00231EB3" w14:paraId="6F877557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FE82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Dodecanoylcarnitine (C12)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5F2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400.4</w:t>
            </w:r>
            <w:r w:rsidR="000D4A3C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144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000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17F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3FE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97F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E67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C12-D9</w:t>
            </w:r>
          </w:p>
        </w:tc>
      </w:tr>
      <w:tr w:rsidR="00231EB3" w:rsidRPr="00231EB3" w14:paraId="5B8C5C6B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6C16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C12-D9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6DF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A51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A06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4D9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2A5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4A0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3F1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4BC5E97F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6EA1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cis-5-Tetradecenoylcarnitine (C14:1)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F6B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426.40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ED3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B8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EA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916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2D9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2DF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C8-D3</w:t>
            </w:r>
          </w:p>
        </w:tc>
      </w:tr>
      <w:tr w:rsidR="00231EB3" w:rsidRPr="00231EB3" w14:paraId="6F164476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BE3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Palmitoylcarnitine (C16)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F26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456.60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80A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AE0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473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299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A3A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2C0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C16-D3</w:t>
            </w:r>
          </w:p>
        </w:tc>
      </w:tr>
      <w:tr w:rsidR="00231EB3" w:rsidRPr="00231EB3" w14:paraId="65E245C3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1FC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C16-D3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18C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459.60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0C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369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E7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255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4B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999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548F195C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2DDF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3-OH-Palmitoylcarnitine (C16:OH)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8A4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472.47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79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799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DBF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505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F93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AA3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C16-OH-D3</w:t>
            </w:r>
          </w:p>
        </w:tc>
      </w:tr>
      <w:tr w:rsidR="00231EB3" w:rsidRPr="00231EB3" w14:paraId="0CCEB35E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B14C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C16-OH-D3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600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475.47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38A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0A0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751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70B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A86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260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3F09FA41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CD53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Oleoylcarnitine (C18:1)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E17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477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458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D0D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B9A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FD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77B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C16-D3</w:t>
            </w:r>
          </w:p>
        </w:tc>
      </w:tr>
      <w:tr w:rsidR="00231EB3" w:rsidRPr="00231EB3" w14:paraId="7769112E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7BA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Stearoylcarnitine (C18)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3BC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798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61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22C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12C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286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599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C18-D3</w:t>
            </w:r>
          </w:p>
        </w:tc>
      </w:tr>
      <w:tr w:rsidR="00231EB3" w:rsidRPr="00231EB3" w14:paraId="7AA2C707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1750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C18-D3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067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79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5DA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F78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0B4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61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3E3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0E0C5166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4BD5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3-OH-Stearoylcarnitine (C18-OH)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009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B03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5A3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6B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BA7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11D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78E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C16-D3</w:t>
            </w:r>
          </w:p>
        </w:tc>
      </w:tr>
      <w:tr w:rsidR="00231EB3" w:rsidRPr="00231EB3" w14:paraId="0D3CA072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65F0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Malonylcarnitine (C3-DC)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5E4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360.64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F5E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818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CD0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FC6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CF4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20F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C5-D9</w:t>
            </w:r>
          </w:p>
        </w:tc>
      </w:tr>
      <w:tr w:rsidR="00231EB3" w:rsidRPr="00231EB3" w14:paraId="27C82C8E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12B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Methylmalonylcarnitine (C4-DC)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E63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374.52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70D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F66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580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095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634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E99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C8-D3</w:t>
            </w:r>
          </w:p>
        </w:tc>
      </w:tr>
      <w:tr w:rsidR="00231EB3" w:rsidRPr="00231EB3" w14:paraId="7898EF8E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1C00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Glutarylcarnitine (C5-DC)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2B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388.32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448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02E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33A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47B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34F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64F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C5DC-D3</w:t>
            </w:r>
          </w:p>
        </w:tc>
      </w:tr>
      <w:tr w:rsidR="00231EB3" w:rsidRPr="00231EB3" w14:paraId="7C4B8875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11CD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C5DC-D3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98A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391.47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47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634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8F4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686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96C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161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4E987359" w14:textId="77777777" w:rsidTr="00231EB3">
        <w:trPr>
          <w:trHeight w:val="495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E65D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Purines/pyrimidines</w:t>
            </w:r>
          </w:p>
        </w:tc>
      </w:tr>
      <w:tr w:rsidR="00231EB3" w:rsidRPr="00231EB3" w14:paraId="0DBEDBB5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F705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Adenine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64E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46A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CF0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1EE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930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4B1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181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Thymine 15N2</w:t>
            </w:r>
          </w:p>
        </w:tc>
      </w:tr>
      <w:tr w:rsidR="00231EB3" w:rsidRPr="00231EB3" w14:paraId="6AE7E65E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6393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Adenosine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00C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AE3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E27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427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37C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ACC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2B5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Thymine 15N2</w:t>
            </w:r>
          </w:p>
        </w:tc>
      </w:tr>
      <w:tr w:rsidR="00231EB3" w:rsidRPr="00231EB3" w14:paraId="471EA0FC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8E78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AICAR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883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215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00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5AA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BB0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4AD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F16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 xml:space="preserve">Orotic Acid 15N2 </w:t>
            </w:r>
          </w:p>
        </w:tc>
      </w:tr>
      <w:tr w:rsidR="00231EB3" w:rsidRPr="00231EB3" w14:paraId="2E6EBD58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AF98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Deoxy-adenosine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686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3AD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60F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C96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874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893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7F7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Thymine 15N2</w:t>
            </w:r>
          </w:p>
        </w:tc>
      </w:tr>
      <w:tr w:rsidR="00231EB3" w:rsidRPr="00231EB3" w14:paraId="02A3C3D4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B820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Deoxy-guanosine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97B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22A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B00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4DF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F0F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433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690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Inosine 15N4</w:t>
            </w:r>
          </w:p>
        </w:tc>
      </w:tr>
      <w:tr w:rsidR="00231EB3" w:rsidRPr="00231EB3" w14:paraId="0C9EB8EF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5BC7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Deoxy-inosine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13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E9E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129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DB8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1F9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8B2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986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Inosine 15N4</w:t>
            </w:r>
          </w:p>
        </w:tc>
      </w:tr>
      <w:tr w:rsidR="00231EB3" w:rsidRPr="00231EB3" w14:paraId="6FF46AE1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6990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Deoxy-uridine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90C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4F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4F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8CE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36B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771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124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Thymine 15N2</w:t>
            </w:r>
          </w:p>
        </w:tc>
      </w:tr>
      <w:tr w:rsidR="00231EB3" w:rsidRPr="00231EB3" w14:paraId="02BB65CF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3214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Dihydro-thymine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D1F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495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3C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DE1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D2A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366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0B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Thymine 15N2</w:t>
            </w:r>
          </w:p>
        </w:tc>
      </w:tr>
      <w:tr w:rsidR="00231EB3" w:rsidRPr="00231EB3" w14:paraId="1328F4CF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78CF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Dihydro-uracil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896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E39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53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1CE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CF8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CF9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EA5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 xml:space="preserve">Orotic Acid 15N2 </w:t>
            </w:r>
          </w:p>
        </w:tc>
      </w:tr>
      <w:tr w:rsidR="00231EB3" w:rsidRPr="00231EB3" w14:paraId="5F2D4318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5D93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lastRenderedPageBreak/>
              <w:t>Guanosine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A8F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06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F56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AB5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F00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A70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5CA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Inosine 15N4</w:t>
            </w:r>
          </w:p>
        </w:tc>
      </w:tr>
      <w:tr w:rsidR="00231EB3" w:rsidRPr="00231EB3" w14:paraId="0BE080BB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DF49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Hypoxanthine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DF1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557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BE3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5E7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5D4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40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AD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Xanthine 15N2</w:t>
            </w:r>
          </w:p>
        </w:tc>
      </w:tr>
      <w:tr w:rsidR="00231EB3" w:rsidRPr="00231EB3" w14:paraId="702381C4" w14:textId="77777777" w:rsidTr="00231EB3">
        <w:trPr>
          <w:trHeight w:val="4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495F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Purines/pyrimidines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8746" w14:textId="77777777" w:rsidR="00231EB3" w:rsidRPr="00231EB3" w:rsidRDefault="00231EB3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Precursor ion (m/z)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4006" w14:textId="77777777" w:rsidR="00231EB3" w:rsidRPr="00231EB3" w:rsidRDefault="00231EB3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Product ion (</w:t>
            </w:r>
            <w:r w:rsidRPr="00462079">
              <w:rPr>
                <w:rFonts w:ascii="Calibri" w:eastAsia="Times New Roman" w:hAnsi="Calibri" w:cs="Calibri"/>
                <w:b/>
                <w:i/>
                <w:color w:val="000000"/>
                <w:sz w:val="16"/>
                <w:lang w:eastAsia="ca-ES"/>
              </w:rPr>
              <w:t>m/z</w:t>
            </w: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1DD7" w14:textId="77777777" w:rsidR="00231EB3" w:rsidRPr="00231EB3" w:rsidRDefault="00231EB3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DT (s)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69E17" w14:textId="77777777" w:rsidR="00231EB3" w:rsidRPr="00231EB3" w:rsidRDefault="00231EB3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CV (V)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C227" w14:textId="77777777" w:rsidR="00231EB3" w:rsidRPr="00231EB3" w:rsidRDefault="00231EB3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CE (eV)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3E4B" w14:textId="77777777" w:rsidR="00231EB3" w:rsidRPr="00231EB3" w:rsidRDefault="00231EB3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ESI Mode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7AD9" w14:textId="77777777" w:rsidR="00231EB3" w:rsidRPr="00231EB3" w:rsidRDefault="00231EB3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IS</w:t>
            </w:r>
          </w:p>
        </w:tc>
      </w:tr>
      <w:tr w:rsidR="00231EB3" w:rsidRPr="00231EB3" w14:paraId="3D450296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249D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Inosine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5E8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ED9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D5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78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259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C65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A3F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Inosine 15N4</w:t>
            </w:r>
          </w:p>
        </w:tc>
      </w:tr>
      <w:tr w:rsidR="00231EB3" w:rsidRPr="00231EB3" w14:paraId="3F0FA7B4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15C0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Orotic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37B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81C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EF5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7E9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856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CDE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4B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 xml:space="preserve">Orotic Acid 15N2 </w:t>
            </w:r>
          </w:p>
        </w:tc>
      </w:tr>
      <w:tr w:rsidR="00231EB3" w:rsidRPr="00231EB3" w14:paraId="53558AD1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7935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Pseudo-uridine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D7C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818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CD2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C2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A2E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01A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7B8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 xml:space="preserve">Orotic Acid 15N2 </w:t>
            </w:r>
          </w:p>
        </w:tc>
      </w:tr>
      <w:tr w:rsidR="00231EB3" w:rsidRPr="00231EB3" w14:paraId="4AD57AFB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F6B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670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695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C4E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9F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632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379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873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Thymidine 13C10 13N2</w:t>
            </w:r>
          </w:p>
        </w:tc>
      </w:tr>
      <w:tr w:rsidR="00231EB3" w:rsidRPr="00231EB3" w14:paraId="73BA7C51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C5A6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62A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339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9F7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64E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4F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9A4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25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Thymine 15N2</w:t>
            </w:r>
          </w:p>
        </w:tc>
      </w:tr>
      <w:tr w:rsidR="00231EB3" w:rsidRPr="00231EB3" w14:paraId="65846105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206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Uracil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011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EBA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22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342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7D6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C6E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022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 xml:space="preserve">Orotic Acid 15N2 </w:t>
            </w:r>
          </w:p>
        </w:tc>
      </w:tr>
      <w:tr w:rsidR="00231EB3" w:rsidRPr="00231EB3" w14:paraId="68971C3E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F381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Xanthine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6AE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EB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4AF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0AE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AD8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7A1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09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Xanthine 15N2</w:t>
            </w:r>
          </w:p>
        </w:tc>
      </w:tr>
      <w:tr w:rsidR="00231EB3" w:rsidRPr="00231EB3" w14:paraId="3E53A40C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67BE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Uric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A91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166.84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5CC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34A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D0C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31E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18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438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Orotic Acid: H2O  1,3-15N2</w:t>
            </w:r>
          </w:p>
        </w:tc>
      </w:tr>
      <w:tr w:rsidR="00231EB3" w:rsidRPr="00231EB3" w14:paraId="08BFFA1D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47B0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Inosine  15N4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F0E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271.1</w:t>
            </w:r>
            <w:r w:rsidR="0098444E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A3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139.1</w:t>
            </w:r>
            <w:r w:rsidR="0098444E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9B1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5C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556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30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6B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122129CE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CD3A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Orotic Acid: H2O  1,3-15N2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07B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157</w:t>
            </w:r>
            <w:r w:rsidR="0098444E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6CB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113.1</w:t>
            </w:r>
            <w:r w:rsidR="0098444E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BC3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517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6D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E3D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6BC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680F36EB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7105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Thymidine 13C10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9499" w14:textId="77777777" w:rsidR="00231EB3" w:rsidRPr="00231EB3" w:rsidRDefault="0098444E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235.</w:t>
            </w:r>
            <w:r w:rsidR="00231EB3"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8BD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44.1</w:t>
            </w:r>
            <w:r w:rsidR="0098444E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F2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C0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360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81F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535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41C14C42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D62D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Thymine  1,3-15N2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90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129</w:t>
            </w:r>
            <w:r w:rsidR="0098444E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136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111</w:t>
            </w:r>
            <w:r w:rsidR="0098444E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C11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BA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B95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54D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6D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1711D7F4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4942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Xanthine  1,3-15N2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52D" w14:textId="77777777" w:rsidR="00231EB3" w:rsidRPr="00231EB3" w:rsidRDefault="0098444E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155.</w:t>
            </w:r>
            <w:r w:rsidR="00231EB3"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F52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137.1</w:t>
            </w:r>
            <w:r w:rsidR="0098444E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07D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CCC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55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7B4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965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00893405" w14:textId="77777777" w:rsidTr="007E22F6">
        <w:trPr>
          <w:trHeight w:val="57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7167" w14:textId="77777777" w:rsidR="00231EB3" w:rsidRPr="00231EB3" w:rsidRDefault="00231EB3" w:rsidP="007E2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Creatine/guanidinoacetate</w:t>
            </w:r>
          </w:p>
        </w:tc>
      </w:tr>
      <w:tr w:rsidR="00231EB3" w:rsidRPr="00231EB3" w14:paraId="2E12E4DC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4EC1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Creatine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F8A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59B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0D3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A5F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A3E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F27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EB7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Creatine-D3</w:t>
            </w:r>
          </w:p>
        </w:tc>
      </w:tr>
      <w:tr w:rsidR="00231EB3" w:rsidRPr="00231EB3" w14:paraId="10B5DC46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A158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Creatine - 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632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426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547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C2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AB5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B9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473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3C1F0361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291F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Guanidinoacetate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CD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F33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1D2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14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18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41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3EE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GAA-D2</w:t>
            </w:r>
          </w:p>
        </w:tc>
      </w:tr>
      <w:tr w:rsidR="00231EB3" w:rsidRPr="00231EB3" w14:paraId="696802CB" w14:textId="77777777" w:rsidTr="00231EB3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6374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Guanidinoacetate - 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09F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3F9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A0C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3B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7B8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95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FEA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 </w:t>
            </w:r>
          </w:p>
        </w:tc>
      </w:tr>
      <w:tr w:rsidR="00231EB3" w:rsidRPr="00231EB3" w14:paraId="74E5D97E" w14:textId="77777777" w:rsidTr="00231EB3">
        <w:trPr>
          <w:trHeight w:val="538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1EAE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Oligosaccharides (disorders)</w:t>
            </w:r>
          </w:p>
        </w:tc>
      </w:tr>
      <w:tr w:rsidR="00231EB3" w:rsidRPr="00231EB3" w14:paraId="721234CC" w14:textId="77777777" w:rsidTr="00231EB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5A046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Hex2 (SASD)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6DA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744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310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DF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1C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97E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8A1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6FA85DDB" w14:textId="77777777" w:rsidTr="00231EB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68FA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NeuAcGc-HexNAc-Hex3 (SASD)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03D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C10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B0F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A68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F1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3D7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214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266801C2" w14:textId="77777777" w:rsidTr="00231EB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59C43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Fuc-GlcNAc (Fucosidosis)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A0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2CA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475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407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10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DB4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4F2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6069895D" w14:textId="77777777" w:rsidTr="00231EB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40D8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GlcNAc-Man (Beta-mannosidosis)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A8B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2CE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6B2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1A0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18C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71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1EA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0C64F7FB" w14:textId="77777777" w:rsidTr="00231EB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A46E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GlcNAc-Man2 (Alpha-mannosidosis)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DC2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06A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FB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FB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8CE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62E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B11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43F6377C" w14:textId="77777777" w:rsidTr="00231EB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A213E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GlcNAc-Man3  (Alpha-mannosidosis)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FED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9A1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B84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1CF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18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A83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D31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03BDADAC" w14:textId="77777777" w:rsidTr="00231EB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B671D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GlcNAc-Man4  (Alpha-mannosidosis)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9FE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92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D8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55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49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09B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EBDF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6C5B4858" w14:textId="77777777" w:rsidTr="00231EB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42EE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Glc4 (Pompe)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54B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C96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FF0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FA9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7CC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613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581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3DC04774" w14:textId="77777777" w:rsidTr="00231EB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42D2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Glc6 (Pompe)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26A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205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E7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DAD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182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E6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DA1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775E080A" w14:textId="77777777" w:rsidTr="00231EB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FA78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Hex2-HexNAc2  (Sandhoff (GM2))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927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433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24A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7FFE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1A0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4CF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66D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28323F43" w14:textId="77777777" w:rsidTr="00231EB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761D7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Hex3-HexNAc3 (Sandhoff (GM2))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58D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A9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AC5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9AFB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7D2D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1A1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B52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228584BB" w14:textId="77777777" w:rsidTr="00231EB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1C4DC" w14:textId="77777777" w:rsidR="00231EB3" w:rsidRPr="00AD5A47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n-US" w:eastAsia="ca-ES"/>
              </w:rPr>
            </w:pPr>
            <w:r w:rsidRPr="00AD5A47">
              <w:rPr>
                <w:rFonts w:ascii="Calibri" w:eastAsia="Times New Roman" w:hAnsi="Calibri" w:cs="Calibri"/>
                <w:color w:val="000000"/>
                <w:sz w:val="16"/>
                <w:lang w:val="en-US" w:eastAsia="ca-ES"/>
              </w:rPr>
              <w:t>Man3-Gal-GlcNAc2  (</w:t>
            </w:r>
            <w:proofErr w:type="spellStart"/>
            <w:r w:rsidRPr="00AD5A47">
              <w:rPr>
                <w:rFonts w:ascii="Calibri" w:eastAsia="Times New Roman" w:hAnsi="Calibri" w:cs="Calibri"/>
                <w:color w:val="000000"/>
                <w:sz w:val="16"/>
                <w:lang w:val="en-US" w:eastAsia="ca-ES"/>
              </w:rPr>
              <w:t>Gangliosidosis</w:t>
            </w:r>
            <w:proofErr w:type="spellEnd"/>
            <w:r w:rsidRPr="00AD5A47">
              <w:rPr>
                <w:rFonts w:ascii="Calibri" w:eastAsia="Times New Roman" w:hAnsi="Calibri" w:cs="Calibri"/>
                <w:color w:val="000000"/>
                <w:sz w:val="16"/>
                <w:lang w:val="en-US" w:eastAsia="ca-ES"/>
              </w:rPr>
              <w:t xml:space="preserve"> (GM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E565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361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593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644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D4C8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C017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357A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  <w:tr w:rsidR="00231EB3" w:rsidRPr="00231EB3" w14:paraId="4DCF52C9" w14:textId="77777777" w:rsidTr="00231EB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1B3B3" w14:textId="77777777" w:rsidR="00231EB3" w:rsidRPr="00231EB3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NeuAcGal-GlcNAc-Man2-GlcNAc (MLP/Galactosialidosis)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DBF4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849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B76C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9F33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2FC2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0336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1160" w14:textId="77777777" w:rsidR="00231EB3" w:rsidRPr="00231EB3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231EB3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n.a</w:t>
            </w:r>
          </w:p>
        </w:tc>
      </w:tr>
    </w:tbl>
    <w:p w14:paraId="25A7CABA" w14:textId="77777777" w:rsidR="00FD2F7B" w:rsidRPr="00FD2F7B" w:rsidRDefault="00FD2F7B">
      <w:pPr>
        <w:rPr>
          <w:b/>
        </w:rPr>
      </w:pPr>
    </w:p>
    <w:p w14:paraId="31191604" w14:textId="77777777" w:rsidR="00FD2F7B" w:rsidRDefault="00FD2F7B" w:rsidP="00FD2F7B">
      <w:pPr>
        <w:ind w:left="-1134"/>
      </w:pPr>
    </w:p>
    <w:p w14:paraId="2A6E6621" w14:textId="77777777" w:rsidR="00FD2F7B" w:rsidRDefault="00FD2F7B"/>
    <w:p w14:paraId="6850CF2F" w14:textId="77777777" w:rsidR="00FD2F7B" w:rsidRDefault="00FD2F7B">
      <w:r>
        <w:br w:type="page"/>
      </w:r>
    </w:p>
    <w:p w14:paraId="0A929840" w14:textId="77777777" w:rsidR="00462079" w:rsidRPr="00D12475" w:rsidRDefault="00462079" w:rsidP="004620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12475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t xml:space="preserve">Supplementary Table 2. </w:t>
      </w:r>
      <w:r w:rsidRPr="00D12475">
        <w:rPr>
          <w:rFonts w:ascii="Times New Roman" w:hAnsi="Times New Roman"/>
          <w:noProof/>
          <w:sz w:val="24"/>
          <w:szCs w:val="24"/>
          <w:lang w:val="en-US"/>
        </w:rPr>
        <w:t>From the</w:t>
      </w:r>
      <w:r w:rsidRPr="00D12475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D12475">
        <w:rPr>
          <w:rFonts w:ascii="Times New Roman" w:hAnsi="Times New Roman"/>
          <w:noProof/>
          <w:sz w:val="24"/>
          <w:szCs w:val="24"/>
          <w:lang w:val="en-US"/>
        </w:rPr>
        <w:t xml:space="preserve">ERNDIM results, we calculated relative measurement error (% RME) and confidence intervals (CI). Accurarcy (compared with the mean values from the other participants), and interlaboratory coefficient of variation (%), are also stated.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1282"/>
        <w:gridCol w:w="710"/>
        <w:gridCol w:w="711"/>
        <w:gridCol w:w="902"/>
        <w:gridCol w:w="906"/>
        <w:gridCol w:w="430"/>
        <w:gridCol w:w="1009"/>
      </w:tblGrid>
      <w:tr w:rsidR="00E56948" w:rsidRPr="00464722" w14:paraId="2945DA53" w14:textId="77777777" w:rsidTr="00231EB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E5BDA" w14:textId="77777777" w:rsidR="00E56948" w:rsidRPr="00462079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val="en-US" w:eastAsia="ca-ES"/>
              </w:rPr>
            </w:pP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6A00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2021</w:t>
            </w:r>
          </w:p>
        </w:tc>
      </w:tr>
      <w:tr w:rsidR="00E56948" w:rsidRPr="00E56948" w14:paraId="51663D46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7B50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B21C" w14:textId="77777777" w:rsidR="00E56948" w:rsidRPr="00E56948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Accuracy</w:t>
            </w:r>
          </w:p>
          <w:p w14:paraId="2105B45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(mean)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59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Confidence interval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2A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</w:p>
        </w:tc>
      </w:tr>
      <w:tr w:rsidR="00E56948" w:rsidRPr="00E56948" w14:paraId="58AA47BD" w14:textId="77777777" w:rsidTr="00231E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9E6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26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53B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0B5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03B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</w:p>
        </w:tc>
      </w:tr>
      <w:tr w:rsidR="00E56948" w:rsidRPr="00E56948" w14:paraId="0B768CCD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09B6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Serum amino acids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3BB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Your Lab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E3C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All labs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326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(RME)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4CD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Lower limit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98C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Upper limit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994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1F3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interlab %CV</w:t>
            </w:r>
          </w:p>
        </w:tc>
      </w:tr>
      <w:tr w:rsidR="00E56948" w:rsidRPr="00E56948" w14:paraId="41091E77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5B3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2-Aminobutyric acid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CAD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08F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4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940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DC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A5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CDA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</w:tr>
      <w:tr w:rsidR="00E56948" w:rsidRPr="00E56948" w14:paraId="7D428C1B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87E3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Alanine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BBF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684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54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114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2F7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F2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BF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D32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79</w:t>
            </w:r>
          </w:p>
        </w:tc>
      </w:tr>
      <w:tr w:rsidR="00E56948" w:rsidRPr="00E56948" w14:paraId="45967730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DB32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Arginine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02E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30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8D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BF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92F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D7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E3B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</w:tr>
      <w:tr w:rsidR="00E56948" w:rsidRPr="00E56948" w14:paraId="6F83D8CE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3D83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Asparagine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929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C06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B4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D17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94A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31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D23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</w:tr>
      <w:tr w:rsidR="00E56948" w:rsidRPr="00E56948" w14:paraId="7C6F9C03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3998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Aspartic Acid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3F4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767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72E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644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D9C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315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70C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</w:tr>
      <w:tr w:rsidR="00E56948" w:rsidRPr="00E56948" w14:paraId="1E13953C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1B0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Citrulline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DD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A2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E09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03C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E97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58B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03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</w:tr>
      <w:tr w:rsidR="00E56948" w:rsidRPr="00E56948" w14:paraId="471B9237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D4F8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Cystine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147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80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0E0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11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D09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F92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E9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</w:tr>
      <w:tr w:rsidR="00E56948" w:rsidRPr="00E56948" w14:paraId="358CFAE2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31A2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Glutamic acid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D95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942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579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F0E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BED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E76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C46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</w:tr>
      <w:tr w:rsidR="00E56948" w:rsidRPr="00E56948" w14:paraId="1D0F82CA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7FAC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Glutamine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E5F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1D2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296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BC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272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52F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95B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</w:tr>
      <w:tr w:rsidR="00E56948" w:rsidRPr="00E56948" w14:paraId="1C26A47B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0E7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Glycine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9FB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676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C5D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B1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1D5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781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68D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FF0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51</w:t>
            </w:r>
          </w:p>
        </w:tc>
      </w:tr>
      <w:tr w:rsidR="00E56948" w:rsidRPr="00E56948" w14:paraId="4103C96D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B15E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Histidine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1CD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5F1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C56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AD8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FB0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F83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49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09</w:t>
            </w:r>
          </w:p>
        </w:tc>
      </w:tr>
      <w:tr w:rsidR="00E56948" w:rsidRPr="00E56948" w14:paraId="716E0C92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782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Hydroxyproline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590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5E5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9A1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AC4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77D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ED8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BC7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</w:tr>
      <w:tr w:rsidR="00E56948" w:rsidRPr="00E56948" w14:paraId="3F44E897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2EDB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Isoleucine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E1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DD6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0C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09A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8B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9F8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DCB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</w:tr>
      <w:tr w:rsidR="00E56948" w:rsidRPr="00E56948" w14:paraId="155188B6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C4CB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Leucine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74B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699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DEC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6E5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3D2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FF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FDD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</w:tr>
      <w:tr w:rsidR="00E56948" w:rsidRPr="00E56948" w14:paraId="0B196058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72E6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Lysine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D80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F20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224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E3E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9E5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4B2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31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</w:t>
            </w:r>
          </w:p>
        </w:tc>
      </w:tr>
      <w:tr w:rsidR="00E56948" w:rsidRPr="00E56948" w14:paraId="00FD8907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D487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Methionine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209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A7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8B0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8CE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43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E19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663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</w:tr>
      <w:tr w:rsidR="00E56948" w:rsidRPr="00E56948" w14:paraId="37C51144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8FBC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Ornithine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FF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E0A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C5D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B6C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3D5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1F0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30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</w:tr>
      <w:tr w:rsidR="00E56948" w:rsidRPr="00E56948" w14:paraId="13D3510C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3C31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Phenylalanine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D92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6D3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55E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BD3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68A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C22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227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67</w:t>
            </w:r>
          </w:p>
        </w:tc>
      </w:tr>
      <w:tr w:rsidR="00E56948" w:rsidRPr="00E56948" w14:paraId="709DC2DB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06D6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Proline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128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356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06F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C22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B07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0FA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EB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094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71</w:t>
            </w:r>
          </w:p>
        </w:tc>
      </w:tr>
      <w:tr w:rsidR="00E56948" w:rsidRPr="00E56948" w14:paraId="70E46047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3222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Serine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35D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695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32D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9FC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21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43B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0C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</w:tr>
      <w:tr w:rsidR="00E56948" w:rsidRPr="00E56948" w14:paraId="00D99E59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8306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Taurine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412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D24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8B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5B7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50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FF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6AA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</w:tr>
      <w:tr w:rsidR="00E56948" w:rsidRPr="00E56948" w14:paraId="4AEF1E54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798D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Threonine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91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FAA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A93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70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446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D8E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574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08</w:t>
            </w:r>
          </w:p>
        </w:tc>
      </w:tr>
      <w:tr w:rsidR="00E56948" w:rsidRPr="00E56948" w14:paraId="01D51748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6B2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Tryptophan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EDC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162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890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7F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FBA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F0B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7B2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</w:tr>
      <w:tr w:rsidR="00E56948" w:rsidRPr="00E56948" w14:paraId="75C80D00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AA7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Tyrosine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2D0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801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48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C8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777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2E4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A4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</w:p>
        </w:tc>
      </w:tr>
      <w:tr w:rsidR="00E56948" w:rsidRPr="00E56948" w14:paraId="68B8B2B9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1D2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Valine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2D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ABD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4B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CDF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572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35E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92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80</w:t>
            </w:r>
          </w:p>
        </w:tc>
      </w:tr>
      <w:tr w:rsidR="00E56948" w:rsidRPr="00E56948" w14:paraId="62E331D2" w14:textId="77777777" w:rsidTr="00634CFB">
        <w:trPr>
          <w:trHeight w:val="300"/>
        </w:trPr>
        <w:tc>
          <w:tcPr>
            <w:tcW w:w="8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4956" w14:textId="77777777" w:rsidR="00E56948" w:rsidRPr="00464722" w:rsidRDefault="00E56948" w:rsidP="00E5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color w:val="000000"/>
                <w:sz w:val="16"/>
                <w:lang w:eastAsia="ca-ES"/>
              </w:rPr>
              <w:t>DBS amino acids</w:t>
            </w:r>
          </w:p>
        </w:tc>
      </w:tr>
      <w:tr w:rsidR="00E56948" w:rsidRPr="00E56948" w14:paraId="66FC283E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2D5D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Isoleucine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2E1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F20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25D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7B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F49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9C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D2F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</w:tr>
      <w:tr w:rsidR="00E56948" w:rsidRPr="00E56948" w14:paraId="57A7B64A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BC8B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Leucine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18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E36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ACF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D4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A70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113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11A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</w:tr>
      <w:tr w:rsidR="00E56948" w:rsidRPr="00E56948" w14:paraId="4E28CDAA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1C6F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Methionine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A93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631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625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B74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462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24A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F66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</w:tr>
      <w:tr w:rsidR="00E56948" w:rsidRPr="00E56948" w14:paraId="04F33656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D837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Phenylalanine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673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430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520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4CE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1D0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152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F01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</w:tr>
      <w:tr w:rsidR="00E56948" w:rsidRPr="00E56948" w14:paraId="09D23BC6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2E47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Tyrosine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13A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36C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1D5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32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867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05D" w14:textId="77777777" w:rsidR="00E56948" w:rsidRPr="00464722" w:rsidRDefault="00E56948" w:rsidP="00FC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977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</w:tr>
      <w:tr w:rsidR="00E56948" w:rsidRPr="00E56948" w14:paraId="19F2C2AA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CD5B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Valine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FF4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A1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20C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26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C29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E3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BF0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</w:tr>
      <w:tr w:rsidR="00E56948" w:rsidRPr="00E56948" w14:paraId="7A9BAD46" w14:textId="77777777" w:rsidTr="00634CFB">
        <w:trPr>
          <w:trHeight w:val="300"/>
        </w:trPr>
        <w:tc>
          <w:tcPr>
            <w:tcW w:w="8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AEE1" w14:textId="77777777" w:rsidR="00E56948" w:rsidRPr="00464722" w:rsidRDefault="00E56948" w:rsidP="00E5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Serum acylcarnitines</w:t>
            </w:r>
          </w:p>
        </w:tc>
      </w:tr>
      <w:tr w:rsidR="00E56948" w:rsidRPr="00E56948" w14:paraId="61BCF9FE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57D5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Carnitine Free (C0)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548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A3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E9E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FD1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26D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637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D59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</w:tr>
      <w:tr w:rsidR="00E56948" w:rsidRPr="00E56948" w14:paraId="72ADF939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7F2F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Acetylcarnitine (C2)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F5D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ACD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D5F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B24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2AE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042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52A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</w:tr>
      <w:tr w:rsidR="00E56948" w:rsidRPr="00E56948" w14:paraId="2054B913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00E3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Propionylcarnitine (C3)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BDA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E06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55C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AB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617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180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DAA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</w:tr>
      <w:tr w:rsidR="00E56948" w:rsidRPr="00E56948" w14:paraId="6D7D3A36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2DE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Butyrylcarnitine (C4)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5E1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E43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B50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ADB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5B2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72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2CE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</w:tr>
      <w:tr w:rsidR="00E56948" w:rsidRPr="00E56948" w14:paraId="3AF9A571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E78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3-OH-Butyrylcarnitine (C4-OH)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FE5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327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65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E9C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7E8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2E0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C1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</w:tr>
      <w:tr w:rsidR="00E56948" w:rsidRPr="00E56948" w14:paraId="5EAAC1FA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AB48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Tiglylcarnitine (C5:1)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AAB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839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2C3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E58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0E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865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16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114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</w:tr>
      <w:tr w:rsidR="00E56948" w:rsidRPr="00E56948" w14:paraId="4C1815E8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8C14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Isovalerylcarnitine (C5)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C98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B2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9A3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647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B28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AC5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FBF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</w:tr>
      <w:tr w:rsidR="00E56948" w:rsidRPr="00E56948" w14:paraId="111CBAEB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3873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3-OH-Isovalerylcarnitine (C5-OH)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857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854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2EF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CD2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-30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02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E60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948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CDC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</w:tr>
      <w:tr w:rsidR="00E56948" w:rsidRPr="00E56948" w14:paraId="371296E8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881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lastRenderedPageBreak/>
              <w:t>Hexanoylcarnitine (C6)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AA0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A9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081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D67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35A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FCE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62E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</w:tr>
      <w:tr w:rsidR="00E56948" w:rsidRPr="00E56948" w14:paraId="58955D23" w14:textId="77777777" w:rsidTr="00231EB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0B56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Octanoylcarnitine (C8)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BFE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DCB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D2C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4A5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36A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4D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7DE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</w:tr>
      <w:tr w:rsidR="00E56948" w:rsidRPr="00E56948" w14:paraId="1B6B400F" w14:textId="77777777" w:rsidTr="00231EB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ED77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E1B2" w14:textId="77777777" w:rsidR="00E56948" w:rsidRPr="00E56948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2021</w:t>
            </w:r>
          </w:p>
        </w:tc>
      </w:tr>
      <w:tr w:rsidR="00E56948" w:rsidRPr="00E56948" w14:paraId="43BC38F1" w14:textId="77777777" w:rsidTr="00231EB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437B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C331" w14:textId="77777777" w:rsidR="00E56948" w:rsidRPr="00E56948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Accuracy</w:t>
            </w:r>
          </w:p>
          <w:p w14:paraId="439EEBD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(mean)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7EE9" w14:textId="77777777" w:rsidR="00E56948" w:rsidRPr="00E56948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Confidence interval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93A1" w14:textId="77777777" w:rsidR="00E56948" w:rsidRPr="00E56948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</w:tr>
      <w:tr w:rsidR="00E56948" w:rsidRPr="00E56948" w14:paraId="6E4AF089" w14:textId="77777777" w:rsidTr="00231EB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4AE5" w14:textId="77777777" w:rsidR="00E56948" w:rsidRPr="00464722" w:rsidRDefault="007376E2" w:rsidP="0098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Serum acylcarnitines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08C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Your Lab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E4F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All labs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1C6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(RME)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4E13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Lower limit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364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Upper limit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DFB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4EF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interlab %CV</w:t>
            </w:r>
          </w:p>
        </w:tc>
      </w:tr>
      <w:tr w:rsidR="00E56948" w:rsidRPr="00E56948" w14:paraId="51E71FD6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B38D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Decanoylcarnitine (C10)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04C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6CD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FA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CCF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8AD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A6D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F01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</w:tr>
      <w:tr w:rsidR="00E56948" w:rsidRPr="00E56948" w14:paraId="0E351764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4164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Dodecanoylcarnitine (C12)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5B5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F36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2F6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72F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1A7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B9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865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</w:tr>
      <w:tr w:rsidR="00E56948" w:rsidRPr="00E56948" w14:paraId="271DB27E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06E9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cis-5-Tetradecenoylcarnitine (C14:1)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93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9C4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71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43B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A69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6E5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24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</w:tr>
      <w:tr w:rsidR="00E56948" w:rsidRPr="00E56948" w14:paraId="6F1A1007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629E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Palmitoylcarnitine (C16)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EE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B28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578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C81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DF1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7E8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B11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</w:tr>
      <w:tr w:rsidR="00E56948" w:rsidRPr="00E56948" w14:paraId="75BF21E7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D7B9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3-OH-Palmitoylcarnitine (C16:OH)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C5B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2B2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C5E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1A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E6E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1CF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A6F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</w:tr>
      <w:tr w:rsidR="00E56948" w:rsidRPr="00E56948" w14:paraId="64B23852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8265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Oleoylcarnitine (C18:1)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30B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9B2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22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1C7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ECF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EE4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2F6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</w:tr>
      <w:tr w:rsidR="00E56948" w:rsidRPr="00E56948" w14:paraId="6682712E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85D2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Stearoylcarnitine (C18)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8F9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BC6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95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6E5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05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FFF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E2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</w:tr>
      <w:tr w:rsidR="00E56948" w:rsidRPr="00E56948" w14:paraId="4CDA0618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EB05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3-OH-Stearoylcarnitine (C18-OH)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FB9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31A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F29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6EA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212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0A1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E0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</w:tr>
      <w:tr w:rsidR="00E56948" w:rsidRPr="00E56948" w14:paraId="1E5120BA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85A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Malonylcarnitine (C3-DC)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692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AD1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A7E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-43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991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1F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328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298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</w:tr>
      <w:tr w:rsidR="00E56948" w:rsidRPr="00E56948" w14:paraId="1F4E6AB7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47E1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Methylmalonylcarnitine (C4-DC)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411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7AE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B33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-53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B01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AF1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6F5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DA1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</w:tr>
      <w:tr w:rsidR="00E56948" w:rsidRPr="00E56948" w14:paraId="49106160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B777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Glutarylcarnitine (C5-DC)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008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4DD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79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8D9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2F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559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CE4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</w:tr>
      <w:tr w:rsidR="00E56948" w:rsidRPr="00E56948" w14:paraId="51AAE775" w14:textId="77777777" w:rsidTr="00634CFB">
        <w:trPr>
          <w:trHeight w:val="300"/>
        </w:trPr>
        <w:tc>
          <w:tcPr>
            <w:tcW w:w="8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6DF4" w14:textId="77777777" w:rsidR="00E56948" w:rsidRPr="00464722" w:rsidRDefault="00E56948" w:rsidP="00E5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Urine GAA/creatine</w:t>
            </w:r>
          </w:p>
        </w:tc>
      </w:tr>
      <w:tr w:rsidR="00E56948" w:rsidRPr="00E56948" w14:paraId="5B1C55EE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47BA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Creatine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645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392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F1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C2D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957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CA42" w14:textId="77777777" w:rsidR="00E56948" w:rsidRPr="00464722" w:rsidRDefault="00FC2D89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46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</w:tr>
      <w:tr w:rsidR="00E56948" w:rsidRPr="00E56948" w14:paraId="57DD7A4F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70FD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Guanidinoacetate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87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391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764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3DB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-13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3B2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0EB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94D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9FB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</w:tr>
      <w:tr w:rsidR="00E56948" w:rsidRPr="00E56948" w14:paraId="335B0EA3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1D6F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Serum GAA/creatine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2B6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EBF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11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ECD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A2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DF2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781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</w:tr>
      <w:tr w:rsidR="00E56948" w:rsidRPr="00E56948" w14:paraId="674F0D8E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40BB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Creatine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4A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983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904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C78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023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146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A3F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99</w:t>
            </w:r>
          </w:p>
        </w:tc>
      </w:tr>
      <w:tr w:rsidR="00E56948" w:rsidRPr="00E56948" w14:paraId="53E03EB2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E8F6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Guanidino acetic acid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02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C43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6F1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-20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B26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B9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3E8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0B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</w:tr>
      <w:tr w:rsidR="00E56948" w:rsidRPr="00E56948" w14:paraId="00228EF4" w14:textId="77777777" w:rsidTr="00634CFB">
        <w:trPr>
          <w:trHeight w:val="300"/>
        </w:trPr>
        <w:tc>
          <w:tcPr>
            <w:tcW w:w="8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54F" w14:textId="77777777" w:rsidR="00E56948" w:rsidRPr="00464722" w:rsidRDefault="00E56948" w:rsidP="00E5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Urine purines and pyrimidines</w:t>
            </w:r>
          </w:p>
        </w:tc>
      </w:tr>
      <w:tr w:rsidR="00E56948" w:rsidRPr="00E56948" w14:paraId="108F9BD1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E5A8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Adenine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2EA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OR (out of range)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B5F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49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6D0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514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D3C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881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</w:tr>
      <w:tr w:rsidR="00E56948" w:rsidRPr="00E56948" w14:paraId="09A7E643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57C5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Adenosine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1F4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79E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29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ED4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CF5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94A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8B4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</w:tr>
      <w:tr w:rsidR="00E56948" w:rsidRPr="00E56948" w14:paraId="66D82D81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514A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AICAR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392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2F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DDA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751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695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20B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6F0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</w:tr>
      <w:tr w:rsidR="00E56948" w:rsidRPr="00E56948" w14:paraId="415C99B7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9AC6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Deoxy-adenosine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651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D27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08C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77F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DEA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6EA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40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</w:tr>
      <w:tr w:rsidR="00E56948" w:rsidRPr="00E56948" w14:paraId="326D4740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CBAA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Deoxy-guanosine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E57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D71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19D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868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987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32F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4C3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</w:tr>
      <w:tr w:rsidR="00E56948" w:rsidRPr="00E56948" w14:paraId="767D8738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2C82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Deoxy-inosine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2AE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ACA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35E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B8B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960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2C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28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</w:tr>
      <w:tr w:rsidR="00E56948" w:rsidRPr="00E56948" w14:paraId="4CA0CA75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6D4C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Deoxy-uridine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37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F4F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CD2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C72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09C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6B3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45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</w:tr>
      <w:tr w:rsidR="00E56948" w:rsidRPr="00E56948" w14:paraId="396390B1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DBB8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Dihydro-thymine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0D4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BBD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909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7DA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E54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E50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30A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</w:tr>
      <w:tr w:rsidR="00E56948" w:rsidRPr="00E56948" w14:paraId="7700132C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A7F9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Dihydro-uracil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D4D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70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63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E4D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98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AE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1BB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</w:tr>
      <w:tr w:rsidR="00E56948" w:rsidRPr="00E56948" w14:paraId="1DF28E1B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864E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Guanosine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39F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22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E4E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CE9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015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8E4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874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81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</w:tr>
      <w:tr w:rsidR="00E56948" w:rsidRPr="00E56948" w14:paraId="6496BB6D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6A90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Hypoxanthine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FE7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14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A76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EEBD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C97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96F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A6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</w:tr>
      <w:tr w:rsidR="00E56948" w:rsidRPr="00E56948" w14:paraId="4FBAD0DA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4148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Inosine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243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79F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021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6AB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EA3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90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55D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</w:tr>
      <w:tr w:rsidR="00E56948" w:rsidRPr="00E56948" w14:paraId="314A7B70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1A6E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Orotic Acid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C2A1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7E1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3B74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8C7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457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17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27F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</w:tr>
      <w:tr w:rsidR="00E56948" w:rsidRPr="00E56948" w14:paraId="3D5B88A4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3475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Pseudo-uridine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2BE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BD4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BC90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C3BE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B4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727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706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</w:tr>
      <w:tr w:rsidR="00E56948" w:rsidRPr="00E56948" w14:paraId="08103BAC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D06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Thymidine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4A0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C94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A7B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-2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28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77F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D2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929C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</w:tr>
      <w:tr w:rsidR="00E56948" w:rsidRPr="00E56948" w14:paraId="3965F091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F685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Thymine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3FA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67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F24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8CFA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293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E703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5B99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B9A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</w:tr>
      <w:tr w:rsidR="00E56948" w:rsidRPr="00E56948" w14:paraId="3CAF0D05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CDCF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Uracil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3D9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90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96F6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85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0B6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0C1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A57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C7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A23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</w:tr>
      <w:tr w:rsidR="00E56948" w:rsidRPr="00E56948" w14:paraId="0B5008CB" w14:textId="77777777" w:rsidTr="00634C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4805" w14:textId="77777777" w:rsidR="00E56948" w:rsidRPr="00464722" w:rsidRDefault="00E56948" w:rsidP="00984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Xanthine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9B1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75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BE4F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74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C17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EB75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56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BDD2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93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04B8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9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E21B" w14:textId="77777777" w:rsidR="00E56948" w:rsidRPr="00464722" w:rsidRDefault="00E56948" w:rsidP="0098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</w:pP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12</w:t>
            </w:r>
            <w:r w:rsidRPr="00E56948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.</w:t>
            </w:r>
            <w:r w:rsidRPr="00464722">
              <w:rPr>
                <w:rFonts w:ascii="Calibri" w:eastAsia="Times New Roman" w:hAnsi="Calibri" w:cs="Calibri"/>
                <w:color w:val="000000"/>
                <w:sz w:val="16"/>
                <w:lang w:eastAsia="ca-ES"/>
              </w:rPr>
              <w:t>5</w:t>
            </w:r>
          </w:p>
        </w:tc>
      </w:tr>
    </w:tbl>
    <w:p w14:paraId="186E0534" w14:textId="77777777" w:rsidR="00634CFB" w:rsidRDefault="00634CFB" w:rsidP="00E56948"/>
    <w:p w14:paraId="4FCA4ADF" w14:textId="77777777" w:rsidR="00634CFB" w:rsidRDefault="00634CFB">
      <w: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1203"/>
        <w:gridCol w:w="709"/>
        <w:gridCol w:w="708"/>
        <w:gridCol w:w="970"/>
        <w:gridCol w:w="23"/>
        <w:gridCol w:w="969"/>
        <w:gridCol w:w="23"/>
        <w:gridCol w:w="544"/>
        <w:gridCol w:w="23"/>
        <w:gridCol w:w="829"/>
      </w:tblGrid>
      <w:tr w:rsidR="00634CFB" w:rsidRPr="00634CFB" w14:paraId="7FB96C44" w14:textId="77777777" w:rsidTr="00231EB3">
        <w:trPr>
          <w:trHeight w:val="300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2295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001" w:type="dxa"/>
            <w:gridSpan w:val="10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723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2022</w:t>
            </w:r>
          </w:p>
        </w:tc>
      </w:tr>
      <w:tr w:rsidR="00634CFB" w:rsidRPr="00634CFB" w14:paraId="167272E1" w14:textId="77777777" w:rsidTr="00231EB3">
        <w:trPr>
          <w:trHeight w:val="344"/>
        </w:trPr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724E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C8B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Accuracy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 xml:space="preserve"> </w:t>
            </w: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(mean)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0CFF0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Confidence interval</w:t>
            </w:r>
          </w:p>
        </w:tc>
        <w:tc>
          <w:tcPr>
            <w:tcW w:w="1396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A0949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634CFB" w:rsidRPr="00634CFB" w14:paraId="5829D0F4" w14:textId="77777777" w:rsidTr="00634CFB">
        <w:trPr>
          <w:trHeight w:val="300"/>
        </w:trPr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D06B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Serum amino acids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A2178E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Your Lab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29170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All labs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6650B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RME (%)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5032A9FC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Lower limit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2B002E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Upper limit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56C80B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SD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5E9368D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interlab %CV</w:t>
            </w:r>
          </w:p>
        </w:tc>
      </w:tr>
      <w:tr w:rsidR="00634CFB" w:rsidRPr="00634CFB" w14:paraId="79D396CA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5741FA1B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2-Aminobutyric acid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924B301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F3F4F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FC2D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0AA6FD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60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5CB51545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9FDDE58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B47AD7D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57D74DE1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</w:tr>
      <w:tr w:rsidR="00634CFB" w:rsidRPr="00634CFB" w14:paraId="3C0FBD5B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454CAC5B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Alanine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97D0B55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8816A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741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F98890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78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60F8D9F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5CF013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865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16F94EC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20B0DCB5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55</w:t>
            </w:r>
          </w:p>
        </w:tc>
      </w:tr>
      <w:tr w:rsidR="00634CFB" w:rsidRPr="00634CFB" w14:paraId="21ABC49A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42E02F57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Arginine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D84E9E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F3AA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4B22A4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58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6B7CC9F6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186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D5CE126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280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F362F2B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3CBC5F96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</w:tr>
      <w:tr w:rsidR="00634CFB" w:rsidRPr="00634CFB" w14:paraId="5645F991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55A209E2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Asparagine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461F6F2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B8591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4FFBD8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787D6428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D7858CD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CF39D7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78EDCFB3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</w:tr>
      <w:tr w:rsidR="00634CFB" w:rsidRPr="00634CFB" w14:paraId="7A6B36B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55840D1C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Aspartic Acid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5F7D86B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365444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4B94E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219C912D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E7A3FB8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2EB3D8E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15A51D8C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</w:tr>
      <w:tr w:rsidR="00634CFB" w:rsidRPr="00634CFB" w14:paraId="06A5233D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7E1FC7F3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Citrulline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446A6A5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3DB0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583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A6D2F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78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02F840C0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442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8D8B243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724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C3B63C5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0D6F6C94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</w:tr>
      <w:tr w:rsidR="00634CFB" w:rsidRPr="00634CFB" w14:paraId="223078EA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8459ADA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Cystine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1525FCE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324E0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E86DD6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45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03CA77EC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9675E0C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D8FA682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88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6AF3B33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</w:tr>
      <w:tr w:rsidR="00634CFB" w:rsidRPr="00634CFB" w14:paraId="3B82149A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89B7AC1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Glutamic acid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FC11E7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AD20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197BF1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00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3CB49502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198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6C53A00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296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74F0EC2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7EF5EC95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</w:tr>
      <w:tr w:rsidR="00634CFB" w:rsidRPr="00634CFB" w14:paraId="1B109030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85D372F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Glutamine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B1AB460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86D0D1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742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05CB34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49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4651453C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592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6D9E33E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892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FEF9032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047BC3BB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</w:tr>
      <w:tr w:rsidR="00634CFB" w:rsidRPr="00634CFB" w14:paraId="33A2CA85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5783E34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Glycine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0F736A4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8250B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737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B1ED50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60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0CE9F97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607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715320A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867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32D6640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0FB87D12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03</w:t>
            </w:r>
          </w:p>
        </w:tc>
      </w:tr>
      <w:tr w:rsidR="00634CFB" w:rsidRPr="00634CFB" w14:paraId="290EE767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74025E3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Histidine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2FA3993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7F9A84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5772D2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-17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7BDCDD51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3237684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2869D2A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61482DB8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</w:tr>
      <w:tr w:rsidR="00634CFB" w:rsidRPr="00634CFB" w14:paraId="40D7310F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BD0220D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Hydroxyproline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AB71913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9CB44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07AF9E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-18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48E917EA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1474BD8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7355D2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7543B081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</w:tr>
      <w:tr w:rsidR="00634CFB" w:rsidRPr="00634CFB" w14:paraId="4F7CC2E9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1A81F161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Isoleucine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615E36B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236CC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563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BCE90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3B4599B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437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8272DAA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689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20FBC56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00B8E02D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</w:tr>
      <w:tr w:rsidR="00634CFB" w:rsidRPr="00634CFB" w14:paraId="44A0FD9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04E5711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Leucine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86ECDC3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8A096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786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956E2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04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01B0FD2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643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DECB993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929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D9838A2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53C195E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30</w:t>
            </w:r>
          </w:p>
        </w:tc>
      </w:tr>
      <w:tr w:rsidR="00634CFB" w:rsidRPr="00634CFB" w14:paraId="71148211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F2E2E13" w14:textId="77777777" w:rsidR="00634CFB" w:rsidRPr="00164D18" w:rsidRDefault="00634CFB" w:rsidP="0063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Lysine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9AA7807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B7862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384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D6519F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95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04060AB8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6D5F308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449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8D970F9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18CFA5B3" w14:textId="77777777" w:rsidR="00634CFB" w:rsidRPr="00164D18" w:rsidRDefault="00634CFB" w:rsidP="0063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63</w:t>
            </w:r>
          </w:p>
        </w:tc>
      </w:tr>
      <w:tr w:rsidR="00634CFB" w:rsidRPr="00634CFB" w14:paraId="01C1FCAA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ACEAF4D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Methionine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627F0D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4E659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9BCEF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72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735E7D7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190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AFF30F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302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B074B2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61D9F61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634CFB" w:rsidRPr="00634CFB" w14:paraId="2107108E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A06BD5C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Ornithine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F9B1D5C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C21FF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386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51113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25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070E0D3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11E1DF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455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B7194C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0F64972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06</w:t>
            </w:r>
          </w:p>
        </w:tc>
      </w:tr>
      <w:tr w:rsidR="00634CFB" w:rsidRPr="00634CFB" w14:paraId="674BFD32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2712CE36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Phenylalanine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77DB10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E2BD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595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E4DB6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84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16C2DC4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481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C88ACF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709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260432B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31FD8E6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80</w:t>
            </w:r>
          </w:p>
        </w:tc>
      </w:tr>
      <w:tr w:rsidR="00634CFB" w:rsidRPr="00634CFB" w14:paraId="342EA4E7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93D5ED3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Proline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26BA19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1F42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9FF96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372F7C3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303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3BE4DBC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441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6B8FEC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2212540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50</w:t>
            </w:r>
          </w:p>
        </w:tc>
      </w:tr>
      <w:tr w:rsidR="00634CFB" w:rsidRPr="00634CFB" w14:paraId="4EA274DF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7C78FE44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Serine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8BF7A6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C88E0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181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FD61A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2F975B9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CA1A49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03434E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2DDE926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55</w:t>
            </w:r>
          </w:p>
        </w:tc>
      </w:tr>
      <w:tr w:rsidR="00634CFB" w:rsidRPr="00634CFB" w14:paraId="0EFC4021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496A5C7D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Taurine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06AFA3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D921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A9E66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12F8CED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E24DF2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183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790F5F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2F37E94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</w:tr>
      <w:tr w:rsidR="00634CFB" w:rsidRPr="00634CFB" w14:paraId="5A64686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7E34D979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Threonine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C87EC9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8C63F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287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E34E3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3C3CBE9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168978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331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48AB6E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78972B4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80</w:t>
            </w:r>
          </w:p>
        </w:tc>
      </w:tr>
      <w:tr w:rsidR="00634CFB" w:rsidRPr="00634CFB" w14:paraId="6B023D7F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5906D1D2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Tryptophan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5AC564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76DEB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4A4B1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432EEDD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A675E6B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A9E1EB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4F0E19D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634CFB" w:rsidRPr="00634CFB" w14:paraId="7450F861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4FFE1CA8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Tyrosine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29E4C0B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83B3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651C3B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10F8B62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389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0711B9C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555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E3D0BE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06FEB42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99</w:t>
            </w:r>
          </w:p>
        </w:tc>
      </w:tr>
      <w:tr w:rsidR="00634CFB" w:rsidRPr="00634CFB" w14:paraId="3E08D93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1558963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Valine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984876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AB46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F8ED8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36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40BC25E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251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D07306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345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7D8308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14:paraId="6BC9F6A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00</w:t>
            </w:r>
          </w:p>
        </w:tc>
      </w:tr>
      <w:tr w:rsidR="00634CFB" w:rsidRPr="00634CFB" w14:paraId="536DC32A" w14:textId="77777777" w:rsidTr="00634CFB">
        <w:trPr>
          <w:trHeight w:val="300"/>
        </w:trPr>
        <w:tc>
          <w:tcPr>
            <w:tcW w:w="8499" w:type="dxa"/>
            <w:gridSpan w:val="11"/>
            <w:shd w:val="clear" w:color="auto" w:fill="auto"/>
            <w:noWrap/>
            <w:vAlign w:val="bottom"/>
            <w:hideMark/>
          </w:tcPr>
          <w:p w14:paraId="7482A7D6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ca-ES"/>
              </w:rPr>
              <w:t>DBS amino acids</w:t>
            </w:r>
          </w:p>
        </w:tc>
      </w:tr>
      <w:tr w:rsidR="00634CFB" w:rsidRPr="00634CFB" w14:paraId="19C93DC5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4E4F701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Isoleucine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EE4A58C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AFD0F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EF624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86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159AF90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269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754FEE8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547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67DEC3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7DAA3C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</w:tr>
      <w:tr w:rsidR="00634CFB" w:rsidRPr="00634CFB" w14:paraId="2E9C9F0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58535E72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Leucine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15B17E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FCBC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645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28B41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00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599164F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354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39DB41A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936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B7383E8" w14:textId="77777777" w:rsidR="00634CFB" w:rsidRPr="00164D18" w:rsidRDefault="00634CFB" w:rsidP="00A6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148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0998310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</w:tr>
      <w:tr w:rsidR="00634CFB" w:rsidRPr="00634CFB" w14:paraId="147619A0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498E653A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Methionine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6CE420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8E0B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6186D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227F1FC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01F2F35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222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06DB5C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BE3927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634CFB" w:rsidRPr="00634CFB" w14:paraId="72889496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11C1CC7F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Phenylalanine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2CECE8C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6A35B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977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45B35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96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0FFF312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592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4C0CB53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1362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E913DAD" w14:textId="77777777" w:rsidR="00634CFB" w:rsidRPr="00164D18" w:rsidRDefault="00634CFB" w:rsidP="00A6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196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44F7D3E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</w:tr>
      <w:tr w:rsidR="00634CFB" w:rsidRPr="00634CFB" w14:paraId="6122C6E5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7CB9389F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Tyrosine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8BE2EF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C6F4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459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E6D84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3705016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304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56148B5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614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D31584C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19154C7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</w:tr>
      <w:tr w:rsidR="00634CFB" w:rsidRPr="00634CFB" w14:paraId="71EC1FBB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E352758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Valine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83320E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811D4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4CCF7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6DC0A5B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189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12A1EC8B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491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8FC579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3B9973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634CFB" w:rsidRPr="00634CFB" w14:paraId="71DD66CF" w14:textId="77777777" w:rsidTr="00634CFB">
        <w:trPr>
          <w:trHeight w:val="300"/>
        </w:trPr>
        <w:tc>
          <w:tcPr>
            <w:tcW w:w="8499" w:type="dxa"/>
            <w:gridSpan w:val="11"/>
            <w:shd w:val="clear" w:color="auto" w:fill="auto"/>
            <w:noWrap/>
            <w:vAlign w:val="bottom"/>
            <w:hideMark/>
          </w:tcPr>
          <w:p w14:paraId="0A8A2C98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Serum acylcarnitines</w:t>
            </w:r>
          </w:p>
        </w:tc>
      </w:tr>
      <w:tr w:rsidR="00634CFB" w:rsidRPr="00634CFB" w14:paraId="026024DF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55BDF7C1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Carnitine Free (C0)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3D677F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C4F1D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7E4DB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5B7887C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39FDA18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22B8A4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53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B64500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</w:tr>
      <w:tr w:rsidR="00634CFB" w:rsidRPr="00634CFB" w14:paraId="04175D96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D73352F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Acetylcarnitine (C2)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7CC326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B7751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139FA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17E0177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0AF115C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DDC920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97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1DB45F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</w:tr>
      <w:tr w:rsidR="00634CFB" w:rsidRPr="00634CFB" w14:paraId="08DED5E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F6E02F6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Propionylcarnitine (C3)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A74451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ABC1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5EEEE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36FF523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78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7C0189A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209BF2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AF80B8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</w:tr>
      <w:tr w:rsidR="00634CFB" w:rsidRPr="00634CFB" w14:paraId="7118F81A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7C161B9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Butyrylcarnitine (C4)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0CEEFB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0175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1BBA0C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76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69BD3D1B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57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1BDE15C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1F5DBB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39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FF9E6D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634CFB" w:rsidRPr="00634CFB" w14:paraId="28614EC5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5F2FA46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3-OH-Butyrylcarnitine (C4-OH)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57840F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064DF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0A9A8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13D5F20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04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11B29BA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C096C5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56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08D50C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</w:tr>
      <w:tr w:rsidR="00634CFB" w:rsidRPr="00634CFB" w14:paraId="7DACC28F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81798EF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Tiglylcarnitine (C5:1)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C52D99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2951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CDF9A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95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3FEF7042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35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5FB25FB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90F54E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18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C394F8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</w:tr>
      <w:tr w:rsidR="00634CFB" w:rsidRPr="00634CFB" w14:paraId="4D7A1532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7B0E3F4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Isovalerylcarnitine (C5)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825F92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D4547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BA1AE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45A6BB1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71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2863B9B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4D89E5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38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553E2E1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634CFB" w:rsidRPr="00634CFB" w14:paraId="5F6D933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5F8C02E4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3-OH-Isovalerylcarnitine (C5-OH)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957DBF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E653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9E3B6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79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16590C3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42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7136B694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B073DBB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46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FD8136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</w:tr>
      <w:tr w:rsidR="00634CFB" w:rsidRPr="00634CFB" w14:paraId="1AA114CB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9B65AD0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Hexanoylcarnitine (C6)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3C69443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3298B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1A990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-28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0B6D598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34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7D0FEAB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6ACD03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0EBD98F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634CFB" w:rsidRPr="00634CFB" w14:paraId="01754BBD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0A76EE9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Octanoylcarnitine (C8)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256BF3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21091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729359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178B7CC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09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5D3F722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60C20E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A57481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</w:tr>
      <w:tr w:rsidR="00634CFB" w:rsidRPr="00634CFB" w14:paraId="5045FF88" w14:textId="77777777" w:rsidTr="00231EB3">
        <w:trPr>
          <w:trHeight w:val="300"/>
        </w:trPr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39C0" w14:textId="77777777" w:rsidR="00634CFB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Decanoylcarnitine (C10)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09F350C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2D87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F78AA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95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128EE35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85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0EB43CC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38C4C4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857EDAE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</w:tr>
      <w:tr w:rsidR="00634CFB" w:rsidRPr="00634CFB" w14:paraId="758383A9" w14:textId="77777777" w:rsidTr="00231EB3">
        <w:trPr>
          <w:trHeight w:val="300"/>
        </w:trPr>
        <w:tc>
          <w:tcPr>
            <w:tcW w:w="2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DDA6" w14:textId="77777777" w:rsidR="00231EB3" w:rsidRPr="00164D18" w:rsidRDefault="00634CFB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Dodecanoylcarnitine (C12)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E998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D4037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654936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69B65E2D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31</w:t>
            </w:r>
          </w:p>
        </w:tc>
        <w:tc>
          <w:tcPr>
            <w:tcW w:w="1015" w:type="dxa"/>
            <w:gridSpan w:val="3"/>
            <w:shd w:val="clear" w:color="auto" w:fill="auto"/>
            <w:noWrap/>
            <w:vAlign w:val="bottom"/>
            <w:hideMark/>
          </w:tcPr>
          <w:p w14:paraId="1447E215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4B8EB2A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47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5227230" w14:textId="77777777" w:rsidR="00634CFB" w:rsidRPr="00164D18" w:rsidRDefault="00634CFB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</w:tr>
      <w:tr w:rsidR="00231EB3" w:rsidRPr="00634CFB" w14:paraId="4C24E4A9" w14:textId="77777777" w:rsidTr="00231EB3">
        <w:trPr>
          <w:trHeight w:val="300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DDA2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001" w:type="dxa"/>
            <w:gridSpan w:val="10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F6977C7" w14:textId="77777777" w:rsidR="00231EB3" w:rsidRPr="00634CFB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2022</w:t>
            </w:r>
          </w:p>
        </w:tc>
      </w:tr>
      <w:tr w:rsidR="00231EB3" w:rsidRPr="00634CFB" w14:paraId="6636758B" w14:textId="77777777" w:rsidTr="00231EB3">
        <w:trPr>
          <w:trHeight w:val="300"/>
        </w:trPr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F94B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2BC7A2D" w14:textId="77777777" w:rsidR="00231EB3" w:rsidRPr="00634CFB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Accuracy</w:t>
            </w:r>
          </w:p>
          <w:p w14:paraId="53A7F89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(mean)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bottom"/>
          </w:tcPr>
          <w:p w14:paraId="6DF7EC47" w14:textId="77777777" w:rsidR="00231EB3" w:rsidRPr="00634CFB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Confidence interval</w:t>
            </w:r>
          </w:p>
        </w:tc>
        <w:tc>
          <w:tcPr>
            <w:tcW w:w="1396" w:type="dxa"/>
            <w:gridSpan w:val="3"/>
            <w:shd w:val="clear" w:color="auto" w:fill="auto"/>
            <w:noWrap/>
            <w:vAlign w:val="bottom"/>
          </w:tcPr>
          <w:p w14:paraId="5B304791" w14:textId="77777777" w:rsidR="00231EB3" w:rsidRPr="00634CFB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231EB3" w:rsidRPr="00634CFB" w14:paraId="25BBE61B" w14:textId="77777777" w:rsidTr="00231EB3">
        <w:trPr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369A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ca-ES"/>
              </w:rPr>
              <w:t>Serum acylcarnitines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7639B5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Your Lab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4C54C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All labs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25DBBF3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RME (%)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010028B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Lower limit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14:paraId="7E26608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Upper limit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152CEED" w14:textId="77777777" w:rsidR="00231EB3" w:rsidRPr="00634CFB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SD</w:t>
            </w:r>
          </w:p>
        </w:tc>
        <w:tc>
          <w:tcPr>
            <w:tcW w:w="829" w:type="dxa"/>
            <w:shd w:val="clear" w:color="auto" w:fill="auto"/>
            <w:vAlign w:val="bottom"/>
          </w:tcPr>
          <w:p w14:paraId="00D9270E" w14:textId="77777777" w:rsidR="00231EB3" w:rsidRPr="00634CFB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interlab %CV</w:t>
            </w:r>
          </w:p>
        </w:tc>
      </w:tr>
      <w:tr w:rsidR="00231EB3" w:rsidRPr="00634CFB" w14:paraId="34ACC026" w14:textId="77777777" w:rsidTr="00634CFB">
        <w:trPr>
          <w:trHeight w:val="300"/>
        </w:trPr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5F1F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cis-5-Tetradecenoylcarnitine (C14:1)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288E7E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35CE5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38D48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-23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F3E872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CD4A96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573CF8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6ED323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</w:tr>
      <w:tr w:rsidR="00231EB3" w:rsidRPr="00634CFB" w14:paraId="4C247DD7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2544CEA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Palmitoylcarnitine (C16)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717A86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A4CA9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FBF14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163C0A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AE39A2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89E3DFD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9BCD42D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231EB3" w:rsidRPr="00634CFB" w14:paraId="68109BB8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2EFC837D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3-OH-Palmitoylcarnitine (C16:OH)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84D18D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BEE66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9A697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CCBF45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7694A6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D573B7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18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4691F27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</w:tr>
      <w:tr w:rsidR="00231EB3" w:rsidRPr="00634CFB" w14:paraId="2BBDFB95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032DAC7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Oleoylcarnitine (C18:1)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9FFE49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0C4E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BEA22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76013B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BE0B03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5D40C6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2EDE6D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</w:tr>
      <w:tr w:rsidR="00231EB3" w:rsidRPr="00634CFB" w14:paraId="5AA71310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2695A92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Stearoylcarnitine (C18)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EC46BE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6C671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BBC5F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3A6115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4F4C9A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DE9776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4096221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</w:tr>
      <w:tr w:rsidR="00231EB3" w:rsidRPr="00634CFB" w14:paraId="5658B9D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569341ED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3-OH-Stearoylcarnitine (C18-OH)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A54F743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EC13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667EA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016485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1E2838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9DDB6C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9B9C21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</w:tr>
      <w:tr w:rsidR="00231EB3" w:rsidRPr="00634CFB" w14:paraId="446F4520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24DF1945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Malonylcarnitine (C3-DC)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DD9389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BFDF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2B177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D31150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F00F96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36D877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BF1C06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</w:tr>
      <w:tr w:rsidR="00231EB3" w:rsidRPr="00634CFB" w14:paraId="49355408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7BBBB350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Methylmalonylcarnitine (C4-DC)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ADB0A5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84BE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F49B7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-29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6FDB14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D8794D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566BD7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17FA6F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</w:tr>
      <w:tr w:rsidR="00231EB3" w:rsidRPr="00634CFB" w14:paraId="49B9817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1DE58BF4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Glutarylcarnitine (C5-DC)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A36C95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D6BCD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173A5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D267C0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8707FD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EE45103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47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5804C2F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</w:tr>
      <w:tr w:rsidR="00231EB3" w:rsidRPr="00634CFB" w14:paraId="35C2B5C9" w14:textId="77777777" w:rsidTr="00634CFB">
        <w:trPr>
          <w:trHeight w:val="300"/>
        </w:trPr>
        <w:tc>
          <w:tcPr>
            <w:tcW w:w="8499" w:type="dxa"/>
            <w:gridSpan w:val="11"/>
            <w:shd w:val="clear" w:color="auto" w:fill="auto"/>
            <w:noWrap/>
            <w:vAlign w:val="bottom"/>
            <w:hideMark/>
          </w:tcPr>
          <w:p w14:paraId="6CA94B82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Urine GAA/creatine</w:t>
            </w:r>
          </w:p>
        </w:tc>
      </w:tr>
      <w:tr w:rsidR="00231EB3" w:rsidRPr="00634CFB" w14:paraId="5681BB72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9C4A7BB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Creatine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8635DE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15CD1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1045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68EBD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62BF82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FDC1610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1239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9471D2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1835797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50</w:t>
            </w:r>
          </w:p>
        </w:tc>
      </w:tr>
      <w:tr w:rsidR="00231EB3" w:rsidRPr="00634CFB" w14:paraId="2343BFB0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4A00EFDC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Guanidinoacetate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0FEB6E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B3F3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445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74FA8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ABB9C7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358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A6EDE33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531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A4EF0F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17F148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91</w:t>
            </w:r>
          </w:p>
        </w:tc>
      </w:tr>
      <w:tr w:rsidR="00231EB3" w:rsidRPr="00634CFB" w14:paraId="7A51B24E" w14:textId="77777777" w:rsidTr="00634CFB">
        <w:trPr>
          <w:trHeight w:val="300"/>
        </w:trPr>
        <w:tc>
          <w:tcPr>
            <w:tcW w:w="8499" w:type="dxa"/>
            <w:gridSpan w:val="11"/>
            <w:shd w:val="clear" w:color="auto" w:fill="auto"/>
            <w:noWrap/>
            <w:vAlign w:val="bottom"/>
            <w:hideMark/>
          </w:tcPr>
          <w:p w14:paraId="791D7656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Serum GAA/creatine</w:t>
            </w:r>
          </w:p>
        </w:tc>
      </w:tr>
      <w:tr w:rsidR="00231EB3" w:rsidRPr="00634CFB" w14:paraId="408F1DEB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2B325E49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Creatine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657EB6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F13A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D0E453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BD42003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3DD077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173CA6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22996E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76</w:t>
            </w:r>
          </w:p>
        </w:tc>
      </w:tr>
      <w:tr w:rsidR="00231EB3" w:rsidRPr="00634CFB" w14:paraId="553E8905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4D7B9FE7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Guanidino acetic acid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AB2517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EBEEF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3B3E1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6C8DED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3193DE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A68034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27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351D3FD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</w:tr>
      <w:tr w:rsidR="00231EB3" w:rsidRPr="00634CFB" w14:paraId="45053974" w14:textId="77777777" w:rsidTr="00634CFB">
        <w:trPr>
          <w:trHeight w:val="300"/>
        </w:trPr>
        <w:tc>
          <w:tcPr>
            <w:tcW w:w="8499" w:type="dxa"/>
            <w:gridSpan w:val="11"/>
            <w:shd w:val="clear" w:color="auto" w:fill="auto"/>
            <w:noWrap/>
            <w:vAlign w:val="bottom"/>
            <w:hideMark/>
          </w:tcPr>
          <w:p w14:paraId="5B1B652C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Urine purines and pyrimidines</w:t>
            </w:r>
          </w:p>
        </w:tc>
      </w:tr>
      <w:tr w:rsidR="00231EB3" w:rsidRPr="00634CFB" w14:paraId="41E0DBB7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7479E344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Adenine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310968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B5F0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29934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E0394F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A775600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F2AF84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4E843B3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</w:tr>
      <w:tr w:rsidR="00231EB3" w:rsidRPr="00634CFB" w14:paraId="071ACFDC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A59C56F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Adenosine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0F817E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8E370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FA0B3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E8D1A6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63B41C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A565C8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E27C76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64</w:t>
            </w:r>
          </w:p>
        </w:tc>
      </w:tr>
      <w:tr w:rsidR="00231EB3" w:rsidRPr="00634CFB" w14:paraId="0942E510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2AA4D901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AICAR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125CA0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4B0D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C0B4F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8EC576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DE1F02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FC7953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6B5030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</w:tr>
      <w:tr w:rsidR="00231EB3" w:rsidRPr="00634CFB" w14:paraId="29875564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65A5A65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Deoxy-adenosine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34ACEC0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EA717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0FDAA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3439B7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3AF446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5DFCAC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57235D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</w:tr>
      <w:tr w:rsidR="00231EB3" w:rsidRPr="00634CFB" w14:paraId="03813362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47E39539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Deoxy-guanosine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0E098E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55BC2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207B9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832171D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4AD836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F971EB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19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38369D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</w:tr>
      <w:tr w:rsidR="00231EB3" w:rsidRPr="00634CFB" w14:paraId="5FD4C67F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E9CDFE4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Deoxy-inosine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345E48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CD973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0ED26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7AB0AD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7CBCE3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0B40F3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56B7AF8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</w:tr>
      <w:tr w:rsidR="00231EB3" w:rsidRPr="00634CFB" w14:paraId="35D0E4AE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0CFDFCA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Deoxy-uridine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1C9003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9B11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ABC1B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4B33FED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4C585F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8B1C74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736A12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</w:tr>
      <w:tr w:rsidR="00231EB3" w:rsidRPr="00634CFB" w14:paraId="6E09210B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29E1B1B1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Dihydro-thymine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26A9BE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EBED7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02EF4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37A2AEA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713A63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7DC92D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49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3FA8D3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231EB3" w:rsidRPr="00634CFB" w14:paraId="6A93610D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F4592B6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Dihydro-uracil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B1A49B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B36E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C6A0B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411B54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6632760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4EA608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E85B590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</w:tr>
      <w:tr w:rsidR="00231EB3" w:rsidRPr="00634CFB" w14:paraId="4C2EA862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2FF26C9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Guanosine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17FB88D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D7B04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931A7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726C32A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BE0B90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726A1B3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13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016224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</w:tr>
      <w:tr w:rsidR="00231EB3" w:rsidRPr="00634CFB" w14:paraId="660BD303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34FE8B39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Hypoxanthine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42FD87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FD6A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2B59F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927AF5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27DE56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2D5BF7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D1EEA3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</w:tr>
      <w:tr w:rsidR="00231EB3" w:rsidRPr="00634CFB" w14:paraId="0E83D31B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EAAF92C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Inosine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025FA1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7BD1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1DDD72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6C519D5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27CDBC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B08C54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4A85EA8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</w:tr>
      <w:tr w:rsidR="00231EB3" w:rsidRPr="00634CFB" w14:paraId="68C7DB69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724668E7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Orotic Acid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2336BA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63B70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1319F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AD90B1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38BB88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232722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5451FF9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</w:tr>
      <w:tr w:rsidR="00231EB3" w:rsidRPr="00634CFB" w14:paraId="6911E854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56393FE2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Pseudo-uridine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D549AC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3217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E84D5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0BEAE9E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E1C15B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679DC4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C05797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</w:tr>
      <w:tr w:rsidR="00231EB3" w:rsidRPr="00634CFB" w14:paraId="39DA754D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6F0AC264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Thymidine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AD07B6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1AE8AB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5CE88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="00AD5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152299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8123A7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E59619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23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560285F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</w:tr>
      <w:tr w:rsidR="00231EB3" w:rsidRPr="00634CFB" w14:paraId="2395C2C1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0CD2EEA1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Thymine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319604C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8FF3DD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8B3E3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58DF01D9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E56C64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202B4C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77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1CDE9F66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</w:tr>
      <w:tr w:rsidR="00231EB3" w:rsidRPr="00634CFB" w14:paraId="2A0542BB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435D3084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Uracil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91B1FF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5B1F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A99198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-6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274362E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F35833E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2F8C721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CFBFC2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231EB3" w:rsidRPr="00634CFB" w14:paraId="402C1D9B" w14:textId="77777777" w:rsidTr="00634CFB">
        <w:trPr>
          <w:trHeight w:val="300"/>
        </w:trPr>
        <w:tc>
          <w:tcPr>
            <w:tcW w:w="2498" w:type="dxa"/>
            <w:shd w:val="clear" w:color="auto" w:fill="auto"/>
            <w:noWrap/>
            <w:vAlign w:val="bottom"/>
            <w:hideMark/>
          </w:tcPr>
          <w:p w14:paraId="26DDBC41" w14:textId="77777777" w:rsidR="00231EB3" w:rsidRPr="00164D18" w:rsidRDefault="00231EB3" w:rsidP="0023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Xanthine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38BC58F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26BE6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63BC94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14:paraId="16464BF7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1DD002D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65C6FBA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75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133700F3" w14:textId="77777777" w:rsidR="00231EB3" w:rsidRPr="00164D18" w:rsidRDefault="00231EB3" w:rsidP="00231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</w:t>
            </w:r>
            <w:r w:rsidRPr="00164D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48</w:t>
            </w:r>
          </w:p>
        </w:tc>
      </w:tr>
    </w:tbl>
    <w:p w14:paraId="7778870A" w14:textId="77777777" w:rsidR="00E56948" w:rsidRPr="00634CFB" w:rsidRDefault="00E56948" w:rsidP="00E56948">
      <w:pPr>
        <w:rPr>
          <w:sz w:val="16"/>
          <w:szCs w:val="16"/>
        </w:rPr>
      </w:pPr>
    </w:p>
    <w:p w14:paraId="65E192A0" w14:textId="77777777" w:rsidR="00E56948" w:rsidRPr="00634CFB" w:rsidRDefault="00E56948" w:rsidP="00BB7234">
      <w:pPr>
        <w:rPr>
          <w:b/>
          <w:sz w:val="16"/>
          <w:szCs w:val="16"/>
        </w:rPr>
      </w:pPr>
    </w:p>
    <w:p w14:paraId="19C2F80B" w14:textId="77777777" w:rsidR="00FD2F7B" w:rsidRPr="00634CFB" w:rsidRDefault="00FD2F7B" w:rsidP="00FD2F7B">
      <w:pPr>
        <w:ind w:left="-1134"/>
        <w:rPr>
          <w:sz w:val="16"/>
          <w:szCs w:val="16"/>
        </w:rPr>
      </w:pPr>
    </w:p>
    <w:sectPr w:rsidR="00FD2F7B" w:rsidRPr="00634CFB" w:rsidSect="00FD2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B"/>
    <w:rsid w:val="000D4A3C"/>
    <w:rsid w:val="00231EB3"/>
    <w:rsid w:val="002A1E11"/>
    <w:rsid w:val="0038137B"/>
    <w:rsid w:val="003A361F"/>
    <w:rsid w:val="00462079"/>
    <w:rsid w:val="00634CFB"/>
    <w:rsid w:val="007376E2"/>
    <w:rsid w:val="007E22F6"/>
    <w:rsid w:val="0098444E"/>
    <w:rsid w:val="00A610B5"/>
    <w:rsid w:val="00A961B9"/>
    <w:rsid w:val="00AD5A47"/>
    <w:rsid w:val="00BB7234"/>
    <w:rsid w:val="00CE7629"/>
    <w:rsid w:val="00E56948"/>
    <w:rsid w:val="00E64491"/>
    <w:rsid w:val="00F634B5"/>
    <w:rsid w:val="00FC2D89"/>
    <w:rsid w:val="00FD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20C2"/>
  <w15:docId w15:val="{1D107465-72E9-40FA-9496-8F7420B7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2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1851</Words>
  <Characters>11663</Characters>
  <Application>Microsoft Office Word</Application>
  <DocSecurity>0</DocSecurity>
  <Lines>97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Jahnke, Heike</cp:lastModifiedBy>
  <cp:revision>2</cp:revision>
  <dcterms:created xsi:type="dcterms:W3CDTF">2024-02-22T16:47:00Z</dcterms:created>
  <dcterms:modified xsi:type="dcterms:W3CDTF">2024-02-22T16:47:00Z</dcterms:modified>
</cp:coreProperties>
</file>