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3F" w:rsidRDefault="00494C3F" w:rsidP="00494C3F">
      <w:pPr>
        <w:spacing w:line="480" w:lineRule="auto"/>
        <w:jc w:val="both"/>
        <w:rPr>
          <w:lang w:val="en-GB"/>
        </w:rPr>
      </w:pPr>
      <w:bookmarkStart w:id="0" w:name="_GoBack"/>
      <w:bookmarkEnd w:id="0"/>
      <w:r>
        <w:rPr>
          <w:b/>
          <w:lang w:val="en-GB"/>
        </w:rPr>
        <w:t xml:space="preserve">Supplementary </w:t>
      </w:r>
      <w:r w:rsidRPr="003C7822">
        <w:rPr>
          <w:b/>
          <w:lang w:val="en-GB"/>
        </w:rPr>
        <w:t>Figure 1.</w:t>
      </w:r>
      <w:r w:rsidRPr="003C7822">
        <w:rPr>
          <w:lang w:val="en-GB"/>
        </w:rPr>
        <w:t xml:space="preserve"> Cumulative diagnostic </w:t>
      </w:r>
      <w:r w:rsidR="00024D3A" w:rsidRPr="003C7822">
        <w:rPr>
          <w:lang w:val="en-GB"/>
        </w:rPr>
        <w:t>accuracy (Summary Receiver Operating Characteristic Curve; SROC)</w:t>
      </w:r>
      <w:r w:rsidR="00024D3A">
        <w:rPr>
          <w:lang w:val="en-GB"/>
        </w:rPr>
        <w:t>,</w:t>
      </w:r>
      <w:r w:rsidR="00024D3A" w:rsidRPr="003C7822">
        <w:rPr>
          <w:lang w:val="en-GB"/>
        </w:rPr>
        <w:t xml:space="preserve"> </w:t>
      </w:r>
      <w:r w:rsidRPr="003C7822">
        <w:rPr>
          <w:lang w:val="en-GB"/>
        </w:rPr>
        <w:t>sensitivity</w:t>
      </w:r>
      <w:r w:rsidR="00024D3A">
        <w:rPr>
          <w:lang w:val="en-GB"/>
        </w:rPr>
        <w:t xml:space="preserve"> and</w:t>
      </w:r>
      <w:r w:rsidRPr="003C7822">
        <w:rPr>
          <w:lang w:val="en-GB"/>
        </w:rPr>
        <w:t xml:space="preserve"> specificity </w:t>
      </w:r>
      <w:r w:rsidR="00024D3A">
        <w:rPr>
          <w:lang w:val="en-GB"/>
        </w:rPr>
        <w:t>(</w:t>
      </w:r>
      <w:r w:rsidRPr="003C7822">
        <w:rPr>
          <w:lang w:val="en-GB"/>
        </w:rPr>
        <w:t>with 95% confidence interval</w:t>
      </w:r>
      <w:r w:rsidR="00024D3A">
        <w:rPr>
          <w:lang w:val="en-GB"/>
        </w:rPr>
        <w:t>;</w:t>
      </w:r>
      <w:r w:rsidRPr="003C7822">
        <w:rPr>
          <w:lang w:val="en-GB"/>
        </w:rPr>
        <w:t xml:space="preserve"> 95%CI) of </w:t>
      </w:r>
      <w:r w:rsidR="009C1C5E">
        <w:rPr>
          <w:lang w:val="en-GB"/>
        </w:rPr>
        <w:t xml:space="preserve">seven laboratory-based </w:t>
      </w:r>
      <w:r w:rsidRPr="000938FB">
        <w:rPr>
          <w:lang w:val="en-GB"/>
        </w:rPr>
        <w:t>SARS-CoV-2 Antigen immunoassay</w:t>
      </w:r>
      <w:r w:rsidR="009C1C5E">
        <w:rPr>
          <w:lang w:val="en-GB"/>
        </w:rPr>
        <w:t>s</w:t>
      </w:r>
      <w:r w:rsidR="00024D3A">
        <w:rPr>
          <w:lang w:val="en-GB"/>
        </w:rPr>
        <w:t xml:space="preserve"> in respiratory samples</w:t>
      </w:r>
      <w:r w:rsidRPr="003C7822">
        <w:rPr>
          <w:lang w:val="en-GB"/>
        </w:rPr>
        <w:t>.</w:t>
      </w:r>
    </w:p>
    <w:p w:rsidR="00AC3C47" w:rsidRPr="003C7822" w:rsidRDefault="00B73208" w:rsidP="00AC3C47">
      <w:pPr>
        <w:spacing w:line="480" w:lineRule="auto"/>
        <w:jc w:val="center"/>
        <w:rPr>
          <w:lang w:val="en-GB"/>
        </w:rPr>
      </w:pPr>
      <w:r w:rsidRPr="00AC3C47">
        <w:rPr>
          <w:noProof/>
        </w:rPr>
        <w:drawing>
          <wp:inline distT="0" distB="0" distL="0" distR="0">
            <wp:extent cx="4347210" cy="67036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670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3F" w:rsidRDefault="00494C3F" w:rsidP="007E16BF">
      <w:pPr>
        <w:rPr>
          <w:b/>
          <w:lang w:val="en-US"/>
        </w:rPr>
      </w:pPr>
    </w:p>
    <w:p w:rsidR="00494C3F" w:rsidRDefault="00A24154" w:rsidP="00AC3C47">
      <w:pPr>
        <w:spacing w:line="480" w:lineRule="auto"/>
        <w:jc w:val="both"/>
        <w:rPr>
          <w:lang w:val="en-GB"/>
        </w:rPr>
      </w:pPr>
      <w:r>
        <w:rPr>
          <w:b/>
          <w:lang w:val="en-GB"/>
        </w:rPr>
        <w:br w:type="page"/>
      </w:r>
      <w:r w:rsidR="00494C3F">
        <w:rPr>
          <w:b/>
          <w:lang w:val="en-GB"/>
        </w:rPr>
        <w:lastRenderedPageBreak/>
        <w:t xml:space="preserve">Supplementary </w:t>
      </w:r>
      <w:r w:rsidR="00494C3F" w:rsidRPr="003C7822">
        <w:rPr>
          <w:b/>
          <w:lang w:val="en-GB"/>
        </w:rPr>
        <w:t xml:space="preserve">Figure </w:t>
      </w:r>
      <w:r w:rsidR="00494C3F">
        <w:rPr>
          <w:b/>
          <w:lang w:val="en-GB"/>
        </w:rPr>
        <w:t>2</w:t>
      </w:r>
      <w:r w:rsidR="00494C3F" w:rsidRPr="003C7822">
        <w:rPr>
          <w:b/>
          <w:lang w:val="en-GB"/>
        </w:rPr>
        <w:t>.</w:t>
      </w:r>
      <w:r w:rsidR="00494C3F" w:rsidRPr="003C7822">
        <w:rPr>
          <w:lang w:val="en-GB"/>
        </w:rPr>
        <w:t xml:space="preserve"> </w:t>
      </w:r>
      <w:r w:rsidR="009C1C5E">
        <w:rPr>
          <w:lang w:val="en-GB"/>
        </w:rPr>
        <w:t>D</w:t>
      </w:r>
      <w:r w:rsidR="009C1C5E" w:rsidRPr="003C7822">
        <w:rPr>
          <w:lang w:val="en-GB"/>
        </w:rPr>
        <w:t>iagnostic sensitivity</w:t>
      </w:r>
      <w:r w:rsidR="009C1C5E">
        <w:rPr>
          <w:lang w:val="en-GB"/>
        </w:rPr>
        <w:t xml:space="preserve"> </w:t>
      </w:r>
      <w:r w:rsidR="00024D3A">
        <w:rPr>
          <w:lang w:val="en-GB"/>
        </w:rPr>
        <w:t>(</w:t>
      </w:r>
      <w:r w:rsidR="009C1C5E" w:rsidRPr="003C7822">
        <w:rPr>
          <w:lang w:val="en-GB"/>
        </w:rPr>
        <w:t>with 95% confidence interval</w:t>
      </w:r>
      <w:r w:rsidR="00024D3A">
        <w:rPr>
          <w:lang w:val="en-GB"/>
        </w:rPr>
        <w:t>;</w:t>
      </w:r>
      <w:r w:rsidR="009C1C5E" w:rsidRPr="003C7822">
        <w:rPr>
          <w:lang w:val="en-GB"/>
        </w:rPr>
        <w:t xml:space="preserve"> 95%CI) of </w:t>
      </w:r>
      <w:r w:rsidR="009C1C5E">
        <w:rPr>
          <w:lang w:val="en-GB"/>
        </w:rPr>
        <w:t xml:space="preserve">four laboratory-based </w:t>
      </w:r>
      <w:r w:rsidR="009C1C5E" w:rsidRPr="000938FB">
        <w:rPr>
          <w:lang w:val="en-GB"/>
        </w:rPr>
        <w:t>SARS-CoV-2 Antigen immunoassay</w:t>
      </w:r>
      <w:r w:rsidR="009C1C5E">
        <w:rPr>
          <w:lang w:val="en-GB"/>
        </w:rPr>
        <w:t xml:space="preserve">s in high viral load </w:t>
      </w:r>
      <w:r w:rsidR="00024D3A">
        <w:rPr>
          <w:lang w:val="en-GB"/>
        </w:rPr>
        <w:t xml:space="preserve">respiratory </w:t>
      </w:r>
      <w:r w:rsidR="009C1C5E">
        <w:rPr>
          <w:lang w:val="en-GB"/>
        </w:rPr>
        <w:t>samples</w:t>
      </w:r>
      <w:r w:rsidR="00494C3F" w:rsidRPr="003C7822">
        <w:rPr>
          <w:lang w:val="en-GB"/>
        </w:rPr>
        <w:t>.</w:t>
      </w:r>
    </w:p>
    <w:p w:rsidR="00AC3C47" w:rsidRPr="003C7822" w:rsidRDefault="00B73208" w:rsidP="00AC3C47">
      <w:pPr>
        <w:spacing w:line="480" w:lineRule="auto"/>
        <w:jc w:val="center"/>
        <w:rPr>
          <w:lang w:val="en-GB"/>
        </w:rPr>
      </w:pPr>
      <w:r w:rsidRPr="00460D51">
        <w:rPr>
          <w:noProof/>
        </w:rPr>
        <w:drawing>
          <wp:inline distT="0" distB="0" distL="0" distR="0">
            <wp:extent cx="5095240" cy="184340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985" w:rsidRPr="00EA5985" w:rsidRDefault="00EA5985" w:rsidP="00460D51">
      <w:pPr>
        <w:jc w:val="both"/>
        <w:rPr>
          <w:b/>
          <w:lang w:val="en-US"/>
        </w:rPr>
      </w:pPr>
    </w:p>
    <w:p w:rsidR="00097875" w:rsidRPr="008F430D" w:rsidRDefault="00097875" w:rsidP="008F430D">
      <w:pPr>
        <w:spacing w:line="480" w:lineRule="auto"/>
        <w:jc w:val="both"/>
        <w:rPr>
          <w:lang w:val="en-GB"/>
        </w:rPr>
      </w:pPr>
    </w:p>
    <w:p w:rsidR="00F75341" w:rsidRDefault="00F75341" w:rsidP="00EA5985">
      <w:pPr>
        <w:spacing w:line="480" w:lineRule="auto"/>
        <w:rPr>
          <w:b/>
          <w:lang w:val="en-GB"/>
        </w:rPr>
        <w:sectPr w:rsidR="00F75341" w:rsidSect="00273C1D">
          <w:footerReference w:type="even" r:id="rId9"/>
          <w:footerReference w:type="default" r:id="rId10"/>
          <w:pgSz w:w="11906" w:h="16838"/>
          <w:pgMar w:top="1418" w:right="1701" w:bottom="1134" w:left="1701" w:header="709" w:footer="709" w:gutter="0"/>
          <w:cols w:space="708"/>
          <w:docGrid w:linePitch="360"/>
        </w:sectPr>
      </w:pPr>
    </w:p>
    <w:p w:rsidR="00EA5985" w:rsidRDefault="00EA5985" w:rsidP="00EA5985">
      <w:pPr>
        <w:spacing w:line="480" w:lineRule="auto"/>
        <w:rPr>
          <w:b/>
          <w:lang w:val="en-US"/>
        </w:rPr>
      </w:pPr>
      <w:r>
        <w:rPr>
          <w:b/>
          <w:lang w:val="en-US"/>
        </w:rPr>
        <w:lastRenderedPageBreak/>
        <w:t>Supplementary Table 1.</w:t>
      </w:r>
      <w:r w:rsidR="00460D51">
        <w:rPr>
          <w:b/>
          <w:lang w:val="en-US"/>
        </w:rPr>
        <w:t xml:space="preserve"> </w:t>
      </w:r>
      <w:r w:rsidR="00460D51" w:rsidRPr="00460D51">
        <w:rPr>
          <w:lang w:val="en-US"/>
        </w:rPr>
        <w:t xml:space="preserve">Description of the </w:t>
      </w:r>
      <w:r w:rsidR="00024D3A">
        <w:rPr>
          <w:lang w:val="en-US"/>
        </w:rPr>
        <w:t xml:space="preserve">laboratory-based SARS-CoV-2 Antigen (Ag) </w:t>
      </w:r>
      <w:r w:rsidR="00460D51" w:rsidRPr="00460D51">
        <w:rPr>
          <w:lang w:val="en-US"/>
        </w:rPr>
        <w:t>immunoassays and meta-analyses included in this pooled analysis.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2196"/>
        <w:gridCol w:w="1207"/>
        <w:gridCol w:w="901"/>
        <w:gridCol w:w="999"/>
        <w:gridCol w:w="1621"/>
      </w:tblGrid>
      <w:tr w:rsidR="00F75341" w:rsidRPr="00EA5985" w:rsidTr="00302EB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F75341" w:rsidRPr="00EA5985" w:rsidRDefault="00F75341" w:rsidP="00EA59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Method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Company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Technique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Studies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Samples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Cut-off</w:t>
            </w:r>
          </w:p>
        </w:tc>
      </w:tr>
      <w:tr w:rsidR="00F75341" w:rsidRPr="00EA5985" w:rsidTr="00302EB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F75341" w:rsidRPr="00EA5985" w:rsidRDefault="00F75341" w:rsidP="00EA59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Liaison SARS-CoV-2 Ag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DiaSorin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CLIA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4449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200 TCID</w:t>
            </w:r>
            <w:r w:rsidRPr="00024D3A">
              <w:rPr>
                <w:color w:val="000000"/>
                <w:sz w:val="22"/>
                <w:szCs w:val="22"/>
                <w:vertAlign w:val="subscript"/>
                <w:lang w:val="en-US" w:eastAsia="en-US"/>
              </w:rPr>
              <w:t>50</w:t>
            </w:r>
            <w:r w:rsidRPr="00EA5985">
              <w:rPr>
                <w:color w:val="000000"/>
                <w:sz w:val="22"/>
                <w:szCs w:val="22"/>
                <w:lang w:val="en-US" w:eastAsia="en-US"/>
              </w:rPr>
              <w:t>/mL</w:t>
            </w:r>
          </w:p>
        </w:tc>
      </w:tr>
      <w:tr w:rsidR="00F75341" w:rsidRPr="00EA5985" w:rsidTr="00302EB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F75341" w:rsidRPr="00EA5985" w:rsidRDefault="00F75341" w:rsidP="00EA59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Lumipulse SARS-CoV-2 Ag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Fujirebio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CLIA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5109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1.34 pg/mL</w:t>
            </w:r>
          </w:p>
        </w:tc>
      </w:tr>
      <w:tr w:rsidR="00F75341" w:rsidRPr="00EA5985" w:rsidTr="00302EB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F75341" w:rsidRPr="00EA5985" w:rsidRDefault="00F75341" w:rsidP="00EA59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LumiraDX SARS-CoV-2 Ag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LumiraDx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FIA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8527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32 TCID</w:t>
            </w:r>
            <w:r w:rsidRPr="00024D3A">
              <w:rPr>
                <w:color w:val="000000"/>
                <w:sz w:val="22"/>
                <w:szCs w:val="22"/>
                <w:vertAlign w:val="subscript"/>
                <w:lang w:val="en-US" w:eastAsia="en-US"/>
              </w:rPr>
              <w:t>50</w:t>
            </w:r>
            <w:r w:rsidRPr="00EA5985">
              <w:rPr>
                <w:color w:val="000000"/>
                <w:sz w:val="22"/>
                <w:szCs w:val="22"/>
                <w:lang w:val="en-US" w:eastAsia="en-US"/>
              </w:rPr>
              <w:t>/mL</w:t>
            </w:r>
          </w:p>
        </w:tc>
      </w:tr>
      <w:tr w:rsidR="00F75341" w:rsidRPr="00EA5985" w:rsidTr="00302EB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F75341" w:rsidRPr="00EA5985" w:rsidRDefault="00F75341" w:rsidP="00EA59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Elecsys SARS-CoV-2 Ag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 xml:space="preserve">Roche 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CLIA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6130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AT ≥1.0</w:t>
            </w:r>
          </w:p>
        </w:tc>
      </w:tr>
      <w:tr w:rsidR="00F75341" w:rsidRPr="00EA5985" w:rsidTr="00302EB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F75341" w:rsidRPr="00EA5985" w:rsidRDefault="00F75341" w:rsidP="00EA59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ADVIA/Atellica SARS-CoV-2 Ag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 xml:space="preserve">Siemens 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CLIA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AT ≥1.0</w:t>
            </w:r>
          </w:p>
        </w:tc>
      </w:tr>
      <w:tr w:rsidR="00F75341" w:rsidRPr="00EA5985" w:rsidTr="00302EB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F75341" w:rsidRPr="00EA5985" w:rsidRDefault="00F75341" w:rsidP="00EA59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S-PLEX SARS-CoV-2 N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Meso Scale Discovery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CLIA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0.32 pg/mL</w:t>
            </w:r>
          </w:p>
        </w:tc>
      </w:tr>
      <w:tr w:rsidR="00F75341" w:rsidRPr="00EA5985" w:rsidTr="00302EB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F75341" w:rsidRPr="00EA5985" w:rsidRDefault="00F75341" w:rsidP="00EA59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VITROS SARS-CoV-2 Ag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Ortho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CLIA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2734</w:t>
            </w:r>
          </w:p>
        </w:tc>
        <w:tc>
          <w:tcPr>
            <w:tcW w:w="0" w:type="auto"/>
          </w:tcPr>
          <w:p w:rsidR="00F75341" w:rsidRPr="00EA5985" w:rsidRDefault="00F75341" w:rsidP="00F75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A5985">
              <w:rPr>
                <w:color w:val="000000"/>
                <w:sz w:val="22"/>
                <w:szCs w:val="22"/>
                <w:lang w:val="en-US" w:eastAsia="en-US"/>
              </w:rPr>
              <w:t>AT ≥1.0</w:t>
            </w:r>
          </w:p>
        </w:tc>
      </w:tr>
    </w:tbl>
    <w:p w:rsidR="00EA5985" w:rsidRDefault="00EA5985" w:rsidP="000938FB">
      <w:pPr>
        <w:spacing w:line="480" w:lineRule="auto"/>
        <w:jc w:val="both"/>
        <w:rPr>
          <w:b/>
          <w:lang w:val="en-GB"/>
        </w:rPr>
      </w:pPr>
    </w:p>
    <w:p w:rsidR="00F75341" w:rsidRPr="00F75341" w:rsidRDefault="00F75341" w:rsidP="000938FB">
      <w:pPr>
        <w:spacing w:line="480" w:lineRule="auto"/>
        <w:jc w:val="both"/>
        <w:rPr>
          <w:i/>
          <w:lang w:val="en-GB"/>
        </w:rPr>
      </w:pPr>
      <w:r w:rsidRPr="00F75341">
        <w:rPr>
          <w:i/>
          <w:lang w:val="en-GB"/>
        </w:rPr>
        <w:t>AT, arbitrary threshold; CLIA, chemiluminescent immunoassay; FIA, immunoassay fluorescence</w:t>
      </w:r>
    </w:p>
    <w:p w:rsidR="00EA5985" w:rsidRDefault="00EA5985" w:rsidP="000938FB">
      <w:pPr>
        <w:spacing w:line="480" w:lineRule="auto"/>
        <w:jc w:val="both"/>
        <w:rPr>
          <w:b/>
          <w:lang w:val="en-GB"/>
        </w:rPr>
      </w:pPr>
    </w:p>
    <w:p w:rsidR="009C449A" w:rsidRDefault="009C449A" w:rsidP="00460D51">
      <w:pPr>
        <w:rPr>
          <w:lang w:val="en-GB"/>
        </w:rPr>
      </w:pPr>
    </w:p>
    <w:sectPr w:rsidR="009C449A" w:rsidSect="00F75341">
      <w:pgSz w:w="16838" w:h="11906" w:orient="landscape"/>
      <w:pgMar w:top="1701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51C" w:rsidRDefault="0024051C">
      <w:r>
        <w:separator/>
      </w:r>
    </w:p>
  </w:endnote>
  <w:endnote w:type="continuationSeparator" w:id="0">
    <w:p w:rsidR="0024051C" w:rsidRDefault="002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EF" w:rsidRDefault="00E140EF" w:rsidP="00F922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0EF" w:rsidRDefault="00E140EF" w:rsidP="001053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EF" w:rsidRDefault="00E140EF" w:rsidP="00F922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967">
      <w:rPr>
        <w:rStyle w:val="PageNumber"/>
        <w:noProof/>
      </w:rPr>
      <w:t>3</w:t>
    </w:r>
    <w:r>
      <w:rPr>
        <w:rStyle w:val="PageNumber"/>
      </w:rPr>
      <w:fldChar w:fldCharType="end"/>
    </w:r>
  </w:p>
  <w:p w:rsidR="00E140EF" w:rsidRDefault="00E140EF" w:rsidP="001053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51C" w:rsidRDefault="0024051C">
      <w:r>
        <w:separator/>
      </w:r>
    </w:p>
  </w:footnote>
  <w:footnote w:type="continuationSeparator" w:id="0">
    <w:p w:rsidR="0024051C" w:rsidRDefault="002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4CC6"/>
    <w:multiLevelType w:val="hybridMultilevel"/>
    <w:tmpl w:val="11CC2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D4B3C"/>
    <w:multiLevelType w:val="hybridMultilevel"/>
    <w:tmpl w:val="F5FEB2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102981"/>
    <w:multiLevelType w:val="hybridMultilevel"/>
    <w:tmpl w:val="E5CA0E82"/>
    <w:lvl w:ilvl="0" w:tplc="6BCA980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F0B2B51"/>
    <w:multiLevelType w:val="hybridMultilevel"/>
    <w:tmpl w:val="21787D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D4"/>
    <w:rsid w:val="00014DF7"/>
    <w:rsid w:val="000153AD"/>
    <w:rsid w:val="00024D3A"/>
    <w:rsid w:val="00031D7B"/>
    <w:rsid w:val="000333EC"/>
    <w:rsid w:val="00043DF2"/>
    <w:rsid w:val="00066860"/>
    <w:rsid w:val="00085499"/>
    <w:rsid w:val="00090D5C"/>
    <w:rsid w:val="000938FB"/>
    <w:rsid w:val="00097875"/>
    <w:rsid w:val="000A1A03"/>
    <w:rsid w:val="000A56D8"/>
    <w:rsid w:val="000A6266"/>
    <w:rsid w:val="000B00C7"/>
    <w:rsid w:val="000B7D19"/>
    <w:rsid w:val="000D295C"/>
    <w:rsid w:val="000D419C"/>
    <w:rsid w:val="000D4724"/>
    <w:rsid w:val="000F1CCF"/>
    <w:rsid w:val="000F2FD1"/>
    <w:rsid w:val="001019CA"/>
    <w:rsid w:val="00105332"/>
    <w:rsid w:val="001161BC"/>
    <w:rsid w:val="0012370E"/>
    <w:rsid w:val="001251A4"/>
    <w:rsid w:val="00126E12"/>
    <w:rsid w:val="00141B7A"/>
    <w:rsid w:val="00141E68"/>
    <w:rsid w:val="0015124E"/>
    <w:rsid w:val="0015370F"/>
    <w:rsid w:val="00164B50"/>
    <w:rsid w:val="00167DA9"/>
    <w:rsid w:val="00177CE4"/>
    <w:rsid w:val="00184245"/>
    <w:rsid w:val="0018657C"/>
    <w:rsid w:val="00193E8C"/>
    <w:rsid w:val="001A07A7"/>
    <w:rsid w:val="001A0CA5"/>
    <w:rsid w:val="001A1718"/>
    <w:rsid w:val="001B1443"/>
    <w:rsid w:val="001B5FFA"/>
    <w:rsid w:val="001D4BA0"/>
    <w:rsid w:val="001D7110"/>
    <w:rsid w:val="001F37F1"/>
    <w:rsid w:val="001F4E73"/>
    <w:rsid w:val="001F7A1A"/>
    <w:rsid w:val="001F7FD5"/>
    <w:rsid w:val="002027E6"/>
    <w:rsid w:val="00202B8C"/>
    <w:rsid w:val="00203313"/>
    <w:rsid w:val="00204D8C"/>
    <w:rsid w:val="002134AC"/>
    <w:rsid w:val="00220DD8"/>
    <w:rsid w:val="00231718"/>
    <w:rsid w:val="0024051C"/>
    <w:rsid w:val="00246FC1"/>
    <w:rsid w:val="002505C0"/>
    <w:rsid w:val="002520CB"/>
    <w:rsid w:val="00261AC5"/>
    <w:rsid w:val="00273C1D"/>
    <w:rsid w:val="00276FA8"/>
    <w:rsid w:val="002810E9"/>
    <w:rsid w:val="00282488"/>
    <w:rsid w:val="002A36A2"/>
    <w:rsid w:val="002A3763"/>
    <w:rsid w:val="002A5017"/>
    <w:rsid w:val="002B5774"/>
    <w:rsid w:val="002C0E4C"/>
    <w:rsid w:val="002C565B"/>
    <w:rsid w:val="002C763D"/>
    <w:rsid w:val="002D3466"/>
    <w:rsid w:val="002E14C7"/>
    <w:rsid w:val="002E50FE"/>
    <w:rsid w:val="002E55C8"/>
    <w:rsid w:val="002F3888"/>
    <w:rsid w:val="00300E19"/>
    <w:rsid w:val="00301E9E"/>
    <w:rsid w:val="0030238A"/>
    <w:rsid w:val="00302EB1"/>
    <w:rsid w:val="00304DAB"/>
    <w:rsid w:val="00310849"/>
    <w:rsid w:val="00310AAE"/>
    <w:rsid w:val="00327C6E"/>
    <w:rsid w:val="00332CC2"/>
    <w:rsid w:val="003343E1"/>
    <w:rsid w:val="0034226D"/>
    <w:rsid w:val="00357B72"/>
    <w:rsid w:val="003615A5"/>
    <w:rsid w:val="003640D3"/>
    <w:rsid w:val="003811D3"/>
    <w:rsid w:val="0038266A"/>
    <w:rsid w:val="00387DA4"/>
    <w:rsid w:val="00395CF9"/>
    <w:rsid w:val="00397DA1"/>
    <w:rsid w:val="003A0BDB"/>
    <w:rsid w:val="003A4038"/>
    <w:rsid w:val="003A4744"/>
    <w:rsid w:val="003A6409"/>
    <w:rsid w:val="003B1358"/>
    <w:rsid w:val="003C2830"/>
    <w:rsid w:val="003C7822"/>
    <w:rsid w:val="003D5D54"/>
    <w:rsid w:val="003F1AA3"/>
    <w:rsid w:val="003F3D5E"/>
    <w:rsid w:val="003F79FE"/>
    <w:rsid w:val="00402C19"/>
    <w:rsid w:val="00406BFC"/>
    <w:rsid w:val="00413048"/>
    <w:rsid w:val="0042517E"/>
    <w:rsid w:val="00426CD7"/>
    <w:rsid w:val="00426D3B"/>
    <w:rsid w:val="00430473"/>
    <w:rsid w:val="00430BA8"/>
    <w:rsid w:val="00431CD1"/>
    <w:rsid w:val="0043282E"/>
    <w:rsid w:val="0043538A"/>
    <w:rsid w:val="00437235"/>
    <w:rsid w:val="00442342"/>
    <w:rsid w:val="00442EF8"/>
    <w:rsid w:val="00445D8E"/>
    <w:rsid w:val="0044783E"/>
    <w:rsid w:val="00450A21"/>
    <w:rsid w:val="00460D51"/>
    <w:rsid w:val="0046114F"/>
    <w:rsid w:val="00465223"/>
    <w:rsid w:val="004667B1"/>
    <w:rsid w:val="00467BC7"/>
    <w:rsid w:val="00493EEE"/>
    <w:rsid w:val="004947C8"/>
    <w:rsid w:val="00494C3F"/>
    <w:rsid w:val="004A0E3E"/>
    <w:rsid w:val="004C10F4"/>
    <w:rsid w:val="004C444E"/>
    <w:rsid w:val="004D6D6A"/>
    <w:rsid w:val="004E306D"/>
    <w:rsid w:val="004F625A"/>
    <w:rsid w:val="00507DF8"/>
    <w:rsid w:val="00523403"/>
    <w:rsid w:val="00525C55"/>
    <w:rsid w:val="005265D8"/>
    <w:rsid w:val="0053172E"/>
    <w:rsid w:val="00540298"/>
    <w:rsid w:val="005405D7"/>
    <w:rsid w:val="00546803"/>
    <w:rsid w:val="005544F8"/>
    <w:rsid w:val="005628A5"/>
    <w:rsid w:val="00567D0F"/>
    <w:rsid w:val="00581BB4"/>
    <w:rsid w:val="0059064F"/>
    <w:rsid w:val="005973F1"/>
    <w:rsid w:val="005A0ED2"/>
    <w:rsid w:val="005A6E3F"/>
    <w:rsid w:val="005B5999"/>
    <w:rsid w:val="005C143C"/>
    <w:rsid w:val="005C1574"/>
    <w:rsid w:val="005D2D75"/>
    <w:rsid w:val="005D2ECF"/>
    <w:rsid w:val="005D6949"/>
    <w:rsid w:val="005E6A9A"/>
    <w:rsid w:val="005F2CB5"/>
    <w:rsid w:val="005F3F8B"/>
    <w:rsid w:val="005F4C0F"/>
    <w:rsid w:val="0060147E"/>
    <w:rsid w:val="0060364A"/>
    <w:rsid w:val="00614AD2"/>
    <w:rsid w:val="00623500"/>
    <w:rsid w:val="00623AB6"/>
    <w:rsid w:val="006244DE"/>
    <w:rsid w:val="0062544A"/>
    <w:rsid w:val="00633234"/>
    <w:rsid w:val="00640AC5"/>
    <w:rsid w:val="00646263"/>
    <w:rsid w:val="00651042"/>
    <w:rsid w:val="00651E4E"/>
    <w:rsid w:val="00651EC1"/>
    <w:rsid w:val="00657912"/>
    <w:rsid w:val="00662671"/>
    <w:rsid w:val="0067453D"/>
    <w:rsid w:val="00681E54"/>
    <w:rsid w:val="00683B03"/>
    <w:rsid w:val="00685DAB"/>
    <w:rsid w:val="00686C69"/>
    <w:rsid w:val="00693C87"/>
    <w:rsid w:val="0069765D"/>
    <w:rsid w:val="006A5380"/>
    <w:rsid w:val="006A6736"/>
    <w:rsid w:val="006B09F7"/>
    <w:rsid w:val="006B20E5"/>
    <w:rsid w:val="006B2A7E"/>
    <w:rsid w:val="006B3899"/>
    <w:rsid w:val="006B6901"/>
    <w:rsid w:val="006C5A98"/>
    <w:rsid w:val="006D04F7"/>
    <w:rsid w:val="006D124F"/>
    <w:rsid w:val="006D180F"/>
    <w:rsid w:val="006D1F8E"/>
    <w:rsid w:val="006D30A6"/>
    <w:rsid w:val="006E0BB1"/>
    <w:rsid w:val="006E0CD0"/>
    <w:rsid w:val="00702F1A"/>
    <w:rsid w:val="00704A50"/>
    <w:rsid w:val="007064A0"/>
    <w:rsid w:val="00707261"/>
    <w:rsid w:val="00712745"/>
    <w:rsid w:val="00713E14"/>
    <w:rsid w:val="00724114"/>
    <w:rsid w:val="007241B4"/>
    <w:rsid w:val="007245C4"/>
    <w:rsid w:val="00727EF9"/>
    <w:rsid w:val="007412B9"/>
    <w:rsid w:val="007525B9"/>
    <w:rsid w:val="0075674E"/>
    <w:rsid w:val="0076555F"/>
    <w:rsid w:val="0077081F"/>
    <w:rsid w:val="00783F35"/>
    <w:rsid w:val="0079211E"/>
    <w:rsid w:val="00795A2A"/>
    <w:rsid w:val="007963AC"/>
    <w:rsid w:val="007A706B"/>
    <w:rsid w:val="007A7616"/>
    <w:rsid w:val="007B4BD0"/>
    <w:rsid w:val="007B7B70"/>
    <w:rsid w:val="007D0248"/>
    <w:rsid w:val="007E16BF"/>
    <w:rsid w:val="008006A4"/>
    <w:rsid w:val="0080523D"/>
    <w:rsid w:val="0081260C"/>
    <w:rsid w:val="00813953"/>
    <w:rsid w:val="00814A23"/>
    <w:rsid w:val="00830390"/>
    <w:rsid w:val="00835C99"/>
    <w:rsid w:val="00841932"/>
    <w:rsid w:val="00846551"/>
    <w:rsid w:val="00847FDE"/>
    <w:rsid w:val="00860EBD"/>
    <w:rsid w:val="00866492"/>
    <w:rsid w:val="00871AD6"/>
    <w:rsid w:val="00872E3D"/>
    <w:rsid w:val="00892609"/>
    <w:rsid w:val="008A406E"/>
    <w:rsid w:val="008C3602"/>
    <w:rsid w:val="008D09DF"/>
    <w:rsid w:val="008D4591"/>
    <w:rsid w:val="008D76B3"/>
    <w:rsid w:val="008E1B86"/>
    <w:rsid w:val="008F430D"/>
    <w:rsid w:val="008F6E6E"/>
    <w:rsid w:val="009002AF"/>
    <w:rsid w:val="00930DBD"/>
    <w:rsid w:val="00935499"/>
    <w:rsid w:val="009455B4"/>
    <w:rsid w:val="009457BE"/>
    <w:rsid w:val="009559AC"/>
    <w:rsid w:val="009601F9"/>
    <w:rsid w:val="00962E17"/>
    <w:rsid w:val="00966494"/>
    <w:rsid w:val="009703CF"/>
    <w:rsid w:val="009739EE"/>
    <w:rsid w:val="00980752"/>
    <w:rsid w:val="00983DE9"/>
    <w:rsid w:val="00985A6C"/>
    <w:rsid w:val="00995B81"/>
    <w:rsid w:val="009A052F"/>
    <w:rsid w:val="009A0551"/>
    <w:rsid w:val="009A2F81"/>
    <w:rsid w:val="009A7088"/>
    <w:rsid w:val="009A77DF"/>
    <w:rsid w:val="009B673A"/>
    <w:rsid w:val="009B6CD0"/>
    <w:rsid w:val="009C1C5E"/>
    <w:rsid w:val="009C273E"/>
    <w:rsid w:val="009C449A"/>
    <w:rsid w:val="009D2CE6"/>
    <w:rsid w:val="009D508F"/>
    <w:rsid w:val="00A026FE"/>
    <w:rsid w:val="00A0591F"/>
    <w:rsid w:val="00A07CC8"/>
    <w:rsid w:val="00A13AC8"/>
    <w:rsid w:val="00A152D3"/>
    <w:rsid w:val="00A22BB5"/>
    <w:rsid w:val="00A23A54"/>
    <w:rsid w:val="00A24154"/>
    <w:rsid w:val="00A269D1"/>
    <w:rsid w:val="00A438DC"/>
    <w:rsid w:val="00A60251"/>
    <w:rsid w:val="00A61963"/>
    <w:rsid w:val="00A62D6F"/>
    <w:rsid w:val="00A6387C"/>
    <w:rsid w:val="00A67CA2"/>
    <w:rsid w:val="00A70127"/>
    <w:rsid w:val="00A7100F"/>
    <w:rsid w:val="00A74706"/>
    <w:rsid w:val="00A77670"/>
    <w:rsid w:val="00A838F9"/>
    <w:rsid w:val="00A841D2"/>
    <w:rsid w:val="00A847A0"/>
    <w:rsid w:val="00AA030E"/>
    <w:rsid w:val="00AA03E8"/>
    <w:rsid w:val="00AA0BFE"/>
    <w:rsid w:val="00AA3AD9"/>
    <w:rsid w:val="00AA6934"/>
    <w:rsid w:val="00AA7D73"/>
    <w:rsid w:val="00AB04E8"/>
    <w:rsid w:val="00AC1C41"/>
    <w:rsid w:val="00AC3C47"/>
    <w:rsid w:val="00AC4BFF"/>
    <w:rsid w:val="00AD3CF0"/>
    <w:rsid w:val="00AD4047"/>
    <w:rsid w:val="00AE03C8"/>
    <w:rsid w:val="00AE4645"/>
    <w:rsid w:val="00AF1143"/>
    <w:rsid w:val="00B017C5"/>
    <w:rsid w:val="00B039B5"/>
    <w:rsid w:val="00B157B9"/>
    <w:rsid w:val="00B15ED6"/>
    <w:rsid w:val="00B219C6"/>
    <w:rsid w:val="00B21D85"/>
    <w:rsid w:val="00B23312"/>
    <w:rsid w:val="00B233FA"/>
    <w:rsid w:val="00B24E69"/>
    <w:rsid w:val="00B2609C"/>
    <w:rsid w:val="00B26674"/>
    <w:rsid w:val="00B313CA"/>
    <w:rsid w:val="00B375D8"/>
    <w:rsid w:val="00B45883"/>
    <w:rsid w:val="00B5535D"/>
    <w:rsid w:val="00B55669"/>
    <w:rsid w:val="00B57BE3"/>
    <w:rsid w:val="00B6399B"/>
    <w:rsid w:val="00B73208"/>
    <w:rsid w:val="00B8001E"/>
    <w:rsid w:val="00B8330A"/>
    <w:rsid w:val="00B8476E"/>
    <w:rsid w:val="00B87C86"/>
    <w:rsid w:val="00B9478A"/>
    <w:rsid w:val="00BA465A"/>
    <w:rsid w:val="00BA5F11"/>
    <w:rsid w:val="00BA7522"/>
    <w:rsid w:val="00BD66F0"/>
    <w:rsid w:val="00BE5EBE"/>
    <w:rsid w:val="00BF0715"/>
    <w:rsid w:val="00BF7D2D"/>
    <w:rsid w:val="00BF7F6A"/>
    <w:rsid w:val="00C035C7"/>
    <w:rsid w:val="00C117CB"/>
    <w:rsid w:val="00C25938"/>
    <w:rsid w:val="00C31721"/>
    <w:rsid w:val="00C326B6"/>
    <w:rsid w:val="00C33D08"/>
    <w:rsid w:val="00C41790"/>
    <w:rsid w:val="00C41D1A"/>
    <w:rsid w:val="00C5357E"/>
    <w:rsid w:val="00C541E5"/>
    <w:rsid w:val="00C54432"/>
    <w:rsid w:val="00C63D9F"/>
    <w:rsid w:val="00C7015E"/>
    <w:rsid w:val="00C72944"/>
    <w:rsid w:val="00C75111"/>
    <w:rsid w:val="00C9240E"/>
    <w:rsid w:val="00C94580"/>
    <w:rsid w:val="00C97CE4"/>
    <w:rsid w:val="00CA0B24"/>
    <w:rsid w:val="00CA12E6"/>
    <w:rsid w:val="00CA1CBE"/>
    <w:rsid w:val="00CA5612"/>
    <w:rsid w:val="00CA6638"/>
    <w:rsid w:val="00CB499D"/>
    <w:rsid w:val="00CB5B9A"/>
    <w:rsid w:val="00CC6F49"/>
    <w:rsid w:val="00CD0728"/>
    <w:rsid w:val="00CD1512"/>
    <w:rsid w:val="00CD2C43"/>
    <w:rsid w:val="00CD4A9A"/>
    <w:rsid w:val="00CD7837"/>
    <w:rsid w:val="00CE6C78"/>
    <w:rsid w:val="00CF3CE9"/>
    <w:rsid w:val="00CF427C"/>
    <w:rsid w:val="00CF6978"/>
    <w:rsid w:val="00CF6F8F"/>
    <w:rsid w:val="00D12744"/>
    <w:rsid w:val="00D16857"/>
    <w:rsid w:val="00D2353C"/>
    <w:rsid w:val="00D32632"/>
    <w:rsid w:val="00D35306"/>
    <w:rsid w:val="00D376D4"/>
    <w:rsid w:val="00D41DD0"/>
    <w:rsid w:val="00D50BB9"/>
    <w:rsid w:val="00D523C3"/>
    <w:rsid w:val="00D52FFA"/>
    <w:rsid w:val="00D62DB8"/>
    <w:rsid w:val="00D64803"/>
    <w:rsid w:val="00D93FC8"/>
    <w:rsid w:val="00D9653C"/>
    <w:rsid w:val="00D97967"/>
    <w:rsid w:val="00D97E11"/>
    <w:rsid w:val="00DB421D"/>
    <w:rsid w:val="00DB7C28"/>
    <w:rsid w:val="00DC1E32"/>
    <w:rsid w:val="00DD0126"/>
    <w:rsid w:val="00DD116A"/>
    <w:rsid w:val="00DD6507"/>
    <w:rsid w:val="00DE15F0"/>
    <w:rsid w:val="00DE21C5"/>
    <w:rsid w:val="00DF2E1C"/>
    <w:rsid w:val="00DF49B6"/>
    <w:rsid w:val="00DF6FC5"/>
    <w:rsid w:val="00E04C18"/>
    <w:rsid w:val="00E04CE7"/>
    <w:rsid w:val="00E1230E"/>
    <w:rsid w:val="00E140EF"/>
    <w:rsid w:val="00E23FB3"/>
    <w:rsid w:val="00E2508F"/>
    <w:rsid w:val="00E25916"/>
    <w:rsid w:val="00E27A25"/>
    <w:rsid w:val="00E444DE"/>
    <w:rsid w:val="00E452FC"/>
    <w:rsid w:val="00E55CA5"/>
    <w:rsid w:val="00E72387"/>
    <w:rsid w:val="00E75BAE"/>
    <w:rsid w:val="00E805E5"/>
    <w:rsid w:val="00E91679"/>
    <w:rsid w:val="00E91EF6"/>
    <w:rsid w:val="00E97AEA"/>
    <w:rsid w:val="00EA338E"/>
    <w:rsid w:val="00EA5985"/>
    <w:rsid w:val="00EA7904"/>
    <w:rsid w:val="00EE71BF"/>
    <w:rsid w:val="00EF30E0"/>
    <w:rsid w:val="00EF6688"/>
    <w:rsid w:val="00F00F04"/>
    <w:rsid w:val="00F01DD5"/>
    <w:rsid w:val="00F143C7"/>
    <w:rsid w:val="00F15879"/>
    <w:rsid w:val="00F2752B"/>
    <w:rsid w:val="00F33B4E"/>
    <w:rsid w:val="00F35580"/>
    <w:rsid w:val="00F6439F"/>
    <w:rsid w:val="00F71F3A"/>
    <w:rsid w:val="00F73B89"/>
    <w:rsid w:val="00F75341"/>
    <w:rsid w:val="00F84401"/>
    <w:rsid w:val="00F92201"/>
    <w:rsid w:val="00FA17CD"/>
    <w:rsid w:val="00FA2283"/>
    <w:rsid w:val="00FA3F30"/>
    <w:rsid w:val="00FA41BC"/>
    <w:rsid w:val="00FB7275"/>
    <w:rsid w:val="00FC001C"/>
    <w:rsid w:val="00FC1645"/>
    <w:rsid w:val="00FC7ED0"/>
    <w:rsid w:val="00FD1493"/>
    <w:rsid w:val="00FD1D6C"/>
    <w:rsid w:val="00FD5029"/>
    <w:rsid w:val="00FD68FB"/>
    <w:rsid w:val="00FE184E"/>
    <w:rsid w:val="00FE4CCD"/>
    <w:rsid w:val="00FF026C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2182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52D3"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B5B9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rsid w:val="00CB5B9A"/>
    <w:pPr>
      <w:suppressAutoHyphens/>
      <w:spacing w:after="200" w:line="276" w:lineRule="auto"/>
      <w:ind w:left="720"/>
    </w:pPr>
    <w:rPr>
      <w:rFonts w:ascii="Calibri" w:eastAsia="Calibri" w:hAnsi="Calibri" w:cs="Calibri"/>
      <w:sz w:val="20"/>
      <w:szCs w:val="20"/>
      <w:lang w:val="en-US" w:eastAsia="ar-SA"/>
    </w:rPr>
  </w:style>
  <w:style w:type="paragraph" w:styleId="Footer">
    <w:name w:val="footer"/>
    <w:basedOn w:val="Normal"/>
    <w:rsid w:val="00105332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05332"/>
  </w:style>
  <w:style w:type="paragraph" w:customStyle="1" w:styleId="Revision1">
    <w:name w:val="Revision1"/>
    <w:hidden/>
    <w:uiPriority w:val="99"/>
    <w:semiHidden/>
    <w:rsid w:val="00A269D1"/>
    <w:rPr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rsid w:val="00FF02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F026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C7E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ED0"/>
    <w:rPr>
      <w:sz w:val="20"/>
      <w:szCs w:val="20"/>
    </w:rPr>
  </w:style>
  <w:style w:type="character" w:customStyle="1" w:styleId="CommentTextChar">
    <w:name w:val="Comment Text Char"/>
    <w:link w:val="CommentText"/>
    <w:rsid w:val="00FC7ED0"/>
    <w:rPr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rsid w:val="00FC7ED0"/>
    <w:rPr>
      <w:b/>
      <w:bCs/>
    </w:rPr>
  </w:style>
  <w:style w:type="character" w:customStyle="1" w:styleId="CommentSubjectChar">
    <w:name w:val="Comment Subject Char"/>
    <w:link w:val="CommentSubject"/>
    <w:rsid w:val="00FC7ED0"/>
    <w:rPr>
      <w:b/>
      <w:bCs/>
      <w:lang w:val="it-IT" w:eastAsia="it-IT"/>
    </w:rPr>
  </w:style>
  <w:style w:type="paragraph" w:styleId="Revision">
    <w:name w:val="Revision"/>
    <w:hidden/>
    <w:uiPriority w:val="99"/>
    <w:semiHidden/>
    <w:rsid w:val="00A13AC8"/>
    <w:rPr>
      <w:sz w:val="24"/>
      <w:szCs w:val="24"/>
      <w:lang w:val="it-IT" w:eastAsia="it-IT"/>
    </w:rPr>
  </w:style>
  <w:style w:type="table" w:styleId="TableGrid">
    <w:name w:val="Table Grid"/>
    <w:basedOn w:val="TableNormal"/>
    <w:rsid w:val="002E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References</vt:lpstr>
      <vt:lpstr>References</vt:lpstr>
    </vt:vector>
  </TitlesOfParts>
  <LinksUpToDate>false</LinksUpToDate>
  <CharactersWithSpaces>1139</CharactersWithSpaces>
  <SharedDoc>false</SharedDoc>
  <HLinks>
    <vt:vector size="6" baseType="variant"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mailto:giuseppe.lippi@univr.it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subject/>
  <dc:creator/>
  <cp:keywords/>
  <cp:lastModifiedBy/>
  <cp:revision>1</cp:revision>
  <dcterms:created xsi:type="dcterms:W3CDTF">2023-01-05T07:52:00Z</dcterms:created>
  <dcterms:modified xsi:type="dcterms:W3CDTF">2023-01-05T07:52:00Z</dcterms:modified>
</cp:coreProperties>
</file>