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2"/>
          <w:sz w:val="22"/>
          <w:szCs w:val="22"/>
          <w:lang w:val="en-US" w:eastAsia="zh-CN" w:bidi="ar"/>
        </w:rPr>
        <w:t>Additional file 4</w:t>
      </w: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b/>
          <w:bCs/>
          <w:sz w:val="24"/>
          <w:szCs w:val="24"/>
        </w:rPr>
        <w:t>T</w:t>
      </w:r>
      <w:r>
        <w:rPr>
          <w:rFonts w:ascii="Arial" w:hAnsi="Arial" w:eastAsia="宋体" w:cs="Arial"/>
          <w:b/>
          <w:bCs/>
          <w:sz w:val="24"/>
          <w:szCs w:val="24"/>
        </w:rPr>
        <w:t xml:space="preserve">able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S</w:t>
      </w:r>
      <w:r>
        <w:rPr>
          <w:rFonts w:ascii="Arial" w:hAnsi="Arial" w:eastAsia="宋体" w:cs="Arial"/>
          <w:b/>
          <w:bCs/>
          <w:sz w:val="24"/>
          <w:szCs w:val="24"/>
          <w:lang w:val="en-US" w:eastAsia="zh-CN"/>
        </w:rPr>
        <w:t>4</w:t>
      </w:r>
      <w:r>
        <w:rPr>
          <w:rFonts w:ascii="Arial" w:hAnsi="Arial" w:eastAsia="宋体" w:cs="Arial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sz w:val="24"/>
          <w:szCs w:val="24"/>
        </w:rPr>
        <w:t xml:space="preserve">Selection of optimal features 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that </w:t>
      </w:r>
      <w:r>
        <w:rPr>
          <w:rFonts w:hint="eastAsia" w:ascii="Arial" w:hAnsi="Arial" w:eastAsia="宋体" w:cs="Arial"/>
          <w:sz w:val="24"/>
          <w:szCs w:val="24"/>
        </w:rPr>
        <w:t>created the diagnostic panel based on three algorithms.</w:t>
      </w:r>
    </w:p>
    <w:tbl>
      <w:tblPr>
        <w:tblStyle w:val="2"/>
        <w:tblW w:w="90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3010"/>
        <w:gridCol w:w="3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949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6"/>
              <w:spacing w:before="1" w:line="292" w:lineRule="exact"/>
              <w:jc w:val="center"/>
              <w:rPr>
                <w:rFonts w:ascii="Arial" w:hAnsi="Arial" w:eastAsia="等线" w:cs="Arial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sz w:val="20"/>
                <w:szCs w:val="20"/>
                <w:lang w:eastAsia="zh-CN" w:bidi="ar"/>
              </w:rPr>
              <w:t>Algorithms</w:t>
            </w:r>
          </w:p>
        </w:tc>
        <w:tc>
          <w:tcPr>
            <w:tcW w:w="301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6"/>
              <w:spacing w:before="1" w:line="292" w:lineRule="exact"/>
              <w:ind w:left="207"/>
              <w:jc w:val="center"/>
              <w:rPr>
                <w:rFonts w:ascii="Arial" w:hAnsi="Arial" w:eastAsia="等线" w:cs="Arial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sz w:val="20"/>
                <w:szCs w:val="20"/>
                <w:lang w:eastAsia="zh-CN" w:bidi="ar"/>
              </w:rPr>
              <w:t>HC-model</w:t>
            </w:r>
          </w:p>
        </w:tc>
        <w:tc>
          <w:tcPr>
            <w:tcW w:w="314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6"/>
              <w:spacing w:before="1" w:line="292" w:lineRule="exact"/>
              <w:ind w:left="221"/>
              <w:jc w:val="center"/>
              <w:rPr>
                <w:rFonts w:ascii="Arial" w:hAnsi="Arial" w:eastAsia="等线" w:cs="Arial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sz w:val="20"/>
                <w:szCs w:val="20"/>
                <w:lang w:eastAsia="zh-CN" w:bidi="ar"/>
              </w:rPr>
              <w:t>HCC-model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7" w:hRule="atLeast"/>
        </w:trPr>
        <w:tc>
          <w:tcPr>
            <w:tcW w:w="294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before="1" w:line="240" w:lineRule="auto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LASSO</w:t>
            </w:r>
          </w:p>
        </w:tc>
        <w:tc>
          <w:tcPr>
            <w:tcW w:w="301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WFA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GSL-II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PHA-E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PNA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AAL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LEL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BS-I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ConA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DSA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NPA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MAL-I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GNA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BPL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PHA-E+L</w:t>
            </w:r>
          </w:p>
          <w:p>
            <w:pPr>
              <w:pStyle w:val="6"/>
              <w:spacing w:before="1"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SNA</w:t>
            </w:r>
          </w:p>
        </w:tc>
        <w:tc>
          <w:tcPr>
            <w:tcW w:w="314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before="1"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HHL</w:t>
            </w:r>
          </w:p>
          <w:p>
            <w:pPr>
              <w:pStyle w:val="6"/>
              <w:spacing w:before="1"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SJA</w:t>
            </w:r>
          </w:p>
          <w:p>
            <w:pPr>
              <w:pStyle w:val="6"/>
              <w:spacing w:before="1"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LTL</w:t>
            </w:r>
          </w:p>
          <w:p>
            <w:pPr>
              <w:pStyle w:val="6"/>
              <w:spacing w:before="1"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DSA</w:t>
            </w:r>
          </w:p>
          <w:p>
            <w:pPr>
              <w:pStyle w:val="6"/>
              <w:spacing w:before="1"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VVA</w:t>
            </w:r>
          </w:p>
          <w:p>
            <w:pPr>
              <w:pStyle w:val="6"/>
              <w:spacing w:before="1"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2949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SVM-RFE</w:t>
            </w:r>
          </w:p>
        </w:tc>
        <w:tc>
          <w:tcPr>
            <w:tcW w:w="301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MAL-I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NPA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SJA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BS-I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AAL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GNA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DBA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ConA</w:t>
            </w:r>
          </w:p>
        </w:tc>
        <w:tc>
          <w:tcPr>
            <w:tcW w:w="314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BPL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HHL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DBA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ACA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2949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pStyle w:val="6"/>
              <w:spacing w:line="282" w:lineRule="exact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Boruta</w:t>
            </w:r>
          </w:p>
        </w:tc>
        <w:tc>
          <w:tcPr>
            <w:tcW w:w="3010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PHA-E+L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MAL-I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BS-I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NPA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BPL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AAL</w:t>
            </w:r>
          </w:p>
          <w:p>
            <w:pPr>
              <w:pStyle w:val="6"/>
              <w:spacing w:line="360" w:lineRule="auto"/>
              <w:ind w:left="207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WGA</w:t>
            </w:r>
          </w:p>
        </w:tc>
        <w:tc>
          <w:tcPr>
            <w:tcW w:w="3140" w:type="dxa"/>
            <w:tcBorders>
              <w:top w:val="single" w:color="000000" w:sz="8" w:space="0"/>
              <w:bottom w:val="single" w:color="000000" w:sz="12" w:space="0"/>
            </w:tcBorders>
            <w:vAlign w:val="center"/>
          </w:tcPr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HHL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PHA-E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SJA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PNA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AAL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WGA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LTL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BS-I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DSA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VVA</w:t>
            </w:r>
          </w:p>
          <w:p>
            <w:pPr>
              <w:pStyle w:val="6"/>
              <w:spacing w:line="360" w:lineRule="auto"/>
              <w:ind w:left="221"/>
              <w:jc w:val="center"/>
              <w:rPr>
                <w:rFonts w:ascii="Arial" w:hAnsi="Arial" w:eastAsia="等线" w:cs="Arial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eastAsia="等线" w:cs="Arial"/>
                <w:color w:val="000000"/>
                <w:sz w:val="18"/>
                <w:szCs w:val="18"/>
                <w:lang w:eastAsia="zh-CN" w:bidi="ar"/>
              </w:rPr>
              <w:t>ACA</w:t>
            </w:r>
          </w:p>
        </w:tc>
      </w:tr>
    </w:tbl>
    <w:p>
      <w:pPr>
        <w:pStyle w:val="5"/>
        <w:ind w:left="0" w:firstLine="0"/>
        <w:rPr>
          <w:rFonts w:asciiTheme="minorHAnsi" w:hAnsiTheme="minorHAnsi" w:cstheme="minorHAnsi"/>
          <w:u w:val="single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xtDAxNbYwMTA2MTNU0lEKTi0uzszPAykwqgUAQoa/viwAAAA="/>
    <w:docVar w:name="commondata" w:val="eyJoZGlkIjoiNTZmYjc3ZGZkYWViZWQ2OGM5M2VkNDkwNmE4NTMwNTIifQ=="/>
  </w:docVars>
  <w:rsids>
    <w:rsidRoot w:val="007D3647"/>
    <w:rsid w:val="00092067"/>
    <w:rsid w:val="002A7CBF"/>
    <w:rsid w:val="002F2482"/>
    <w:rsid w:val="00372E69"/>
    <w:rsid w:val="003D485B"/>
    <w:rsid w:val="004175B7"/>
    <w:rsid w:val="00515FB8"/>
    <w:rsid w:val="007D3647"/>
    <w:rsid w:val="0084565B"/>
    <w:rsid w:val="00B47E7B"/>
    <w:rsid w:val="00C03653"/>
    <w:rsid w:val="0C652508"/>
    <w:rsid w:val="1CCE0AF2"/>
    <w:rsid w:val="20C55963"/>
    <w:rsid w:val="2B9176D3"/>
    <w:rsid w:val="2E2372D9"/>
    <w:rsid w:val="3BA55A8D"/>
    <w:rsid w:val="3D046004"/>
    <w:rsid w:val="49E100CA"/>
    <w:rsid w:val="525D36ED"/>
    <w:rsid w:val="574A18F4"/>
    <w:rsid w:val="647B4BBB"/>
    <w:rsid w:val="69B6047D"/>
    <w:rsid w:val="6F644C84"/>
    <w:rsid w:val="7AF83374"/>
    <w:rsid w:val="7D4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yiv1606251147msonormal"/>
    <w:basedOn w:val="1"/>
    <w:qFormat/>
    <w:uiPriority w:val="0"/>
    <w:pPr>
      <w:spacing w:before="100" w:beforeAutospacing="1" w:after="100" w:afterAutospacing="1"/>
    </w:pPr>
    <w:rPr>
      <w:rFonts w:ascii="PMingLiU" w:hAnsi="PMingLiU" w:eastAsia="PMingLiU" w:cs="PMingLiU"/>
      <w:sz w:val="24"/>
      <w:szCs w:val="24"/>
      <w:lang w:val="en-US" w:eastAsia="zh-TW" w:bidi="th-TH"/>
    </w:rPr>
  </w:style>
  <w:style w:type="paragraph" w:customStyle="1" w:styleId="5">
    <w:name w:val="书目1"/>
    <w:basedOn w:val="1"/>
    <w:next w:val="1"/>
    <w:unhideWhenUsed/>
    <w:qFormat/>
    <w:uiPriority w:val="37"/>
    <w:pPr>
      <w:tabs>
        <w:tab w:val="left" w:pos="504"/>
      </w:tabs>
      <w:spacing w:after="240"/>
      <w:ind w:left="504" w:hanging="504"/>
    </w:p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line="280" w:lineRule="exact"/>
      <w:ind w:left="115"/>
    </w:pPr>
    <w:rPr>
      <w:rFonts w:ascii="Calibri" w:hAnsi="Calibri" w:eastAsia="Calibri" w:cs="Calibri"/>
      <w:sz w:val="22"/>
      <w:szCs w:val="22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UoB IT Services</Company>
  <Pages>1</Pages>
  <Words>76</Words>
  <Characters>328</Characters>
  <Lines>2</Lines>
  <Paragraphs>1</Paragraphs>
  <TotalTime>2</TotalTime>
  <ScaleCrop>false</ScaleCrop>
  <LinksUpToDate>false</LinksUpToDate>
  <CharactersWithSpaces>344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2021-04-26T12:37:00Z</dcterms:created>
  <dc:creator>Akshay Patel (Immunology and Immunotherapy)</dc:creator>
  <cp:lastModifiedBy>Tang</cp:lastModifiedBy>
  <dcterms:modified xsi:type="dcterms:W3CDTF">2022-09-01T09:45:42Z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zotero-version="5.0.77"&gt;&lt;session id="ENR6Ahbb"/&gt;&lt;style id="http://www.zotero.org/styles/vancouver" locale="en-GB"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  <property fmtid="{D5CDD505-2E9C-101B-9397-08002B2CF9AE}" pid="4" name="KSOProductBuildVer">
    <vt:lpwstr>2052-11.1.0.12313</vt:lpwstr>
  </property>
  <property fmtid="{D5CDD505-2E9C-101B-9397-08002B2CF9AE}" pid="5" name="ICV">
    <vt:lpwstr>BB1C3F64857249F0B4F3168B8EE06F11</vt:lpwstr>
  </property>
</Properties>
</file>