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B11A" w14:textId="77777777" w:rsidR="00A0043D" w:rsidRDefault="00A0043D" w:rsidP="00A0043D">
      <w:pPr>
        <w:spacing w:line="360" w:lineRule="auto"/>
        <w:ind w:firstLine="36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>Supplementary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Figure 1: </w:t>
      </w:r>
      <w:r>
        <w:rPr>
          <w:rFonts w:ascii="Times New Roman" w:hAnsi="Times New Roman" w:cs="Times New Roman" w:hint="eastAsia"/>
          <w:color w:val="000000" w:themeColor="text1"/>
          <w:sz w:val="24"/>
        </w:rPr>
        <w:t>Duplication ratio for increased sequ</w:t>
      </w:r>
      <w:r>
        <w:rPr>
          <w:rFonts w:ascii="Times New Roman" w:hAnsi="Times New Roman" w:cs="Times New Roman"/>
          <w:color w:val="000000" w:themeColor="text1"/>
          <w:sz w:val="24"/>
        </w:rPr>
        <w:t>e</w:t>
      </w:r>
      <w:r>
        <w:rPr>
          <w:rFonts w:ascii="Times New Roman" w:hAnsi="Times New Roman" w:cs="Times New Roman" w:hint="eastAsia"/>
          <w:color w:val="000000" w:themeColor="text1"/>
          <w:sz w:val="24"/>
        </w:rPr>
        <w:t>ncing data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2FB6EE6" w14:textId="77777777" w:rsidR="00A0043D" w:rsidRDefault="00A0043D" w:rsidP="00A0043D">
      <w:pPr>
        <w:numPr>
          <w:ilvl w:val="255"/>
          <w:numId w:val="0"/>
        </w:num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</w:p>
    <w:p w14:paraId="52DA291F" w14:textId="77777777" w:rsidR="00A0043D" w:rsidRDefault="00A0043D" w:rsidP="00A0043D">
      <w:pPr>
        <w:numPr>
          <w:ilvl w:val="255"/>
          <w:numId w:val="0"/>
        </w:num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</w:rPr>
        <w:drawing>
          <wp:inline distT="0" distB="0" distL="114300" distR="114300" wp14:anchorId="40281059" wp14:editId="5C07F6A7">
            <wp:extent cx="5267960" cy="4596765"/>
            <wp:effectExtent l="0" t="0" r="0" b="13335"/>
            <wp:docPr id="1" name="图片 1" descr="supp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5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318A" w14:textId="77777777" w:rsidR="00AA2250" w:rsidRDefault="00AA2250"/>
    <w:sectPr w:rsidR="00AA2250">
      <w:footerReference w:type="default" r:id="rId5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5A15" w14:textId="77777777" w:rsidR="005F4098" w:rsidRDefault="00A0043D">
    <w:pPr>
      <w:pStyle w:val="Fuzeile"/>
    </w:pPr>
  </w:p>
  <w:p w14:paraId="4822A34E" w14:textId="77777777" w:rsidR="005F4098" w:rsidRDefault="00A0043D">
    <w:pPr>
      <w:pStyle w:val="Fuzeile"/>
    </w:pPr>
  </w:p>
  <w:p w14:paraId="73DFD2B5" w14:textId="77777777" w:rsidR="005F4098" w:rsidRDefault="00A0043D">
    <w:pPr>
      <w:pStyle w:val="Fuzeile"/>
    </w:pPr>
  </w:p>
  <w:p w14:paraId="6CA34EC1" w14:textId="77777777" w:rsidR="005F4098" w:rsidRDefault="00A0043D">
    <w:pPr>
      <w:pStyle w:val="Fuzeile"/>
    </w:pPr>
  </w:p>
  <w:p w14:paraId="50113C9F" w14:textId="77777777" w:rsidR="005F4098" w:rsidRDefault="00A0043D">
    <w:pPr>
      <w:pStyle w:val="Fuzeile"/>
    </w:pPr>
  </w:p>
  <w:p w14:paraId="404F7900" w14:textId="77777777" w:rsidR="005F4098" w:rsidRDefault="00A0043D">
    <w:pPr>
      <w:pStyle w:val="Fuzeile"/>
    </w:pPr>
  </w:p>
  <w:p w14:paraId="43E1DBA7" w14:textId="77777777" w:rsidR="005F4098" w:rsidRDefault="00A0043D">
    <w:pPr>
      <w:pStyle w:val="Fuzeile"/>
    </w:pPr>
  </w:p>
  <w:p w14:paraId="4AB469AA" w14:textId="77777777" w:rsidR="005F4098" w:rsidRDefault="00A0043D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3D"/>
    <w:rsid w:val="00A0043D"/>
    <w:rsid w:val="00A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6B0A"/>
  <w15:chartTrackingRefBased/>
  <w15:docId w15:val="{2A851CD8-F861-4399-A55F-E6C6EC66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043D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qFormat/>
    <w:rsid w:val="00A0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qFormat/>
    <w:rsid w:val="00A0043D"/>
    <w:rPr>
      <w:rFonts w:eastAsiaTheme="minorEastAsia"/>
      <w:kern w:val="2"/>
      <w:sz w:val="18"/>
      <w:szCs w:val="18"/>
      <w:lang w:val="en-US" w:eastAsia="zh-CN"/>
    </w:rPr>
  </w:style>
  <w:style w:type="character" w:styleId="Zeilennummer">
    <w:name w:val="line number"/>
    <w:basedOn w:val="Absatz-Standardschriftart"/>
    <w:uiPriority w:val="99"/>
    <w:semiHidden/>
    <w:unhideWhenUsed/>
    <w:rsid w:val="00A0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2022-12-13T11:45:00Z</dcterms:created>
  <dcterms:modified xsi:type="dcterms:W3CDTF">2022-12-13T11:47:00Z</dcterms:modified>
</cp:coreProperties>
</file>