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67" w:type="dxa"/>
        <w:tblLook w:val="04A0" w:firstRow="1" w:lastRow="0" w:firstColumn="1" w:lastColumn="0" w:noHBand="0" w:noVBand="1"/>
      </w:tblPr>
      <w:tblGrid>
        <w:gridCol w:w="1172"/>
        <w:gridCol w:w="950"/>
        <w:gridCol w:w="3245"/>
      </w:tblGrid>
      <w:tr w:rsidR="000B271A" w:rsidRPr="00933EAF" w:rsidTr="000B271A">
        <w:trPr>
          <w:trHeight w:val="300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B271A" w:rsidRPr="00933EAF" w:rsidRDefault="000B271A" w:rsidP="00933E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 xml:space="preserve">Supplementary Table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 xml:space="preserve">1 </w:t>
            </w:r>
            <w:r w:rsidRPr="00933EAF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 xml:space="preserve">: </w:t>
            </w:r>
            <w:r w:rsidRPr="000B271A">
              <w:rPr>
                <w:rFonts w:ascii="Calibri" w:eastAsia="Times New Roman" w:hAnsi="Calibri" w:cs="Times New Roman"/>
                <w:color w:val="000000"/>
                <w:lang w:eastAsia="en-CA"/>
              </w:rPr>
              <w:t>Summary of biomarker results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.</w:t>
            </w:r>
            <w:bookmarkStart w:id="0" w:name="_GoBack"/>
            <w:bookmarkEnd w:id="0"/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Biomarker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Method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Result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ABL1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AKT1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ALK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AR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Negative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APC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ATM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BRAF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BRCA1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V199M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BRCA2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CDH1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c-KIT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cMET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cMET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cMET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CISH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Not Amplified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CSF1R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CTNNB1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EGFR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EGFR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ERBB4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FBXW7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FGFR1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FGFR2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FLT3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GNA11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GNAQ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GNAS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Her2/Neu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Negative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Her2/Neu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CISH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Not Amplified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Her2/Neu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HNF1A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P291fs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HRAS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IDH1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JAK2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JAK3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(VEGFR2)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KRAS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MGMT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MPL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lastRenderedPageBreak/>
              <w:t>NOTCH1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NPM1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NRAS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PD-1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PDGFRA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PD-L1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Negative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PGP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Negative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PIK3CA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R93W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PIK3CA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H1047R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PTEN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R173C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PTEN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Negative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PTEN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R233X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PTEN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G209R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PTPN11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RB1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RET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RRM1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SMAD4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SMARCB1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SMO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SPARC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STK11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P369S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TLE3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TOP2A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TOPO1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Negative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TP53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TS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Positive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TUBB3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IHC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Negative</w:t>
            </w:r>
          </w:p>
        </w:tc>
      </w:tr>
      <w:tr w:rsidR="00933EAF" w:rsidRPr="00933EAF" w:rsidTr="000B271A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i/>
                <w:iCs/>
                <w:color w:val="000000"/>
                <w:lang w:eastAsia="en-CA"/>
              </w:rPr>
              <w:t>VHL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NGS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AF" w:rsidRPr="00933EAF" w:rsidRDefault="00933EAF" w:rsidP="0093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33EAF">
              <w:rPr>
                <w:rFonts w:ascii="Calibri" w:eastAsia="Times New Roman" w:hAnsi="Calibri" w:cs="Times New Roman"/>
                <w:color w:val="000000"/>
                <w:lang w:eastAsia="en-CA"/>
              </w:rPr>
              <w:t>Mutation Not Detected</w:t>
            </w:r>
          </w:p>
        </w:tc>
      </w:tr>
    </w:tbl>
    <w:p w:rsidR="000B271A" w:rsidRDefault="000B271A" w:rsidP="00933EAF"/>
    <w:p w:rsidR="000B271A" w:rsidRDefault="000B271A">
      <w:r>
        <w:br w:type="page"/>
      </w:r>
    </w:p>
    <w:p w:rsidR="000B271A" w:rsidRPr="00923F04" w:rsidRDefault="000B271A" w:rsidP="000B271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Supplementary </w:t>
      </w:r>
      <w:r w:rsidRPr="00923F04">
        <w:rPr>
          <w:rFonts w:asciiTheme="majorBidi" w:hAnsiTheme="majorBidi" w:cstheme="majorBidi"/>
          <w:b/>
          <w:bCs/>
          <w:sz w:val="24"/>
          <w:szCs w:val="24"/>
        </w:rPr>
        <w:t>Table 2:</w:t>
      </w:r>
      <w:r w:rsidRPr="00923F04">
        <w:rPr>
          <w:rFonts w:asciiTheme="majorBidi" w:hAnsiTheme="majorBidi" w:cstheme="majorBidi"/>
          <w:sz w:val="24"/>
          <w:szCs w:val="24"/>
        </w:rPr>
        <w:t xml:space="preserve"> Copy number variation analysis by Chromogenic In Situ Hybridization.  </w:t>
      </w:r>
    </w:p>
    <w:p w:rsidR="000B271A" w:rsidRPr="00923F04" w:rsidRDefault="000B271A" w:rsidP="000B271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808" w:type="dxa"/>
        <w:tblLook w:val="04A0" w:firstRow="1" w:lastRow="0" w:firstColumn="1" w:lastColumn="0" w:noHBand="0" w:noVBand="1"/>
      </w:tblPr>
      <w:tblGrid>
        <w:gridCol w:w="1240"/>
        <w:gridCol w:w="1420"/>
        <w:gridCol w:w="2800"/>
        <w:gridCol w:w="2080"/>
        <w:gridCol w:w="730"/>
        <w:gridCol w:w="1570"/>
      </w:tblGrid>
      <w:tr w:rsidR="000B271A" w:rsidRPr="00923F04" w:rsidTr="006311C9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  <w:t xml:space="preserve">Gene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  <w:t>Cells Counted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  <w:t xml:space="preserve">Average Gene copy number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  <w:t>Control copy number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  <w:t>Ratio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CA"/>
              </w:rPr>
              <w:t>Result</w:t>
            </w:r>
          </w:p>
        </w:tc>
      </w:tr>
      <w:tr w:rsidR="000B271A" w:rsidRPr="00923F04" w:rsidTr="006311C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Her2/Neu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2.5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1.9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1.32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Not Amplified</w:t>
            </w:r>
          </w:p>
        </w:tc>
      </w:tr>
      <w:tr w:rsidR="000B271A" w:rsidRPr="00923F04" w:rsidTr="006311C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cMET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1.65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1.65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1A" w:rsidRPr="00923F04" w:rsidRDefault="000B271A" w:rsidP="0063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lang w:eastAsia="en-CA"/>
              </w:rPr>
            </w:pPr>
            <w:r w:rsidRPr="00923F04">
              <w:rPr>
                <w:rFonts w:asciiTheme="majorBidi" w:eastAsia="Times New Roman" w:hAnsiTheme="majorBidi" w:cstheme="majorBidi"/>
                <w:color w:val="000000"/>
                <w:lang w:eastAsia="en-CA"/>
              </w:rPr>
              <w:t>Not Amplified</w:t>
            </w:r>
          </w:p>
        </w:tc>
      </w:tr>
    </w:tbl>
    <w:p w:rsidR="000B271A" w:rsidRPr="00923F04" w:rsidRDefault="000B271A" w:rsidP="000B271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B271A" w:rsidRDefault="000B271A" w:rsidP="000B271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B271A" w:rsidRDefault="000B271A" w:rsidP="000B271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666B3" w:rsidRPr="00933EAF" w:rsidRDefault="006666B3" w:rsidP="00933EAF"/>
    <w:sectPr w:rsidR="006666B3" w:rsidRPr="00933E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AF"/>
    <w:rsid w:val="000B271A"/>
    <w:rsid w:val="006666B3"/>
    <w:rsid w:val="0093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5036A-4820-4BF5-9B46-DE1615DC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328</Words>
  <Characters>1873</Characters>
  <Application>Microsoft Office Word</Application>
  <DocSecurity>0</DocSecurity>
  <Lines>15</Lines>
  <Paragraphs>4</Paragraphs>
  <ScaleCrop>false</ScaleCrop>
  <Company>BAU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El Shamieh</dc:creator>
  <cp:keywords/>
  <dc:description/>
  <cp:lastModifiedBy>Said El Shamieh</cp:lastModifiedBy>
  <cp:revision>2</cp:revision>
  <dcterms:created xsi:type="dcterms:W3CDTF">2017-01-27T11:35:00Z</dcterms:created>
  <dcterms:modified xsi:type="dcterms:W3CDTF">2017-04-25T06:35:00Z</dcterms:modified>
</cp:coreProperties>
</file>