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57" w:rsidRDefault="00117257"/>
    <w:tbl>
      <w:tblPr>
        <w:tblW w:w="1388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40"/>
        <w:gridCol w:w="777"/>
        <w:gridCol w:w="474"/>
        <w:gridCol w:w="466"/>
        <w:gridCol w:w="474"/>
        <w:gridCol w:w="474"/>
        <w:gridCol w:w="466"/>
        <w:gridCol w:w="341"/>
        <w:gridCol w:w="474"/>
        <w:gridCol w:w="466"/>
        <w:gridCol w:w="474"/>
        <w:gridCol w:w="474"/>
        <w:gridCol w:w="466"/>
        <w:gridCol w:w="474"/>
        <w:gridCol w:w="474"/>
        <w:gridCol w:w="466"/>
        <w:gridCol w:w="341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D6635F" w:rsidRPr="00D6635F" w:rsidTr="00D6635F">
        <w:trPr>
          <w:trHeight w:val="300"/>
        </w:trPr>
        <w:tc>
          <w:tcPr>
            <w:tcW w:w="81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9D59F2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lang w:val="en-US" w:eastAsia="it-IT"/>
              </w:rPr>
              <w:t>Supplementary</w:t>
            </w:r>
            <w:r w:rsidR="00D6635F" w:rsidRPr="00D6635F">
              <w:rPr>
                <w:rFonts w:eastAsia="Times New Roman"/>
                <w:b/>
                <w:bCs/>
                <w:color w:val="000000"/>
                <w:lang w:val="en-US" w:eastAsia="it-IT"/>
              </w:rPr>
              <w:t xml:space="preserve"> Table</w:t>
            </w:r>
            <w:r w:rsidR="00D6635F" w:rsidRPr="00D6635F">
              <w:rPr>
                <w:rFonts w:eastAsia="Times New Roman"/>
                <w:color w:val="000000"/>
                <w:lang w:val="en-US" w:eastAsia="it-IT"/>
              </w:rPr>
              <w:t xml:space="preserve"> - Triplicate ranks of 9 serum samples obtained in each laboratory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D6635F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 </w:t>
            </w:r>
          </w:p>
        </w:tc>
        <w:tc>
          <w:tcPr>
            <w:tcW w:w="1247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Serum</w:t>
            </w:r>
            <w:proofErr w:type="spellEnd"/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sample </w:t>
            </w:r>
            <w:proofErr w:type="spellStart"/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codes</w:t>
            </w:r>
            <w:proofErr w:type="spellEnd"/>
          </w:p>
        </w:tc>
      </w:tr>
      <w:tr w:rsidR="00D6635F" w:rsidRPr="00D6635F" w:rsidTr="00D6635F">
        <w:trPr>
          <w:trHeight w:val="300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LAB ID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635F">
              <w:rPr>
                <w:rFonts w:eastAsia="Times New Roman"/>
                <w:color w:val="000000"/>
                <w:lang w:eastAsia="it-IT"/>
              </w:rPr>
              <w:t>NO42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635F">
              <w:rPr>
                <w:rFonts w:eastAsia="Times New Roman"/>
                <w:color w:val="000000"/>
                <w:lang w:eastAsia="it-IT"/>
              </w:rPr>
              <w:t>NO173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635F">
              <w:rPr>
                <w:rFonts w:eastAsia="Times New Roman"/>
                <w:color w:val="000000"/>
                <w:lang w:eastAsia="it-IT"/>
              </w:rPr>
              <w:t>NO356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635F">
              <w:rPr>
                <w:rFonts w:eastAsia="Times New Roman"/>
                <w:color w:val="000000"/>
                <w:lang w:eastAsia="it-IT"/>
              </w:rPr>
              <w:t>NO470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635F">
              <w:rPr>
                <w:rFonts w:eastAsia="Times New Roman"/>
                <w:color w:val="000000"/>
                <w:lang w:eastAsia="it-IT"/>
              </w:rPr>
              <w:t>NO725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635F">
              <w:rPr>
                <w:rFonts w:eastAsia="Times New Roman"/>
                <w:color w:val="000000"/>
                <w:lang w:eastAsia="it-IT"/>
              </w:rPr>
              <w:t>NO796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635F">
              <w:rPr>
                <w:rFonts w:eastAsia="Times New Roman"/>
                <w:color w:val="000000"/>
                <w:lang w:eastAsia="it-IT"/>
              </w:rPr>
              <w:t>PD43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635F">
              <w:rPr>
                <w:rFonts w:eastAsia="Times New Roman"/>
                <w:color w:val="000000"/>
                <w:lang w:eastAsia="it-IT"/>
              </w:rPr>
              <w:t>PD45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635F">
              <w:rPr>
                <w:rFonts w:eastAsia="Times New Roman"/>
                <w:color w:val="000000"/>
                <w:lang w:eastAsia="it-IT"/>
              </w:rPr>
              <w:t>PD63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D6635F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“in house” </w:t>
            </w:r>
            <w:proofErr w:type="spellStart"/>
            <w:r w:rsidRPr="00D6635F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assays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AA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68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114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EH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89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113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EV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GR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ID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116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IL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97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SS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TA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WI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D6635F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commercial  kit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ED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68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GH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68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IN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NI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117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72</w:t>
            </w:r>
          </w:p>
        </w:tc>
      </w:tr>
      <w:tr w:rsidR="00D6635F" w:rsidRPr="00D6635F" w:rsidTr="00D6635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35F" w:rsidRPr="00D6635F" w:rsidRDefault="00D6635F" w:rsidP="00D663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6635F">
              <w:rPr>
                <w:rFonts w:eastAsia="Times New Roman"/>
                <w:b/>
                <w:bCs/>
                <w:color w:val="000000"/>
                <w:lang w:eastAsia="it-IT"/>
              </w:rPr>
              <w:t>ON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5F" w:rsidRPr="00D6635F" w:rsidRDefault="00D6635F" w:rsidP="00D663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663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116</w:t>
            </w:r>
          </w:p>
        </w:tc>
      </w:tr>
    </w:tbl>
    <w:p w:rsidR="00D6635F" w:rsidRDefault="00D6635F"/>
    <w:sectPr w:rsidR="00D6635F" w:rsidSect="00D6635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6635F"/>
    <w:rsid w:val="00117257"/>
    <w:rsid w:val="009D59F2"/>
    <w:rsid w:val="00A049D5"/>
    <w:rsid w:val="00D6635F"/>
    <w:rsid w:val="00FA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725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Bini</dc:creator>
  <cp:lastModifiedBy>Alberto</cp:lastModifiedBy>
  <cp:revision>2</cp:revision>
  <dcterms:created xsi:type="dcterms:W3CDTF">2015-01-25T11:32:00Z</dcterms:created>
  <dcterms:modified xsi:type="dcterms:W3CDTF">2015-01-25T11:32:00Z</dcterms:modified>
</cp:coreProperties>
</file>