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F8B4" w14:textId="77777777" w:rsidR="000210FE" w:rsidRPr="00B90A18" w:rsidRDefault="000210FE" w:rsidP="000F1480">
      <w:pPr>
        <w:rPr>
          <w:rFonts w:ascii="Arial" w:hAnsi="Arial" w:cs="Arial"/>
          <w:noProof w:val="0"/>
          <w:sz w:val="28"/>
          <w:szCs w:val="28"/>
        </w:rPr>
      </w:pPr>
    </w:p>
    <w:p w14:paraId="341EEAA2" w14:textId="77777777" w:rsidR="000210FE" w:rsidRPr="00B90A18" w:rsidRDefault="000210FE" w:rsidP="000F1480">
      <w:pPr>
        <w:pStyle w:val="BodyTextIndent"/>
        <w:ind w:firstLine="0"/>
        <w:jc w:val="center"/>
        <w:rPr>
          <w:b/>
          <w:sz w:val="28"/>
          <w:szCs w:val="28"/>
        </w:rPr>
      </w:pPr>
      <w:r w:rsidRPr="00B90A18">
        <w:rPr>
          <w:b/>
          <w:sz w:val="28"/>
          <w:szCs w:val="28"/>
        </w:rPr>
        <w:t>Supplemental data</w:t>
      </w:r>
    </w:p>
    <w:p w14:paraId="211C0924" w14:textId="77777777" w:rsidR="000210FE" w:rsidRPr="00434A8C" w:rsidRDefault="000210FE" w:rsidP="000F1480">
      <w:pPr>
        <w:pStyle w:val="BodyTextIndent"/>
        <w:ind w:firstLine="0"/>
        <w:jc w:val="left"/>
        <w:rPr>
          <w:lang w:val="en-US"/>
        </w:rPr>
      </w:pPr>
    </w:p>
    <w:p w14:paraId="4B977E13" w14:textId="77777777" w:rsidR="000210FE" w:rsidRPr="00434A8C" w:rsidRDefault="000210FE" w:rsidP="000F1480">
      <w:pPr>
        <w:pStyle w:val="BodyTextIndent"/>
        <w:ind w:firstLine="0"/>
        <w:jc w:val="left"/>
        <w:rPr>
          <w:lang w:val="en-US"/>
        </w:rPr>
      </w:pPr>
    </w:p>
    <w:p w14:paraId="0DCC6A22" w14:textId="77777777" w:rsidR="000210FE" w:rsidRPr="00434A8C" w:rsidRDefault="000210FE" w:rsidP="000F1480">
      <w:pPr>
        <w:pStyle w:val="BodyTextIndent"/>
        <w:ind w:firstLine="0"/>
        <w:jc w:val="left"/>
        <w:rPr>
          <w:lang w:val="en-US"/>
        </w:rPr>
      </w:pPr>
      <w:r w:rsidRPr="00434A8C">
        <w:rPr>
          <w:b/>
          <w:lang w:val="en-US"/>
        </w:rPr>
        <w:t>Table S1.</w:t>
      </w:r>
      <w:r w:rsidRPr="00434A8C">
        <w:rPr>
          <w:lang w:val="en-US"/>
        </w:rPr>
        <w:t xml:space="preserve"> Structure and activity of insulin analogues</w:t>
      </w:r>
      <w:r>
        <w:rPr>
          <w:lang w:val="en-US"/>
        </w:rPr>
        <w:t>.</w:t>
      </w:r>
    </w:p>
    <w:tbl>
      <w:tblPr>
        <w:tblW w:w="9282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1985"/>
        <w:gridCol w:w="5386"/>
      </w:tblGrid>
      <w:tr w:rsidR="000210FE" w:rsidRPr="008B69A0" w14:paraId="631906AD" w14:textId="77777777" w:rsidTr="004870E7">
        <w:tc>
          <w:tcPr>
            <w:tcW w:w="1911" w:type="dxa"/>
            <w:tcBorders>
              <w:left w:val="nil"/>
              <w:right w:val="nil"/>
            </w:tcBorders>
          </w:tcPr>
          <w:p w14:paraId="76105BE9" w14:textId="77777777" w:rsidR="000210FE" w:rsidRPr="008B69A0" w:rsidRDefault="000210FE" w:rsidP="004870E7">
            <w:pPr>
              <w:pStyle w:val="BodyTextInden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69A0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CA2F75F" w14:textId="77777777" w:rsidR="000210FE" w:rsidRPr="008B69A0" w:rsidRDefault="000210FE" w:rsidP="004870E7">
            <w:pPr>
              <w:pStyle w:val="BodyTextInden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69A0">
              <w:rPr>
                <w:b/>
                <w:bCs/>
                <w:sz w:val="20"/>
                <w:szCs w:val="20"/>
              </w:rPr>
              <w:t>Length of action</w:t>
            </w:r>
          </w:p>
        </w:tc>
        <w:tc>
          <w:tcPr>
            <w:tcW w:w="5386" w:type="dxa"/>
            <w:tcBorders>
              <w:left w:val="nil"/>
              <w:right w:val="nil"/>
            </w:tcBorders>
          </w:tcPr>
          <w:p w14:paraId="42F8EFEC" w14:textId="77777777" w:rsidR="000210FE" w:rsidRPr="008B69A0" w:rsidRDefault="000210FE" w:rsidP="004870E7">
            <w:pPr>
              <w:pStyle w:val="BodyTextInden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B69A0">
              <w:rPr>
                <w:b/>
                <w:bCs/>
                <w:sz w:val="20"/>
                <w:szCs w:val="20"/>
              </w:rPr>
              <w:t>Sequence</w:t>
            </w:r>
          </w:p>
        </w:tc>
      </w:tr>
      <w:tr w:rsidR="000210FE" w:rsidRPr="008B69A0" w14:paraId="263B5686" w14:textId="77777777" w:rsidTr="004870E7">
        <w:tc>
          <w:tcPr>
            <w:tcW w:w="1911" w:type="dxa"/>
            <w:tcBorders>
              <w:left w:val="nil"/>
              <w:right w:val="nil"/>
            </w:tcBorders>
            <w:shd w:val="clear" w:color="auto" w:fill="CCCCCC"/>
          </w:tcPr>
          <w:p w14:paraId="522201CC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Actrapid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CCCCCC"/>
          </w:tcPr>
          <w:p w14:paraId="7DABDEF9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Rapid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CCCC"/>
          </w:tcPr>
          <w:p w14:paraId="4595FDED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Human recombinant insulin</w:t>
            </w:r>
          </w:p>
        </w:tc>
      </w:tr>
      <w:tr w:rsidR="000210FE" w:rsidRPr="008B69A0" w14:paraId="68F2C562" w14:textId="77777777" w:rsidTr="004870E7"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14:paraId="4D731BF6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Humalog (lispro)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4047892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Rapid</w:t>
            </w: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4A924876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b/>
                <w:bCs/>
                <w:sz w:val="20"/>
                <w:szCs w:val="20"/>
              </w:rPr>
              <w:t>B</w:t>
            </w:r>
            <w:r w:rsidRPr="008B69A0">
              <w:rPr>
                <w:sz w:val="20"/>
                <w:szCs w:val="20"/>
              </w:rPr>
              <w:t>28:29 Pro/Lys swopped</w:t>
            </w:r>
          </w:p>
        </w:tc>
      </w:tr>
      <w:tr w:rsidR="000210FE" w:rsidRPr="008B69A0" w14:paraId="02179750" w14:textId="77777777" w:rsidTr="004870E7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48B3DBB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  <w:lang w:val="fr-FR"/>
              </w:rPr>
            </w:pPr>
            <w:r w:rsidRPr="008B69A0">
              <w:rPr>
                <w:sz w:val="20"/>
                <w:szCs w:val="20"/>
                <w:lang w:val="fr-FR"/>
              </w:rPr>
              <w:t>Novorapid (aspart)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CCC15D0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Rapid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C6D8F1A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Pro replaced </w:t>
            </w:r>
            <w:r>
              <w:rPr>
                <w:sz w:val="20"/>
                <w:szCs w:val="20"/>
              </w:rPr>
              <w:t>with</w:t>
            </w:r>
            <w:r w:rsidRPr="008B69A0">
              <w:rPr>
                <w:sz w:val="20"/>
                <w:szCs w:val="20"/>
              </w:rPr>
              <w:t xml:space="preserve"> Asp at B28</w:t>
            </w:r>
          </w:p>
        </w:tc>
      </w:tr>
      <w:tr w:rsidR="000210FE" w:rsidRPr="008B69A0" w14:paraId="554BD6C1" w14:textId="77777777" w:rsidTr="004870E7">
        <w:tc>
          <w:tcPr>
            <w:tcW w:w="1911" w:type="dxa"/>
            <w:tcBorders>
              <w:top w:val="nil"/>
              <w:left w:val="nil"/>
              <w:right w:val="nil"/>
            </w:tcBorders>
          </w:tcPr>
          <w:p w14:paraId="5E149ABF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  <w:lang w:val="fr-FR"/>
              </w:rPr>
            </w:pPr>
            <w:r w:rsidRPr="008B69A0">
              <w:rPr>
                <w:sz w:val="20"/>
                <w:szCs w:val="20"/>
                <w:lang w:val="fr-FR"/>
              </w:rPr>
              <w:t>Apidra (glulisine)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781848D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  <w:lang w:val="fr-FR"/>
              </w:rPr>
            </w:pPr>
            <w:r w:rsidRPr="008B69A0">
              <w:rPr>
                <w:sz w:val="20"/>
                <w:szCs w:val="20"/>
                <w:lang w:val="fr-FR"/>
              </w:rPr>
              <w:t>Rapid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1EC70D09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Asp replaced </w:t>
            </w:r>
            <w:r>
              <w:rPr>
                <w:sz w:val="20"/>
                <w:szCs w:val="20"/>
              </w:rPr>
              <w:t>with</w:t>
            </w:r>
            <w:r w:rsidRPr="008B69A0">
              <w:rPr>
                <w:sz w:val="20"/>
                <w:szCs w:val="20"/>
              </w:rPr>
              <w:t xml:space="preserve"> Lys at B3 and Lys replaced by Glu at </w:t>
            </w:r>
            <w:r w:rsidRPr="008B69A0">
              <w:rPr>
                <w:b/>
                <w:bCs/>
                <w:sz w:val="20"/>
                <w:szCs w:val="20"/>
              </w:rPr>
              <w:t>B</w:t>
            </w:r>
            <w:r w:rsidRPr="008B69A0">
              <w:rPr>
                <w:sz w:val="20"/>
                <w:szCs w:val="20"/>
              </w:rPr>
              <w:t>29</w:t>
            </w:r>
          </w:p>
        </w:tc>
      </w:tr>
      <w:tr w:rsidR="000210FE" w:rsidRPr="008B69A0" w14:paraId="1FBF9165" w14:textId="77777777" w:rsidTr="004870E7">
        <w:tc>
          <w:tcPr>
            <w:tcW w:w="191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597A84B3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Lantus (glargine)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4C41B805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Long</w:t>
            </w: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103D6E5D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Asp replaced </w:t>
            </w:r>
            <w:r>
              <w:rPr>
                <w:sz w:val="20"/>
                <w:szCs w:val="20"/>
              </w:rPr>
              <w:t>with</w:t>
            </w:r>
            <w:r w:rsidRPr="008B69A0">
              <w:rPr>
                <w:sz w:val="20"/>
                <w:szCs w:val="20"/>
              </w:rPr>
              <w:t xml:space="preserve"> Gly at A21 + 2 Arg to carboxy-terminal of </w:t>
            </w:r>
            <w:r w:rsidRPr="008B69A0">
              <w:rPr>
                <w:b/>
                <w:bCs/>
                <w:sz w:val="20"/>
                <w:szCs w:val="20"/>
              </w:rPr>
              <w:t>B</w:t>
            </w:r>
            <w:r w:rsidRPr="008B69A0">
              <w:rPr>
                <w:sz w:val="20"/>
                <w:szCs w:val="20"/>
              </w:rPr>
              <w:t xml:space="preserve"> chain</w:t>
            </w:r>
          </w:p>
        </w:tc>
      </w:tr>
      <w:tr w:rsidR="000210FE" w:rsidRPr="008B69A0" w14:paraId="7C520DA6" w14:textId="77777777" w:rsidTr="004870E7">
        <w:tc>
          <w:tcPr>
            <w:tcW w:w="1911" w:type="dxa"/>
            <w:tcBorders>
              <w:top w:val="nil"/>
              <w:left w:val="nil"/>
              <w:right w:val="nil"/>
            </w:tcBorders>
          </w:tcPr>
          <w:p w14:paraId="13399E98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Levemir (detemir)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2485EAF6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Long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4093AC9E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C14 fatty acid chain </w:t>
            </w:r>
            <w:r w:rsidRPr="008B69A0">
              <w:rPr>
                <w:b/>
                <w:bCs/>
                <w:sz w:val="20"/>
                <w:szCs w:val="20"/>
              </w:rPr>
              <w:t>B29</w:t>
            </w:r>
          </w:p>
        </w:tc>
      </w:tr>
      <w:tr w:rsidR="000210FE" w:rsidRPr="008B69A0" w14:paraId="213BAE70" w14:textId="77777777" w:rsidTr="004870E7">
        <w:tc>
          <w:tcPr>
            <w:tcW w:w="191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72E29ADA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  <w:lang w:val="fr-FR"/>
              </w:rPr>
            </w:pPr>
            <w:r w:rsidRPr="008B69A0">
              <w:rPr>
                <w:sz w:val="20"/>
                <w:szCs w:val="20"/>
                <w:lang w:val="fr-FR"/>
              </w:rPr>
              <w:t>M1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7A5B9FA4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28085FEC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Asp replaced </w:t>
            </w:r>
            <w:r>
              <w:rPr>
                <w:sz w:val="20"/>
                <w:szCs w:val="20"/>
              </w:rPr>
              <w:t>with</w:t>
            </w:r>
            <w:r w:rsidRPr="008B69A0">
              <w:rPr>
                <w:sz w:val="20"/>
                <w:szCs w:val="20"/>
              </w:rPr>
              <w:t xml:space="preserve"> Gly at A21</w:t>
            </w:r>
          </w:p>
          <w:p w14:paraId="6454B8A0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Glargine metabolite n°1</w:t>
            </w:r>
          </w:p>
        </w:tc>
      </w:tr>
      <w:tr w:rsidR="000210FE" w:rsidRPr="008B69A0" w14:paraId="61F42C95" w14:textId="77777777" w:rsidTr="004870E7">
        <w:tc>
          <w:tcPr>
            <w:tcW w:w="1911" w:type="dxa"/>
            <w:tcBorders>
              <w:top w:val="nil"/>
              <w:left w:val="nil"/>
              <w:right w:val="nil"/>
            </w:tcBorders>
          </w:tcPr>
          <w:p w14:paraId="099FD023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M2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3009333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581BE61D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 xml:space="preserve">Asp replaced </w:t>
            </w:r>
            <w:r>
              <w:rPr>
                <w:sz w:val="20"/>
                <w:szCs w:val="20"/>
              </w:rPr>
              <w:t>with</w:t>
            </w:r>
            <w:r w:rsidRPr="008B69A0">
              <w:rPr>
                <w:sz w:val="20"/>
                <w:szCs w:val="20"/>
              </w:rPr>
              <w:t xml:space="preserve"> Gly at A21, des-Thr at B30</w:t>
            </w:r>
          </w:p>
          <w:p w14:paraId="4157D787" w14:textId="77777777" w:rsidR="000210FE" w:rsidRPr="008B69A0" w:rsidRDefault="000210FE" w:rsidP="004870E7">
            <w:pPr>
              <w:pStyle w:val="BodyTextInden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69A0">
              <w:rPr>
                <w:sz w:val="20"/>
                <w:szCs w:val="20"/>
              </w:rPr>
              <w:t>Glargine metabolite n°2</w:t>
            </w:r>
          </w:p>
        </w:tc>
      </w:tr>
    </w:tbl>
    <w:p w14:paraId="6F5F4876" w14:textId="77777777" w:rsidR="000210FE" w:rsidRDefault="000210FE" w:rsidP="000F1480">
      <w:pPr>
        <w:pStyle w:val="BodyTextIndent"/>
        <w:ind w:firstLine="0"/>
        <w:jc w:val="left"/>
        <w:rPr>
          <w:lang w:val="fr-FR"/>
        </w:rPr>
      </w:pPr>
    </w:p>
    <w:p w14:paraId="356BCC22" w14:textId="77777777" w:rsidR="000210FE" w:rsidRDefault="000210FE" w:rsidP="000F1480">
      <w:pPr>
        <w:pStyle w:val="BodyTextIndent"/>
        <w:ind w:firstLine="0"/>
        <w:jc w:val="left"/>
        <w:rPr>
          <w:lang w:val="fr-FR"/>
        </w:rPr>
      </w:pPr>
    </w:p>
    <w:p w14:paraId="0382F22C" w14:textId="77777777" w:rsidR="000210FE" w:rsidRDefault="000210FE" w:rsidP="004870E7"/>
    <w:p w14:paraId="51912FD7" w14:textId="77777777" w:rsidR="000210FE" w:rsidRDefault="000210FE" w:rsidP="004870E7"/>
    <w:p w14:paraId="49E52B3D" w14:textId="77777777" w:rsidR="000210FE" w:rsidRDefault="000210FE" w:rsidP="004870E7"/>
    <w:p w14:paraId="77B89EB8" w14:textId="77777777" w:rsidR="000210FE" w:rsidRDefault="000210FE" w:rsidP="004870E7"/>
    <w:p w14:paraId="00ADF7B4" w14:textId="77777777" w:rsidR="000210FE" w:rsidRDefault="000210FE" w:rsidP="004870E7"/>
    <w:p w14:paraId="2D04556F" w14:textId="77777777" w:rsidR="000210FE" w:rsidRDefault="000210FE" w:rsidP="004870E7"/>
    <w:p w14:paraId="1A4E6123" w14:textId="77777777" w:rsidR="000210FE" w:rsidRDefault="000210FE" w:rsidP="004870E7"/>
    <w:p w14:paraId="4BF14A94" w14:textId="77777777" w:rsidR="000210FE" w:rsidRDefault="000210FE" w:rsidP="004870E7"/>
    <w:p w14:paraId="02C6DD35" w14:textId="77777777" w:rsidR="000210FE" w:rsidRDefault="000210FE" w:rsidP="002E779B">
      <w:pPr>
        <w:pStyle w:val="BodyTextIndent"/>
        <w:ind w:firstLine="0"/>
        <w:jc w:val="left"/>
        <w:rPr>
          <w:lang w:val="fr-FR"/>
        </w:rPr>
      </w:pPr>
      <w:r>
        <w:rPr>
          <w:b/>
          <w:lang w:val="fr-FR"/>
        </w:rPr>
        <w:lastRenderedPageBreak/>
        <w:t>Table S2</w:t>
      </w:r>
      <w:r w:rsidRPr="004870E7">
        <w:rPr>
          <w:b/>
          <w:lang w:val="fr-FR"/>
        </w:rPr>
        <w:t>.</w:t>
      </w:r>
      <w:r>
        <w:rPr>
          <w:lang w:val="fr-FR"/>
        </w:rPr>
        <w:t xml:space="preserve"> </w:t>
      </w:r>
      <w:r w:rsidRPr="004D3186">
        <w:rPr>
          <w:lang w:val="en-US"/>
        </w:rPr>
        <w:t>Commercially available insulin assays</w:t>
      </w:r>
      <w:r>
        <w:rPr>
          <w:lang w:val="en-US"/>
        </w:rPr>
        <w:t>.</w:t>
      </w:r>
    </w:p>
    <w:p w14:paraId="2220F659" w14:textId="77777777" w:rsidR="000210FE" w:rsidRDefault="000210FE" w:rsidP="002E779B"/>
    <w:tbl>
      <w:tblPr>
        <w:tblW w:w="1252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840"/>
        <w:gridCol w:w="1159"/>
        <w:gridCol w:w="1020"/>
        <w:gridCol w:w="5028"/>
        <w:gridCol w:w="1615"/>
        <w:gridCol w:w="1138"/>
      </w:tblGrid>
      <w:tr w:rsidR="000210FE" w:rsidRPr="008B69A0" w14:paraId="007F3056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81B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EC2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77D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5D3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BAA1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8E9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3221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1C003B6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094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64E1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C72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004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5B9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7C3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00B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F22B847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1C6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947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3DF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F46E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EB9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4B0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6FA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673B7AEF" w14:textId="77777777" w:rsidTr="00434A8C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046EBB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>Assays/Manufacturer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18EE34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fr-FR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fr-FR"/>
              </w:rPr>
              <w:t>Assay type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76F471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fr-FR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fr-FR"/>
              </w:rPr>
              <w:t>Automatisation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C6BB1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>References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C3A92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 xml:space="preserve">Method </w:t>
            </w: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>p</w:t>
            </w: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 xml:space="preserve">rinciple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FC1A4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 xml:space="preserve">Category of immunoassay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478CF" w14:textId="77777777" w:rsidR="000210FE" w:rsidRPr="008B69A0" w:rsidRDefault="000210FE" w:rsidP="00434A8C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</w:pPr>
            <w:r w:rsidRPr="008B69A0">
              <w:rPr>
                <w:rFonts w:ascii="Arial" w:hAnsi="Arial" w:cs="Arial"/>
                <w:b/>
                <w:bCs/>
                <w:noProof w:val="0"/>
                <w:sz w:val="14"/>
                <w:szCs w:val="14"/>
              </w:rPr>
              <w:t>Antibodies</w:t>
            </w:r>
          </w:p>
        </w:tc>
      </w:tr>
      <w:tr w:rsidR="000210FE" w:rsidRPr="008B69A0" w14:paraId="5AA0021B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FE8059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Access (Beckman)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32AE80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IEMA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014A96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03B422E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Owen, 2004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0AC824A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Paramagnetic microparticles coated with anti-insulin monoclonal antibody and anti-insulin monoclonal antibody alkaline phosphatase conjugate.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50F2074" w14:textId="77777777" w:rsidR="000210FE" w:rsidRPr="008B69A0" w:rsidRDefault="000210FE" w:rsidP="00434A8C">
            <w:pPr>
              <w:ind w:left="101"/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05CFE9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57C6C9E0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AD6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5D2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A901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AF2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3B1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C07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9BE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5B1578D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750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4B76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BC1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800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E417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6F0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5DB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6A5EC1B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91C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DCD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9BA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6CE5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4DB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BC2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E70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CD3297C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7A0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Advia Centaur IRI (Siemens)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936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ICMA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360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589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Owen, 2004                    Morovat, 2007                            Krull, 2009                        Heald,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706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"sandwich" immunoassay using direct luminescent technology. The first antibody is a monoclonal mouse anti-insulin antibody labeled with acridinium ester. The second antibody is a monoclonal mouse anti-insulin antibody, which is coupled to paramagnetic particles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425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5F7E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4CF97A2D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432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CF9F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C37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59D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84B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0A0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46F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5BF55CA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E15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D45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0D7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56B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6A3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3966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A4E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4A28D78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E36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AE2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8EB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26A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872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66F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221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A97837F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7B1A088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Architect (Abbott Laboratories)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0C57437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ICMA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20827BE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DE95B9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Moriyama,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C6CB40E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 xml:space="preserve">One-step chemiluminescent immunoassay that uses paramagnetic microparticles coated with anti-insulin monoclonal antibody and acridinium-labeled anti-insulin monoclonal antibody conjugate. 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144805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5BFD2C40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7DE676B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565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DC3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01A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2AC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FC5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D92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FD8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78E0F351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021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8AB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52F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A87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DC2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DF3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53E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49C6FA40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3720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078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D53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F0C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CCE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F2A2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215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6318444A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40B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Wallac AutoDELFIA Insulin (PerkinElmer)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DAAA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IFMA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C4B9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A5B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Vieira, 2007                    Heald,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C296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fluoroimmunometric assay. Two monoclonal antibodies (derived from mice) directed against separate antigenic determinants on the insulin molecule. Solid phase monoclonal anti-insulin IgG and europium-labeled monoclonal anti-insulin IgG.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49FF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149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6E86951C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BDE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F36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726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3F6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C49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8AB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F26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EFFC241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53D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9AD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83E7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279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C9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ED8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5A5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E82BC39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FAC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680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5901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456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519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1CB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8DC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73ADD865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87BA1A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fr-FR"/>
              </w:rPr>
            </w:pPr>
            <w:r w:rsidRPr="008B69A0">
              <w:rPr>
                <w:noProof w:val="0"/>
                <w:sz w:val="14"/>
                <w:szCs w:val="14"/>
                <w:lang w:val="fr-FR"/>
              </w:rPr>
              <w:t>Bi-insulin IRMA (CIS Bio)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9F4B64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IRMA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C01368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0596B5F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Agin,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01D05AA5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Immunoradiometric assay. Two monoclonal anti-insulin antibodies, one adsorbed on the tube walls and the other is iodine labelled.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132141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93A111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2CFE3D3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9A5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F5C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2568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D89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4CE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4CA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88F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F61D8F6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F84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072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159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4B6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5AF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320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471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E0BB73A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1C7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364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55D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3CF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F0B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B6C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0A3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CAA0C24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1099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nl-NL"/>
              </w:rPr>
            </w:pPr>
            <w:r w:rsidRPr="008B69A0">
              <w:rPr>
                <w:noProof w:val="0"/>
                <w:sz w:val="14"/>
                <w:szCs w:val="14"/>
                <w:lang w:val="nl-NL"/>
              </w:rPr>
              <w:t>Elecsys (Roche Diagnostics)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66F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nl-NL"/>
              </w:rPr>
            </w:pPr>
            <w:r w:rsidRPr="008B69A0">
              <w:rPr>
                <w:noProof w:val="0"/>
                <w:sz w:val="14"/>
                <w:szCs w:val="14"/>
                <w:lang w:val="nl-NL"/>
              </w:rPr>
              <w:t>IECMA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7A76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BB3C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Sapin, 2001                        Krull, 2009                        Heald,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D9BD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Biotinylated monoclonal antibody reacting with streptavidin-coated particles and a second monoclonal antibody labelled with ruthenium.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2C0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13C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1FB4B04D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A02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31F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A2B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6C86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396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400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A40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446917B8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501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6AB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3CA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B48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5B3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FAF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839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4E3A4FF3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C71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574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392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7587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E29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888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713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2A44EC1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E19ED6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Coat-A-Count (Siemens)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3B45C6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RIA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948F3A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EB7C4D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Owen, 2004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B06C239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 method. Solid-phase radioimmunoassay</w:t>
            </w:r>
            <w:r w:rsidRPr="008B69A0">
              <w:rPr>
                <w:noProof w:val="0"/>
                <w:sz w:val="14"/>
                <w:szCs w:val="14"/>
                <w:vertAlign w:val="superscript"/>
              </w:rPr>
              <w:t>.  125</w:t>
            </w:r>
            <w:r w:rsidRPr="008B69A0">
              <w:rPr>
                <w:noProof w:val="0"/>
                <w:sz w:val="14"/>
                <w:szCs w:val="14"/>
              </w:rPr>
              <w:t>I-labeled insulin competes for a fixed time with insulin in the patient sample for sites on insulin-specific antibody.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D55CA0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0F33D5F8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Polyclonal</w:t>
            </w:r>
          </w:p>
        </w:tc>
      </w:tr>
      <w:tr w:rsidR="000210FE" w:rsidRPr="008B69A0" w14:paraId="7C9182C6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1CC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CFE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303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D99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8E0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C5B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AEA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951B91C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F00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E70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D11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EEC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BA54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A1B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503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150897D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1A3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E4C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8BD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8FA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4CE0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F73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018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199D5F3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73409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Human Insulin Specific RIA (Millipore)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1CE0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RIA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B4E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377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AEC2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 between labeled tracer and unlabeled antigen for the limited and constant number of binding sites on the antibody. Guinea pig anti-human insulin specific antibody. Polyclonal antibodies.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37F8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09B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Polyclonal</w:t>
            </w:r>
          </w:p>
        </w:tc>
      </w:tr>
      <w:tr w:rsidR="000210FE" w:rsidRPr="008B69A0" w14:paraId="476AB193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99A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755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0E2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F62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76C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BCF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1A9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19191F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405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72E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BB1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63E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989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8BC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91A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70A378A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445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6DE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8FF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727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E52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92D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EB3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93C3CFB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4A584AF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INS-EASIA (DIAsource)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840339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IEMA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208874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C3B14B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 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197CEAF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 xml:space="preserve">Two monoclonal antibodies directed against distinct epitopes of insulin. One adsorbed on microtiter well and one labelled with horseradish peroxidase. 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7E0ED9C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7B0851E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53DB75BB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C261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80C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EF0C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84C8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940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7F1B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0C82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7DE630E0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0608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BDF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78A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DED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743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2B9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1B1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6D1BB26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FF8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BFE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E30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851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4C5B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72E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AA0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EB9DE10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4F0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de-DE"/>
              </w:rPr>
            </w:pPr>
            <w:r w:rsidRPr="008B69A0">
              <w:rPr>
                <w:noProof w:val="0"/>
                <w:sz w:val="14"/>
                <w:szCs w:val="14"/>
                <w:lang w:val="de-DE"/>
              </w:rPr>
              <w:t>Ins-IRMA (Immunotech, Beckman)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E8E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IRMA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ED0E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A32E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F1186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</w:t>
            </w:r>
            <w:r>
              <w:rPr>
                <w:noProof w:val="0"/>
                <w:sz w:val="14"/>
                <w:szCs w:val="14"/>
              </w:rPr>
              <w:t>-</w:t>
            </w:r>
            <w:r w:rsidRPr="008B69A0">
              <w:rPr>
                <w:noProof w:val="0"/>
                <w:sz w:val="14"/>
                <w:szCs w:val="14"/>
              </w:rPr>
              <w:t>site non-competitive assay. Two monoclonal antibodies. One (capture antibodies) attached to the surface of the plastic tube and one (signal antibody) labelled with</w:t>
            </w:r>
            <w:r w:rsidRPr="008B69A0">
              <w:rPr>
                <w:noProof w:val="0"/>
                <w:sz w:val="14"/>
                <w:szCs w:val="14"/>
                <w:vertAlign w:val="superscript"/>
              </w:rPr>
              <w:t xml:space="preserve"> 125</w:t>
            </w:r>
            <w:r w:rsidRPr="008B69A0">
              <w:rPr>
                <w:noProof w:val="0"/>
                <w:sz w:val="14"/>
                <w:szCs w:val="14"/>
              </w:rPr>
              <w:t>I.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FA19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88A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65A7058D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8F2C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612B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8AE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E33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A08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5417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57F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DD4E494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F13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135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BF3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1C7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9EC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416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426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5243B07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D63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A44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A07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0F1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428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7B02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AF7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68108B3A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79F94A5D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de-DE"/>
              </w:rPr>
            </w:pPr>
            <w:r w:rsidRPr="008B69A0">
              <w:rPr>
                <w:noProof w:val="0"/>
                <w:sz w:val="14"/>
                <w:szCs w:val="14"/>
                <w:lang w:val="de-DE"/>
              </w:rPr>
              <w:lastRenderedPageBreak/>
              <w:t>INSI-CTK IRMA (DiaSorin)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BA6D548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de-DE"/>
              </w:rPr>
            </w:pPr>
            <w:r w:rsidRPr="008B69A0">
              <w:rPr>
                <w:noProof w:val="0"/>
                <w:sz w:val="14"/>
                <w:szCs w:val="14"/>
                <w:lang w:val="de-DE"/>
              </w:rPr>
              <w:t>IRMA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7A5122F7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5B748A8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 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36B104D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One-step solid-phase immunoradiometric assay. Anti-insulin monoclonal antibody bound to polystyrene tubes and 125I-labelled anti-insulin monoclonal antibody.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D5D277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9BF399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1F739D23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0D3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7BA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88D0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3E1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292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BD9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56C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99B2EE6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171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A85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D2A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F6F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0DF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B69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6997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B05FE4A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E2E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9E5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27B6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B5D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467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B21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45E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3C7DEF5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3B2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de-DE"/>
              </w:rPr>
            </w:pPr>
            <w:r w:rsidRPr="008B69A0">
              <w:rPr>
                <w:noProof w:val="0"/>
                <w:sz w:val="14"/>
                <w:szCs w:val="14"/>
                <w:lang w:val="de-DE"/>
              </w:rPr>
              <w:t>INSIK-5 (DiaSorin)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C140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de-DE"/>
              </w:rPr>
            </w:pPr>
            <w:r w:rsidRPr="008B69A0">
              <w:rPr>
                <w:noProof w:val="0"/>
                <w:sz w:val="14"/>
                <w:szCs w:val="14"/>
                <w:lang w:val="de-DE"/>
              </w:rPr>
              <w:t>RIA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880C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310C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7765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 xml:space="preserve">Competition between labelled insulin and insulin contained in calibrators or samples to be assayed for a fixed and limited number of antibody binding sites. Guinea pig antiserum. 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35F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D0C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Polyclonal</w:t>
            </w:r>
          </w:p>
        </w:tc>
      </w:tr>
      <w:tr w:rsidR="000210FE" w:rsidRPr="008B69A0" w14:paraId="4211B402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FD0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B1F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6C0E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315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C640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011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BC4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0B241AEC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388F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511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B60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A42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1B5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3C3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9D2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17703C9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7ED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C7CA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729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E6E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4D4C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2C9B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C7B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DABF399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DD8F3C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Insulin-CT    (Cis Bio)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70C4D17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RIA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DF64FA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D5BCEBC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 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616B3F9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 xml:space="preserve">Competition between the labelled insulin contained in standards for a fixed and limited number of antibody binding sites bound on the solid phase (coated tubes). Guinea pig anti-porcine insulin serum coated on the tubes. 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00341B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Competition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7FC85F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Polyclonal</w:t>
            </w:r>
          </w:p>
        </w:tc>
      </w:tr>
      <w:tr w:rsidR="000210FE" w:rsidRPr="008B69A0" w14:paraId="17CACB5B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2E7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5F8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A4E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CFA7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9AC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7AF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72E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91009F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27D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5AE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87C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020C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5489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460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985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D15ACEB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CE2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7E7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50B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E3E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0250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A29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1A8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C166098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7621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INS-IRMA (DIAsource)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BCA1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IRMA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5E3F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Manual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6AF34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3422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 monoclonal antibodies against distinct epitopes of insulin. One (capture antibodies) attached to the surface of the plastic tube and one (signal antibody) labelled with</w:t>
            </w:r>
            <w:r w:rsidRPr="008B69A0">
              <w:rPr>
                <w:noProof w:val="0"/>
                <w:sz w:val="14"/>
                <w:szCs w:val="14"/>
                <w:vertAlign w:val="superscript"/>
              </w:rPr>
              <w:t xml:space="preserve"> 125</w:t>
            </w:r>
            <w:r w:rsidRPr="008B69A0">
              <w:rPr>
                <w:noProof w:val="0"/>
                <w:sz w:val="14"/>
                <w:szCs w:val="14"/>
              </w:rPr>
              <w:t>I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D8CF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82F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2E1098D2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898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BF8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B24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DFC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DC5A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FC5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A43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501EBE53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36FE7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D2EC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980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0F4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E77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984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B669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3CF622EF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A7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DE8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456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0C8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8DC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341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AC9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C32FA46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49A6F620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fr-FR"/>
              </w:rPr>
            </w:pPr>
            <w:r w:rsidRPr="008B69A0">
              <w:rPr>
                <w:noProof w:val="0"/>
                <w:sz w:val="14"/>
                <w:szCs w:val="14"/>
                <w:lang w:val="fr-FR"/>
              </w:rPr>
              <w:t>Liaison (DiaSorin)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53D1885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  <w:lang w:val="fr-FR"/>
              </w:rPr>
            </w:pPr>
            <w:r w:rsidRPr="008B69A0">
              <w:rPr>
                <w:noProof w:val="0"/>
                <w:sz w:val="14"/>
                <w:szCs w:val="14"/>
                <w:lang w:val="fr-FR"/>
              </w:rPr>
              <w:t>ICMA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33E27990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  <w:lang w:val="fr-FR"/>
              </w:rPr>
              <w:t xml:space="preserve"> </w:t>
            </w: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25E5B96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Gruson, 2011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48EC4DE7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One-step immunoluminometric sandwich assay using directly mouse anti-insulin monoclonal antibody coated magnetic microparticles  and mouse anti-insulin monoclonal antibody conjugated to isoluminol.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C756A8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2F84FEE2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7E60D4E5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FE8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977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1F5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5E5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3AB3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DD3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C47F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2BF697A1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480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D2C7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698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745E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039C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617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604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123CCBC1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BD8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B25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8698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65C2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BCF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30786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46C55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  <w:tr w:rsidR="000210FE" w:rsidRPr="008B69A0" w14:paraId="684F0EF1" w14:textId="77777777" w:rsidTr="00434A8C">
        <w:trPr>
          <w:cantSplit/>
          <w:trHeight w:val="180"/>
        </w:trPr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615A8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ST AIA-PACK IRI (Tosoh)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DB5F83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IEMA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EBF656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Automated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56219B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Moriyama, 2006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53DB0E" w14:textId="77777777" w:rsidR="000210FE" w:rsidRPr="008B69A0" w:rsidRDefault="000210FE" w:rsidP="00434A8C">
            <w:pPr>
              <w:jc w:val="both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 site immunoenzymometric assay. Insulin is bound with monoclonal antibody immobilized on a magnetic solid phase and enzyme-labelled monoclonal antibody.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074DDA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Two-site immunometric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26CA7" w14:textId="77777777" w:rsidR="000210FE" w:rsidRPr="008B69A0" w:rsidRDefault="000210FE" w:rsidP="00434A8C">
            <w:pPr>
              <w:jc w:val="center"/>
              <w:rPr>
                <w:noProof w:val="0"/>
                <w:sz w:val="14"/>
                <w:szCs w:val="14"/>
              </w:rPr>
            </w:pPr>
            <w:r w:rsidRPr="008B69A0">
              <w:rPr>
                <w:noProof w:val="0"/>
                <w:sz w:val="14"/>
                <w:szCs w:val="14"/>
              </w:rPr>
              <w:t>Monoclonal</w:t>
            </w:r>
          </w:p>
        </w:tc>
      </w:tr>
      <w:tr w:rsidR="000210FE" w:rsidRPr="008B69A0" w14:paraId="2D907A64" w14:textId="77777777" w:rsidTr="00434A8C">
        <w:trPr>
          <w:cantSplit/>
          <w:trHeight w:val="180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FD304F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330ABB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2FA570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EA9D1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50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9A633D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DDDED1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B9F8F4" w14:textId="77777777" w:rsidR="000210FE" w:rsidRPr="008B69A0" w:rsidRDefault="000210FE" w:rsidP="00434A8C">
            <w:pPr>
              <w:rPr>
                <w:noProof w:val="0"/>
                <w:sz w:val="14"/>
                <w:szCs w:val="14"/>
              </w:rPr>
            </w:pPr>
          </w:p>
        </w:tc>
      </w:tr>
    </w:tbl>
    <w:p w14:paraId="1AB40853" w14:textId="77777777" w:rsidR="000210FE" w:rsidRDefault="000210FE" w:rsidP="002E779B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07B02243" w14:textId="77777777" w:rsidR="000210FE" w:rsidRDefault="000210FE" w:rsidP="002E779B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0B1F0A1B" w14:textId="77777777" w:rsidR="000210FE" w:rsidRDefault="000210FE" w:rsidP="002E779B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40D37644" w14:textId="77777777" w:rsidR="000210FE" w:rsidRDefault="000210FE" w:rsidP="002E779B">
      <w:pPr>
        <w:pStyle w:val="BodyTextIndent"/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ICMA: ImmunoChemiluminoMetricAssay, IECMA: ImmunoElectroChemiluminoMetricAssay, IEMA: ImmunoEnzymoMetricAssay, IFMA: ImmunoFluoroMetricAssay, IRMA: ImmunoRadioMetricAssay, RIA: RadioImmunoAssay.</w:t>
      </w:r>
    </w:p>
    <w:p w14:paraId="0B6CDAFC" w14:textId="77777777" w:rsidR="000210FE" w:rsidRDefault="000210FE" w:rsidP="002E779B">
      <w:pPr>
        <w:pStyle w:val="BodyTextIndent"/>
        <w:spacing w:line="240" w:lineRule="auto"/>
        <w:ind w:firstLine="0"/>
      </w:pPr>
    </w:p>
    <w:p w14:paraId="6A19A593" w14:textId="77777777" w:rsidR="000210FE" w:rsidRDefault="000210FE" w:rsidP="007A7C82">
      <w:pPr>
        <w:ind w:right="2949"/>
        <w:rPr>
          <w:b/>
        </w:rPr>
      </w:pPr>
    </w:p>
    <w:p w14:paraId="74F1E2CC" w14:textId="77777777" w:rsidR="000210FE" w:rsidRDefault="000210FE" w:rsidP="007A7C82">
      <w:pPr>
        <w:ind w:right="2949"/>
        <w:rPr>
          <w:b/>
        </w:rPr>
      </w:pPr>
    </w:p>
    <w:p w14:paraId="7E96A99C" w14:textId="77777777" w:rsidR="000210FE" w:rsidRPr="00737D51" w:rsidRDefault="000210FE" w:rsidP="00737D51">
      <w:pPr>
        <w:ind w:right="2949"/>
        <w:rPr>
          <w:sz w:val="20"/>
          <w:szCs w:val="20"/>
        </w:rPr>
        <w:sectPr w:rsidR="000210FE" w:rsidRPr="00737D51" w:rsidSect="000F1480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74F5CF76" w14:textId="77777777" w:rsidR="000210FE" w:rsidRPr="00434A8C" w:rsidRDefault="000210FE" w:rsidP="000F1480">
      <w:pPr>
        <w:pStyle w:val="BodyTextIndent"/>
        <w:ind w:firstLine="0"/>
        <w:jc w:val="left"/>
        <w:rPr>
          <w:lang w:val="en-US"/>
        </w:rPr>
      </w:pPr>
      <w:r w:rsidRPr="00434A8C">
        <w:rPr>
          <w:b/>
          <w:lang w:val="en-US"/>
        </w:rPr>
        <w:lastRenderedPageBreak/>
        <w:t>Table S3.</w:t>
      </w:r>
      <w:r w:rsidRPr="00434A8C">
        <w:rPr>
          <w:lang w:val="en-US"/>
        </w:rPr>
        <w:t xml:space="preserve"> Actrapid immunoreactivity (% of recovery).  </w:t>
      </w:r>
    </w:p>
    <w:tbl>
      <w:tblPr>
        <w:tblW w:w="4887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417"/>
        <w:gridCol w:w="1417"/>
      </w:tblGrid>
      <w:tr w:rsidR="000210FE" w:rsidRPr="00163388" w14:paraId="6D9663E5" w14:textId="77777777" w:rsidTr="00163388">
        <w:trPr>
          <w:cantSplit/>
          <w:trHeight w:val="17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4E39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33B1BB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4"/>
                <w:lang w:val="fr-FR"/>
              </w:rPr>
              <w:t>Concentration (mIU/L)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7CB1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</w:tr>
      <w:tr w:rsidR="000210FE" w:rsidRPr="00163388" w14:paraId="3B0889A6" w14:textId="77777777" w:rsidTr="00163388">
        <w:trPr>
          <w:cantSplit/>
          <w:trHeight w:val="170"/>
        </w:trPr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8340F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6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6"/>
                <w:lang w:val="fr-FR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60892A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4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7B01F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4"/>
                <w:lang w:val="fr-FR"/>
              </w:rPr>
              <w:t>Actrapid</w:t>
            </w:r>
            <w:r w:rsidRPr="00163388">
              <w:rPr>
                <w:sz w:val="12"/>
              </w:rPr>
              <w:t>®</w:t>
            </w:r>
          </w:p>
        </w:tc>
      </w:tr>
      <w:tr w:rsidR="000210FE" w:rsidRPr="00163388" w14:paraId="4EBE180B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95825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Access (Beckman)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FB71A8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E827B3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81</w:t>
            </w:r>
          </w:p>
        </w:tc>
      </w:tr>
      <w:tr w:rsidR="000210FE" w:rsidRPr="00163388" w14:paraId="4894F201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AD2BC5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5133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FC99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80</w:t>
            </w:r>
          </w:p>
        </w:tc>
      </w:tr>
      <w:tr w:rsidR="000210FE" w:rsidRPr="00163388" w14:paraId="11EB4E40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14F5E5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02A0A6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7DD5AA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85</w:t>
            </w:r>
          </w:p>
        </w:tc>
      </w:tr>
      <w:tr w:rsidR="000210FE" w:rsidRPr="00163388" w14:paraId="347ACFAD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25ACB8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BC8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13F6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86</w:t>
            </w:r>
          </w:p>
        </w:tc>
      </w:tr>
      <w:tr w:rsidR="000210FE" w:rsidRPr="00163388" w14:paraId="716BD65C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7DF79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Advia Centaur IRI (Siemens)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9902A3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AB0F31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102</w:t>
            </w:r>
          </w:p>
        </w:tc>
      </w:tr>
      <w:tr w:rsidR="000210FE" w:rsidRPr="00163388" w14:paraId="62E278E3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0B690D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A0BA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D45F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99</w:t>
            </w:r>
          </w:p>
        </w:tc>
      </w:tr>
      <w:tr w:rsidR="000210FE" w:rsidRPr="00163388" w14:paraId="58D5D50F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4479FA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F0839A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9994AC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110</w:t>
            </w:r>
          </w:p>
        </w:tc>
      </w:tr>
      <w:tr w:rsidR="000210FE" w:rsidRPr="00163388" w14:paraId="0C100D0A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5B7F76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3591A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0BD6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114</w:t>
            </w:r>
          </w:p>
        </w:tc>
      </w:tr>
      <w:tr w:rsidR="000210FE" w:rsidRPr="00163388" w14:paraId="4C67A72B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D0F79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Architect (Abbott Laboratories)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1B68C0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327E42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76</w:t>
            </w:r>
          </w:p>
        </w:tc>
      </w:tr>
      <w:tr w:rsidR="000210FE" w:rsidRPr="00163388" w14:paraId="004E8917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850D04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1179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3AE9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72</w:t>
            </w:r>
          </w:p>
        </w:tc>
      </w:tr>
      <w:tr w:rsidR="000210FE" w:rsidRPr="00163388" w14:paraId="09BEB6DA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EDF8D7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77046D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95B970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79</w:t>
            </w:r>
          </w:p>
        </w:tc>
      </w:tr>
      <w:tr w:rsidR="000210FE" w:rsidRPr="00163388" w14:paraId="4C948A7B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797699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C7CEA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4EEAD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81</w:t>
            </w:r>
          </w:p>
        </w:tc>
      </w:tr>
      <w:tr w:rsidR="000210FE" w:rsidRPr="00163388" w14:paraId="59BE2F39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91701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Wallac AutoDELFIA Insulin (PerkinElmer)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B851EC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CFAB9F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96</w:t>
            </w:r>
          </w:p>
        </w:tc>
      </w:tr>
      <w:tr w:rsidR="000210FE" w:rsidRPr="00163388" w14:paraId="1E4540B6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267166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95224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DAC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94</w:t>
            </w:r>
          </w:p>
        </w:tc>
      </w:tr>
      <w:tr w:rsidR="000210FE" w:rsidRPr="00163388" w14:paraId="12F6CC33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D03FBC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D2A034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FCCE84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97</w:t>
            </w:r>
          </w:p>
        </w:tc>
      </w:tr>
      <w:tr w:rsidR="000210FE" w:rsidRPr="00163388" w14:paraId="50D03291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04780D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7E550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1B4C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103</w:t>
            </w:r>
          </w:p>
        </w:tc>
      </w:tr>
      <w:tr w:rsidR="000210FE" w:rsidRPr="00163388" w14:paraId="6DE87A55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30D87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  <w:t>Bi-insulin IRMA (CIS Bio)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2EC32E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A68B4B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98</w:t>
            </w:r>
          </w:p>
        </w:tc>
      </w:tr>
      <w:tr w:rsidR="000210FE" w:rsidRPr="00163388" w14:paraId="6630AB84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AA0A24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3B2E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3787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103</w:t>
            </w:r>
          </w:p>
        </w:tc>
      </w:tr>
      <w:tr w:rsidR="000210FE" w:rsidRPr="00163388" w14:paraId="4067204D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30DBC3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16BCED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FEBB40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102</w:t>
            </w:r>
          </w:p>
        </w:tc>
      </w:tr>
      <w:tr w:rsidR="000210FE" w:rsidRPr="00163388" w14:paraId="7B5EF597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4F1233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9FB6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E863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98</w:t>
            </w:r>
          </w:p>
        </w:tc>
      </w:tr>
      <w:tr w:rsidR="000210FE" w:rsidRPr="00163388" w14:paraId="2FA0C899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00A25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Cobas/Elecsys (Roche Diagnostics)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4616AA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846651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98</w:t>
            </w:r>
          </w:p>
        </w:tc>
      </w:tr>
      <w:tr w:rsidR="000210FE" w:rsidRPr="00163388" w14:paraId="0AD38D7D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3C539F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0E3E4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34F3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92</w:t>
            </w:r>
          </w:p>
        </w:tc>
      </w:tr>
      <w:tr w:rsidR="000210FE" w:rsidRPr="00163388" w14:paraId="7D92EAAA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E79BF8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05775B4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64B309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94</w:t>
            </w:r>
          </w:p>
        </w:tc>
      </w:tr>
      <w:tr w:rsidR="000210FE" w:rsidRPr="00163388" w14:paraId="776C6CFB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4168A2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7BF7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9A71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93</w:t>
            </w:r>
          </w:p>
        </w:tc>
      </w:tr>
      <w:tr w:rsidR="000210FE" w:rsidRPr="00163388" w14:paraId="4F65905C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9DBF8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Coat-A-Count (Siemens)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FC9C967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B405E1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&lt;50</w:t>
            </w:r>
          </w:p>
        </w:tc>
      </w:tr>
      <w:tr w:rsidR="000210FE" w:rsidRPr="00163388" w14:paraId="3082055E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5FFFA1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E6DA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2437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26</w:t>
            </w:r>
          </w:p>
        </w:tc>
      </w:tr>
      <w:tr w:rsidR="000210FE" w:rsidRPr="00163388" w14:paraId="397B4337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14AD49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F487D9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B07134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48</w:t>
            </w:r>
          </w:p>
        </w:tc>
      </w:tr>
      <w:tr w:rsidR="000210FE" w:rsidRPr="00163388" w14:paraId="3C976E62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CE6634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33AED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C7085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50</w:t>
            </w:r>
          </w:p>
        </w:tc>
      </w:tr>
      <w:tr w:rsidR="000210FE" w:rsidRPr="00163388" w14:paraId="5A0764A0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7286B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 xml:space="preserve">Human Insulin Specific RIA (Millipore)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CA6B72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2CE28F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113</w:t>
            </w:r>
          </w:p>
        </w:tc>
      </w:tr>
      <w:tr w:rsidR="000210FE" w:rsidRPr="00163388" w14:paraId="005AB4F5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AC2B7C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D1A5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7B9A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103</w:t>
            </w:r>
          </w:p>
        </w:tc>
      </w:tr>
      <w:tr w:rsidR="000210FE" w:rsidRPr="00163388" w14:paraId="1906E7C5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DCDAB2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DBEB84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8B0284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100</w:t>
            </w:r>
          </w:p>
        </w:tc>
      </w:tr>
      <w:tr w:rsidR="000210FE" w:rsidRPr="00163388" w14:paraId="573A65C9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F6234B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4CCF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7D59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94</w:t>
            </w:r>
          </w:p>
        </w:tc>
      </w:tr>
      <w:tr w:rsidR="000210FE" w:rsidRPr="00163388" w14:paraId="5523C614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5FBEF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  <w:t>Ins-EASIA (DIAsource)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22ECA1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80CFBC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164</w:t>
            </w:r>
          </w:p>
        </w:tc>
      </w:tr>
      <w:tr w:rsidR="000210FE" w:rsidRPr="00163388" w14:paraId="6E787CC4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72BD5D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7794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50A4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94</w:t>
            </w:r>
          </w:p>
        </w:tc>
      </w:tr>
      <w:tr w:rsidR="000210FE" w:rsidRPr="00163388" w14:paraId="379C7182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575AC6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542233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54EB5A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84</w:t>
            </w:r>
          </w:p>
        </w:tc>
      </w:tr>
      <w:tr w:rsidR="000210FE" w:rsidRPr="00163388" w14:paraId="25BDE02A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BB62E5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D966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0A604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101</w:t>
            </w:r>
          </w:p>
        </w:tc>
      </w:tr>
      <w:tr w:rsidR="000210FE" w:rsidRPr="00163388" w14:paraId="4E0B448B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D76B7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  <w:t>Ins-IRMA (Immunotech Beckman)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6CFFA9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3CD177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90</w:t>
            </w:r>
          </w:p>
        </w:tc>
      </w:tr>
      <w:tr w:rsidR="000210FE" w:rsidRPr="00163388" w14:paraId="06BEA512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51676F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9C61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260F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87</w:t>
            </w:r>
          </w:p>
        </w:tc>
      </w:tr>
      <w:tr w:rsidR="000210FE" w:rsidRPr="00163388" w14:paraId="141FB73C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CF6600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188EC4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CDC8D2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96</w:t>
            </w:r>
          </w:p>
        </w:tc>
      </w:tr>
      <w:tr w:rsidR="000210FE" w:rsidRPr="00163388" w14:paraId="130BA56F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C536C4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D2B8F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FE68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89</w:t>
            </w:r>
          </w:p>
        </w:tc>
      </w:tr>
      <w:tr w:rsidR="000210FE" w:rsidRPr="00163388" w14:paraId="39F9D1E7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D6456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  <w:t>INSI-CTK IRMA (DiaSorin)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7305A9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510A0E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113</w:t>
            </w:r>
          </w:p>
        </w:tc>
      </w:tr>
      <w:tr w:rsidR="000210FE" w:rsidRPr="00163388" w14:paraId="01F5186D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F65ACB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5E95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5DFB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104</w:t>
            </w:r>
          </w:p>
        </w:tc>
      </w:tr>
      <w:tr w:rsidR="000210FE" w:rsidRPr="00163388" w14:paraId="198BF0D9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6BB01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730F20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BC2C1A7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103</w:t>
            </w:r>
          </w:p>
        </w:tc>
      </w:tr>
      <w:tr w:rsidR="000210FE" w:rsidRPr="00163388" w14:paraId="0FAF6679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A36BC2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69AA6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de-D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BCCE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de-DE"/>
              </w:rPr>
              <w:t>&gt;100</w:t>
            </w:r>
          </w:p>
        </w:tc>
      </w:tr>
      <w:tr w:rsidR="000210FE" w:rsidRPr="00163388" w14:paraId="67D92F6C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FAF32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de-DE"/>
              </w:rPr>
              <w:t>INSIK-5 (DiaSorin)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44F8FD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B4DEF1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52</w:t>
            </w:r>
          </w:p>
        </w:tc>
      </w:tr>
      <w:tr w:rsidR="000210FE" w:rsidRPr="00163388" w14:paraId="00B0C7BC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FD30AF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15303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A5EB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70</w:t>
            </w:r>
          </w:p>
        </w:tc>
      </w:tr>
      <w:tr w:rsidR="000210FE" w:rsidRPr="00163388" w14:paraId="276D55F8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EB39B0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310C5DF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583AC1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89</w:t>
            </w:r>
          </w:p>
        </w:tc>
      </w:tr>
      <w:tr w:rsidR="000210FE" w:rsidRPr="00163388" w14:paraId="52EE5385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87CCFF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D00FD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B977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72</w:t>
            </w:r>
          </w:p>
        </w:tc>
      </w:tr>
      <w:tr w:rsidR="000210FE" w:rsidRPr="00163388" w14:paraId="707BD0C3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07045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  <w:t>Insulin-CT    (Cis Bio)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43F1E9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485EA57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  <w:t>88</w:t>
            </w:r>
          </w:p>
        </w:tc>
      </w:tr>
      <w:tr w:rsidR="000210FE" w:rsidRPr="00163388" w14:paraId="1D3020B6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04BBC7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4B3B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F0E9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  <w:t>106</w:t>
            </w:r>
          </w:p>
        </w:tc>
      </w:tr>
      <w:tr w:rsidR="000210FE" w:rsidRPr="00163388" w14:paraId="7A320139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6395C5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975947D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ECE44C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  <w:t>116</w:t>
            </w:r>
          </w:p>
        </w:tc>
      </w:tr>
      <w:tr w:rsidR="000210FE" w:rsidRPr="00163388" w14:paraId="21F7D5C3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5F40C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50527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78A0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  <w:lang w:val="fr-FR"/>
              </w:rPr>
              <w:t>125</w:t>
            </w:r>
          </w:p>
        </w:tc>
      </w:tr>
      <w:tr w:rsidR="000210FE" w:rsidRPr="00163388" w14:paraId="24C38B20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D066C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  <w:t>INS-IRMA (DIAsource)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504422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F69B14C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171</w:t>
            </w:r>
          </w:p>
        </w:tc>
      </w:tr>
      <w:tr w:rsidR="000210FE" w:rsidRPr="00163388" w14:paraId="5C39EDB8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BD0E48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9E12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099D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138</w:t>
            </w:r>
          </w:p>
        </w:tc>
      </w:tr>
      <w:tr w:rsidR="000210FE" w:rsidRPr="00163388" w14:paraId="0ECEA064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61A35B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DC4A90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C9582FA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150</w:t>
            </w:r>
          </w:p>
        </w:tc>
      </w:tr>
      <w:tr w:rsidR="000210FE" w:rsidRPr="00163388" w14:paraId="57DDCAE1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EBE1A3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C04B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8E3D9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  <w:lang w:val="fr-FR"/>
              </w:rPr>
              <w:t>149</w:t>
            </w:r>
          </w:p>
        </w:tc>
      </w:tr>
      <w:tr w:rsidR="000210FE" w:rsidRPr="00163388" w14:paraId="12FB8F02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BD11B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  <w:lang w:val="fr-FR"/>
              </w:rPr>
              <w:t>Liaison (DiaSorin)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A5CD27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6025820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97</w:t>
            </w:r>
          </w:p>
        </w:tc>
      </w:tr>
      <w:tr w:rsidR="000210FE" w:rsidRPr="00163388" w14:paraId="6F385FA2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A9E8DC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7356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8CFC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95</w:t>
            </w:r>
          </w:p>
        </w:tc>
      </w:tr>
      <w:tr w:rsidR="000210FE" w:rsidRPr="00163388" w14:paraId="62C15F2C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B9AF3A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E843B2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1DD52E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100</w:t>
            </w:r>
          </w:p>
        </w:tc>
      </w:tr>
      <w:tr w:rsidR="000210FE" w:rsidRPr="00163388" w14:paraId="66B1003C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6D083B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192D5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AAF39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Cs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bCs/>
                <w:noProof w:val="0"/>
                <w:sz w:val="12"/>
                <w:szCs w:val="14"/>
              </w:rPr>
              <w:t>99</w:t>
            </w:r>
          </w:p>
        </w:tc>
      </w:tr>
      <w:tr w:rsidR="000210FE" w:rsidRPr="00163388" w14:paraId="02C952CE" w14:textId="77777777" w:rsidTr="00163388">
        <w:trPr>
          <w:cantSplit/>
          <w:trHeight w:val="170"/>
        </w:trPr>
        <w:tc>
          <w:tcPr>
            <w:tcW w:w="20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62F88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  <w:r w:rsidRPr="00163388"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  <w:t>ST AIA-PACK IRI (Tosoh)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2E5411E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FFFC8D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98</w:t>
            </w:r>
          </w:p>
        </w:tc>
      </w:tr>
      <w:tr w:rsidR="000210FE" w:rsidRPr="00163388" w14:paraId="59EF212B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7A59C5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27F22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41E6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97</w:t>
            </w:r>
          </w:p>
        </w:tc>
      </w:tr>
      <w:tr w:rsidR="000210FE" w:rsidRPr="00163388" w14:paraId="23BF4836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D860F6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90C9E41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41FD1C6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108</w:t>
            </w:r>
          </w:p>
        </w:tc>
      </w:tr>
      <w:tr w:rsidR="000210FE" w:rsidRPr="00163388" w14:paraId="55134ACF" w14:textId="77777777" w:rsidTr="00163388">
        <w:trPr>
          <w:cantSplit/>
          <w:trHeight w:val="170"/>
        </w:trPr>
        <w:tc>
          <w:tcPr>
            <w:tcW w:w="20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420AB1" w14:textId="77777777" w:rsidR="000210FE" w:rsidRPr="00163388" w:rsidRDefault="000210FE" w:rsidP="000F1480">
            <w:pPr>
              <w:rPr>
                <w:rFonts w:ascii="Arial" w:hAnsi="Arial" w:cs="Arial"/>
                <w:b/>
                <w:bCs/>
                <w:noProof w:val="0"/>
                <w:sz w:val="12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128A8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A16E5B" w14:textId="77777777" w:rsidR="000210FE" w:rsidRPr="00163388" w:rsidRDefault="000210FE" w:rsidP="000F1480">
            <w:pPr>
              <w:jc w:val="center"/>
              <w:rPr>
                <w:rFonts w:ascii="Arial" w:hAnsi="Arial" w:cs="Arial"/>
                <w:noProof w:val="0"/>
                <w:sz w:val="12"/>
                <w:szCs w:val="14"/>
              </w:rPr>
            </w:pPr>
            <w:r w:rsidRPr="00163388">
              <w:rPr>
                <w:rFonts w:ascii="Arial" w:hAnsi="Arial" w:cs="Arial"/>
                <w:noProof w:val="0"/>
                <w:sz w:val="12"/>
                <w:szCs w:val="14"/>
              </w:rPr>
              <w:t>107</w:t>
            </w:r>
          </w:p>
        </w:tc>
      </w:tr>
    </w:tbl>
    <w:p w14:paraId="6029D86A" w14:textId="77777777" w:rsidR="000210FE" w:rsidRDefault="000210FE"/>
    <w:p w14:paraId="406045F5" w14:textId="77777777" w:rsidR="000210FE" w:rsidRDefault="000210FE"/>
    <w:p w14:paraId="48688D9D" w14:textId="77777777" w:rsidR="000210FE" w:rsidRDefault="000210FE" w:rsidP="00EF4A45">
      <w:pPr>
        <w:pStyle w:val="BodyTextIndent"/>
        <w:ind w:firstLine="0"/>
        <w:jc w:val="left"/>
        <w:rPr>
          <w:b/>
          <w:lang w:val="en-US"/>
        </w:rPr>
      </w:pPr>
    </w:p>
    <w:p w14:paraId="6E0D900E" w14:textId="77777777" w:rsidR="000210FE" w:rsidRDefault="000210FE">
      <w:pPr>
        <w:rPr>
          <w:b/>
          <w:noProof w:val="0"/>
          <w:lang w:val="en-US"/>
        </w:rPr>
      </w:pPr>
      <w:r>
        <w:rPr>
          <w:b/>
          <w:lang w:val="en-US"/>
        </w:rPr>
        <w:br w:type="page"/>
      </w:r>
    </w:p>
    <w:p w14:paraId="195C68FE" w14:textId="77777777" w:rsidR="000210FE" w:rsidRDefault="000210FE" w:rsidP="00EF4A45">
      <w:pPr>
        <w:pStyle w:val="BodyTextIndent"/>
        <w:ind w:firstLine="0"/>
        <w:jc w:val="left"/>
        <w:rPr>
          <w:lang w:val="en-US"/>
        </w:rPr>
      </w:pPr>
      <w:r>
        <w:rPr>
          <w:b/>
          <w:lang w:val="en-US"/>
        </w:rPr>
        <w:t xml:space="preserve">Figures </w:t>
      </w:r>
      <w:bookmarkStart w:id="0" w:name="_GoBack"/>
      <w:bookmarkEnd w:id="0"/>
      <w:r>
        <w:rPr>
          <w:b/>
          <w:lang w:val="en-US"/>
        </w:rPr>
        <w:t>S1</w:t>
      </w:r>
      <w:r w:rsidRPr="0050298F">
        <w:rPr>
          <w:b/>
          <w:lang w:val="en-US"/>
        </w:rPr>
        <w:t>.</w:t>
      </w:r>
      <w:r w:rsidRPr="0050298F">
        <w:rPr>
          <w:lang w:val="en-US"/>
        </w:rPr>
        <w:t xml:space="preserve"> Regression of theoretical analogue (mU/L) or metabolite (pmol/L) concentration</w:t>
      </w:r>
      <w:r>
        <w:rPr>
          <w:lang w:val="en-US"/>
        </w:rPr>
        <w:t>s</w:t>
      </w:r>
      <w:r w:rsidRPr="0050298F">
        <w:rPr>
          <w:lang w:val="en-US"/>
        </w:rPr>
        <w:t xml:space="preserve"> </w:t>
      </w:r>
      <w:r>
        <w:rPr>
          <w:lang w:val="en-US"/>
        </w:rPr>
        <w:t>vs</w:t>
      </w:r>
      <w:r w:rsidRPr="0050298F">
        <w:rPr>
          <w:lang w:val="en-US"/>
        </w:rPr>
        <w:t xml:space="preserve"> measured concentration</w:t>
      </w:r>
      <w:r>
        <w:rPr>
          <w:lang w:val="en-US"/>
        </w:rPr>
        <w:t>s</w:t>
      </w:r>
      <w:r w:rsidRPr="0050298F">
        <w:rPr>
          <w:lang w:val="en-US"/>
        </w:rPr>
        <w:t xml:space="preserve"> (m</w:t>
      </w:r>
      <w:r>
        <w:rPr>
          <w:lang w:val="en-US"/>
        </w:rPr>
        <w:t>I</w:t>
      </w:r>
      <w:r w:rsidRPr="0050298F">
        <w:rPr>
          <w:lang w:val="en-US"/>
        </w:rPr>
        <w:t xml:space="preserve">U/L) with </w:t>
      </w:r>
      <w:r>
        <w:rPr>
          <w:lang w:val="en-US"/>
        </w:rPr>
        <w:t>human insulin immunoassays.</w:t>
      </w:r>
    </w:p>
    <w:p w14:paraId="09348E27" w14:textId="77777777" w:rsidR="000210FE" w:rsidRDefault="000210FE" w:rsidP="00EF4A45">
      <w:pPr>
        <w:pStyle w:val="BodyTextIndent"/>
        <w:ind w:firstLine="0"/>
        <w:jc w:val="left"/>
        <w:rPr>
          <w:lang w:val="en-US"/>
        </w:rPr>
      </w:pPr>
      <w:r w:rsidRPr="0050298F">
        <w:rPr>
          <w:lang w:val="en-US"/>
        </w:rPr>
        <w:t xml:space="preserve">Regression lines were </w:t>
      </w:r>
      <w:r>
        <w:rPr>
          <w:lang w:val="en-US"/>
        </w:rPr>
        <w:t>plotted</w:t>
      </w:r>
      <w:r w:rsidRPr="0050298F">
        <w:rPr>
          <w:lang w:val="en-US"/>
        </w:rPr>
        <w:t xml:space="preserve"> </w:t>
      </w:r>
      <w:r>
        <w:rPr>
          <w:lang w:val="en-US"/>
        </w:rPr>
        <w:t xml:space="preserve">only for analogues or metabolites that passed the linearity test. </w:t>
      </w:r>
    </w:p>
    <w:p w14:paraId="403E1249" w14:textId="77777777" w:rsidR="000210FE" w:rsidRPr="0050298F" w:rsidRDefault="000210FE" w:rsidP="00EF4A45">
      <w:pPr>
        <w:pStyle w:val="BodyTextIndent"/>
        <w:ind w:firstLine="0"/>
        <w:jc w:val="left"/>
        <w:rPr>
          <w:lang w:val="en-US"/>
        </w:rPr>
      </w:pPr>
      <w:r>
        <w:rPr>
          <w:lang w:val="en-US"/>
        </w:rPr>
        <w:t>• / — : Actrapid</w:t>
      </w:r>
      <w:r w:rsidRPr="00F23BE3">
        <w:rPr>
          <w:vertAlign w:val="superscript"/>
          <w:lang w:val="en-US"/>
        </w:rPr>
        <w:t>®</w:t>
      </w:r>
      <w:r>
        <w:rPr>
          <w:lang w:val="en-US"/>
        </w:rPr>
        <w:t>. Other symbols are explained in the tables to the Figure.</w:t>
      </w:r>
    </w:p>
    <w:p w14:paraId="28504320" w14:textId="77777777" w:rsidR="000210FE" w:rsidRPr="00F23BE3" w:rsidRDefault="000210FE">
      <w:pPr>
        <w:rPr>
          <w:noProof w:val="0"/>
          <w:lang w:val="en-US"/>
        </w:rPr>
      </w:pPr>
      <w:r w:rsidRPr="00F23BE3">
        <w:rPr>
          <w:lang w:val="en-US"/>
        </w:rPr>
        <w:br w:type="page"/>
      </w:r>
    </w:p>
    <w:p w14:paraId="2A2BFCD7" w14:textId="77777777" w:rsidR="000210FE" w:rsidRDefault="000210FE" w:rsidP="007A7D34">
      <w:r>
        <w:t>Access</w:t>
      </w:r>
    </w:p>
    <w:p w14:paraId="748F9241" w14:textId="77777777" w:rsidR="000210FE" w:rsidRDefault="000210FE" w:rsidP="007A7D34">
      <w:r w:rsidRPr="009F0451">
        <w:rPr>
          <w:lang w:val="en-IN" w:eastAsia="en-IN"/>
        </w:rPr>
        <w:pict w14:anchorId="42A0A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style="width:442.5pt;height:417.75pt;visibility:visible">
            <v:imagedata r:id="rId6" o:title="" croptop="811f" cropbottom="695f" cropleft="11128f" cropright="10521f"/>
          </v:shape>
        </w:pict>
      </w:r>
    </w:p>
    <w:p w14:paraId="42EAB2C3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96"/>
        <w:gridCol w:w="1566"/>
        <w:gridCol w:w="1144"/>
        <w:gridCol w:w="1082"/>
        <w:gridCol w:w="861"/>
        <w:gridCol w:w="858"/>
        <w:gridCol w:w="1031"/>
        <w:gridCol w:w="858"/>
        <w:gridCol w:w="870"/>
      </w:tblGrid>
      <w:tr w:rsidR="000210FE" w:rsidRPr="00C461A6" w14:paraId="3E53A157" w14:textId="77777777" w:rsidTr="00D04B47">
        <w:tc>
          <w:tcPr>
            <w:tcW w:w="983" w:type="dxa"/>
            <w:gridSpan w:val="2"/>
          </w:tcPr>
          <w:p w14:paraId="40D8B31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545B4170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4BEA357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7312C10B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3184AB86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49B4F624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2448EF1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9614D6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14E3A7F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9" w:type="dxa"/>
            <w:vAlign w:val="center"/>
          </w:tcPr>
          <w:p w14:paraId="7CAE602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48AB9A5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7A4C3A3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(0.930)</w:t>
            </w:r>
          </w:p>
        </w:tc>
        <w:tc>
          <w:tcPr>
            <w:tcW w:w="892" w:type="dxa"/>
            <w:vAlign w:val="center"/>
          </w:tcPr>
          <w:p w14:paraId="5961540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0.932</w:t>
            </w:r>
          </w:p>
        </w:tc>
        <w:tc>
          <w:tcPr>
            <w:tcW w:w="712" w:type="dxa"/>
            <w:vAlign w:val="center"/>
          </w:tcPr>
          <w:p w14:paraId="05E2401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53C1126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-1.162</w:t>
            </w:r>
          </w:p>
        </w:tc>
        <w:tc>
          <w:tcPr>
            <w:tcW w:w="774" w:type="dxa"/>
            <w:vAlign w:val="center"/>
          </w:tcPr>
          <w:p w14:paraId="30ED1DF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(1.513)</w:t>
            </w:r>
          </w:p>
        </w:tc>
        <w:tc>
          <w:tcPr>
            <w:tcW w:w="902" w:type="dxa"/>
            <w:vAlign w:val="center"/>
          </w:tcPr>
          <w:p w14:paraId="13A461C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3.45</w:t>
            </w:r>
          </w:p>
        </w:tc>
      </w:tr>
      <w:tr w:rsidR="000210FE" w:rsidRPr="00C4003E" w14:paraId="3FA9A4B6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D08CAE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755CC45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02E49E2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1793737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EC1726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(0.956)</w:t>
            </w:r>
          </w:p>
        </w:tc>
        <w:tc>
          <w:tcPr>
            <w:tcW w:w="892" w:type="dxa"/>
            <w:vAlign w:val="center"/>
          </w:tcPr>
          <w:p w14:paraId="2E4E9F8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0.930</w:t>
            </w:r>
          </w:p>
        </w:tc>
        <w:tc>
          <w:tcPr>
            <w:tcW w:w="712" w:type="dxa"/>
            <w:vAlign w:val="center"/>
          </w:tcPr>
          <w:p w14:paraId="194BBEA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(0.012)</w:t>
            </w:r>
          </w:p>
        </w:tc>
        <w:tc>
          <w:tcPr>
            <w:tcW w:w="1074" w:type="dxa"/>
            <w:vAlign w:val="center"/>
          </w:tcPr>
          <w:p w14:paraId="09DE3C7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-0.290</w:t>
            </w:r>
          </w:p>
        </w:tc>
        <w:tc>
          <w:tcPr>
            <w:tcW w:w="774" w:type="dxa"/>
            <w:vAlign w:val="center"/>
          </w:tcPr>
          <w:p w14:paraId="2DC1E69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(1.406)</w:t>
            </w:r>
          </w:p>
        </w:tc>
        <w:tc>
          <w:tcPr>
            <w:tcW w:w="902" w:type="dxa"/>
            <w:vAlign w:val="center"/>
          </w:tcPr>
          <w:p w14:paraId="02B6F38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3.21</w:t>
            </w:r>
          </w:p>
        </w:tc>
      </w:tr>
      <w:tr w:rsidR="000210FE" w:rsidRPr="00C4003E" w14:paraId="3806B75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A20C11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059BB00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40BD946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43F2F74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5B06348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0.001)</w:t>
            </w:r>
          </w:p>
        </w:tc>
        <w:tc>
          <w:tcPr>
            <w:tcW w:w="892" w:type="dxa"/>
            <w:vAlign w:val="center"/>
          </w:tcPr>
          <w:p w14:paraId="181A7DB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4B56427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4741307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2AED1F8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65DF066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A54B70F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4B4C82A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566FF69B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9" w:type="dxa"/>
            <w:vAlign w:val="center"/>
          </w:tcPr>
          <w:p w14:paraId="2054822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651311C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279EBF5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(0.182)</w:t>
            </w:r>
          </w:p>
        </w:tc>
        <w:tc>
          <w:tcPr>
            <w:tcW w:w="892" w:type="dxa"/>
            <w:vAlign w:val="center"/>
          </w:tcPr>
          <w:p w14:paraId="101E31B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0.937</w:t>
            </w:r>
          </w:p>
        </w:tc>
        <w:tc>
          <w:tcPr>
            <w:tcW w:w="712" w:type="dxa"/>
            <w:vAlign w:val="center"/>
          </w:tcPr>
          <w:p w14:paraId="7166D2A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10AD782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3.394</w:t>
            </w:r>
          </w:p>
        </w:tc>
        <w:tc>
          <w:tcPr>
            <w:tcW w:w="774" w:type="dxa"/>
            <w:vAlign w:val="center"/>
          </w:tcPr>
          <w:p w14:paraId="69E7AF0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(1.433)</w:t>
            </w:r>
          </w:p>
        </w:tc>
        <w:tc>
          <w:tcPr>
            <w:tcW w:w="902" w:type="dxa"/>
            <w:vAlign w:val="center"/>
          </w:tcPr>
          <w:p w14:paraId="7831D21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3.27</w:t>
            </w:r>
          </w:p>
        </w:tc>
      </w:tr>
      <w:tr w:rsidR="000210FE" w:rsidRPr="00C4003E" w14:paraId="16B5BFC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EFF8F0C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7D1F759B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9" w:type="dxa"/>
            <w:vAlign w:val="center"/>
          </w:tcPr>
          <w:p w14:paraId="3AEFA8A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172502E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1EE212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(0.114)</w:t>
            </w:r>
          </w:p>
        </w:tc>
        <w:tc>
          <w:tcPr>
            <w:tcW w:w="892" w:type="dxa"/>
            <w:vAlign w:val="center"/>
          </w:tcPr>
          <w:p w14:paraId="277AB3F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0.277</w:t>
            </w:r>
          </w:p>
        </w:tc>
        <w:tc>
          <w:tcPr>
            <w:tcW w:w="712" w:type="dxa"/>
            <w:vAlign w:val="center"/>
          </w:tcPr>
          <w:p w14:paraId="295668D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7301D33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-4.010</w:t>
            </w:r>
          </w:p>
        </w:tc>
        <w:tc>
          <w:tcPr>
            <w:tcW w:w="774" w:type="dxa"/>
            <w:vAlign w:val="center"/>
          </w:tcPr>
          <w:p w14:paraId="28115C5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(1.514)</w:t>
            </w:r>
          </w:p>
        </w:tc>
        <w:tc>
          <w:tcPr>
            <w:tcW w:w="902" w:type="dxa"/>
            <w:vAlign w:val="center"/>
          </w:tcPr>
          <w:p w14:paraId="3D0F803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3.45</w:t>
            </w:r>
          </w:p>
        </w:tc>
      </w:tr>
      <w:tr w:rsidR="000210FE" w:rsidRPr="00C4003E" w14:paraId="1F7E61F1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58BF9CE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75FB47F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44050A2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1062526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27001F0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(0.048)</w:t>
            </w:r>
          </w:p>
        </w:tc>
        <w:tc>
          <w:tcPr>
            <w:tcW w:w="892" w:type="dxa"/>
            <w:vAlign w:val="center"/>
          </w:tcPr>
          <w:p w14:paraId="4AB2E85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4C885687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256C5BB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4907AA8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4625496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9DE3D3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E802CB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26417F31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39B9528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15A06CE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467D80B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(0.286)</w:t>
            </w:r>
          </w:p>
        </w:tc>
        <w:tc>
          <w:tcPr>
            <w:tcW w:w="892" w:type="dxa"/>
            <w:vAlign w:val="center"/>
          </w:tcPr>
          <w:p w14:paraId="57BF3D2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6.122</w:t>
            </w:r>
          </w:p>
        </w:tc>
        <w:tc>
          <w:tcPr>
            <w:tcW w:w="712" w:type="dxa"/>
            <w:vAlign w:val="center"/>
          </w:tcPr>
          <w:p w14:paraId="5E98D64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(0.083)</w:t>
            </w:r>
          </w:p>
        </w:tc>
        <w:tc>
          <w:tcPr>
            <w:tcW w:w="1074" w:type="dxa"/>
            <w:vAlign w:val="center"/>
          </w:tcPr>
          <w:p w14:paraId="28606F7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27.815</w:t>
            </w:r>
          </w:p>
        </w:tc>
        <w:tc>
          <w:tcPr>
            <w:tcW w:w="774" w:type="dxa"/>
            <w:vAlign w:val="center"/>
          </w:tcPr>
          <w:p w14:paraId="16A087F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(9.345)</w:t>
            </w:r>
          </w:p>
        </w:tc>
        <w:tc>
          <w:tcPr>
            <w:tcW w:w="902" w:type="dxa"/>
            <w:vAlign w:val="center"/>
          </w:tcPr>
          <w:p w14:paraId="278BD10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21.31</w:t>
            </w:r>
          </w:p>
        </w:tc>
      </w:tr>
    </w:tbl>
    <w:p w14:paraId="1DDFAB72" w14:textId="77777777" w:rsidR="000210FE" w:rsidRDefault="000210FE" w:rsidP="007A7D34">
      <w:pPr>
        <w:jc w:val="center"/>
      </w:pPr>
    </w:p>
    <w:p w14:paraId="28C0F1EF" w14:textId="77777777" w:rsidR="000210FE" w:rsidRDefault="000210FE" w:rsidP="007A7D34">
      <w:r>
        <w:br w:type="page"/>
      </w:r>
    </w:p>
    <w:p w14:paraId="0D0E162C" w14:textId="77777777" w:rsidR="000210FE" w:rsidRDefault="000210FE" w:rsidP="007A7D34">
      <w:r>
        <w:t>Centaur</w:t>
      </w:r>
    </w:p>
    <w:p w14:paraId="7075603C" w14:textId="77777777" w:rsidR="000210FE" w:rsidRDefault="000210FE" w:rsidP="007A7D34">
      <w:r w:rsidRPr="009F0451">
        <w:rPr>
          <w:lang w:val="en-IN" w:eastAsia="en-IN"/>
        </w:rPr>
        <w:pict w14:anchorId="29718C6A">
          <v:shape id="Image 3" o:spid="_x0000_i1026" type="#_x0000_t75" style="width:442.5pt;height:417.75pt;visibility:visible">
            <v:imagedata r:id="rId7" o:title="" croptop="811f" cropbottom="695f" cropleft="11128f" cropright="10521f"/>
          </v:shape>
        </w:pict>
      </w:r>
    </w:p>
    <w:p w14:paraId="61F9DE39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96"/>
        <w:gridCol w:w="1527"/>
        <w:gridCol w:w="1136"/>
        <w:gridCol w:w="1063"/>
        <w:gridCol w:w="849"/>
        <w:gridCol w:w="858"/>
        <w:gridCol w:w="1013"/>
        <w:gridCol w:w="968"/>
        <w:gridCol w:w="857"/>
      </w:tblGrid>
      <w:tr w:rsidR="000210FE" w:rsidRPr="00C461A6" w14:paraId="5649F8DF" w14:textId="77777777" w:rsidTr="00D04B47">
        <w:tc>
          <w:tcPr>
            <w:tcW w:w="983" w:type="dxa"/>
            <w:gridSpan w:val="2"/>
          </w:tcPr>
          <w:p w14:paraId="49CF176F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28C2D84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55F055FD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001FB33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5B2AF276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19A47C8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21E80BD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EDD54D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3C0C56B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406723D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4FD5B60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54B5381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(0.001)</w:t>
            </w:r>
          </w:p>
        </w:tc>
        <w:tc>
          <w:tcPr>
            <w:tcW w:w="892" w:type="dxa"/>
            <w:vAlign w:val="center"/>
          </w:tcPr>
          <w:p w14:paraId="47355C0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6518C06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01990D6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67A4CD4F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3865512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27AA88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E1BA89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661FDFD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6FDAB79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34C1BAB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725451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(0.078)</w:t>
            </w:r>
          </w:p>
        </w:tc>
        <w:tc>
          <w:tcPr>
            <w:tcW w:w="892" w:type="dxa"/>
            <w:vAlign w:val="center"/>
          </w:tcPr>
          <w:p w14:paraId="3BD957A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1.491</w:t>
            </w:r>
          </w:p>
        </w:tc>
        <w:tc>
          <w:tcPr>
            <w:tcW w:w="712" w:type="dxa"/>
            <w:vAlign w:val="center"/>
          </w:tcPr>
          <w:p w14:paraId="1C05888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(0.017)</w:t>
            </w:r>
          </w:p>
        </w:tc>
        <w:tc>
          <w:tcPr>
            <w:tcW w:w="1074" w:type="dxa"/>
            <w:vAlign w:val="center"/>
          </w:tcPr>
          <w:p w14:paraId="1B526B9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-1.745</w:t>
            </w:r>
          </w:p>
        </w:tc>
        <w:tc>
          <w:tcPr>
            <w:tcW w:w="774" w:type="dxa"/>
            <w:vAlign w:val="center"/>
          </w:tcPr>
          <w:p w14:paraId="43F7736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(1.012)</w:t>
            </w:r>
          </w:p>
        </w:tc>
        <w:tc>
          <w:tcPr>
            <w:tcW w:w="902" w:type="dxa"/>
            <w:vAlign w:val="center"/>
          </w:tcPr>
          <w:p w14:paraId="0713ED1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1.93</w:t>
            </w:r>
          </w:p>
        </w:tc>
      </w:tr>
      <w:tr w:rsidR="000210FE" w:rsidRPr="00C4003E" w14:paraId="4AF0B4C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6A0067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5425627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393E67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2A02AF6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440F45E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(0.044)</w:t>
            </w:r>
          </w:p>
        </w:tc>
        <w:tc>
          <w:tcPr>
            <w:tcW w:w="892" w:type="dxa"/>
            <w:vAlign w:val="center"/>
          </w:tcPr>
          <w:p w14:paraId="18F8853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111B0C2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55AD51F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752D3901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62F0CCE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317AA0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F53CC0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1CC6CF95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9" w:type="dxa"/>
            <w:vAlign w:val="center"/>
          </w:tcPr>
          <w:p w14:paraId="121652F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7D7953F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2966E0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(0.098)</w:t>
            </w:r>
          </w:p>
        </w:tc>
        <w:tc>
          <w:tcPr>
            <w:tcW w:w="892" w:type="dxa"/>
            <w:vAlign w:val="center"/>
          </w:tcPr>
          <w:p w14:paraId="50084AA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1.483</w:t>
            </w:r>
          </w:p>
        </w:tc>
        <w:tc>
          <w:tcPr>
            <w:tcW w:w="712" w:type="dxa"/>
            <w:vAlign w:val="center"/>
          </w:tcPr>
          <w:p w14:paraId="6925AEE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(0.040)</w:t>
            </w:r>
          </w:p>
        </w:tc>
        <w:tc>
          <w:tcPr>
            <w:tcW w:w="1074" w:type="dxa"/>
            <w:vAlign w:val="center"/>
          </w:tcPr>
          <w:p w14:paraId="65B3CEE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-0.644</w:t>
            </w:r>
          </w:p>
        </w:tc>
        <w:tc>
          <w:tcPr>
            <w:tcW w:w="774" w:type="dxa"/>
            <w:vAlign w:val="center"/>
          </w:tcPr>
          <w:p w14:paraId="3E1443F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(3.405)</w:t>
            </w:r>
          </w:p>
        </w:tc>
        <w:tc>
          <w:tcPr>
            <w:tcW w:w="902" w:type="dxa"/>
            <w:vAlign w:val="center"/>
          </w:tcPr>
          <w:p w14:paraId="2A8107D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7.41</w:t>
            </w:r>
          </w:p>
        </w:tc>
      </w:tr>
      <w:tr w:rsidR="000210FE" w:rsidRPr="00C4003E" w14:paraId="5D46F1AF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DE2112E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54B9CE41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9" w:type="dxa"/>
            <w:vAlign w:val="center"/>
          </w:tcPr>
          <w:p w14:paraId="772A647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305CDC5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757D7E3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(0.998)</w:t>
            </w:r>
          </w:p>
        </w:tc>
        <w:tc>
          <w:tcPr>
            <w:tcW w:w="892" w:type="dxa"/>
            <w:vAlign w:val="center"/>
          </w:tcPr>
          <w:p w14:paraId="6A60264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0.271</w:t>
            </w:r>
          </w:p>
        </w:tc>
        <w:tc>
          <w:tcPr>
            <w:tcW w:w="712" w:type="dxa"/>
            <w:vAlign w:val="center"/>
          </w:tcPr>
          <w:p w14:paraId="05A9360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478B7CC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0.387</w:t>
            </w:r>
          </w:p>
        </w:tc>
        <w:tc>
          <w:tcPr>
            <w:tcW w:w="774" w:type="dxa"/>
            <w:vAlign w:val="center"/>
          </w:tcPr>
          <w:p w14:paraId="4D3E688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(1.473)</w:t>
            </w:r>
          </w:p>
        </w:tc>
        <w:tc>
          <w:tcPr>
            <w:tcW w:w="902" w:type="dxa"/>
            <w:vAlign w:val="center"/>
          </w:tcPr>
          <w:p w14:paraId="6E3E0B5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3.36</w:t>
            </w:r>
          </w:p>
        </w:tc>
      </w:tr>
      <w:tr w:rsidR="000210FE" w:rsidRPr="00C4003E" w14:paraId="7FCE1D5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5B2AD01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32A3BE74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9" w:type="dxa"/>
            <w:vAlign w:val="center"/>
          </w:tcPr>
          <w:p w14:paraId="4ECE3FB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596FCFB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181413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(0.815)</w:t>
            </w:r>
          </w:p>
        </w:tc>
        <w:tc>
          <w:tcPr>
            <w:tcW w:w="892" w:type="dxa"/>
            <w:vAlign w:val="center"/>
          </w:tcPr>
          <w:p w14:paraId="46B0376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7.771</w:t>
            </w:r>
          </w:p>
        </w:tc>
        <w:tc>
          <w:tcPr>
            <w:tcW w:w="712" w:type="dxa"/>
            <w:vAlign w:val="center"/>
          </w:tcPr>
          <w:p w14:paraId="714AEC8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(0.159)</w:t>
            </w:r>
          </w:p>
        </w:tc>
        <w:tc>
          <w:tcPr>
            <w:tcW w:w="1074" w:type="dxa"/>
            <w:vAlign w:val="center"/>
          </w:tcPr>
          <w:p w14:paraId="6261872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-10.671</w:t>
            </w:r>
          </w:p>
        </w:tc>
        <w:tc>
          <w:tcPr>
            <w:tcW w:w="774" w:type="dxa"/>
            <w:vAlign w:val="center"/>
          </w:tcPr>
          <w:p w14:paraId="528BE51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(17.946)</w:t>
            </w:r>
          </w:p>
        </w:tc>
        <w:tc>
          <w:tcPr>
            <w:tcW w:w="902" w:type="dxa"/>
            <w:vAlign w:val="center"/>
          </w:tcPr>
          <w:p w14:paraId="5BE1C84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40.92</w:t>
            </w:r>
          </w:p>
        </w:tc>
      </w:tr>
      <w:tr w:rsidR="000210FE" w:rsidRPr="00C4003E" w14:paraId="71AC269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1489DF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79E12D9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4E9F461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4F51800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4A88C6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(0.460)</w:t>
            </w:r>
          </w:p>
        </w:tc>
        <w:tc>
          <w:tcPr>
            <w:tcW w:w="892" w:type="dxa"/>
            <w:vAlign w:val="center"/>
          </w:tcPr>
          <w:p w14:paraId="511FA77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8.566</w:t>
            </w:r>
          </w:p>
        </w:tc>
        <w:tc>
          <w:tcPr>
            <w:tcW w:w="712" w:type="dxa"/>
            <w:vAlign w:val="center"/>
          </w:tcPr>
          <w:p w14:paraId="466905E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(0.126)</w:t>
            </w:r>
          </w:p>
        </w:tc>
        <w:tc>
          <w:tcPr>
            <w:tcW w:w="1074" w:type="dxa"/>
            <w:vAlign w:val="center"/>
          </w:tcPr>
          <w:p w14:paraId="46136DA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-7.769</w:t>
            </w:r>
          </w:p>
        </w:tc>
        <w:tc>
          <w:tcPr>
            <w:tcW w:w="774" w:type="dxa"/>
            <w:vAlign w:val="center"/>
          </w:tcPr>
          <w:p w14:paraId="7263064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(12.725)</w:t>
            </w:r>
          </w:p>
        </w:tc>
        <w:tc>
          <w:tcPr>
            <w:tcW w:w="902" w:type="dxa"/>
            <w:vAlign w:val="center"/>
          </w:tcPr>
          <w:p w14:paraId="5BF56EE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28.60</w:t>
            </w:r>
          </w:p>
        </w:tc>
      </w:tr>
    </w:tbl>
    <w:p w14:paraId="7450B801" w14:textId="77777777" w:rsidR="000210FE" w:rsidRDefault="000210FE" w:rsidP="007A7D34">
      <w:pPr>
        <w:jc w:val="center"/>
      </w:pPr>
    </w:p>
    <w:p w14:paraId="57B00010" w14:textId="77777777" w:rsidR="000210FE" w:rsidRDefault="000210FE" w:rsidP="007A7D34">
      <w:r>
        <w:br w:type="page"/>
      </w:r>
    </w:p>
    <w:p w14:paraId="15FF4FD7" w14:textId="77777777" w:rsidR="000210FE" w:rsidRDefault="000210FE" w:rsidP="007A7D34">
      <w:r>
        <w:t>Architect</w:t>
      </w:r>
    </w:p>
    <w:p w14:paraId="7EA69F67" w14:textId="77777777" w:rsidR="000210FE" w:rsidRDefault="000210FE" w:rsidP="007A7D34">
      <w:r w:rsidRPr="009F0451">
        <w:rPr>
          <w:lang w:val="en-IN" w:eastAsia="en-IN"/>
        </w:rPr>
        <w:pict w14:anchorId="042492E2">
          <v:shape id="Image 4" o:spid="_x0000_i1027" type="#_x0000_t75" style="width:442.5pt;height:417.75pt;visibility:visible">
            <v:imagedata r:id="rId8" o:title="" croptop="811f" cropbottom="695f" cropleft="11128f" cropright="10521f"/>
          </v:shape>
        </w:pict>
      </w:r>
    </w:p>
    <w:p w14:paraId="593E2A61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96"/>
        <w:gridCol w:w="1566"/>
        <w:gridCol w:w="1144"/>
        <w:gridCol w:w="1082"/>
        <w:gridCol w:w="861"/>
        <w:gridCol w:w="858"/>
        <w:gridCol w:w="1031"/>
        <w:gridCol w:w="858"/>
        <w:gridCol w:w="870"/>
      </w:tblGrid>
      <w:tr w:rsidR="000210FE" w:rsidRPr="00C461A6" w14:paraId="5E81D80F" w14:textId="77777777" w:rsidTr="00D04B47">
        <w:tc>
          <w:tcPr>
            <w:tcW w:w="983" w:type="dxa"/>
            <w:gridSpan w:val="2"/>
          </w:tcPr>
          <w:p w14:paraId="40EC9DB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506C0E9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5C79644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3809611F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5ADFADDD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521DDBB0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23517FA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64AB19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6A8B7DD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9" w:type="dxa"/>
            <w:vAlign w:val="center"/>
          </w:tcPr>
          <w:p w14:paraId="046688D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6C9CE96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5AB44A2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(0.789)</w:t>
            </w:r>
          </w:p>
        </w:tc>
        <w:tc>
          <w:tcPr>
            <w:tcW w:w="892" w:type="dxa"/>
            <w:vAlign w:val="center"/>
          </w:tcPr>
          <w:p w14:paraId="518D735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0.862</w:t>
            </w:r>
          </w:p>
        </w:tc>
        <w:tc>
          <w:tcPr>
            <w:tcW w:w="712" w:type="dxa"/>
            <w:vAlign w:val="center"/>
          </w:tcPr>
          <w:p w14:paraId="3A8E9AC9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(0.011)</w:t>
            </w:r>
          </w:p>
        </w:tc>
        <w:tc>
          <w:tcPr>
            <w:tcW w:w="1074" w:type="dxa"/>
            <w:vAlign w:val="center"/>
          </w:tcPr>
          <w:p w14:paraId="0BD4E41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-0.214</w:t>
            </w:r>
          </w:p>
        </w:tc>
        <w:tc>
          <w:tcPr>
            <w:tcW w:w="774" w:type="dxa"/>
            <w:vAlign w:val="center"/>
          </w:tcPr>
          <w:p w14:paraId="0140173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(1.231)</w:t>
            </w:r>
          </w:p>
        </w:tc>
        <w:tc>
          <w:tcPr>
            <w:tcW w:w="902" w:type="dxa"/>
            <w:vAlign w:val="center"/>
          </w:tcPr>
          <w:p w14:paraId="12C8257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2.81</w:t>
            </w:r>
          </w:p>
        </w:tc>
      </w:tr>
      <w:tr w:rsidR="000210FE" w:rsidRPr="00C4003E" w14:paraId="2D07BF1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89AE49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3940A93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00A9A80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07A0A18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861E20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(0.316)</w:t>
            </w:r>
          </w:p>
        </w:tc>
        <w:tc>
          <w:tcPr>
            <w:tcW w:w="892" w:type="dxa"/>
            <w:vAlign w:val="center"/>
          </w:tcPr>
          <w:p w14:paraId="1E2A1DE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0.715</w:t>
            </w:r>
          </w:p>
        </w:tc>
        <w:tc>
          <w:tcPr>
            <w:tcW w:w="712" w:type="dxa"/>
            <w:vAlign w:val="center"/>
          </w:tcPr>
          <w:p w14:paraId="50C9C47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6781EC4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-2.571</w:t>
            </w:r>
          </w:p>
        </w:tc>
        <w:tc>
          <w:tcPr>
            <w:tcW w:w="774" w:type="dxa"/>
            <w:vAlign w:val="center"/>
          </w:tcPr>
          <w:p w14:paraId="7E51653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(1.504)</w:t>
            </w:r>
          </w:p>
        </w:tc>
        <w:tc>
          <w:tcPr>
            <w:tcW w:w="902" w:type="dxa"/>
            <w:vAlign w:val="center"/>
          </w:tcPr>
          <w:p w14:paraId="13A49C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3.43</w:t>
            </w:r>
          </w:p>
        </w:tc>
      </w:tr>
      <w:tr w:rsidR="000210FE" w:rsidRPr="00C4003E" w14:paraId="62B91AD1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D3B9CC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12FAE8B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3EBFA86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59AD2A8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63462B9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(0.002)</w:t>
            </w:r>
          </w:p>
        </w:tc>
        <w:tc>
          <w:tcPr>
            <w:tcW w:w="892" w:type="dxa"/>
            <w:vAlign w:val="center"/>
          </w:tcPr>
          <w:p w14:paraId="16039E9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23E8EDE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39FBEDA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10D993C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0607579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FA4EA2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246BCA2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1EBF8498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9" w:type="dxa"/>
            <w:vAlign w:val="center"/>
          </w:tcPr>
          <w:p w14:paraId="344E8AD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443243B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575C678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(0.953)</w:t>
            </w:r>
          </w:p>
        </w:tc>
        <w:tc>
          <w:tcPr>
            <w:tcW w:w="892" w:type="dxa"/>
            <w:vAlign w:val="center"/>
          </w:tcPr>
          <w:p w14:paraId="0EFC415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1.063</w:t>
            </w:r>
          </w:p>
        </w:tc>
        <w:tc>
          <w:tcPr>
            <w:tcW w:w="712" w:type="dxa"/>
            <w:vAlign w:val="center"/>
          </w:tcPr>
          <w:p w14:paraId="7E629EC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(0.021)</w:t>
            </w:r>
          </w:p>
        </w:tc>
        <w:tc>
          <w:tcPr>
            <w:tcW w:w="1074" w:type="dxa"/>
            <w:vAlign w:val="center"/>
          </w:tcPr>
          <w:p w14:paraId="28716C9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0.651</w:t>
            </w:r>
          </w:p>
        </w:tc>
        <w:tc>
          <w:tcPr>
            <w:tcW w:w="774" w:type="dxa"/>
            <w:vAlign w:val="center"/>
          </w:tcPr>
          <w:p w14:paraId="2260B1D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(2.348)</w:t>
            </w:r>
          </w:p>
        </w:tc>
        <w:tc>
          <w:tcPr>
            <w:tcW w:w="902" w:type="dxa"/>
            <w:vAlign w:val="center"/>
          </w:tcPr>
          <w:p w14:paraId="7293EAD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5.35</w:t>
            </w:r>
          </w:p>
        </w:tc>
      </w:tr>
      <w:tr w:rsidR="000210FE" w:rsidRPr="00C4003E" w14:paraId="5817254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4B704D3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5C40F0C3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9" w:type="dxa"/>
            <w:vAlign w:val="center"/>
          </w:tcPr>
          <w:p w14:paraId="4261481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2916D59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6C0C259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(0.638)</w:t>
            </w:r>
          </w:p>
        </w:tc>
        <w:tc>
          <w:tcPr>
            <w:tcW w:w="892" w:type="dxa"/>
            <w:vAlign w:val="center"/>
          </w:tcPr>
          <w:p w14:paraId="290C079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1.012</w:t>
            </w:r>
          </w:p>
        </w:tc>
        <w:tc>
          <w:tcPr>
            <w:tcW w:w="712" w:type="dxa"/>
            <w:vAlign w:val="center"/>
          </w:tcPr>
          <w:p w14:paraId="4D8C535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(0.049)</w:t>
            </w:r>
          </w:p>
        </w:tc>
        <w:tc>
          <w:tcPr>
            <w:tcW w:w="1074" w:type="dxa"/>
            <w:vAlign w:val="center"/>
          </w:tcPr>
          <w:p w14:paraId="1B65495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-9.672</w:t>
            </w:r>
          </w:p>
        </w:tc>
        <w:tc>
          <w:tcPr>
            <w:tcW w:w="774" w:type="dxa"/>
            <w:vAlign w:val="center"/>
          </w:tcPr>
          <w:p w14:paraId="17BBF65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(5.514)</w:t>
            </w:r>
          </w:p>
        </w:tc>
        <w:tc>
          <w:tcPr>
            <w:tcW w:w="902" w:type="dxa"/>
            <w:vAlign w:val="center"/>
          </w:tcPr>
          <w:p w14:paraId="20E6FA2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12.57</w:t>
            </w:r>
          </w:p>
        </w:tc>
      </w:tr>
      <w:tr w:rsidR="000210FE" w:rsidRPr="00C4003E" w14:paraId="2840C9C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AFEB5D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6893D6A5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9" w:type="dxa"/>
            <w:vAlign w:val="center"/>
          </w:tcPr>
          <w:p w14:paraId="0A9E5F5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78BC7FE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7284491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(0.133)</w:t>
            </w:r>
          </w:p>
        </w:tc>
        <w:tc>
          <w:tcPr>
            <w:tcW w:w="892" w:type="dxa"/>
            <w:vAlign w:val="center"/>
          </w:tcPr>
          <w:p w14:paraId="57F5C95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6.515</w:t>
            </w:r>
          </w:p>
        </w:tc>
        <w:tc>
          <w:tcPr>
            <w:tcW w:w="712" w:type="dxa"/>
            <w:vAlign w:val="center"/>
          </w:tcPr>
          <w:p w14:paraId="0B3A909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(0.066)</w:t>
            </w:r>
          </w:p>
        </w:tc>
        <w:tc>
          <w:tcPr>
            <w:tcW w:w="1074" w:type="dxa"/>
            <w:vAlign w:val="center"/>
          </w:tcPr>
          <w:p w14:paraId="60C98CE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15.105</w:t>
            </w:r>
          </w:p>
        </w:tc>
        <w:tc>
          <w:tcPr>
            <w:tcW w:w="774" w:type="dxa"/>
            <w:vAlign w:val="center"/>
          </w:tcPr>
          <w:p w14:paraId="2F2E6B0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(7.490)</w:t>
            </w:r>
          </w:p>
        </w:tc>
        <w:tc>
          <w:tcPr>
            <w:tcW w:w="902" w:type="dxa"/>
            <w:vAlign w:val="center"/>
          </w:tcPr>
          <w:p w14:paraId="22CCDCD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17.08</w:t>
            </w:r>
          </w:p>
        </w:tc>
      </w:tr>
      <w:tr w:rsidR="000210FE" w:rsidRPr="00C4003E" w14:paraId="17C00841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88A5898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4E75B5FB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14D3343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0586767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127ADF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(0.348)</w:t>
            </w:r>
          </w:p>
        </w:tc>
        <w:tc>
          <w:tcPr>
            <w:tcW w:w="892" w:type="dxa"/>
            <w:vAlign w:val="center"/>
          </w:tcPr>
          <w:p w14:paraId="0ED0096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6.218</w:t>
            </w:r>
          </w:p>
        </w:tc>
        <w:tc>
          <w:tcPr>
            <w:tcW w:w="712" w:type="dxa"/>
            <w:vAlign w:val="center"/>
          </w:tcPr>
          <w:p w14:paraId="5E048DC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(0.088)</w:t>
            </w:r>
          </w:p>
        </w:tc>
        <w:tc>
          <w:tcPr>
            <w:tcW w:w="1074" w:type="dxa"/>
            <w:vAlign w:val="center"/>
          </w:tcPr>
          <w:p w14:paraId="6FBFE65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17.161</w:t>
            </w:r>
          </w:p>
        </w:tc>
        <w:tc>
          <w:tcPr>
            <w:tcW w:w="774" w:type="dxa"/>
            <w:vAlign w:val="center"/>
          </w:tcPr>
          <w:p w14:paraId="2FF418F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(9.901)</w:t>
            </w:r>
          </w:p>
        </w:tc>
        <w:tc>
          <w:tcPr>
            <w:tcW w:w="902" w:type="dxa"/>
            <w:vAlign w:val="center"/>
          </w:tcPr>
          <w:p w14:paraId="426E2CF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22.58</w:t>
            </w:r>
          </w:p>
        </w:tc>
      </w:tr>
    </w:tbl>
    <w:p w14:paraId="3D095724" w14:textId="77777777" w:rsidR="000210FE" w:rsidRDefault="000210FE" w:rsidP="007A7D34">
      <w:pPr>
        <w:jc w:val="center"/>
      </w:pPr>
    </w:p>
    <w:p w14:paraId="2A60DC64" w14:textId="77777777" w:rsidR="000210FE" w:rsidRDefault="000210FE" w:rsidP="007A7D34">
      <w:r>
        <w:br w:type="page"/>
      </w:r>
    </w:p>
    <w:p w14:paraId="60F3B9C6" w14:textId="77777777" w:rsidR="000210FE" w:rsidRDefault="000210FE" w:rsidP="007A7D34">
      <w:r>
        <w:t>Wallac Autodelfia</w:t>
      </w:r>
    </w:p>
    <w:p w14:paraId="012ACBC8" w14:textId="77777777" w:rsidR="000210FE" w:rsidRDefault="000210FE" w:rsidP="007A7D34">
      <w:r w:rsidRPr="009F0451">
        <w:rPr>
          <w:lang w:val="en-IN" w:eastAsia="en-IN"/>
        </w:rPr>
        <w:pict w14:anchorId="0A238973">
          <v:shape id="Image 5" o:spid="_x0000_i1028" type="#_x0000_t75" style="width:442.5pt;height:417.75pt;visibility:visible">
            <v:imagedata r:id="rId9" o:title="" croptop="811f" cropbottom="695f" cropleft="11128f" cropright="10521f"/>
          </v:shape>
        </w:pict>
      </w:r>
    </w:p>
    <w:p w14:paraId="61D86BE1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505"/>
        <w:gridCol w:w="1623"/>
        <w:gridCol w:w="1206"/>
        <w:gridCol w:w="1110"/>
        <w:gridCol w:w="860"/>
        <w:gridCol w:w="685"/>
        <w:gridCol w:w="1046"/>
        <w:gridCol w:w="751"/>
        <w:gridCol w:w="888"/>
      </w:tblGrid>
      <w:tr w:rsidR="000210FE" w:rsidRPr="00C461A6" w14:paraId="607B331C" w14:textId="77777777" w:rsidTr="00D04B47">
        <w:tc>
          <w:tcPr>
            <w:tcW w:w="999" w:type="dxa"/>
            <w:gridSpan w:val="2"/>
          </w:tcPr>
          <w:p w14:paraId="46AF87BB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45" w:type="dxa"/>
          </w:tcPr>
          <w:p w14:paraId="56F6F2F0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340" w:type="dxa"/>
            <w:gridSpan w:val="2"/>
            <w:vAlign w:val="center"/>
          </w:tcPr>
          <w:p w14:paraId="5AD2D181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81" w:type="dxa"/>
            <w:gridSpan w:val="2"/>
          </w:tcPr>
          <w:p w14:paraId="64BC266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28" w:type="dxa"/>
            <w:gridSpan w:val="2"/>
          </w:tcPr>
          <w:p w14:paraId="211AA79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895" w:type="dxa"/>
          </w:tcPr>
          <w:p w14:paraId="169B579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1AED119A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7164A66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3D512A4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6DCF52F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2340" w:type="dxa"/>
            <w:gridSpan w:val="2"/>
            <w:vAlign w:val="center"/>
          </w:tcPr>
          <w:p w14:paraId="45AF770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0" w:type="dxa"/>
            <w:vAlign w:val="center"/>
          </w:tcPr>
          <w:p w14:paraId="7776D79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01" w:type="dxa"/>
            <w:vAlign w:val="center"/>
          </w:tcPr>
          <w:p w14:paraId="253A43C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4746131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64" w:type="dxa"/>
            <w:vAlign w:val="center"/>
          </w:tcPr>
          <w:p w14:paraId="66561F6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10FED2E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564D245F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13C9113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23A5733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1D4307B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2340" w:type="dxa"/>
            <w:gridSpan w:val="2"/>
            <w:vAlign w:val="center"/>
          </w:tcPr>
          <w:p w14:paraId="2F8AAF9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0" w:type="dxa"/>
            <w:vAlign w:val="center"/>
          </w:tcPr>
          <w:p w14:paraId="767E5C9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01" w:type="dxa"/>
            <w:vAlign w:val="center"/>
          </w:tcPr>
          <w:p w14:paraId="68B1E90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0C46E24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64" w:type="dxa"/>
            <w:vAlign w:val="center"/>
          </w:tcPr>
          <w:p w14:paraId="1662B07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6319227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</w:tr>
      <w:tr w:rsidR="000210FE" w:rsidRPr="00C4003E" w14:paraId="2F2464C2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6879403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0EA1EA9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74B2079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340" w:type="dxa"/>
            <w:gridSpan w:val="2"/>
            <w:vAlign w:val="center"/>
          </w:tcPr>
          <w:p w14:paraId="6CDADA9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0" w:type="dxa"/>
            <w:vAlign w:val="center"/>
          </w:tcPr>
          <w:p w14:paraId="22FFBFE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01" w:type="dxa"/>
            <w:vAlign w:val="center"/>
          </w:tcPr>
          <w:p w14:paraId="4872931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6E81580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64" w:type="dxa"/>
            <w:vAlign w:val="center"/>
          </w:tcPr>
          <w:p w14:paraId="731A143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4A86C44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0AC76824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223A2A3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2C723B4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3557D3B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216" w:type="dxa"/>
            <w:vAlign w:val="center"/>
          </w:tcPr>
          <w:p w14:paraId="0562595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4" w:type="dxa"/>
            <w:vAlign w:val="center"/>
          </w:tcPr>
          <w:p w14:paraId="290B39F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0.001)</w:t>
            </w:r>
          </w:p>
        </w:tc>
        <w:tc>
          <w:tcPr>
            <w:tcW w:w="880" w:type="dxa"/>
            <w:vAlign w:val="center"/>
          </w:tcPr>
          <w:p w14:paraId="2EBBE29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01" w:type="dxa"/>
            <w:vAlign w:val="center"/>
          </w:tcPr>
          <w:p w14:paraId="78F0B29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45002EB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64" w:type="dxa"/>
            <w:vAlign w:val="center"/>
          </w:tcPr>
          <w:p w14:paraId="330DC11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31B513D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</w:tr>
      <w:tr w:rsidR="000210FE" w:rsidRPr="00C4003E" w14:paraId="31E7F115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1EF2EDAB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689482A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2464153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2340" w:type="dxa"/>
            <w:gridSpan w:val="2"/>
            <w:vAlign w:val="center"/>
          </w:tcPr>
          <w:p w14:paraId="2E8F61D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0" w:type="dxa"/>
            <w:vAlign w:val="center"/>
          </w:tcPr>
          <w:p w14:paraId="4DA9FE3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01" w:type="dxa"/>
            <w:vAlign w:val="center"/>
          </w:tcPr>
          <w:p w14:paraId="0D89DD1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7CF3B12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64" w:type="dxa"/>
            <w:vAlign w:val="center"/>
          </w:tcPr>
          <w:p w14:paraId="2BDFA09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3D20E46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</w:tr>
      <w:tr w:rsidR="000210FE" w:rsidRPr="00C4003E" w14:paraId="154CBEDB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2A18710C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06B5989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7FAC0B1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216" w:type="dxa"/>
            <w:vAlign w:val="center"/>
          </w:tcPr>
          <w:p w14:paraId="06330FB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4" w:type="dxa"/>
            <w:vAlign w:val="center"/>
          </w:tcPr>
          <w:p w14:paraId="6FEF5BC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0.001)</w:t>
            </w:r>
          </w:p>
        </w:tc>
        <w:tc>
          <w:tcPr>
            <w:tcW w:w="880" w:type="dxa"/>
            <w:vAlign w:val="center"/>
          </w:tcPr>
          <w:p w14:paraId="4CA0381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01" w:type="dxa"/>
            <w:vAlign w:val="center"/>
          </w:tcPr>
          <w:p w14:paraId="39945B5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0B81E18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64" w:type="dxa"/>
            <w:vAlign w:val="center"/>
          </w:tcPr>
          <w:p w14:paraId="10B6546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3DD0FB7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6F780A5" w14:textId="77777777" w:rsidTr="00D04B47">
        <w:trPr>
          <w:trHeight w:val="397"/>
        </w:trPr>
        <w:tc>
          <w:tcPr>
            <w:tcW w:w="490" w:type="dxa"/>
            <w:vAlign w:val="center"/>
          </w:tcPr>
          <w:p w14:paraId="3C42A63C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63F01AF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45" w:type="dxa"/>
            <w:vAlign w:val="center"/>
          </w:tcPr>
          <w:p w14:paraId="0D48824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2340" w:type="dxa"/>
            <w:gridSpan w:val="2"/>
            <w:vAlign w:val="center"/>
          </w:tcPr>
          <w:p w14:paraId="31B9B46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0" w:type="dxa"/>
            <w:vAlign w:val="center"/>
          </w:tcPr>
          <w:p w14:paraId="3C49D2F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01" w:type="dxa"/>
            <w:vAlign w:val="center"/>
          </w:tcPr>
          <w:p w14:paraId="7730275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064" w:type="dxa"/>
            <w:vAlign w:val="center"/>
          </w:tcPr>
          <w:p w14:paraId="0D63643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764" w:type="dxa"/>
            <w:vAlign w:val="center"/>
          </w:tcPr>
          <w:p w14:paraId="39078F3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895" w:type="dxa"/>
            <w:vAlign w:val="center"/>
          </w:tcPr>
          <w:p w14:paraId="720EA5B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</w:tr>
    </w:tbl>
    <w:p w14:paraId="500F11D5" w14:textId="77777777" w:rsidR="000210FE" w:rsidRDefault="000210FE" w:rsidP="007A7D34">
      <w:pPr>
        <w:jc w:val="center"/>
      </w:pPr>
    </w:p>
    <w:p w14:paraId="6D2BF4B0" w14:textId="77777777" w:rsidR="000210FE" w:rsidRDefault="000210FE" w:rsidP="007A7D34">
      <w:r>
        <w:br w:type="page"/>
      </w:r>
    </w:p>
    <w:p w14:paraId="4A56FBBF" w14:textId="77777777" w:rsidR="000210FE" w:rsidRDefault="000210FE" w:rsidP="007A7D34">
      <w:r>
        <w:t>Bi-insulin IRMA</w:t>
      </w:r>
    </w:p>
    <w:p w14:paraId="0604B950" w14:textId="77777777" w:rsidR="000210FE" w:rsidRDefault="000210FE" w:rsidP="007A7D34">
      <w:r w:rsidRPr="009F0451">
        <w:rPr>
          <w:lang w:val="en-IN" w:eastAsia="en-IN"/>
        </w:rPr>
        <w:pict w14:anchorId="105CADBD">
          <v:shape id="_x0000_i1029" type="#_x0000_t75" style="width:442.5pt;height:417.75pt;visibility:visible">
            <v:imagedata r:id="rId10" o:title="" croptop="811f" cropbottom="695f" cropleft="11128f" cropright="10521f"/>
          </v:shape>
        </w:pict>
      </w:r>
    </w:p>
    <w:p w14:paraId="7E45ED41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96"/>
        <w:gridCol w:w="1566"/>
        <w:gridCol w:w="1144"/>
        <w:gridCol w:w="1082"/>
        <w:gridCol w:w="861"/>
        <w:gridCol w:w="858"/>
        <w:gridCol w:w="1031"/>
        <w:gridCol w:w="858"/>
        <w:gridCol w:w="870"/>
      </w:tblGrid>
      <w:tr w:rsidR="000210FE" w:rsidRPr="00C461A6" w14:paraId="22366DB7" w14:textId="77777777" w:rsidTr="00D04B47">
        <w:tc>
          <w:tcPr>
            <w:tcW w:w="983" w:type="dxa"/>
            <w:gridSpan w:val="2"/>
          </w:tcPr>
          <w:p w14:paraId="5BABC37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6777430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6553AC0D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55FC4B4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4AE00954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0FD2BA01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58FECE18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D1BC58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4D764AF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4E2623D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283AE27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760E37B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(0.049)</w:t>
            </w:r>
          </w:p>
        </w:tc>
        <w:tc>
          <w:tcPr>
            <w:tcW w:w="892" w:type="dxa"/>
            <w:vAlign w:val="center"/>
          </w:tcPr>
          <w:p w14:paraId="1A7C041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22B64246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45192F5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7239705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2096EC9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53D2ABE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23550E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126C794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667502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31DB24E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F23766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(0.897)</w:t>
            </w:r>
          </w:p>
        </w:tc>
        <w:tc>
          <w:tcPr>
            <w:tcW w:w="892" w:type="dxa"/>
            <w:vAlign w:val="center"/>
          </w:tcPr>
          <w:p w14:paraId="4E82280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1.010</w:t>
            </w:r>
          </w:p>
        </w:tc>
        <w:tc>
          <w:tcPr>
            <w:tcW w:w="712" w:type="dxa"/>
            <w:vAlign w:val="center"/>
          </w:tcPr>
          <w:p w14:paraId="72459F5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1074" w:type="dxa"/>
            <w:vAlign w:val="center"/>
          </w:tcPr>
          <w:p w14:paraId="73FF3C9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0.123</w:t>
            </w:r>
          </w:p>
        </w:tc>
        <w:tc>
          <w:tcPr>
            <w:tcW w:w="774" w:type="dxa"/>
            <w:vAlign w:val="center"/>
          </w:tcPr>
          <w:p w14:paraId="21C4B1F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(1.471)</w:t>
            </w:r>
          </w:p>
        </w:tc>
        <w:tc>
          <w:tcPr>
            <w:tcW w:w="902" w:type="dxa"/>
            <w:vAlign w:val="center"/>
          </w:tcPr>
          <w:p w14:paraId="11ED333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3.35</w:t>
            </w:r>
          </w:p>
        </w:tc>
      </w:tr>
      <w:tr w:rsidR="000210FE" w:rsidRPr="00C4003E" w14:paraId="2D8EE46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41AB95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2044ACA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9" w:type="dxa"/>
            <w:vAlign w:val="center"/>
          </w:tcPr>
          <w:p w14:paraId="059F393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4861AFB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669EF20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(0.603)</w:t>
            </w:r>
          </w:p>
        </w:tc>
        <w:tc>
          <w:tcPr>
            <w:tcW w:w="892" w:type="dxa"/>
            <w:vAlign w:val="center"/>
          </w:tcPr>
          <w:p w14:paraId="7AB885C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0.038</w:t>
            </w:r>
          </w:p>
        </w:tc>
        <w:tc>
          <w:tcPr>
            <w:tcW w:w="712" w:type="dxa"/>
            <w:vAlign w:val="center"/>
          </w:tcPr>
          <w:p w14:paraId="13F1382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4" w:type="dxa"/>
            <w:vAlign w:val="center"/>
          </w:tcPr>
          <w:p w14:paraId="2804ED3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-1.359</w:t>
            </w:r>
          </w:p>
        </w:tc>
        <w:tc>
          <w:tcPr>
            <w:tcW w:w="774" w:type="dxa"/>
            <w:vAlign w:val="center"/>
          </w:tcPr>
          <w:p w14:paraId="600C384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(1.343)</w:t>
            </w:r>
          </w:p>
        </w:tc>
        <w:tc>
          <w:tcPr>
            <w:tcW w:w="902" w:type="dxa"/>
            <w:vAlign w:val="center"/>
          </w:tcPr>
          <w:p w14:paraId="4FD806E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1.51</w:t>
            </w:r>
          </w:p>
        </w:tc>
      </w:tr>
      <w:tr w:rsidR="000210FE" w:rsidRPr="00C4003E" w14:paraId="17C3209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DDE0F2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2AF71D3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9" w:type="dxa"/>
            <w:vAlign w:val="center"/>
          </w:tcPr>
          <w:p w14:paraId="652776C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3603AC6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45FA6AB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(0.166)</w:t>
            </w:r>
          </w:p>
        </w:tc>
        <w:tc>
          <w:tcPr>
            <w:tcW w:w="892" w:type="dxa"/>
            <w:vAlign w:val="center"/>
          </w:tcPr>
          <w:p w14:paraId="32DC291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1.145</w:t>
            </w:r>
          </w:p>
        </w:tc>
        <w:tc>
          <w:tcPr>
            <w:tcW w:w="712" w:type="dxa"/>
            <w:vAlign w:val="center"/>
          </w:tcPr>
          <w:p w14:paraId="4321764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4" w:type="dxa"/>
            <w:vAlign w:val="center"/>
          </w:tcPr>
          <w:p w14:paraId="75C3659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1.950</w:t>
            </w:r>
          </w:p>
        </w:tc>
        <w:tc>
          <w:tcPr>
            <w:tcW w:w="774" w:type="dxa"/>
            <w:vAlign w:val="center"/>
          </w:tcPr>
          <w:p w14:paraId="641D765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(1.066)</w:t>
            </w:r>
          </w:p>
        </w:tc>
        <w:tc>
          <w:tcPr>
            <w:tcW w:w="902" w:type="dxa"/>
            <w:vAlign w:val="center"/>
          </w:tcPr>
          <w:p w14:paraId="59511C9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2.43</w:t>
            </w:r>
          </w:p>
        </w:tc>
      </w:tr>
      <w:tr w:rsidR="000210FE" w:rsidRPr="00C4003E" w14:paraId="3E82702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3C699EC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650BD4BD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9" w:type="dxa"/>
            <w:vAlign w:val="center"/>
          </w:tcPr>
          <w:p w14:paraId="11ED46F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56C8C95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6FE2389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(0.889)</w:t>
            </w:r>
          </w:p>
        </w:tc>
        <w:tc>
          <w:tcPr>
            <w:tcW w:w="892" w:type="dxa"/>
            <w:vAlign w:val="center"/>
          </w:tcPr>
          <w:p w14:paraId="54A12AE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2.102</w:t>
            </w:r>
          </w:p>
        </w:tc>
        <w:tc>
          <w:tcPr>
            <w:tcW w:w="712" w:type="dxa"/>
            <w:vAlign w:val="center"/>
          </w:tcPr>
          <w:p w14:paraId="45F8C9E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(0.087)</w:t>
            </w:r>
          </w:p>
        </w:tc>
        <w:tc>
          <w:tcPr>
            <w:tcW w:w="1074" w:type="dxa"/>
            <w:vAlign w:val="center"/>
          </w:tcPr>
          <w:p w14:paraId="7466436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6.319</w:t>
            </w:r>
          </w:p>
        </w:tc>
        <w:tc>
          <w:tcPr>
            <w:tcW w:w="774" w:type="dxa"/>
            <w:vAlign w:val="center"/>
          </w:tcPr>
          <w:p w14:paraId="1235F31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(9.823)</w:t>
            </w:r>
          </w:p>
        </w:tc>
        <w:tc>
          <w:tcPr>
            <w:tcW w:w="902" w:type="dxa"/>
            <w:vAlign w:val="center"/>
          </w:tcPr>
          <w:p w14:paraId="3ABB4CE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22.40</w:t>
            </w:r>
          </w:p>
        </w:tc>
      </w:tr>
      <w:tr w:rsidR="000210FE" w:rsidRPr="00C4003E" w14:paraId="26F61F7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D150BB1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1B6E4D62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719B786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7466CC0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26AEF74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(0.017)</w:t>
            </w:r>
          </w:p>
        </w:tc>
        <w:tc>
          <w:tcPr>
            <w:tcW w:w="892" w:type="dxa"/>
            <w:vAlign w:val="center"/>
          </w:tcPr>
          <w:p w14:paraId="215014B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18376861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20AC180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052350C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36DF135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12F2D62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B22D64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1284244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7270D5F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6DCD4F9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7872BB8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(0.114)</w:t>
            </w:r>
          </w:p>
        </w:tc>
        <w:tc>
          <w:tcPr>
            <w:tcW w:w="892" w:type="dxa"/>
            <w:vAlign w:val="center"/>
          </w:tcPr>
          <w:p w14:paraId="64901C8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6.660</w:t>
            </w:r>
          </w:p>
        </w:tc>
        <w:tc>
          <w:tcPr>
            <w:tcW w:w="712" w:type="dxa"/>
            <w:vAlign w:val="center"/>
          </w:tcPr>
          <w:p w14:paraId="07A2563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(0.080)</w:t>
            </w:r>
          </w:p>
        </w:tc>
        <w:tc>
          <w:tcPr>
            <w:tcW w:w="1074" w:type="dxa"/>
            <w:vAlign w:val="center"/>
          </w:tcPr>
          <w:p w14:paraId="79D204D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17.544</w:t>
            </w:r>
          </w:p>
        </w:tc>
        <w:tc>
          <w:tcPr>
            <w:tcW w:w="774" w:type="dxa"/>
            <w:vAlign w:val="center"/>
          </w:tcPr>
          <w:p w14:paraId="090FD6C4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(9.004)</w:t>
            </w:r>
          </w:p>
        </w:tc>
        <w:tc>
          <w:tcPr>
            <w:tcW w:w="902" w:type="dxa"/>
            <w:vAlign w:val="center"/>
          </w:tcPr>
          <w:p w14:paraId="3FAED50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20.53</w:t>
            </w:r>
          </w:p>
        </w:tc>
      </w:tr>
    </w:tbl>
    <w:p w14:paraId="79ECD925" w14:textId="77777777" w:rsidR="000210FE" w:rsidRDefault="000210FE" w:rsidP="007A7D34">
      <w:pPr>
        <w:jc w:val="center"/>
      </w:pPr>
    </w:p>
    <w:p w14:paraId="0E536AC3" w14:textId="77777777" w:rsidR="000210FE" w:rsidRDefault="000210FE" w:rsidP="007A7D34">
      <w:r>
        <w:br w:type="page"/>
      </w:r>
    </w:p>
    <w:p w14:paraId="31337A4E" w14:textId="77777777" w:rsidR="000210FE" w:rsidRDefault="000210FE" w:rsidP="007A7D34">
      <w:r>
        <w:t>Elecsys</w:t>
      </w:r>
    </w:p>
    <w:p w14:paraId="1EE7D668" w14:textId="77777777" w:rsidR="000210FE" w:rsidRDefault="000210FE" w:rsidP="007A7D34">
      <w:r w:rsidRPr="009F0451">
        <w:rPr>
          <w:lang w:val="en-IN" w:eastAsia="en-IN"/>
        </w:rPr>
        <w:pict w14:anchorId="4E81DE89">
          <v:shape id="Image 7" o:spid="_x0000_i1030" type="#_x0000_t75" style="width:442.5pt;height:417.75pt;visibility:visible">
            <v:imagedata r:id="rId11" o:title="" croptop="811f" cropbottom="695f" cropleft="11128f" cropright="10521f"/>
          </v:shape>
        </w:pict>
      </w:r>
    </w:p>
    <w:p w14:paraId="3F1925FA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70"/>
        <w:gridCol w:w="1145"/>
        <w:gridCol w:w="1084"/>
        <w:gridCol w:w="861"/>
        <w:gridCol w:w="858"/>
        <w:gridCol w:w="1015"/>
        <w:gridCol w:w="858"/>
        <w:gridCol w:w="871"/>
      </w:tblGrid>
      <w:tr w:rsidR="000210FE" w:rsidRPr="00C461A6" w14:paraId="189C8030" w14:textId="77777777" w:rsidTr="00D04B47">
        <w:tc>
          <w:tcPr>
            <w:tcW w:w="1000" w:type="dxa"/>
            <w:gridSpan w:val="2"/>
          </w:tcPr>
          <w:p w14:paraId="42D2CBA0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2BDA90DE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7AF4630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0C87B6DF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4D7F4CD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27B2FCE4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6E62F74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6EE5E3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41A2623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0D9DBA5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2289" w:type="dxa"/>
            <w:gridSpan w:val="2"/>
            <w:vAlign w:val="center"/>
          </w:tcPr>
          <w:p w14:paraId="7702221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27E3F7E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6FA9F71D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6679F51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6FBC606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8CA27B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76A00E0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5B5C13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08C2A4E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2E3D6C7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2289" w:type="dxa"/>
            <w:gridSpan w:val="2"/>
            <w:vAlign w:val="center"/>
          </w:tcPr>
          <w:p w14:paraId="0577DC3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6247030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594C7C2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66440F7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5C11B7D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EC5D59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5401797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547B66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5B2E6C4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EFDDE2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289" w:type="dxa"/>
            <w:gridSpan w:val="2"/>
            <w:vAlign w:val="center"/>
          </w:tcPr>
          <w:p w14:paraId="0C4054A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1AFBBC3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670835D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656C6A8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0B3F1ABB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0EF1241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6F1D7396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79E9E0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7B2168C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BBD8C4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2289" w:type="dxa"/>
            <w:gridSpan w:val="2"/>
            <w:vAlign w:val="center"/>
          </w:tcPr>
          <w:p w14:paraId="41BAA47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3043E63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37E45B7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4E95017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5666FB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05D8F4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867285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7E835A1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025E505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773BB2F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2289" w:type="dxa"/>
            <w:gridSpan w:val="2"/>
            <w:vAlign w:val="center"/>
          </w:tcPr>
          <w:p w14:paraId="484DF73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7211D40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30FF91E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78CBC2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D1B2CB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68E33D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092DDF4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882EFF6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023C9B38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6" w:type="dxa"/>
            <w:vAlign w:val="center"/>
          </w:tcPr>
          <w:p w14:paraId="6A1B679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386116A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FAF8BA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(0.816)</w:t>
            </w:r>
          </w:p>
        </w:tc>
        <w:tc>
          <w:tcPr>
            <w:tcW w:w="889" w:type="dxa"/>
            <w:vAlign w:val="center"/>
          </w:tcPr>
          <w:p w14:paraId="0C8DE80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1.281</w:t>
            </w:r>
          </w:p>
        </w:tc>
        <w:tc>
          <w:tcPr>
            <w:tcW w:w="710" w:type="dxa"/>
            <w:vAlign w:val="center"/>
          </w:tcPr>
          <w:p w14:paraId="3B0B245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(0.006)</w:t>
            </w:r>
          </w:p>
        </w:tc>
        <w:tc>
          <w:tcPr>
            <w:tcW w:w="1072" w:type="dxa"/>
            <w:vAlign w:val="center"/>
          </w:tcPr>
          <w:p w14:paraId="357E089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1.317</w:t>
            </w:r>
          </w:p>
        </w:tc>
        <w:tc>
          <w:tcPr>
            <w:tcW w:w="772" w:type="dxa"/>
            <w:vAlign w:val="center"/>
          </w:tcPr>
          <w:p w14:paraId="3F1CE47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(0.626)</w:t>
            </w:r>
          </w:p>
        </w:tc>
        <w:tc>
          <w:tcPr>
            <w:tcW w:w="900" w:type="dxa"/>
            <w:vAlign w:val="center"/>
          </w:tcPr>
          <w:p w14:paraId="5275B85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1.43</w:t>
            </w:r>
          </w:p>
        </w:tc>
      </w:tr>
      <w:tr w:rsidR="000210FE" w:rsidRPr="00C4003E" w14:paraId="082EE3B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FDAD845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49A79B1E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3DF6B5C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2289" w:type="dxa"/>
            <w:gridSpan w:val="2"/>
            <w:vAlign w:val="center"/>
          </w:tcPr>
          <w:p w14:paraId="3CA7572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7AC722D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48FC03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9CD9D1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00FCA5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38D2C07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</w:tbl>
    <w:p w14:paraId="09E36DDB" w14:textId="77777777" w:rsidR="000210FE" w:rsidRDefault="000210FE" w:rsidP="007A7D34">
      <w:pPr>
        <w:jc w:val="center"/>
      </w:pPr>
    </w:p>
    <w:p w14:paraId="74FA13C4" w14:textId="77777777" w:rsidR="000210FE" w:rsidRDefault="000210FE" w:rsidP="007A7D34">
      <w:r>
        <w:br w:type="page"/>
      </w:r>
    </w:p>
    <w:p w14:paraId="38D542A9" w14:textId="77777777" w:rsidR="000210FE" w:rsidRDefault="000210FE" w:rsidP="007A7D34">
      <w:r>
        <w:t>Coat-A-Count</w:t>
      </w:r>
    </w:p>
    <w:p w14:paraId="686B1BFE" w14:textId="77777777" w:rsidR="000210FE" w:rsidRDefault="000210FE" w:rsidP="007A7D34">
      <w:r w:rsidRPr="009F0451">
        <w:rPr>
          <w:lang w:val="en-IN" w:eastAsia="en-IN"/>
        </w:rPr>
        <w:pict w14:anchorId="6743146B">
          <v:shape id="Image 8" o:spid="_x0000_i1031" type="#_x0000_t75" style="width:442.5pt;height:417.75pt;visibility:visible">
            <v:imagedata r:id="rId12" o:title="" croptop="811f" cropbottom="695f" cropleft="11128f" cropright="10521f"/>
          </v:shape>
        </w:pict>
      </w:r>
    </w:p>
    <w:p w14:paraId="701DCDDD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70"/>
        <w:gridCol w:w="1145"/>
        <w:gridCol w:w="1084"/>
        <w:gridCol w:w="861"/>
        <w:gridCol w:w="858"/>
        <w:gridCol w:w="1015"/>
        <w:gridCol w:w="858"/>
        <w:gridCol w:w="871"/>
      </w:tblGrid>
      <w:tr w:rsidR="000210FE" w:rsidRPr="00C461A6" w14:paraId="6C5CAE63" w14:textId="77777777" w:rsidTr="00D04B47">
        <w:tc>
          <w:tcPr>
            <w:tcW w:w="1000" w:type="dxa"/>
            <w:gridSpan w:val="2"/>
          </w:tcPr>
          <w:p w14:paraId="426F9B6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4EA8E16E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3FDD2934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22828D7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057A562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41476E3B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0B958C2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A9B0DD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696DDC8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6" w:type="dxa"/>
            <w:vAlign w:val="center"/>
          </w:tcPr>
          <w:p w14:paraId="36B1D31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5EFC5EC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12CD5D2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(0.233)</w:t>
            </w:r>
          </w:p>
        </w:tc>
        <w:tc>
          <w:tcPr>
            <w:tcW w:w="889" w:type="dxa"/>
            <w:vAlign w:val="center"/>
          </w:tcPr>
          <w:p w14:paraId="6B7A641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0.479</w:t>
            </w:r>
          </w:p>
        </w:tc>
        <w:tc>
          <w:tcPr>
            <w:tcW w:w="710" w:type="dxa"/>
            <w:vAlign w:val="center"/>
          </w:tcPr>
          <w:p w14:paraId="515FEEC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(0.032)</w:t>
            </w:r>
          </w:p>
        </w:tc>
        <w:tc>
          <w:tcPr>
            <w:tcW w:w="1072" w:type="dxa"/>
            <w:vAlign w:val="center"/>
          </w:tcPr>
          <w:p w14:paraId="68570E6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2.433</w:t>
            </w:r>
          </w:p>
        </w:tc>
        <w:tc>
          <w:tcPr>
            <w:tcW w:w="772" w:type="dxa"/>
            <w:vAlign w:val="center"/>
          </w:tcPr>
          <w:p w14:paraId="6ED01FF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(4.105)</w:t>
            </w:r>
          </w:p>
        </w:tc>
        <w:tc>
          <w:tcPr>
            <w:tcW w:w="900" w:type="dxa"/>
            <w:vAlign w:val="center"/>
          </w:tcPr>
          <w:p w14:paraId="416645E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6.60</w:t>
            </w:r>
          </w:p>
        </w:tc>
      </w:tr>
      <w:tr w:rsidR="000210FE" w:rsidRPr="00C4003E" w14:paraId="39DCFBC6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32ECC6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356528A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04D6155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23FEA18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A884EF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(0.066)</w:t>
            </w:r>
          </w:p>
        </w:tc>
        <w:tc>
          <w:tcPr>
            <w:tcW w:w="889" w:type="dxa"/>
            <w:vAlign w:val="center"/>
          </w:tcPr>
          <w:p w14:paraId="5A4B965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0.450</w:t>
            </w:r>
          </w:p>
        </w:tc>
        <w:tc>
          <w:tcPr>
            <w:tcW w:w="710" w:type="dxa"/>
            <w:vAlign w:val="center"/>
          </w:tcPr>
          <w:p w14:paraId="20D3F58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(0.021)</w:t>
            </w:r>
          </w:p>
        </w:tc>
        <w:tc>
          <w:tcPr>
            <w:tcW w:w="1072" w:type="dxa"/>
            <w:vAlign w:val="center"/>
          </w:tcPr>
          <w:p w14:paraId="7E7E248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1.375</w:t>
            </w:r>
          </w:p>
        </w:tc>
        <w:tc>
          <w:tcPr>
            <w:tcW w:w="772" w:type="dxa"/>
            <w:vAlign w:val="center"/>
          </w:tcPr>
          <w:p w14:paraId="484C915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(2.716)</w:t>
            </w:r>
          </w:p>
        </w:tc>
        <w:tc>
          <w:tcPr>
            <w:tcW w:w="900" w:type="dxa"/>
            <w:vAlign w:val="center"/>
          </w:tcPr>
          <w:p w14:paraId="3C70439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4.36</w:t>
            </w:r>
          </w:p>
        </w:tc>
      </w:tr>
      <w:tr w:rsidR="000210FE" w:rsidRPr="00C4003E" w14:paraId="58C123B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DB3BC8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2355ADC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28F8F15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289" w:type="dxa"/>
            <w:gridSpan w:val="2"/>
            <w:vAlign w:val="center"/>
          </w:tcPr>
          <w:p w14:paraId="714F004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7ECA78A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3884CA2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94B5E3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B6ADC2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0D8C41B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4806C2C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4847D2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69C1E7D4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EE7A5B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2289" w:type="dxa"/>
            <w:gridSpan w:val="2"/>
            <w:vAlign w:val="center"/>
          </w:tcPr>
          <w:p w14:paraId="27CDB81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1A1D582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72CB904E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066BECC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7566A20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D6287F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4FF63FF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66C3BF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4145587C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C605A2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2289" w:type="dxa"/>
            <w:gridSpan w:val="2"/>
            <w:vAlign w:val="center"/>
          </w:tcPr>
          <w:p w14:paraId="376F3A1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41159AB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74DC538F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437E9E4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6B8B7B2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60FFCA0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5117F03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501B7C2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1DF36811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DEC1EC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2289" w:type="dxa"/>
            <w:gridSpan w:val="2"/>
            <w:vAlign w:val="center"/>
          </w:tcPr>
          <w:p w14:paraId="06669B6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2963AA3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6F85A884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759EB40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646E70B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BE6675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07CFB2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E674606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7AF61810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E060D6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2289" w:type="dxa"/>
            <w:gridSpan w:val="2"/>
            <w:vAlign w:val="center"/>
          </w:tcPr>
          <w:p w14:paraId="593C2DE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74BA1E2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2323CE8F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FB7F85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FBE60B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0591412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</w:tbl>
    <w:p w14:paraId="45BC421D" w14:textId="77777777" w:rsidR="000210FE" w:rsidRDefault="000210FE" w:rsidP="007A7D34">
      <w:pPr>
        <w:jc w:val="center"/>
      </w:pPr>
    </w:p>
    <w:p w14:paraId="624133CA" w14:textId="77777777" w:rsidR="000210FE" w:rsidRDefault="000210FE" w:rsidP="007A7D34">
      <w:r>
        <w:br w:type="page"/>
      </w:r>
    </w:p>
    <w:p w14:paraId="7A6CC3BE" w14:textId="77777777" w:rsidR="000210FE" w:rsidRDefault="000210FE" w:rsidP="007A7D34">
      <w:r>
        <w:t>Specific RIA</w:t>
      </w:r>
    </w:p>
    <w:p w14:paraId="399E376D" w14:textId="77777777" w:rsidR="000210FE" w:rsidRDefault="000210FE" w:rsidP="007A7D34">
      <w:r w:rsidRPr="009F0451">
        <w:rPr>
          <w:lang w:val="en-IN" w:eastAsia="en-IN"/>
        </w:rPr>
        <w:pict w14:anchorId="1373473B">
          <v:shape id="Image 9" o:spid="_x0000_i1032" type="#_x0000_t75" style="width:442.5pt;height:417.75pt;visibility:visible">
            <v:imagedata r:id="rId13" o:title="" croptop="811f" cropbottom="695f" cropleft="11128f" cropright="10521f"/>
          </v:shape>
        </w:pict>
      </w:r>
    </w:p>
    <w:p w14:paraId="05C11D8E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25"/>
        <w:gridCol w:w="1135"/>
        <w:gridCol w:w="1062"/>
        <w:gridCol w:w="846"/>
        <w:gridCol w:w="858"/>
        <w:gridCol w:w="1012"/>
        <w:gridCol w:w="968"/>
        <w:gridCol w:w="856"/>
      </w:tblGrid>
      <w:tr w:rsidR="000210FE" w:rsidRPr="00C461A6" w14:paraId="285909D2" w14:textId="77777777" w:rsidTr="00D04B47">
        <w:tc>
          <w:tcPr>
            <w:tcW w:w="1000" w:type="dxa"/>
            <w:gridSpan w:val="2"/>
          </w:tcPr>
          <w:p w14:paraId="5C97729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3914699E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5F24ACE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1D0A50A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2FC58AC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486A129E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41011F98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ADA8FA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2DC52B9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6" w:type="dxa"/>
            <w:vAlign w:val="center"/>
          </w:tcPr>
          <w:p w14:paraId="002635D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54ED62B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31F0AA8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(0.181)</w:t>
            </w:r>
          </w:p>
        </w:tc>
        <w:tc>
          <w:tcPr>
            <w:tcW w:w="889" w:type="dxa"/>
            <w:vAlign w:val="center"/>
          </w:tcPr>
          <w:p w14:paraId="78CAA6B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0.708</w:t>
            </w:r>
          </w:p>
        </w:tc>
        <w:tc>
          <w:tcPr>
            <w:tcW w:w="710" w:type="dxa"/>
            <w:vAlign w:val="center"/>
          </w:tcPr>
          <w:p w14:paraId="116A20E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(0.017)</w:t>
            </w:r>
          </w:p>
        </w:tc>
        <w:tc>
          <w:tcPr>
            <w:tcW w:w="1072" w:type="dxa"/>
            <w:vAlign w:val="center"/>
          </w:tcPr>
          <w:p w14:paraId="2F7E26B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6.987</w:t>
            </w:r>
          </w:p>
        </w:tc>
        <w:tc>
          <w:tcPr>
            <w:tcW w:w="772" w:type="dxa"/>
            <w:vAlign w:val="center"/>
          </w:tcPr>
          <w:p w14:paraId="159F6B8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(1.964)</w:t>
            </w:r>
          </w:p>
        </w:tc>
        <w:tc>
          <w:tcPr>
            <w:tcW w:w="900" w:type="dxa"/>
            <w:vAlign w:val="center"/>
          </w:tcPr>
          <w:p w14:paraId="1FEC22D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4.48</w:t>
            </w:r>
          </w:p>
        </w:tc>
      </w:tr>
      <w:tr w:rsidR="000210FE" w:rsidRPr="00C4003E" w14:paraId="3D45D509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325D85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3DEA794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673C28B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09F2884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38624A6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(0.293)</w:t>
            </w:r>
          </w:p>
        </w:tc>
        <w:tc>
          <w:tcPr>
            <w:tcW w:w="889" w:type="dxa"/>
            <w:vAlign w:val="center"/>
          </w:tcPr>
          <w:p w14:paraId="2DCC557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0.485</w:t>
            </w:r>
          </w:p>
        </w:tc>
        <w:tc>
          <w:tcPr>
            <w:tcW w:w="710" w:type="dxa"/>
            <w:vAlign w:val="center"/>
          </w:tcPr>
          <w:p w14:paraId="12F8659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2" w:type="dxa"/>
            <w:vAlign w:val="center"/>
          </w:tcPr>
          <w:p w14:paraId="5E5F23A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4.751</w:t>
            </w:r>
          </w:p>
        </w:tc>
        <w:tc>
          <w:tcPr>
            <w:tcW w:w="772" w:type="dxa"/>
            <w:vAlign w:val="center"/>
          </w:tcPr>
          <w:p w14:paraId="02E6D16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(0.948)</w:t>
            </w:r>
          </w:p>
        </w:tc>
        <w:tc>
          <w:tcPr>
            <w:tcW w:w="900" w:type="dxa"/>
            <w:vAlign w:val="center"/>
          </w:tcPr>
          <w:p w14:paraId="6BFBFDD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1.97</w:t>
            </w:r>
          </w:p>
        </w:tc>
      </w:tr>
      <w:tr w:rsidR="000210FE" w:rsidRPr="00C4003E" w14:paraId="0972508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B0A800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1CDE6A8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6" w:type="dxa"/>
            <w:vAlign w:val="center"/>
          </w:tcPr>
          <w:p w14:paraId="1BA8A8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3" w:type="dxa"/>
            <w:vAlign w:val="center"/>
          </w:tcPr>
          <w:p w14:paraId="304809C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6AD06A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(0.755)</w:t>
            </w:r>
          </w:p>
        </w:tc>
        <w:tc>
          <w:tcPr>
            <w:tcW w:w="889" w:type="dxa"/>
            <w:vAlign w:val="center"/>
          </w:tcPr>
          <w:p w14:paraId="46E5980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0.460</w:t>
            </w:r>
          </w:p>
        </w:tc>
        <w:tc>
          <w:tcPr>
            <w:tcW w:w="710" w:type="dxa"/>
            <w:vAlign w:val="center"/>
          </w:tcPr>
          <w:p w14:paraId="7105159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(0.004)</w:t>
            </w:r>
          </w:p>
        </w:tc>
        <w:tc>
          <w:tcPr>
            <w:tcW w:w="1072" w:type="dxa"/>
            <w:vAlign w:val="center"/>
          </w:tcPr>
          <w:p w14:paraId="6B19F04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2.136</w:t>
            </w:r>
          </w:p>
        </w:tc>
        <w:tc>
          <w:tcPr>
            <w:tcW w:w="772" w:type="dxa"/>
            <w:vAlign w:val="center"/>
          </w:tcPr>
          <w:p w14:paraId="5D24F83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(0.431)</w:t>
            </w:r>
          </w:p>
        </w:tc>
        <w:tc>
          <w:tcPr>
            <w:tcW w:w="900" w:type="dxa"/>
            <w:vAlign w:val="center"/>
          </w:tcPr>
          <w:p w14:paraId="6E5337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0.80</w:t>
            </w:r>
          </w:p>
        </w:tc>
      </w:tr>
      <w:tr w:rsidR="000210FE" w:rsidRPr="00C4003E" w14:paraId="0A6086B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188D86A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79E30DE8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6996E5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172B357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6FAE9D4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(0.003)</w:t>
            </w:r>
          </w:p>
        </w:tc>
        <w:tc>
          <w:tcPr>
            <w:tcW w:w="889" w:type="dxa"/>
            <w:vAlign w:val="center"/>
          </w:tcPr>
          <w:p w14:paraId="18D4631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26EB43E7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A98ABC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E02568B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ABEF24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6762FA5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41C47D6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3BFCA92B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6" w:type="dxa"/>
            <w:vAlign w:val="center"/>
          </w:tcPr>
          <w:p w14:paraId="66F2BAF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3" w:type="dxa"/>
            <w:vAlign w:val="center"/>
          </w:tcPr>
          <w:p w14:paraId="08FADE7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1B34203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(0.142)</w:t>
            </w:r>
          </w:p>
        </w:tc>
        <w:tc>
          <w:tcPr>
            <w:tcW w:w="889" w:type="dxa"/>
            <w:vAlign w:val="center"/>
          </w:tcPr>
          <w:p w14:paraId="39C4BA4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0.292</w:t>
            </w:r>
          </w:p>
        </w:tc>
        <w:tc>
          <w:tcPr>
            <w:tcW w:w="710" w:type="dxa"/>
            <w:vAlign w:val="center"/>
          </w:tcPr>
          <w:p w14:paraId="4B2BA0B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(0.007)</w:t>
            </w:r>
          </w:p>
        </w:tc>
        <w:tc>
          <w:tcPr>
            <w:tcW w:w="1072" w:type="dxa"/>
            <w:vAlign w:val="center"/>
          </w:tcPr>
          <w:p w14:paraId="63C0912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2.390</w:t>
            </w:r>
          </w:p>
        </w:tc>
        <w:tc>
          <w:tcPr>
            <w:tcW w:w="772" w:type="dxa"/>
            <w:vAlign w:val="center"/>
          </w:tcPr>
          <w:p w14:paraId="6D8D3964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(0.814)</w:t>
            </w:r>
          </w:p>
        </w:tc>
        <w:tc>
          <w:tcPr>
            <w:tcW w:w="900" w:type="dxa"/>
            <w:vAlign w:val="center"/>
          </w:tcPr>
          <w:p w14:paraId="5DDFA25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1.52</w:t>
            </w:r>
          </w:p>
        </w:tc>
      </w:tr>
      <w:tr w:rsidR="000210FE" w:rsidRPr="00C4003E" w14:paraId="23A5246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B2A60D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03D25A1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6" w:type="dxa"/>
            <w:vAlign w:val="center"/>
          </w:tcPr>
          <w:p w14:paraId="37D72ED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552C21E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191D7F2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(0.666)</w:t>
            </w:r>
          </w:p>
        </w:tc>
        <w:tc>
          <w:tcPr>
            <w:tcW w:w="889" w:type="dxa"/>
            <w:vAlign w:val="center"/>
          </w:tcPr>
          <w:p w14:paraId="1BA4962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5.259</w:t>
            </w:r>
          </w:p>
        </w:tc>
        <w:tc>
          <w:tcPr>
            <w:tcW w:w="710" w:type="dxa"/>
            <w:vAlign w:val="center"/>
          </w:tcPr>
          <w:p w14:paraId="1421F20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(0.445)</w:t>
            </w:r>
          </w:p>
        </w:tc>
        <w:tc>
          <w:tcPr>
            <w:tcW w:w="1072" w:type="dxa"/>
            <w:vAlign w:val="center"/>
          </w:tcPr>
          <w:p w14:paraId="754D9F9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34.263</w:t>
            </w:r>
          </w:p>
        </w:tc>
        <w:tc>
          <w:tcPr>
            <w:tcW w:w="772" w:type="dxa"/>
            <w:vAlign w:val="center"/>
          </w:tcPr>
          <w:p w14:paraId="3DEF9F5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(49.597)</w:t>
            </w:r>
          </w:p>
        </w:tc>
        <w:tc>
          <w:tcPr>
            <w:tcW w:w="900" w:type="dxa"/>
            <w:vAlign w:val="center"/>
          </w:tcPr>
          <w:p w14:paraId="2CC1D8C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93.68</w:t>
            </w:r>
          </w:p>
        </w:tc>
      </w:tr>
      <w:tr w:rsidR="000210FE" w:rsidRPr="00C4003E" w14:paraId="7702555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172576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6A9048BC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6" w:type="dxa"/>
            <w:vAlign w:val="center"/>
          </w:tcPr>
          <w:p w14:paraId="3C433C3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7A6A2E1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67660C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(0.598)</w:t>
            </w:r>
          </w:p>
        </w:tc>
        <w:tc>
          <w:tcPr>
            <w:tcW w:w="889" w:type="dxa"/>
            <w:vAlign w:val="center"/>
          </w:tcPr>
          <w:p w14:paraId="166C607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4.147</w:t>
            </w:r>
          </w:p>
        </w:tc>
        <w:tc>
          <w:tcPr>
            <w:tcW w:w="710" w:type="dxa"/>
            <w:vAlign w:val="center"/>
          </w:tcPr>
          <w:p w14:paraId="56BE178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(0.259)</w:t>
            </w:r>
          </w:p>
        </w:tc>
        <w:tc>
          <w:tcPr>
            <w:tcW w:w="1072" w:type="dxa"/>
            <w:vAlign w:val="center"/>
          </w:tcPr>
          <w:p w14:paraId="5598EBB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47.264</w:t>
            </w:r>
          </w:p>
        </w:tc>
        <w:tc>
          <w:tcPr>
            <w:tcW w:w="772" w:type="dxa"/>
            <w:vAlign w:val="center"/>
          </w:tcPr>
          <w:p w14:paraId="669766E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(31.923)</w:t>
            </w:r>
          </w:p>
        </w:tc>
        <w:tc>
          <w:tcPr>
            <w:tcW w:w="900" w:type="dxa"/>
            <w:vAlign w:val="center"/>
          </w:tcPr>
          <w:p w14:paraId="5953983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61.25</w:t>
            </w:r>
          </w:p>
        </w:tc>
      </w:tr>
    </w:tbl>
    <w:p w14:paraId="2F908D4C" w14:textId="77777777" w:rsidR="000210FE" w:rsidRDefault="000210FE" w:rsidP="007A7D34">
      <w:pPr>
        <w:jc w:val="center"/>
      </w:pPr>
    </w:p>
    <w:p w14:paraId="57897A58" w14:textId="77777777" w:rsidR="000210FE" w:rsidRDefault="000210FE" w:rsidP="007A7D34">
      <w:r>
        <w:br w:type="page"/>
      </w:r>
    </w:p>
    <w:p w14:paraId="502764B9" w14:textId="77777777" w:rsidR="000210FE" w:rsidRDefault="000210FE" w:rsidP="007A7D34">
      <w:r>
        <w:t>Ins EASIA</w:t>
      </w:r>
    </w:p>
    <w:p w14:paraId="124FF67C" w14:textId="77777777" w:rsidR="000210FE" w:rsidRDefault="000210FE" w:rsidP="007A7D34">
      <w:r w:rsidRPr="009F0451">
        <w:rPr>
          <w:lang w:val="en-IN" w:eastAsia="en-IN"/>
        </w:rPr>
        <w:pict w14:anchorId="48806DA9">
          <v:shape id="Image 10" o:spid="_x0000_i1033" type="#_x0000_t75" style="width:442.5pt;height:417.75pt;visibility:visible">
            <v:imagedata r:id="rId14" o:title="" croptop="811f" cropbottom="695f" cropleft="11128f" cropright="10521f"/>
          </v:shape>
        </w:pict>
      </w:r>
    </w:p>
    <w:p w14:paraId="20AFAE64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96"/>
        <w:gridCol w:w="1566"/>
        <w:gridCol w:w="1144"/>
        <w:gridCol w:w="1082"/>
        <w:gridCol w:w="861"/>
        <w:gridCol w:w="858"/>
        <w:gridCol w:w="1031"/>
        <w:gridCol w:w="858"/>
        <w:gridCol w:w="870"/>
      </w:tblGrid>
      <w:tr w:rsidR="000210FE" w:rsidRPr="00C461A6" w14:paraId="3F2A1D53" w14:textId="77777777" w:rsidTr="00D04B47">
        <w:tc>
          <w:tcPr>
            <w:tcW w:w="983" w:type="dxa"/>
            <w:gridSpan w:val="2"/>
          </w:tcPr>
          <w:p w14:paraId="0EC206C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448AA89B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16731183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577381D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0548F83D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5B67FB8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19A7382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DB3CF7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062B120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9" w:type="dxa"/>
            <w:vAlign w:val="center"/>
          </w:tcPr>
          <w:p w14:paraId="3D5F4B7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0BDE110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614037B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(0.752)</w:t>
            </w:r>
          </w:p>
        </w:tc>
        <w:tc>
          <w:tcPr>
            <w:tcW w:w="892" w:type="dxa"/>
            <w:vAlign w:val="center"/>
          </w:tcPr>
          <w:p w14:paraId="77A6898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0.017</w:t>
            </w:r>
          </w:p>
        </w:tc>
        <w:tc>
          <w:tcPr>
            <w:tcW w:w="712" w:type="dxa"/>
            <w:vAlign w:val="center"/>
          </w:tcPr>
          <w:p w14:paraId="4AF7BBC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(0.012)</w:t>
            </w:r>
          </w:p>
        </w:tc>
        <w:tc>
          <w:tcPr>
            <w:tcW w:w="1074" w:type="dxa"/>
            <w:vAlign w:val="center"/>
          </w:tcPr>
          <w:p w14:paraId="1CEC1F0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7.176</w:t>
            </w:r>
          </w:p>
        </w:tc>
        <w:tc>
          <w:tcPr>
            <w:tcW w:w="774" w:type="dxa"/>
            <w:vAlign w:val="center"/>
          </w:tcPr>
          <w:p w14:paraId="296E5569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(1.397)</w:t>
            </w:r>
          </w:p>
        </w:tc>
        <w:tc>
          <w:tcPr>
            <w:tcW w:w="902" w:type="dxa"/>
            <w:vAlign w:val="center"/>
          </w:tcPr>
          <w:p w14:paraId="08CF742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3.19</w:t>
            </w:r>
          </w:p>
        </w:tc>
      </w:tr>
      <w:tr w:rsidR="000210FE" w:rsidRPr="00C4003E" w14:paraId="43B8447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F214CE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7B8F86D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4C33DE6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7CE83DE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749CC0D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(0.165)</w:t>
            </w:r>
          </w:p>
        </w:tc>
        <w:tc>
          <w:tcPr>
            <w:tcW w:w="892" w:type="dxa"/>
            <w:vAlign w:val="center"/>
          </w:tcPr>
          <w:p w14:paraId="3C9F72E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-0.006</w:t>
            </w:r>
          </w:p>
        </w:tc>
        <w:tc>
          <w:tcPr>
            <w:tcW w:w="712" w:type="dxa"/>
            <w:vAlign w:val="center"/>
          </w:tcPr>
          <w:p w14:paraId="4C076CD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(0.007)</w:t>
            </w:r>
          </w:p>
        </w:tc>
        <w:tc>
          <w:tcPr>
            <w:tcW w:w="1074" w:type="dxa"/>
            <w:vAlign w:val="center"/>
          </w:tcPr>
          <w:p w14:paraId="53E86AE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8.433</w:t>
            </w:r>
          </w:p>
        </w:tc>
        <w:tc>
          <w:tcPr>
            <w:tcW w:w="774" w:type="dxa"/>
            <w:vAlign w:val="center"/>
          </w:tcPr>
          <w:p w14:paraId="1659C2C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(0.830)</w:t>
            </w:r>
          </w:p>
        </w:tc>
        <w:tc>
          <w:tcPr>
            <w:tcW w:w="902" w:type="dxa"/>
            <w:vAlign w:val="center"/>
          </w:tcPr>
          <w:p w14:paraId="0C91781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1.89</w:t>
            </w:r>
          </w:p>
        </w:tc>
      </w:tr>
      <w:tr w:rsidR="000210FE" w:rsidRPr="00C4003E" w14:paraId="13AC963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F26B79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5B5CC33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9" w:type="dxa"/>
            <w:vAlign w:val="center"/>
          </w:tcPr>
          <w:p w14:paraId="10BAD04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69D51AD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2F72BAC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(0.632)</w:t>
            </w:r>
          </w:p>
        </w:tc>
        <w:tc>
          <w:tcPr>
            <w:tcW w:w="892" w:type="dxa"/>
            <w:vAlign w:val="center"/>
          </w:tcPr>
          <w:p w14:paraId="5F73A7D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0.021</w:t>
            </w:r>
          </w:p>
        </w:tc>
        <w:tc>
          <w:tcPr>
            <w:tcW w:w="712" w:type="dxa"/>
            <w:vAlign w:val="center"/>
          </w:tcPr>
          <w:p w14:paraId="72FA337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4" w:type="dxa"/>
            <w:vAlign w:val="center"/>
          </w:tcPr>
          <w:p w14:paraId="0394AEE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7.175</w:t>
            </w:r>
          </w:p>
        </w:tc>
        <w:tc>
          <w:tcPr>
            <w:tcW w:w="774" w:type="dxa"/>
            <w:vAlign w:val="center"/>
          </w:tcPr>
          <w:p w14:paraId="7A068B9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(0.988)</w:t>
            </w:r>
          </w:p>
        </w:tc>
        <w:tc>
          <w:tcPr>
            <w:tcW w:w="902" w:type="dxa"/>
            <w:vAlign w:val="center"/>
          </w:tcPr>
          <w:p w14:paraId="6825F81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2.25</w:t>
            </w:r>
          </w:p>
        </w:tc>
      </w:tr>
      <w:tr w:rsidR="000210FE" w:rsidRPr="00C4003E" w14:paraId="5D2C7210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F0B13AB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46FE6B9A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9" w:type="dxa"/>
            <w:vAlign w:val="center"/>
          </w:tcPr>
          <w:p w14:paraId="2972BCA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31BD087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BFBCD3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(0.400)</w:t>
            </w:r>
          </w:p>
        </w:tc>
        <w:tc>
          <w:tcPr>
            <w:tcW w:w="892" w:type="dxa"/>
            <w:vAlign w:val="center"/>
          </w:tcPr>
          <w:p w14:paraId="45FBE7E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0.154</w:t>
            </w:r>
          </w:p>
        </w:tc>
        <w:tc>
          <w:tcPr>
            <w:tcW w:w="712" w:type="dxa"/>
            <w:vAlign w:val="center"/>
          </w:tcPr>
          <w:p w14:paraId="6BFD7D7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4" w:type="dxa"/>
            <w:vAlign w:val="center"/>
          </w:tcPr>
          <w:p w14:paraId="76C2F63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5.867</w:t>
            </w:r>
          </w:p>
        </w:tc>
        <w:tc>
          <w:tcPr>
            <w:tcW w:w="774" w:type="dxa"/>
            <w:vAlign w:val="center"/>
          </w:tcPr>
          <w:p w14:paraId="306BF6B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(0.986)</w:t>
            </w:r>
          </w:p>
        </w:tc>
        <w:tc>
          <w:tcPr>
            <w:tcW w:w="902" w:type="dxa"/>
            <w:vAlign w:val="center"/>
          </w:tcPr>
          <w:p w14:paraId="38E5A66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2.25</w:t>
            </w:r>
          </w:p>
        </w:tc>
      </w:tr>
      <w:tr w:rsidR="000210FE" w:rsidRPr="00C4003E" w14:paraId="37B5F03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D20AAB4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39417B88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9" w:type="dxa"/>
            <w:vAlign w:val="center"/>
          </w:tcPr>
          <w:p w14:paraId="202CD67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732C66B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96CC83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(0.565)</w:t>
            </w:r>
          </w:p>
        </w:tc>
        <w:tc>
          <w:tcPr>
            <w:tcW w:w="892" w:type="dxa"/>
            <w:vAlign w:val="center"/>
          </w:tcPr>
          <w:p w14:paraId="2D49516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0.018</w:t>
            </w:r>
          </w:p>
        </w:tc>
        <w:tc>
          <w:tcPr>
            <w:tcW w:w="712" w:type="dxa"/>
            <w:vAlign w:val="center"/>
          </w:tcPr>
          <w:p w14:paraId="70C3AB9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(0.009)</w:t>
            </w:r>
          </w:p>
        </w:tc>
        <w:tc>
          <w:tcPr>
            <w:tcW w:w="1074" w:type="dxa"/>
            <w:vAlign w:val="center"/>
          </w:tcPr>
          <w:p w14:paraId="1D9A7FE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5.564</w:t>
            </w:r>
          </w:p>
        </w:tc>
        <w:tc>
          <w:tcPr>
            <w:tcW w:w="774" w:type="dxa"/>
            <w:vAlign w:val="center"/>
          </w:tcPr>
          <w:p w14:paraId="4B2A3FE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(1.000)</w:t>
            </w:r>
          </w:p>
        </w:tc>
        <w:tc>
          <w:tcPr>
            <w:tcW w:w="902" w:type="dxa"/>
            <w:vAlign w:val="center"/>
          </w:tcPr>
          <w:p w14:paraId="2EE2391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2.28</w:t>
            </w:r>
          </w:p>
        </w:tc>
      </w:tr>
      <w:tr w:rsidR="000210FE" w:rsidRPr="00C4003E" w14:paraId="1D5C5FA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9CD504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348DE659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9" w:type="dxa"/>
            <w:vAlign w:val="center"/>
          </w:tcPr>
          <w:p w14:paraId="42CAB86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7611199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09107FD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(0.380)</w:t>
            </w:r>
          </w:p>
        </w:tc>
        <w:tc>
          <w:tcPr>
            <w:tcW w:w="892" w:type="dxa"/>
            <w:vAlign w:val="center"/>
          </w:tcPr>
          <w:p w14:paraId="590532D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0.442</w:t>
            </w:r>
          </w:p>
        </w:tc>
        <w:tc>
          <w:tcPr>
            <w:tcW w:w="712" w:type="dxa"/>
            <w:vAlign w:val="center"/>
          </w:tcPr>
          <w:p w14:paraId="377C7D3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(0.074)</w:t>
            </w:r>
          </w:p>
        </w:tc>
        <w:tc>
          <w:tcPr>
            <w:tcW w:w="1074" w:type="dxa"/>
            <w:vAlign w:val="center"/>
          </w:tcPr>
          <w:p w14:paraId="3DDC33F2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59.848</w:t>
            </w:r>
          </w:p>
        </w:tc>
        <w:tc>
          <w:tcPr>
            <w:tcW w:w="774" w:type="dxa"/>
            <w:vAlign w:val="center"/>
          </w:tcPr>
          <w:p w14:paraId="43C18EA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(8.403)</w:t>
            </w:r>
          </w:p>
        </w:tc>
        <w:tc>
          <w:tcPr>
            <w:tcW w:w="902" w:type="dxa"/>
            <w:vAlign w:val="center"/>
          </w:tcPr>
          <w:p w14:paraId="738A57E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19.16</w:t>
            </w:r>
          </w:p>
        </w:tc>
      </w:tr>
      <w:tr w:rsidR="000210FE" w:rsidRPr="00C4003E" w14:paraId="5E4A599F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BCECFB3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48030927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3782F2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3592E1A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5EE87E7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(0.421)</w:t>
            </w:r>
          </w:p>
        </w:tc>
        <w:tc>
          <w:tcPr>
            <w:tcW w:w="892" w:type="dxa"/>
            <w:vAlign w:val="center"/>
          </w:tcPr>
          <w:p w14:paraId="184791A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0.130</w:t>
            </w:r>
          </w:p>
        </w:tc>
        <w:tc>
          <w:tcPr>
            <w:tcW w:w="712" w:type="dxa"/>
            <w:vAlign w:val="center"/>
          </w:tcPr>
          <w:p w14:paraId="0CABEDB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(0.044)</w:t>
            </w:r>
          </w:p>
        </w:tc>
        <w:tc>
          <w:tcPr>
            <w:tcW w:w="1074" w:type="dxa"/>
            <w:vAlign w:val="center"/>
          </w:tcPr>
          <w:p w14:paraId="3ACB5FD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47.607</w:t>
            </w:r>
          </w:p>
        </w:tc>
        <w:tc>
          <w:tcPr>
            <w:tcW w:w="774" w:type="dxa"/>
            <w:vAlign w:val="center"/>
          </w:tcPr>
          <w:p w14:paraId="2728BD8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(5.022)</w:t>
            </w:r>
          </w:p>
        </w:tc>
        <w:tc>
          <w:tcPr>
            <w:tcW w:w="902" w:type="dxa"/>
            <w:vAlign w:val="center"/>
          </w:tcPr>
          <w:p w14:paraId="60FCD37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11.45</w:t>
            </w:r>
          </w:p>
        </w:tc>
      </w:tr>
    </w:tbl>
    <w:p w14:paraId="655D0239" w14:textId="77777777" w:rsidR="000210FE" w:rsidRDefault="000210FE" w:rsidP="007A7D34">
      <w:pPr>
        <w:jc w:val="center"/>
      </w:pPr>
    </w:p>
    <w:p w14:paraId="3C2B4044" w14:textId="77777777" w:rsidR="000210FE" w:rsidRDefault="000210FE" w:rsidP="007A7D34">
      <w:r>
        <w:br w:type="page"/>
      </w:r>
    </w:p>
    <w:p w14:paraId="624D3855" w14:textId="77777777" w:rsidR="000210FE" w:rsidRDefault="000210FE" w:rsidP="007A7D34">
      <w:r>
        <w:t>Ins IRMA Immunotech</w:t>
      </w:r>
    </w:p>
    <w:p w14:paraId="47770798" w14:textId="77777777" w:rsidR="000210FE" w:rsidRDefault="000210FE" w:rsidP="007A7D34">
      <w:r w:rsidRPr="009F0451">
        <w:rPr>
          <w:lang w:val="en-IN" w:eastAsia="en-IN"/>
        </w:rPr>
        <w:pict w14:anchorId="01FBD453">
          <v:shape id="Image 11" o:spid="_x0000_i1034" type="#_x0000_t75" style="width:442.5pt;height:417.75pt;visibility:visible">
            <v:imagedata r:id="rId15" o:title="" croptop="811f" cropbottom="695f" cropleft="11128f" cropright="10521f"/>
          </v:shape>
        </w:pict>
      </w:r>
    </w:p>
    <w:p w14:paraId="3C6B2F94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70"/>
        <w:gridCol w:w="1145"/>
        <w:gridCol w:w="1084"/>
        <w:gridCol w:w="861"/>
        <w:gridCol w:w="858"/>
        <w:gridCol w:w="1015"/>
        <w:gridCol w:w="858"/>
        <w:gridCol w:w="871"/>
      </w:tblGrid>
      <w:tr w:rsidR="000210FE" w:rsidRPr="00C461A6" w14:paraId="17B42B06" w14:textId="77777777" w:rsidTr="00D04B47">
        <w:tc>
          <w:tcPr>
            <w:tcW w:w="1000" w:type="dxa"/>
            <w:gridSpan w:val="2"/>
          </w:tcPr>
          <w:p w14:paraId="770D270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4E9FA883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5E10896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3B74DA4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0CE70B7F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16B0CCF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537B62B2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5E3525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2CDB4A5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73BFF15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2289" w:type="dxa"/>
            <w:gridSpan w:val="2"/>
            <w:vAlign w:val="center"/>
          </w:tcPr>
          <w:p w14:paraId="259AEC4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4368214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0CD2BDA7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0BC25D0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A769EB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3B3CAE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1952E3A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F8626C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188B3BA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307D0DF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2289" w:type="dxa"/>
            <w:gridSpan w:val="2"/>
            <w:vAlign w:val="center"/>
          </w:tcPr>
          <w:p w14:paraId="488DF72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094F6A0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6A2BC9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6C2911D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7E9D6486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726749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067A54F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BF527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26EE016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3B8D4D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289" w:type="dxa"/>
            <w:gridSpan w:val="2"/>
            <w:vAlign w:val="center"/>
          </w:tcPr>
          <w:p w14:paraId="34CAF33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68E118A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1E7CE90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3903E01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64B8E7E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4A5C4C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049600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E1B5A2F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1A5F829C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6" w:type="dxa"/>
            <w:vAlign w:val="center"/>
          </w:tcPr>
          <w:p w14:paraId="5D2263B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0B58B43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507173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(0.110)</w:t>
            </w:r>
          </w:p>
        </w:tc>
        <w:tc>
          <w:tcPr>
            <w:tcW w:w="889" w:type="dxa"/>
            <w:vAlign w:val="center"/>
          </w:tcPr>
          <w:p w14:paraId="5C12ACB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0.151</w:t>
            </w:r>
          </w:p>
        </w:tc>
        <w:tc>
          <w:tcPr>
            <w:tcW w:w="710" w:type="dxa"/>
            <w:vAlign w:val="center"/>
          </w:tcPr>
          <w:p w14:paraId="5379AFF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(0.016)</w:t>
            </w:r>
          </w:p>
        </w:tc>
        <w:tc>
          <w:tcPr>
            <w:tcW w:w="1072" w:type="dxa"/>
            <w:vAlign w:val="center"/>
          </w:tcPr>
          <w:p w14:paraId="7E617B3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-5.096</w:t>
            </w:r>
          </w:p>
        </w:tc>
        <w:tc>
          <w:tcPr>
            <w:tcW w:w="772" w:type="dxa"/>
            <w:vAlign w:val="center"/>
          </w:tcPr>
          <w:p w14:paraId="7CC1B67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(2.075)</w:t>
            </w:r>
          </w:p>
        </w:tc>
        <w:tc>
          <w:tcPr>
            <w:tcW w:w="900" w:type="dxa"/>
            <w:vAlign w:val="center"/>
          </w:tcPr>
          <w:p w14:paraId="2E80DA7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3.33</w:t>
            </w:r>
          </w:p>
        </w:tc>
      </w:tr>
      <w:tr w:rsidR="000210FE" w:rsidRPr="00C4003E" w14:paraId="0CDFFCA6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9F65FE9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3BCA4649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59F733C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2289" w:type="dxa"/>
            <w:gridSpan w:val="2"/>
            <w:vAlign w:val="center"/>
          </w:tcPr>
          <w:p w14:paraId="7B8A9AF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0F687DC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36AE1907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003044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1EC8C0E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169C7FD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44845DF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7EC149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06DFC09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50EC873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1D0B6C4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5A465EF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(0.013)</w:t>
            </w:r>
          </w:p>
        </w:tc>
        <w:tc>
          <w:tcPr>
            <w:tcW w:w="889" w:type="dxa"/>
            <w:vAlign w:val="center"/>
          </w:tcPr>
          <w:p w14:paraId="58B7501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0B88CBC4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19FDDB4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AD1C154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1BF2968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00324CE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5152EFC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38B84F1E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6" w:type="dxa"/>
            <w:vAlign w:val="center"/>
          </w:tcPr>
          <w:p w14:paraId="11BFF6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0C4D88D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158758F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(0.984)</w:t>
            </w:r>
          </w:p>
        </w:tc>
        <w:tc>
          <w:tcPr>
            <w:tcW w:w="889" w:type="dxa"/>
            <w:vAlign w:val="center"/>
          </w:tcPr>
          <w:p w14:paraId="046D437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0.013</w:t>
            </w:r>
          </w:p>
        </w:tc>
        <w:tc>
          <w:tcPr>
            <w:tcW w:w="710" w:type="dxa"/>
            <w:vAlign w:val="center"/>
          </w:tcPr>
          <w:p w14:paraId="6EC2F5F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(0.005)</w:t>
            </w:r>
          </w:p>
        </w:tc>
        <w:tc>
          <w:tcPr>
            <w:tcW w:w="1072" w:type="dxa"/>
            <w:vAlign w:val="center"/>
          </w:tcPr>
          <w:p w14:paraId="4863D41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2.641</w:t>
            </w:r>
          </w:p>
        </w:tc>
        <w:tc>
          <w:tcPr>
            <w:tcW w:w="772" w:type="dxa"/>
            <w:vAlign w:val="center"/>
          </w:tcPr>
          <w:p w14:paraId="38CD10E9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(0.790)</w:t>
            </w:r>
          </w:p>
        </w:tc>
        <w:tc>
          <w:tcPr>
            <w:tcW w:w="900" w:type="dxa"/>
            <w:vAlign w:val="center"/>
          </w:tcPr>
          <w:p w14:paraId="2E0E93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1.00</w:t>
            </w:r>
          </w:p>
        </w:tc>
      </w:tr>
    </w:tbl>
    <w:p w14:paraId="24BDA618" w14:textId="77777777" w:rsidR="000210FE" w:rsidRDefault="000210FE" w:rsidP="007A7D34">
      <w:pPr>
        <w:jc w:val="center"/>
      </w:pPr>
    </w:p>
    <w:p w14:paraId="1A99AE94" w14:textId="77777777" w:rsidR="000210FE" w:rsidRDefault="000210FE" w:rsidP="007A7D34">
      <w:r>
        <w:br w:type="page"/>
      </w:r>
    </w:p>
    <w:p w14:paraId="14CB2D0C" w14:textId="77777777" w:rsidR="000210FE" w:rsidRDefault="000210FE" w:rsidP="007A7D34">
      <w:r>
        <w:t>Insi-CTK-IRMA</w:t>
      </w:r>
    </w:p>
    <w:p w14:paraId="518BF190" w14:textId="77777777" w:rsidR="000210FE" w:rsidRDefault="000210FE" w:rsidP="007A7D34">
      <w:r w:rsidRPr="009F0451">
        <w:rPr>
          <w:lang w:val="en-IN" w:eastAsia="en-IN"/>
        </w:rPr>
        <w:pict w14:anchorId="350D2528">
          <v:shape id="Image 12" o:spid="_x0000_i1035" type="#_x0000_t75" style="width:442.5pt;height:417.75pt;visibility:visible">
            <v:imagedata r:id="rId16" o:title="" croptop="811f" cropbottom="695f" cropleft="11128f" cropright="10521f"/>
          </v:shape>
        </w:pict>
      </w:r>
    </w:p>
    <w:p w14:paraId="00BEF0BE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25"/>
        <w:gridCol w:w="1135"/>
        <w:gridCol w:w="1062"/>
        <w:gridCol w:w="846"/>
        <w:gridCol w:w="858"/>
        <w:gridCol w:w="1012"/>
        <w:gridCol w:w="968"/>
        <w:gridCol w:w="856"/>
      </w:tblGrid>
      <w:tr w:rsidR="000210FE" w:rsidRPr="00C461A6" w14:paraId="6039A3C0" w14:textId="77777777" w:rsidTr="00D04B47">
        <w:tc>
          <w:tcPr>
            <w:tcW w:w="1000" w:type="dxa"/>
            <w:gridSpan w:val="2"/>
          </w:tcPr>
          <w:p w14:paraId="38264AD1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30110AB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18D41AA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1C0EE677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02AC1164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1E23D89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721212A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E4BEDB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61EC689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57454A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1AE0333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261935F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(0.040)</w:t>
            </w:r>
          </w:p>
        </w:tc>
        <w:tc>
          <w:tcPr>
            <w:tcW w:w="889" w:type="dxa"/>
            <w:vAlign w:val="center"/>
          </w:tcPr>
          <w:p w14:paraId="303944E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20149CB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1CD1A0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46C80EB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119A935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6AC2C4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A6303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037F076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3B4C03F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6E41C74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C866B0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(0.821)</w:t>
            </w:r>
          </w:p>
        </w:tc>
        <w:tc>
          <w:tcPr>
            <w:tcW w:w="889" w:type="dxa"/>
            <w:vAlign w:val="center"/>
          </w:tcPr>
          <w:p w14:paraId="7BC5823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1.061</w:t>
            </w:r>
          </w:p>
        </w:tc>
        <w:tc>
          <w:tcPr>
            <w:tcW w:w="710" w:type="dxa"/>
            <w:vAlign w:val="center"/>
          </w:tcPr>
          <w:p w14:paraId="6320CC7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(0.022)</w:t>
            </w:r>
          </w:p>
        </w:tc>
        <w:tc>
          <w:tcPr>
            <w:tcW w:w="1072" w:type="dxa"/>
            <w:vAlign w:val="center"/>
          </w:tcPr>
          <w:p w14:paraId="7C501D3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0.014</w:t>
            </w:r>
          </w:p>
        </w:tc>
        <w:tc>
          <w:tcPr>
            <w:tcW w:w="772" w:type="dxa"/>
            <w:vAlign w:val="center"/>
          </w:tcPr>
          <w:p w14:paraId="287E6F4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(1.358)</w:t>
            </w:r>
          </w:p>
        </w:tc>
        <w:tc>
          <w:tcPr>
            <w:tcW w:w="900" w:type="dxa"/>
            <w:vAlign w:val="center"/>
          </w:tcPr>
          <w:p w14:paraId="157EA5D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2.60</w:t>
            </w:r>
          </w:p>
        </w:tc>
      </w:tr>
      <w:tr w:rsidR="000210FE" w:rsidRPr="00C4003E" w14:paraId="1DF26D8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62B621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495F762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6E43C56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289" w:type="dxa"/>
            <w:gridSpan w:val="2"/>
            <w:vAlign w:val="center"/>
          </w:tcPr>
          <w:p w14:paraId="38F8CC1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3BBAA03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01A2371B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4728AC5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7E68AC3E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10A4D0F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555607C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86091EE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2BCB5903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6" w:type="dxa"/>
            <w:vAlign w:val="center"/>
          </w:tcPr>
          <w:p w14:paraId="3322A42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5301354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064CF7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(0.804)</w:t>
            </w:r>
          </w:p>
        </w:tc>
        <w:tc>
          <w:tcPr>
            <w:tcW w:w="889" w:type="dxa"/>
            <w:vAlign w:val="center"/>
          </w:tcPr>
          <w:p w14:paraId="6677BB5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0.157</w:t>
            </w:r>
          </w:p>
        </w:tc>
        <w:tc>
          <w:tcPr>
            <w:tcW w:w="710" w:type="dxa"/>
            <w:vAlign w:val="center"/>
          </w:tcPr>
          <w:p w14:paraId="1A5A813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(0.012)</w:t>
            </w:r>
          </w:p>
        </w:tc>
        <w:tc>
          <w:tcPr>
            <w:tcW w:w="1072" w:type="dxa"/>
            <w:vAlign w:val="center"/>
          </w:tcPr>
          <w:p w14:paraId="1D1C3D4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-0.057</w:t>
            </w:r>
          </w:p>
        </w:tc>
        <w:tc>
          <w:tcPr>
            <w:tcW w:w="772" w:type="dxa"/>
            <w:vAlign w:val="center"/>
          </w:tcPr>
          <w:p w14:paraId="5F6790E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(1.384)</w:t>
            </w:r>
          </w:p>
        </w:tc>
        <w:tc>
          <w:tcPr>
            <w:tcW w:w="900" w:type="dxa"/>
            <w:vAlign w:val="center"/>
          </w:tcPr>
          <w:p w14:paraId="232ECC0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3.15</w:t>
            </w:r>
          </w:p>
        </w:tc>
      </w:tr>
      <w:tr w:rsidR="000210FE" w:rsidRPr="00C4003E" w14:paraId="3A31B62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07531F6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0B0A8DF3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6" w:type="dxa"/>
            <w:vAlign w:val="center"/>
          </w:tcPr>
          <w:p w14:paraId="2EF4661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3" w:type="dxa"/>
            <w:vAlign w:val="center"/>
          </w:tcPr>
          <w:p w14:paraId="70FE414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51AF2F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(0.900)</w:t>
            </w:r>
          </w:p>
        </w:tc>
        <w:tc>
          <w:tcPr>
            <w:tcW w:w="889" w:type="dxa"/>
            <w:vAlign w:val="center"/>
          </w:tcPr>
          <w:p w14:paraId="55E8EF1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1.272</w:t>
            </w:r>
          </w:p>
        </w:tc>
        <w:tc>
          <w:tcPr>
            <w:tcW w:w="710" w:type="dxa"/>
            <w:vAlign w:val="center"/>
          </w:tcPr>
          <w:p w14:paraId="6428FFA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(0.121)</w:t>
            </w:r>
          </w:p>
        </w:tc>
        <w:tc>
          <w:tcPr>
            <w:tcW w:w="1072" w:type="dxa"/>
            <w:vAlign w:val="center"/>
          </w:tcPr>
          <w:p w14:paraId="13E4694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-2.864</w:t>
            </w:r>
          </w:p>
        </w:tc>
        <w:tc>
          <w:tcPr>
            <w:tcW w:w="772" w:type="dxa"/>
            <w:vAlign w:val="center"/>
          </w:tcPr>
          <w:p w14:paraId="3CA7D12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(7.297)</w:t>
            </w:r>
          </w:p>
        </w:tc>
        <w:tc>
          <w:tcPr>
            <w:tcW w:w="900" w:type="dxa"/>
            <w:vAlign w:val="center"/>
          </w:tcPr>
          <w:p w14:paraId="0D10023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13.95</w:t>
            </w:r>
          </w:p>
        </w:tc>
      </w:tr>
      <w:tr w:rsidR="000210FE" w:rsidRPr="00C4003E" w14:paraId="05AB015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02686A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0109B31B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6" w:type="dxa"/>
            <w:vAlign w:val="center"/>
          </w:tcPr>
          <w:p w14:paraId="6C28C9E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73D5A9F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6E7077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(0.863)</w:t>
            </w:r>
          </w:p>
        </w:tc>
        <w:tc>
          <w:tcPr>
            <w:tcW w:w="889" w:type="dxa"/>
            <w:vAlign w:val="center"/>
          </w:tcPr>
          <w:p w14:paraId="4816D8E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2.870</w:t>
            </w:r>
          </w:p>
        </w:tc>
        <w:tc>
          <w:tcPr>
            <w:tcW w:w="710" w:type="dxa"/>
            <w:vAlign w:val="center"/>
          </w:tcPr>
          <w:p w14:paraId="2F8C840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(0.184)</w:t>
            </w:r>
          </w:p>
        </w:tc>
        <w:tc>
          <w:tcPr>
            <w:tcW w:w="1072" w:type="dxa"/>
            <w:vAlign w:val="center"/>
          </w:tcPr>
          <w:p w14:paraId="3CB2573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-29.692</w:t>
            </w:r>
          </w:p>
        </w:tc>
        <w:tc>
          <w:tcPr>
            <w:tcW w:w="772" w:type="dxa"/>
            <w:vAlign w:val="center"/>
          </w:tcPr>
          <w:p w14:paraId="20C89BD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(21.664)</w:t>
            </w:r>
          </w:p>
        </w:tc>
        <w:tc>
          <w:tcPr>
            <w:tcW w:w="900" w:type="dxa"/>
            <w:vAlign w:val="center"/>
          </w:tcPr>
          <w:p w14:paraId="4B0E7BA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45.07</w:t>
            </w:r>
          </w:p>
        </w:tc>
      </w:tr>
      <w:tr w:rsidR="000210FE" w:rsidRPr="00C4003E" w14:paraId="6481471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C5E9B75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247E83D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6" w:type="dxa"/>
            <w:vAlign w:val="center"/>
          </w:tcPr>
          <w:p w14:paraId="24957D2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15EEAF5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00C9473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(0.690)</w:t>
            </w:r>
          </w:p>
        </w:tc>
        <w:tc>
          <w:tcPr>
            <w:tcW w:w="889" w:type="dxa"/>
            <w:vAlign w:val="center"/>
          </w:tcPr>
          <w:p w14:paraId="44BED69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3.058</w:t>
            </w:r>
          </w:p>
        </w:tc>
        <w:tc>
          <w:tcPr>
            <w:tcW w:w="710" w:type="dxa"/>
            <w:vAlign w:val="center"/>
          </w:tcPr>
          <w:p w14:paraId="683A1F4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(0.108)</w:t>
            </w:r>
          </w:p>
        </w:tc>
        <w:tc>
          <w:tcPr>
            <w:tcW w:w="1072" w:type="dxa"/>
            <w:vAlign w:val="center"/>
          </w:tcPr>
          <w:p w14:paraId="18CE478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-32.015</w:t>
            </w:r>
          </w:p>
        </w:tc>
        <w:tc>
          <w:tcPr>
            <w:tcW w:w="772" w:type="dxa"/>
            <w:vAlign w:val="center"/>
          </w:tcPr>
          <w:p w14:paraId="3C9BA984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(12.669)</w:t>
            </w:r>
          </w:p>
        </w:tc>
        <w:tc>
          <w:tcPr>
            <w:tcW w:w="900" w:type="dxa"/>
            <w:vAlign w:val="center"/>
          </w:tcPr>
          <w:p w14:paraId="3AC2F6C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26.36</w:t>
            </w:r>
          </w:p>
        </w:tc>
      </w:tr>
    </w:tbl>
    <w:p w14:paraId="4E913CA8" w14:textId="77777777" w:rsidR="000210FE" w:rsidRDefault="000210FE" w:rsidP="007A7D34">
      <w:pPr>
        <w:jc w:val="center"/>
      </w:pPr>
    </w:p>
    <w:p w14:paraId="34D0EA2D" w14:textId="77777777" w:rsidR="000210FE" w:rsidRDefault="000210FE" w:rsidP="007A7D34">
      <w:r>
        <w:br w:type="page"/>
      </w:r>
    </w:p>
    <w:p w14:paraId="4DB47E76" w14:textId="77777777" w:rsidR="000210FE" w:rsidRDefault="000210FE" w:rsidP="007A7D34">
      <w:r>
        <w:t>INSIK-5</w:t>
      </w:r>
    </w:p>
    <w:p w14:paraId="206464F6" w14:textId="77777777" w:rsidR="000210FE" w:rsidRDefault="000210FE" w:rsidP="007A7D34">
      <w:r w:rsidRPr="009F0451">
        <w:rPr>
          <w:lang w:val="en-IN" w:eastAsia="en-IN"/>
        </w:rPr>
        <w:pict w14:anchorId="5457416E">
          <v:shape id="Image 13" o:spid="_x0000_i1036" type="#_x0000_t75" style="width:442.5pt;height:422.25pt;visibility:visible">
            <v:imagedata r:id="rId17" o:title="" croptop="811f" cropbottom="695f" cropleft="11128f" cropright="10521f"/>
          </v:shape>
        </w:pict>
      </w:r>
    </w:p>
    <w:p w14:paraId="46820104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496"/>
        <w:gridCol w:w="1527"/>
        <w:gridCol w:w="1136"/>
        <w:gridCol w:w="1063"/>
        <w:gridCol w:w="849"/>
        <w:gridCol w:w="858"/>
        <w:gridCol w:w="1013"/>
        <w:gridCol w:w="968"/>
        <w:gridCol w:w="857"/>
      </w:tblGrid>
      <w:tr w:rsidR="000210FE" w:rsidRPr="00C461A6" w14:paraId="7B4255F3" w14:textId="77777777" w:rsidTr="00D04B47">
        <w:tc>
          <w:tcPr>
            <w:tcW w:w="983" w:type="dxa"/>
            <w:gridSpan w:val="2"/>
          </w:tcPr>
          <w:p w14:paraId="046DD38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9" w:type="dxa"/>
          </w:tcPr>
          <w:p w14:paraId="0458395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92" w:type="dxa"/>
            <w:gridSpan w:val="2"/>
            <w:vAlign w:val="center"/>
          </w:tcPr>
          <w:p w14:paraId="479D400F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604" w:type="dxa"/>
            <w:gridSpan w:val="2"/>
          </w:tcPr>
          <w:p w14:paraId="76AF5DC8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8" w:type="dxa"/>
            <w:gridSpan w:val="2"/>
          </w:tcPr>
          <w:p w14:paraId="40ADB5C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2" w:type="dxa"/>
          </w:tcPr>
          <w:p w14:paraId="63241B90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574E8FA2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AE8480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492" w:type="dxa"/>
            <w:vAlign w:val="center"/>
          </w:tcPr>
          <w:p w14:paraId="7C20456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9" w:type="dxa"/>
            <w:vAlign w:val="center"/>
          </w:tcPr>
          <w:p w14:paraId="7D12785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4" w:type="dxa"/>
            <w:vAlign w:val="center"/>
          </w:tcPr>
          <w:p w14:paraId="489FCD9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359E086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(0.255)</w:t>
            </w:r>
          </w:p>
        </w:tc>
        <w:tc>
          <w:tcPr>
            <w:tcW w:w="892" w:type="dxa"/>
            <w:vAlign w:val="center"/>
          </w:tcPr>
          <w:p w14:paraId="0AB5DB6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0.490</w:t>
            </w:r>
          </w:p>
        </w:tc>
        <w:tc>
          <w:tcPr>
            <w:tcW w:w="712" w:type="dxa"/>
            <w:vAlign w:val="center"/>
          </w:tcPr>
          <w:p w14:paraId="7DAF7CF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(0.026)</w:t>
            </w:r>
          </w:p>
        </w:tc>
        <w:tc>
          <w:tcPr>
            <w:tcW w:w="1074" w:type="dxa"/>
            <w:vAlign w:val="center"/>
          </w:tcPr>
          <w:p w14:paraId="5059516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3.248</w:t>
            </w:r>
          </w:p>
        </w:tc>
        <w:tc>
          <w:tcPr>
            <w:tcW w:w="774" w:type="dxa"/>
            <w:vAlign w:val="center"/>
          </w:tcPr>
          <w:p w14:paraId="0D943E6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(2.949)</w:t>
            </w:r>
          </w:p>
        </w:tc>
        <w:tc>
          <w:tcPr>
            <w:tcW w:w="902" w:type="dxa"/>
            <w:vAlign w:val="center"/>
          </w:tcPr>
          <w:p w14:paraId="0B29A29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6.73</w:t>
            </w:r>
          </w:p>
        </w:tc>
      </w:tr>
      <w:tr w:rsidR="000210FE" w:rsidRPr="00C4003E" w14:paraId="67CE247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BE9167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492" w:type="dxa"/>
            <w:vAlign w:val="center"/>
          </w:tcPr>
          <w:p w14:paraId="380F9A3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9" w:type="dxa"/>
            <w:vAlign w:val="center"/>
          </w:tcPr>
          <w:p w14:paraId="499AFDE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4" w:type="dxa"/>
            <w:vAlign w:val="center"/>
          </w:tcPr>
          <w:p w14:paraId="5A0A5D6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5AAF23B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(0.473)</w:t>
            </w:r>
          </w:p>
        </w:tc>
        <w:tc>
          <w:tcPr>
            <w:tcW w:w="892" w:type="dxa"/>
            <w:vAlign w:val="center"/>
          </w:tcPr>
          <w:p w14:paraId="0BFB279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0.549</w:t>
            </w:r>
          </w:p>
        </w:tc>
        <w:tc>
          <w:tcPr>
            <w:tcW w:w="712" w:type="dxa"/>
            <w:vAlign w:val="center"/>
          </w:tcPr>
          <w:p w14:paraId="3D2B619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(0.032)</w:t>
            </w:r>
          </w:p>
        </w:tc>
        <w:tc>
          <w:tcPr>
            <w:tcW w:w="1074" w:type="dxa"/>
            <w:vAlign w:val="center"/>
          </w:tcPr>
          <w:p w14:paraId="444CAAF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3.343</w:t>
            </w:r>
          </w:p>
        </w:tc>
        <w:tc>
          <w:tcPr>
            <w:tcW w:w="774" w:type="dxa"/>
            <w:vAlign w:val="center"/>
          </w:tcPr>
          <w:p w14:paraId="4C48756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(3.568)</w:t>
            </w:r>
          </w:p>
        </w:tc>
        <w:tc>
          <w:tcPr>
            <w:tcW w:w="902" w:type="dxa"/>
            <w:vAlign w:val="center"/>
          </w:tcPr>
          <w:p w14:paraId="12CD449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8.14</w:t>
            </w:r>
          </w:p>
        </w:tc>
      </w:tr>
      <w:tr w:rsidR="000210FE" w:rsidRPr="00C4003E" w14:paraId="224889B8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A598C2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492" w:type="dxa"/>
            <w:vAlign w:val="center"/>
          </w:tcPr>
          <w:p w14:paraId="08625A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4023CE2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4" w:type="dxa"/>
            <w:vAlign w:val="center"/>
          </w:tcPr>
          <w:p w14:paraId="38A8765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31D024E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0.001)</w:t>
            </w:r>
          </w:p>
        </w:tc>
        <w:tc>
          <w:tcPr>
            <w:tcW w:w="892" w:type="dxa"/>
            <w:vAlign w:val="center"/>
          </w:tcPr>
          <w:p w14:paraId="1925324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430583C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459D9B3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4A59A8F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6CB2CBF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737BC3C1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3D82565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14:paraId="261F6D75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1EB6EC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4" w:type="dxa"/>
            <w:vAlign w:val="center"/>
          </w:tcPr>
          <w:p w14:paraId="6A908AC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46284F0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(0.007)</w:t>
            </w:r>
          </w:p>
        </w:tc>
        <w:tc>
          <w:tcPr>
            <w:tcW w:w="892" w:type="dxa"/>
            <w:vAlign w:val="center"/>
          </w:tcPr>
          <w:p w14:paraId="136D9B5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6EEDF90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3A767A5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6E4174A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6024812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1FCBB9D3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E11B65A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14:paraId="388D829F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27D8E53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4" w:type="dxa"/>
            <w:vAlign w:val="center"/>
          </w:tcPr>
          <w:p w14:paraId="46DDD4C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4737DA4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(0.002)</w:t>
            </w:r>
          </w:p>
        </w:tc>
        <w:tc>
          <w:tcPr>
            <w:tcW w:w="892" w:type="dxa"/>
            <w:vAlign w:val="center"/>
          </w:tcPr>
          <w:p w14:paraId="44BE0B1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49BD6D9E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0323199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7498C157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233E158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0139D9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5A4A3D3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492" w:type="dxa"/>
            <w:vAlign w:val="center"/>
          </w:tcPr>
          <w:p w14:paraId="782DBD20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9" w:type="dxa"/>
            <w:vAlign w:val="center"/>
          </w:tcPr>
          <w:p w14:paraId="0DBD6EE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4" w:type="dxa"/>
            <w:vAlign w:val="center"/>
          </w:tcPr>
          <w:p w14:paraId="3754A4E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8" w:type="dxa"/>
            <w:vAlign w:val="center"/>
          </w:tcPr>
          <w:p w14:paraId="45471DF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(0.007)</w:t>
            </w:r>
          </w:p>
        </w:tc>
        <w:tc>
          <w:tcPr>
            <w:tcW w:w="892" w:type="dxa"/>
            <w:vAlign w:val="center"/>
          </w:tcPr>
          <w:p w14:paraId="545563B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2" w:type="dxa"/>
            <w:vAlign w:val="center"/>
          </w:tcPr>
          <w:p w14:paraId="6ADF859F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4" w:type="dxa"/>
            <w:vAlign w:val="center"/>
          </w:tcPr>
          <w:p w14:paraId="1C1627A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4" w:type="dxa"/>
            <w:vAlign w:val="center"/>
          </w:tcPr>
          <w:p w14:paraId="18FC64D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2" w:type="dxa"/>
            <w:vAlign w:val="center"/>
          </w:tcPr>
          <w:p w14:paraId="25B4B1B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77C1E2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B9276D7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492" w:type="dxa"/>
            <w:vAlign w:val="center"/>
          </w:tcPr>
          <w:p w14:paraId="2CE5D1A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9" w:type="dxa"/>
            <w:vAlign w:val="center"/>
          </w:tcPr>
          <w:p w14:paraId="07A99CD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4" w:type="dxa"/>
            <w:vAlign w:val="center"/>
          </w:tcPr>
          <w:p w14:paraId="10F2800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8" w:type="dxa"/>
            <w:vAlign w:val="center"/>
          </w:tcPr>
          <w:p w14:paraId="4227696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(0.193)</w:t>
            </w:r>
          </w:p>
        </w:tc>
        <w:tc>
          <w:tcPr>
            <w:tcW w:w="892" w:type="dxa"/>
            <w:vAlign w:val="center"/>
          </w:tcPr>
          <w:p w14:paraId="7D03B03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1.965</w:t>
            </w:r>
          </w:p>
        </w:tc>
        <w:tc>
          <w:tcPr>
            <w:tcW w:w="712" w:type="dxa"/>
            <w:vAlign w:val="center"/>
          </w:tcPr>
          <w:p w14:paraId="118B39D8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(0.112)</w:t>
            </w:r>
          </w:p>
        </w:tc>
        <w:tc>
          <w:tcPr>
            <w:tcW w:w="1074" w:type="dxa"/>
            <w:vAlign w:val="center"/>
          </w:tcPr>
          <w:p w14:paraId="2536D8A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23.390</w:t>
            </w:r>
          </w:p>
        </w:tc>
        <w:tc>
          <w:tcPr>
            <w:tcW w:w="774" w:type="dxa"/>
            <w:vAlign w:val="center"/>
          </w:tcPr>
          <w:p w14:paraId="4421651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(12.647)</w:t>
            </w:r>
          </w:p>
        </w:tc>
        <w:tc>
          <w:tcPr>
            <w:tcW w:w="902" w:type="dxa"/>
            <w:vAlign w:val="center"/>
          </w:tcPr>
          <w:p w14:paraId="502F091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28.84</w:t>
            </w:r>
          </w:p>
        </w:tc>
      </w:tr>
    </w:tbl>
    <w:p w14:paraId="2F9EA35A" w14:textId="77777777" w:rsidR="000210FE" w:rsidRDefault="000210FE" w:rsidP="007A7D34">
      <w:pPr>
        <w:jc w:val="center"/>
      </w:pPr>
    </w:p>
    <w:p w14:paraId="73ED88F6" w14:textId="77777777" w:rsidR="000210FE" w:rsidRDefault="000210FE" w:rsidP="007A7D34">
      <w:r>
        <w:br w:type="page"/>
      </w:r>
    </w:p>
    <w:p w14:paraId="7AAC3A54" w14:textId="77777777" w:rsidR="000210FE" w:rsidRDefault="000210FE" w:rsidP="007A7D34">
      <w:r>
        <w:t>Insulin CT</w:t>
      </w:r>
    </w:p>
    <w:p w14:paraId="3C46972F" w14:textId="77777777" w:rsidR="000210FE" w:rsidRDefault="000210FE" w:rsidP="007A7D34">
      <w:r w:rsidRPr="009F0451">
        <w:rPr>
          <w:lang w:val="en-IN" w:eastAsia="en-IN"/>
        </w:rPr>
        <w:pict w14:anchorId="3275F7E5">
          <v:shape id="Image 2" o:spid="_x0000_i1037" type="#_x0000_t75" style="width:442.5pt;height:417.75pt;visibility:visible">
            <v:imagedata r:id="rId18" o:title="" croptop="811f" cropbottom="695f" cropleft="11128f" cropright="10521f"/>
          </v:shape>
        </w:pict>
      </w:r>
    </w:p>
    <w:p w14:paraId="7B22CAD9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25"/>
        <w:gridCol w:w="1135"/>
        <w:gridCol w:w="1062"/>
        <w:gridCol w:w="846"/>
        <w:gridCol w:w="858"/>
        <w:gridCol w:w="1012"/>
        <w:gridCol w:w="968"/>
        <w:gridCol w:w="856"/>
      </w:tblGrid>
      <w:tr w:rsidR="000210FE" w:rsidRPr="00C461A6" w14:paraId="401C832E" w14:textId="77777777" w:rsidTr="00D04B47">
        <w:tc>
          <w:tcPr>
            <w:tcW w:w="1000" w:type="dxa"/>
            <w:gridSpan w:val="2"/>
          </w:tcPr>
          <w:p w14:paraId="00CCF2CD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518B61A3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6B2D88C6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4CE50213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088D6D58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34A885A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517D0F1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0E14CE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7E5142C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6" w:type="dxa"/>
            <w:vAlign w:val="center"/>
          </w:tcPr>
          <w:p w14:paraId="0E7B402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2959083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79BE21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(0.416)</w:t>
            </w:r>
          </w:p>
        </w:tc>
        <w:tc>
          <w:tcPr>
            <w:tcW w:w="889" w:type="dxa"/>
            <w:vAlign w:val="center"/>
          </w:tcPr>
          <w:p w14:paraId="123E7A1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1.115</w:t>
            </w:r>
          </w:p>
        </w:tc>
        <w:tc>
          <w:tcPr>
            <w:tcW w:w="710" w:type="dxa"/>
            <w:vAlign w:val="center"/>
          </w:tcPr>
          <w:p w14:paraId="01DE41A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(0.023)</w:t>
            </w:r>
          </w:p>
        </w:tc>
        <w:tc>
          <w:tcPr>
            <w:tcW w:w="1072" w:type="dxa"/>
            <w:vAlign w:val="center"/>
          </w:tcPr>
          <w:p w14:paraId="4689B58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-4.512</w:t>
            </w:r>
          </w:p>
        </w:tc>
        <w:tc>
          <w:tcPr>
            <w:tcW w:w="772" w:type="dxa"/>
            <w:vAlign w:val="center"/>
          </w:tcPr>
          <w:p w14:paraId="2C06D52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(2.560)</w:t>
            </w:r>
          </w:p>
        </w:tc>
        <w:tc>
          <w:tcPr>
            <w:tcW w:w="900" w:type="dxa"/>
            <w:vAlign w:val="center"/>
          </w:tcPr>
          <w:p w14:paraId="1D2C8F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5.84</w:t>
            </w:r>
          </w:p>
        </w:tc>
      </w:tr>
      <w:tr w:rsidR="000210FE" w:rsidRPr="00C4003E" w14:paraId="7770CB8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5B9584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727C4A9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2547A3C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486215D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5EC436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(0.407)</w:t>
            </w:r>
          </w:p>
        </w:tc>
        <w:tc>
          <w:tcPr>
            <w:tcW w:w="889" w:type="dxa"/>
            <w:vAlign w:val="center"/>
          </w:tcPr>
          <w:p w14:paraId="03E1A028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1.192</w:t>
            </w:r>
          </w:p>
        </w:tc>
        <w:tc>
          <w:tcPr>
            <w:tcW w:w="710" w:type="dxa"/>
            <w:vAlign w:val="center"/>
          </w:tcPr>
          <w:p w14:paraId="01C9CFC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(0.028)</w:t>
            </w:r>
          </w:p>
        </w:tc>
        <w:tc>
          <w:tcPr>
            <w:tcW w:w="1072" w:type="dxa"/>
            <w:vAlign w:val="center"/>
          </w:tcPr>
          <w:p w14:paraId="36342C4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-5.674</w:t>
            </w:r>
          </w:p>
        </w:tc>
        <w:tc>
          <w:tcPr>
            <w:tcW w:w="772" w:type="dxa"/>
            <w:vAlign w:val="center"/>
          </w:tcPr>
          <w:p w14:paraId="0A9381B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(3.146)</w:t>
            </w:r>
          </w:p>
        </w:tc>
        <w:tc>
          <w:tcPr>
            <w:tcW w:w="900" w:type="dxa"/>
            <w:vAlign w:val="center"/>
          </w:tcPr>
          <w:p w14:paraId="57E4968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7.17</w:t>
            </w:r>
          </w:p>
        </w:tc>
      </w:tr>
      <w:tr w:rsidR="000210FE" w:rsidRPr="00C4003E" w14:paraId="2A0D4974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D3DFE1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0E49D42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6" w:type="dxa"/>
            <w:vAlign w:val="center"/>
          </w:tcPr>
          <w:p w14:paraId="415BE80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3" w:type="dxa"/>
            <w:vAlign w:val="center"/>
          </w:tcPr>
          <w:p w14:paraId="7DE13FE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455DD90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(0.114)</w:t>
            </w:r>
          </w:p>
        </w:tc>
        <w:tc>
          <w:tcPr>
            <w:tcW w:w="889" w:type="dxa"/>
            <w:vAlign w:val="center"/>
          </w:tcPr>
          <w:p w14:paraId="3C5B1C3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0.700</w:t>
            </w:r>
          </w:p>
        </w:tc>
        <w:tc>
          <w:tcPr>
            <w:tcW w:w="710" w:type="dxa"/>
            <w:vAlign w:val="center"/>
          </w:tcPr>
          <w:p w14:paraId="0E5702F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(0.023)</w:t>
            </w:r>
          </w:p>
        </w:tc>
        <w:tc>
          <w:tcPr>
            <w:tcW w:w="1072" w:type="dxa"/>
            <w:vAlign w:val="center"/>
          </w:tcPr>
          <w:p w14:paraId="3B19770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5.664</w:t>
            </w:r>
          </w:p>
        </w:tc>
        <w:tc>
          <w:tcPr>
            <w:tcW w:w="772" w:type="dxa"/>
            <w:vAlign w:val="center"/>
          </w:tcPr>
          <w:p w14:paraId="5AF905D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(2.596)</w:t>
            </w:r>
          </w:p>
        </w:tc>
        <w:tc>
          <w:tcPr>
            <w:tcW w:w="900" w:type="dxa"/>
            <w:vAlign w:val="center"/>
          </w:tcPr>
          <w:p w14:paraId="1E61D3F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5.92</w:t>
            </w:r>
          </w:p>
        </w:tc>
      </w:tr>
      <w:tr w:rsidR="000210FE" w:rsidRPr="00C4003E" w14:paraId="51821969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AC7ACBF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393B11C6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6" w:type="dxa"/>
            <w:vAlign w:val="center"/>
          </w:tcPr>
          <w:p w14:paraId="2A25B27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033C81C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434AB2F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(0.659)</w:t>
            </w:r>
          </w:p>
        </w:tc>
        <w:tc>
          <w:tcPr>
            <w:tcW w:w="889" w:type="dxa"/>
            <w:vAlign w:val="center"/>
          </w:tcPr>
          <w:p w14:paraId="23C160A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0.842</w:t>
            </w:r>
          </w:p>
        </w:tc>
        <w:tc>
          <w:tcPr>
            <w:tcW w:w="710" w:type="dxa"/>
            <w:vAlign w:val="center"/>
          </w:tcPr>
          <w:p w14:paraId="4CA53E0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(0.020)</w:t>
            </w:r>
          </w:p>
        </w:tc>
        <w:tc>
          <w:tcPr>
            <w:tcW w:w="1072" w:type="dxa"/>
            <w:vAlign w:val="center"/>
          </w:tcPr>
          <w:p w14:paraId="7A4A8E0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-1.810</w:t>
            </w:r>
          </w:p>
        </w:tc>
        <w:tc>
          <w:tcPr>
            <w:tcW w:w="772" w:type="dxa"/>
            <w:vAlign w:val="center"/>
          </w:tcPr>
          <w:p w14:paraId="1938894D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(2.280)</w:t>
            </w:r>
          </w:p>
        </w:tc>
        <w:tc>
          <w:tcPr>
            <w:tcW w:w="900" w:type="dxa"/>
            <w:vAlign w:val="center"/>
          </w:tcPr>
          <w:p w14:paraId="28F81D2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5.20</w:t>
            </w:r>
          </w:p>
        </w:tc>
      </w:tr>
      <w:tr w:rsidR="000210FE" w:rsidRPr="00C4003E" w14:paraId="5FC6B04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715A13F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63D7A80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6" w:type="dxa"/>
            <w:vAlign w:val="center"/>
          </w:tcPr>
          <w:p w14:paraId="635612F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3" w:type="dxa"/>
            <w:vAlign w:val="center"/>
          </w:tcPr>
          <w:p w14:paraId="7821B82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40A2EC7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(0.654)</w:t>
            </w:r>
          </w:p>
        </w:tc>
        <w:tc>
          <w:tcPr>
            <w:tcW w:w="889" w:type="dxa"/>
            <w:vAlign w:val="center"/>
          </w:tcPr>
          <w:p w14:paraId="4556568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2.760</w:t>
            </w:r>
          </w:p>
        </w:tc>
        <w:tc>
          <w:tcPr>
            <w:tcW w:w="710" w:type="dxa"/>
            <w:vAlign w:val="center"/>
          </w:tcPr>
          <w:p w14:paraId="1C42C6A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(0.140)</w:t>
            </w:r>
          </w:p>
        </w:tc>
        <w:tc>
          <w:tcPr>
            <w:tcW w:w="1072" w:type="dxa"/>
            <w:vAlign w:val="center"/>
          </w:tcPr>
          <w:p w14:paraId="48CB91F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-13.170</w:t>
            </w:r>
          </w:p>
        </w:tc>
        <w:tc>
          <w:tcPr>
            <w:tcW w:w="772" w:type="dxa"/>
            <w:vAlign w:val="center"/>
          </w:tcPr>
          <w:p w14:paraId="44AB8B6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(8.461)</w:t>
            </w:r>
          </w:p>
        </w:tc>
        <w:tc>
          <w:tcPr>
            <w:tcW w:w="900" w:type="dxa"/>
            <w:vAlign w:val="center"/>
          </w:tcPr>
          <w:p w14:paraId="040F734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16.17</w:t>
            </w:r>
          </w:p>
        </w:tc>
      </w:tr>
      <w:tr w:rsidR="000210FE" w:rsidRPr="00C4003E" w14:paraId="364D59D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46672AE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494A6EF4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1"/>
            </w:r>
          </w:p>
        </w:tc>
        <w:tc>
          <w:tcPr>
            <w:tcW w:w="1656" w:type="dxa"/>
            <w:vAlign w:val="center"/>
          </w:tcPr>
          <w:p w14:paraId="478F562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60E8723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072078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(0.628)</w:t>
            </w:r>
          </w:p>
        </w:tc>
        <w:tc>
          <w:tcPr>
            <w:tcW w:w="889" w:type="dxa"/>
            <w:vAlign w:val="center"/>
          </w:tcPr>
          <w:p w14:paraId="4197FA0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6.237</w:t>
            </w:r>
          </w:p>
        </w:tc>
        <w:tc>
          <w:tcPr>
            <w:tcW w:w="710" w:type="dxa"/>
            <w:vAlign w:val="center"/>
          </w:tcPr>
          <w:p w14:paraId="7E5F773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(0.158)</w:t>
            </w:r>
          </w:p>
        </w:tc>
        <w:tc>
          <w:tcPr>
            <w:tcW w:w="1072" w:type="dxa"/>
            <w:vAlign w:val="center"/>
          </w:tcPr>
          <w:p w14:paraId="2F6C89C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21.316</w:t>
            </w:r>
          </w:p>
        </w:tc>
        <w:tc>
          <w:tcPr>
            <w:tcW w:w="772" w:type="dxa"/>
            <w:vAlign w:val="center"/>
          </w:tcPr>
          <w:p w14:paraId="71EECEF1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(17.808)</w:t>
            </w:r>
          </w:p>
        </w:tc>
        <w:tc>
          <w:tcPr>
            <w:tcW w:w="900" w:type="dxa"/>
            <w:vAlign w:val="center"/>
          </w:tcPr>
          <w:p w14:paraId="7185D51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40.61</w:t>
            </w:r>
          </w:p>
        </w:tc>
      </w:tr>
      <w:tr w:rsidR="000210FE" w:rsidRPr="00C4003E" w14:paraId="61EDB93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07BFEF1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3FF05717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6" w:type="dxa"/>
            <w:vAlign w:val="center"/>
          </w:tcPr>
          <w:p w14:paraId="0249EAA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68BB74E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A80041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(0.158)</w:t>
            </w:r>
          </w:p>
        </w:tc>
        <w:tc>
          <w:tcPr>
            <w:tcW w:w="889" w:type="dxa"/>
            <w:vAlign w:val="center"/>
          </w:tcPr>
          <w:p w14:paraId="1C2A4FE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6.601</w:t>
            </w:r>
          </w:p>
        </w:tc>
        <w:tc>
          <w:tcPr>
            <w:tcW w:w="710" w:type="dxa"/>
            <w:vAlign w:val="center"/>
          </w:tcPr>
          <w:p w14:paraId="1E4857D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(0.205)</w:t>
            </w:r>
          </w:p>
        </w:tc>
        <w:tc>
          <w:tcPr>
            <w:tcW w:w="1072" w:type="dxa"/>
            <w:vAlign w:val="center"/>
          </w:tcPr>
          <w:p w14:paraId="585F984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13.661</w:t>
            </w:r>
          </w:p>
        </w:tc>
        <w:tc>
          <w:tcPr>
            <w:tcW w:w="772" w:type="dxa"/>
            <w:vAlign w:val="center"/>
          </w:tcPr>
          <w:p w14:paraId="66625B5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(23.159)</w:t>
            </w:r>
          </w:p>
        </w:tc>
        <w:tc>
          <w:tcPr>
            <w:tcW w:w="900" w:type="dxa"/>
            <w:vAlign w:val="center"/>
          </w:tcPr>
          <w:p w14:paraId="66583B7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52.81</w:t>
            </w:r>
          </w:p>
        </w:tc>
      </w:tr>
    </w:tbl>
    <w:p w14:paraId="77E75848" w14:textId="77777777" w:rsidR="000210FE" w:rsidRDefault="000210FE" w:rsidP="007A7D34">
      <w:pPr>
        <w:jc w:val="center"/>
      </w:pPr>
    </w:p>
    <w:p w14:paraId="0132B22E" w14:textId="77777777" w:rsidR="000210FE" w:rsidRDefault="000210FE" w:rsidP="007A7D34">
      <w:r>
        <w:br w:type="page"/>
      </w:r>
    </w:p>
    <w:p w14:paraId="10EA311B" w14:textId="77777777" w:rsidR="000210FE" w:rsidRDefault="000210FE" w:rsidP="007A7D34">
      <w:r>
        <w:t>Insulin IRMA Biosource</w:t>
      </w:r>
    </w:p>
    <w:p w14:paraId="036A9A9A" w14:textId="77777777" w:rsidR="000210FE" w:rsidRDefault="000210FE" w:rsidP="007A7D34">
      <w:r w:rsidRPr="009F0451">
        <w:rPr>
          <w:lang w:val="en-IN" w:eastAsia="en-IN"/>
        </w:rPr>
        <w:pict w14:anchorId="72B3EB59">
          <v:shape id="_x0000_i1038" type="#_x0000_t75" style="width:442.5pt;height:417.75pt;visibility:visible">
            <v:imagedata r:id="rId19" o:title="" croptop="811f" cropbottom="695f" cropleft="11128f" cropright="10521f"/>
          </v:shape>
        </w:pict>
      </w:r>
    </w:p>
    <w:p w14:paraId="2BB9B0FE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64"/>
        <w:gridCol w:w="1143"/>
        <w:gridCol w:w="1081"/>
        <w:gridCol w:w="859"/>
        <w:gridCol w:w="858"/>
        <w:gridCol w:w="1030"/>
        <w:gridCol w:w="858"/>
        <w:gridCol w:w="869"/>
      </w:tblGrid>
      <w:tr w:rsidR="000210FE" w:rsidRPr="00C461A6" w14:paraId="20E7E519" w14:textId="77777777" w:rsidTr="00D04B47">
        <w:tc>
          <w:tcPr>
            <w:tcW w:w="1000" w:type="dxa"/>
            <w:gridSpan w:val="2"/>
          </w:tcPr>
          <w:p w14:paraId="0DC7D47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462E55F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7AA4FBE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26607ED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5EEE173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6EFDFD36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7507D39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B4CB9E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4984101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6" w:type="dxa"/>
            <w:vAlign w:val="center"/>
          </w:tcPr>
          <w:p w14:paraId="6A69CE9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782681D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84F136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(0.849)</w:t>
            </w:r>
          </w:p>
        </w:tc>
        <w:tc>
          <w:tcPr>
            <w:tcW w:w="889" w:type="dxa"/>
            <w:vAlign w:val="center"/>
          </w:tcPr>
          <w:p w14:paraId="0CA84697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0.001</w:t>
            </w:r>
          </w:p>
        </w:tc>
        <w:tc>
          <w:tcPr>
            <w:tcW w:w="710" w:type="dxa"/>
            <w:vAlign w:val="center"/>
          </w:tcPr>
          <w:p w14:paraId="2EA8BF30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(0.004)</w:t>
            </w:r>
          </w:p>
        </w:tc>
        <w:tc>
          <w:tcPr>
            <w:tcW w:w="1072" w:type="dxa"/>
            <w:vAlign w:val="center"/>
          </w:tcPr>
          <w:p w14:paraId="1ABB4DF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6.728</w:t>
            </w:r>
          </w:p>
        </w:tc>
        <w:tc>
          <w:tcPr>
            <w:tcW w:w="772" w:type="dxa"/>
            <w:vAlign w:val="center"/>
          </w:tcPr>
          <w:p w14:paraId="1EAB8335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(0.419)</w:t>
            </w:r>
          </w:p>
        </w:tc>
        <w:tc>
          <w:tcPr>
            <w:tcW w:w="900" w:type="dxa"/>
            <w:vAlign w:val="center"/>
          </w:tcPr>
          <w:p w14:paraId="34D546B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0.95</w:t>
            </w:r>
          </w:p>
        </w:tc>
      </w:tr>
      <w:tr w:rsidR="000210FE" w:rsidRPr="00C4003E" w14:paraId="472C9D80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484D4FA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58F48C0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38ADFA9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0574006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4E3F24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(0.948)</w:t>
            </w:r>
          </w:p>
        </w:tc>
        <w:tc>
          <w:tcPr>
            <w:tcW w:w="889" w:type="dxa"/>
            <w:vAlign w:val="center"/>
          </w:tcPr>
          <w:p w14:paraId="675D147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0.001</w:t>
            </w:r>
          </w:p>
        </w:tc>
        <w:tc>
          <w:tcPr>
            <w:tcW w:w="710" w:type="dxa"/>
            <w:vAlign w:val="center"/>
          </w:tcPr>
          <w:p w14:paraId="78E6114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(0.004)</w:t>
            </w:r>
          </w:p>
        </w:tc>
        <w:tc>
          <w:tcPr>
            <w:tcW w:w="1072" w:type="dxa"/>
            <w:vAlign w:val="center"/>
          </w:tcPr>
          <w:p w14:paraId="2D32F0DF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6.542</w:t>
            </w:r>
          </w:p>
        </w:tc>
        <w:tc>
          <w:tcPr>
            <w:tcW w:w="772" w:type="dxa"/>
            <w:vAlign w:val="center"/>
          </w:tcPr>
          <w:p w14:paraId="164F6784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(0.457)</w:t>
            </w:r>
          </w:p>
        </w:tc>
        <w:tc>
          <w:tcPr>
            <w:tcW w:w="900" w:type="dxa"/>
            <w:vAlign w:val="center"/>
          </w:tcPr>
          <w:p w14:paraId="7F42F7E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1.04</w:t>
            </w:r>
          </w:p>
        </w:tc>
      </w:tr>
      <w:tr w:rsidR="000210FE" w:rsidRPr="00C4003E" w14:paraId="72A0086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15A30FD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2BA38AD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6" w:type="dxa"/>
            <w:vAlign w:val="center"/>
          </w:tcPr>
          <w:p w14:paraId="3C131F5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3" w:type="dxa"/>
            <w:vAlign w:val="center"/>
          </w:tcPr>
          <w:p w14:paraId="44A7463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03EA45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(0.669)</w:t>
            </w:r>
          </w:p>
        </w:tc>
        <w:tc>
          <w:tcPr>
            <w:tcW w:w="889" w:type="dxa"/>
            <w:vAlign w:val="center"/>
          </w:tcPr>
          <w:p w14:paraId="5E33AC6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-0.002</w:t>
            </w:r>
          </w:p>
        </w:tc>
        <w:tc>
          <w:tcPr>
            <w:tcW w:w="710" w:type="dxa"/>
            <w:vAlign w:val="center"/>
          </w:tcPr>
          <w:p w14:paraId="7F6A66A6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(0.006)</w:t>
            </w:r>
          </w:p>
        </w:tc>
        <w:tc>
          <w:tcPr>
            <w:tcW w:w="1072" w:type="dxa"/>
            <w:vAlign w:val="center"/>
          </w:tcPr>
          <w:p w14:paraId="2FF0F01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6.864</w:t>
            </w:r>
          </w:p>
        </w:tc>
        <w:tc>
          <w:tcPr>
            <w:tcW w:w="772" w:type="dxa"/>
            <w:vAlign w:val="center"/>
          </w:tcPr>
          <w:p w14:paraId="4937202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(0.642)</w:t>
            </w:r>
          </w:p>
        </w:tc>
        <w:tc>
          <w:tcPr>
            <w:tcW w:w="900" w:type="dxa"/>
            <w:vAlign w:val="center"/>
          </w:tcPr>
          <w:p w14:paraId="62DA7AA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1.46</w:t>
            </w:r>
          </w:p>
        </w:tc>
      </w:tr>
      <w:tr w:rsidR="000210FE" w:rsidRPr="00C4003E" w14:paraId="3622AEB9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06EFF95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3D4FB864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8F"/>
            </w:r>
          </w:p>
        </w:tc>
        <w:tc>
          <w:tcPr>
            <w:tcW w:w="1656" w:type="dxa"/>
            <w:vAlign w:val="center"/>
          </w:tcPr>
          <w:p w14:paraId="3661B63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5D9716E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08571A2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(0.601)</w:t>
            </w:r>
          </w:p>
        </w:tc>
        <w:tc>
          <w:tcPr>
            <w:tcW w:w="889" w:type="dxa"/>
            <w:vAlign w:val="center"/>
          </w:tcPr>
          <w:p w14:paraId="1093096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0.498</w:t>
            </w:r>
          </w:p>
        </w:tc>
        <w:tc>
          <w:tcPr>
            <w:tcW w:w="710" w:type="dxa"/>
            <w:vAlign w:val="center"/>
          </w:tcPr>
          <w:p w14:paraId="73DCC04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(0.024)</w:t>
            </w:r>
          </w:p>
        </w:tc>
        <w:tc>
          <w:tcPr>
            <w:tcW w:w="1072" w:type="dxa"/>
            <w:vAlign w:val="center"/>
          </w:tcPr>
          <w:p w14:paraId="76CA754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0.555</w:t>
            </w:r>
          </w:p>
        </w:tc>
        <w:tc>
          <w:tcPr>
            <w:tcW w:w="772" w:type="dxa"/>
            <w:vAlign w:val="center"/>
          </w:tcPr>
          <w:p w14:paraId="500147C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(2.675)</w:t>
            </w:r>
          </w:p>
        </w:tc>
        <w:tc>
          <w:tcPr>
            <w:tcW w:w="900" w:type="dxa"/>
            <w:vAlign w:val="center"/>
          </w:tcPr>
          <w:p w14:paraId="5C2C9A2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6.10</w:t>
            </w:r>
          </w:p>
        </w:tc>
      </w:tr>
      <w:tr w:rsidR="000210FE" w:rsidRPr="00C4003E" w14:paraId="3AA06702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B95BFE7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6AEFF2CF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6" w:type="dxa"/>
            <w:vAlign w:val="center"/>
          </w:tcPr>
          <w:p w14:paraId="1242CCA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3" w:type="dxa"/>
            <w:vAlign w:val="center"/>
          </w:tcPr>
          <w:p w14:paraId="27B1502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85D825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(0.885)</w:t>
            </w:r>
          </w:p>
        </w:tc>
        <w:tc>
          <w:tcPr>
            <w:tcW w:w="889" w:type="dxa"/>
            <w:vAlign w:val="center"/>
          </w:tcPr>
          <w:p w14:paraId="165E6C6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0.003</w:t>
            </w:r>
          </w:p>
        </w:tc>
        <w:tc>
          <w:tcPr>
            <w:tcW w:w="710" w:type="dxa"/>
            <w:vAlign w:val="center"/>
          </w:tcPr>
          <w:p w14:paraId="3F7227C7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(0.003)</w:t>
            </w:r>
          </w:p>
        </w:tc>
        <w:tc>
          <w:tcPr>
            <w:tcW w:w="1072" w:type="dxa"/>
            <w:vAlign w:val="center"/>
          </w:tcPr>
          <w:p w14:paraId="196CCE2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6.219</w:t>
            </w:r>
          </w:p>
        </w:tc>
        <w:tc>
          <w:tcPr>
            <w:tcW w:w="772" w:type="dxa"/>
            <w:vAlign w:val="center"/>
          </w:tcPr>
          <w:p w14:paraId="7E2D148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(0.359)</w:t>
            </w:r>
          </w:p>
        </w:tc>
        <w:tc>
          <w:tcPr>
            <w:tcW w:w="900" w:type="dxa"/>
            <w:vAlign w:val="center"/>
          </w:tcPr>
          <w:p w14:paraId="2279EDB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0.82</w:t>
            </w:r>
          </w:p>
        </w:tc>
      </w:tr>
      <w:tr w:rsidR="000210FE" w:rsidRPr="00C4003E" w14:paraId="23AC62C7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69C8B0C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2E8F249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47BE83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608919C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06AF4BF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(0.004)</w:t>
            </w:r>
          </w:p>
        </w:tc>
        <w:tc>
          <w:tcPr>
            <w:tcW w:w="889" w:type="dxa"/>
            <w:vAlign w:val="center"/>
          </w:tcPr>
          <w:p w14:paraId="0E02776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0FAAC1F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4E018F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42B9034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5648031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608E7D3D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27562DB5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3024422F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>
              <w:rPr>
                <w:color w:val="00B050"/>
                <w:sz w:val="22"/>
                <w:szCs w:val="22"/>
                <w:lang w:val="en-US" w:eastAsia="en-US"/>
              </w:rPr>
              <w:sym w:font="Wingdings" w:char="F092"/>
            </w:r>
          </w:p>
        </w:tc>
        <w:tc>
          <w:tcPr>
            <w:tcW w:w="1656" w:type="dxa"/>
            <w:vAlign w:val="center"/>
          </w:tcPr>
          <w:p w14:paraId="7A0BDF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347F08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0868FC5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(0.306)</w:t>
            </w:r>
          </w:p>
        </w:tc>
        <w:tc>
          <w:tcPr>
            <w:tcW w:w="889" w:type="dxa"/>
            <w:vAlign w:val="center"/>
          </w:tcPr>
          <w:p w14:paraId="3EA466B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0.208</w:t>
            </w:r>
          </w:p>
        </w:tc>
        <w:tc>
          <w:tcPr>
            <w:tcW w:w="710" w:type="dxa"/>
            <w:vAlign w:val="center"/>
          </w:tcPr>
          <w:p w14:paraId="4405A2FF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(0.018)</w:t>
            </w:r>
          </w:p>
        </w:tc>
        <w:tc>
          <w:tcPr>
            <w:tcW w:w="1072" w:type="dxa"/>
            <w:vAlign w:val="center"/>
          </w:tcPr>
          <w:p w14:paraId="274AD7AC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34.883</w:t>
            </w:r>
          </w:p>
        </w:tc>
        <w:tc>
          <w:tcPr>
            <w:tcW w:w="772" w:type="dxa"/>
            <w:vAlign w:val="center"/>
          </w:tcPr>
          <w:p w14:paraId="7D409C73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(2.052)</w:t>
            </w:r>
          </w:p>
        </w:tc>
        <w:tc>
          <w:tcPr>
            <w:tcW w:w="900" w:type="dxa"/>
            <w:vAlign w:val="center"/>
          </w:tcPr>
          <w:p w14:paraId="32BEE61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4.68</w:t>
            </w:r>
          </w:p>
        </w:tc>
      </w:tr>
    </w:tbl>
    <w:p w14:paraId="5567686C" w14:textId="77777777" w:rsidR="000210FE" w:rsidRDefault="000210FE" w:rsidP="007A7D34">
      <w:pPr>
        <w:jc w:val="center"/>
      </w:pPr>
    </w:p>
    <w:p w14:paraId="7B1DDA36" w14:textId="77777777" w:rsidR="000210FE" w:rsidRDefault="000210FE" w:rsidP="007A7D34">
      <w:r>
        <w:br w:type="page"/>
      </w:r>
    </w:p>
    <w:p w14:paraId="434947CC" w14:textId="77777777" w:rsidR="000210FE" w:rsidRDefault="000210FE" w:rsidP="007A7D34">
      <w:r>
        <w:t>Liaison</w:t>
      </w:r>
    </w:p>
    <w:p w14:paraId="6D543273" w14:textId="77777777" w:rsidR="000210FE" w:rsidRDefault="000210FE" w:rsidP="007A7D34">
      <w:r w:rsidRPr="009F0451">
        <w:rPr>
          <w:lang w:val="en-IN" w:eastAsia="en-IN"/>
        </w:rPr>
        <w:pict w14:anchorId="7B58A965">
          <v:shape id="_x0000_i1039" type="#_x0000_t75" style="width:442.5pt;height:417.75pt;visibility:visible">
            <v:imagedata r:id="rId20" o:title="" croptop="811f" cropbottom="695f" cropleft="11128f" cropright="10521f"/>
          </v:shape>
        </w:pict>
      </w:r>
    </w:p>
    <w:p w14:paraId="522061B5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505"/>
        <w:gridCol w:w="1633"/>
        <w:gridCol w:w="1156"/>
        <w:gridCol w:w="1112"/>
        <w:gridCol w:w="869"/>
        <w:gridCol w:w="694"/>
        <w:gridCol w:w="1054"/>
        <w:gridCol w:w="759"/>
        <w:gridCol w:w="892"/>
      </w:tblGrid>
      <w:tr w:rsidR="000210FE" w:rsidRPr="00C461A6" w14:paraId="063CFFB1" w14:textId="77777777" w:rsidTr="00D04B47">
        <w:tc>
          <w:tcPr>
            <w:tcW w:w="1000" w:type="dxa"/>
            <w:gridSpan w:val="2"/>
          </w:tcPr>
          <w:p w14:paraId="3F514761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2C2C19E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32EB49BA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077839FE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2A557B73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2C6DAAC5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7E0DAEC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D29DEA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7A4F6CB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540B277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2289" w:type="dxa"/>
            <w:gridSpan w:val="2"/>
            <w:vAlign w:val="center"/>
          </w:tcPr>
          <w:p w14:paraId="4AF5B88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4FB3F02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510BFFD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EA2331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1F8FB016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6662F99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1524CA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DF8015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5E57F45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6F44AA8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2289" w:type="dxa"/>
            <w:gridSpan w:val="2"/>
            <w:vAlign w:val="center"/>
          </w:tcPr>
          <w:p w14:paraId="384FEF5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6D9DA9DB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548A1AD0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513378E6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EB1F981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4CBD9D8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8BE3D91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D540E2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4CB05D7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24FF648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2289" w:type="dxa"/>
            <w:gridSpan w:val="2"/>
            <w:vAlign w:val="center"/>
          </w:tcPr>
          <w:p w14:paraId="74C1040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2BC58BF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549663F5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8858BD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2651944A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2B299A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24830E5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754CB498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1AB93204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DC0949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7011A6E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703D707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0.001)</w:t>
            </w:r>
          </w:p>
        </w:tc>
        <w:tc>
          <w:tcPr>
            <w:tcW w:w="889" w:type="dxa"/>
            <w:vAlign w:val="center"/>
          </w:tcPr>
          <w:p w14:paraId="000F8EA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6FDF2F11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601DA00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6B920A8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5CAAEE4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7B71177C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2CA6B42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3A81B7A4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D6EE14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2289" w:type="dxa"/>
            <w:gridSpan w:val="2"/>
            <w:vAlign w:val="center"/>
          </w:tcPr>
          <w:p w14:paraId="41C60ED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6633BC4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69CA9A6D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1C932F0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557EDFF3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F625C0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305EB2F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C9EF100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389057B4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148171E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44FB78C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7E54ECD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(&lt; 0.004)</w:t>
            </w:r>
          </w:p>
        </w:tc>
        <w:tc>
          <w:tcPr>
            <w:tcW w:w="889" w:type="dxa"/>
            <w:vAlign w:val="center"/>
          </w:tcPr>
          <w:p w14:paraId="1B0ED4B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23024306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28D203E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1BECED7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6B5ED6A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49AB714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C0595C3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3D4F2B5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213F5A3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2289" w:type="dxa"/>
            <w:gridSpan w:val="2"/>
            <w:vAlign w:val="center"/>
          </w:tcPr>
          <w:p w14:paraId="1675ACA1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Insufficient data</w:t>
            </w:r>
          </w:p>
        </w:tc>
        <w:tc>
          <w:tcPr>
            <w:tcW w:w="889" w:type="dxa"/>
            <w:vAlign w:val="center"/>
          </w:tcPr>
          <w:p w14:paraId="3B6C677E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8CB1FCB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338F927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25F3231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B9622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</w:tbl>
    <w:p w14:paraId="512637DE" w14:textId="77777777" w:rsidR="000210FE" w:rsidRDefault="000210FE" w:rsidP="007A7D34">
      <w:pPr>
        <w:jc w:val="center"/>
      </w:pPr>
    </w:p>
    <w:p w14:paraId="423A0F86" w14:textId="77777777" w:rsidR="000210FE" w:rsidRDefault="000210FE" w:rsidP="007A7D34">
      <w:r>
        <w:br w:type="page"/>
      </w:r>
    </w:p>
    <w:p w14:paraId="48725348" w14:textId="77777777" w:rsidR="000210FE" w:rsidRDefault="000210FE" w:rsidP="007A7D34">
      <w:r>
        <w:t>St AIA-Pack IRI</w:t>
      </w:r>
    </w:p>
    <w:p w14:paraId="64F1D58F" w14:textId="77777777" w:rsidR="000210FE" w:rsidRDefault="000210FE" w:rsidP="007A7D34">
      <w:r w:rsidRPr="009F0451">
        <w:rPr>
          <w:lang w:val="en-IN" w:eastAsia="en-IN"/>
        </w:rPr>
        <w:pict w14:anchorId="13676F78">
          <v:shape id="_x0000_i1040" type="#_x0000_t75" style="width:442.5pt;height:417.75pt;visibility:visible">
            <v:imagedata r:id="rId21" o:title="" croptop="811f" cropbottom="695f" cropleft="11128f" cropright="10521f"/>
          </v:shape>
        </w:pict>
      </w:r>
    </w:p>
    <w:p w14:paraId="2C9AB813" w14:textId="77777777" w:rsidR="000210FE" w:rsidRDefault="000210FE" w:rsidP="007A7D3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506"/>
        <w:gridCol w:w="1570"/>
        <w:gridCol w:w="1145"/>
        <w:gridCol w:w="1084"/>
        <w:gridCol w:w="861"/>
        <w:gridCol w:w="858"/>
        <w:gridCol w:w="1015"/>
        <w:gridCol w:w="858"/>
        <w:gridCol w:w="871"/>
      </w:tblGrid>
      <w:tr w:rsidR="000210FE" w:rsidRPr="00C461A6" w14:paraId="4C39E81B" w14:textId="77777777" w:rsidTr="00D04B47">
        <w:tc>
          <w:tcPr>
            <w:tcW w:w="1000" w:type="dxa"/>
            <w:gridSpan w:val="2"/>
          </w:tcPr>
          <w:p w14:paraId="469484A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Symbols</w:t>
            </w:r>
          </w:p>
        </w:tc>
        <w:tc>
          <w:tcPr>
            <w:tcW w:w="1656" w:type="dxa"/>
          </w:tcPr>
          <w:p w14:paraId="4AB2972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Analogue</w:t>
            </w:r>
          </w:p>
        </w:tc>
        <w:tc>
          <w:tcPr>
            <w:tcW w:w="2289" w:type="dxa"/>
            <w:gridSpan w:val="2"/>
            <w:vAlign w:val="center"/>
          </w:tcPr>
          <w:p w14:paraId="405E40E9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Linearity (p)</w:t>
            </w:r>
          </w:p>
        </w:tc>
        <w:tc>
          <w:tcPr>
            <w:tcW w:w="1599" w:type="dxa"/>
            <w:gridSpan w:val="2"/>
          </w:tcPr>
          <w:p w14:paraId="7AED00E2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Slope (SD)</w:t>
            </w:r>
          </w:p>
        </w:tc>
        <w:tc>
          <w:tcPr>
            <w:tcW w:w="1844" w:type="dxa"/>
            <w:gridSpan w:val="2"/>
          </w:tcPr>
          <w:p w14:paraId="7147E0EC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Intercept (SD)</w:t>
            </w:r>
          </w:p>
        </w:tc>
        <w:tc>
          <w:tcPr>
            <w:tcW w:w="900" w:type="dxa"/>
          </w:tcPr>
          <w:p w14:paraId="6D8CC3A1" w14:textId="77777777" w:rsidR="000210FE" w:rsidRPr="00D04B47" w:rsidRDefault="000210FE" w:rsidP="00D04B47">
            <w:pPr>
              <w:jc w:val="center"/>
              <w:rPr>
                <w:b/>
                <w:lang w:val="en-US" w:eastAsia="en-US"/>
              </w:rPr>
            </w:pPr>
            <w:r w:rsidRPr="00D04B47">
              <w:rPr>
                <w:b/>
                <w:sz w:val="22"/>
                <w:szCs w:val="22"/>
                <w:lang w:val="en-US" w:eastAsia="en-US"/>
              </w:rPr>
              <w:t>Sy</w:t>
            </w:r>
            <w:r w:rsidRPr="00D04B47">
              <w:rPr>
                <w:rFonts w:cs="Cambria"/>
                <w:b/>
                <w:sz w:val="22"/>
                <w:szCs w:val="22"/>
                <w:lang w:val="en-US" w:eastAsia="en-US"/>
              </w:rPr>
              <w:t>│</w:t>
            </w:r>
            <w:r w:rsidRPr="00D04B47"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0210FE" w:rsidRPr="00C4003E" w14:paraId="3143A8B0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648A2DF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F"/>
            </w:r>
          </w:p>
        </w:tc>
        <w:tc>
          <w:tcPr>
            <w:tcW w:w="509" w:type="dxa"/>
            <w:vAlign w:val="center"/>
          </w:tcPr>
          <w:p w14:paraId="24118A7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C"/>
            </w:r>
          </w:p>
        </w:tc>
        <w:tc>
          <w:tcPr>
            <w:tcW w:w="1656" w:type="dxa"/>
            <w:vAlign w:val="center"/>
          </w:tcPr>
          <w:p w14:paraId="4FF999C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Lispro</w:t>
            </w:r>
          </w:p>
        </w:tc>
        <w:tc>
          <w:tcPr>
            <w:tcW w:w="1163" w:type="dxa"/>
            <w:vAlign w:val="center"/>
          </w:tcPr>
          <w:p w14:paraId="358D10A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7FC4BAB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(0.964)</w:t>
            </w:r>
          </w:p>
        </w:tc>
        <w:tc>
          <w:tcPr>
            <w:tcW w:w="889" w:type="dxa"/>
            <w:vAlign w:val="center"/>
          </w:tcPr>
          <w:p w14:paraId="393B2B5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1.126</w:t>
            </w:r>
          </w:p>
        </w:tc>
        <w:tc>
          <w:tcPr>
            <w:tcW w:w="710" w:type="dxa"/>
            <w:vAlign w:val="center"/>
          </w:tcPr>
          <w:p w14:paraId="2DF95E3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(0.027)</w:t>
            </w:r>
          </w:p>
        </w:tc>
        <w:tc>
          <w:tcPr>
            <w:tcW w:w="1072" w:type="dxa"/>
            <w:vAlign w:val="center"/>
          </w:tcPr>
          <w:p w14:paraId="52A09975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-0.649</w:t>
            </w:r>
          </w:p>
        </w:tc>
        <w:tc>
          <w:tcPr>
            <w:tcW w:w="772" w:type="dxa"/>
            <w:vAlign w:val="center"/>
          </w:tcPr>
          <w:p w14:paraId="762BF4C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(3.025)</w:t>
            </w:r>
          </w:p>
        </w:tc>
        <w:tc>
          <w:tcPr>
            <w:tcW w:w="900" w:type="dxa"/>
            <w:vAlign w:val="center"/>
          </w:tcPr>
          <w:p w14:paraId="0F5B010A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6.90</w:t>
            </w:r>
          </w:p>
        </w:tc>
      </w:tr>
      <w:tr w:rsidR="000210FE" w:rsidRPr="00C4003E" w14:paraId="2E8F955B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0BAB296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rFonts w:cs="Cambria"/>
                <w:color w:val="FF0000"/>
                <w:sz w:val="22"/>
                <w:szCs w:val="22"/>
                <w:lang w:val="en-US" w:eastAsia="en-US"/>
              </w:rPr>
              <w:sym w:font="Wingdings 2" w:char="F0A3"/>
            </w:r>
          </w:p>
        </w:tc>
        <w:tc>
          <w:tcPr>
            <w:tcW w:w="509" w:type="dxa"/>
            <w:vAlign w:val="center"/>
          </w:tcPr>
          <w:p w14:paraId="40610AFF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D"/>
            </w:r>
          </w:p>
        </w:tc>
        <w:tc>
          <w:tcPr>
            <w:tcW w:w="1656" w:type="dxa"/>
            <w:vAlign w:val="center"/>
          </w:tcPr>
          <w:p w14:paraId="65EFAEA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Aspart</w:t>
            </w:r>
          </w:p>
        </w:tc>
        <w:tc>
          <w:tcPr>
            <w:tcW w:w="1163" w:type="dxa"/>
            <w:vAlign w:val="center"/>
          </w:tcPr>
          <w:p w14:paraId="370C2A9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68CAA83D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(0.268)</w:t>
            </w:r>
          </w:p>
        </w:tc>
        <w:tc>
          <w:tcPr>
            <w:tcW w:w="889" w:type="dxa"/>
            <w:vAlign w:val="center"/>
          </w:tcPr>
          <w:p w14:paraId="41A50DA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1.208</w:t>
            </w:r>
          </w:p>
        </w:tc>
        <w:tc>
          <w:tcPr>
            <w:tcW w:w="710" w:type="dxa"/>
            <w:vAlign w:val="center"/>
          </w:tcPr>
          <w:p w14:paraId="7409327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(0.017)</w:t>
            </w:r>
          </w:p>
        </w:tc>
        <w:tc>
          <w:tcPr>
            <w:tcW w:w="1072" w:type="dxa"/>
            <w:vAlign w:val="center"/>
          </w:tcPr>
          <w:p w14:paraId="1FE273B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1.700</w:t>
            </w:r>
          </w:p>
        </w:tc>
        <w:tc>
          <w:tcPr>
            <w:tcW w:w="772" w:type="dxa"/>
            <w:vAlign w:val="center"/>
          </w:tcPr>
          <w:p w14:paraId="4D7E4E5B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(1.896)</w:t>
            </w:r>
          </w:p>
        </w:tc>
        <w:tc>
          <w:tcPr>
            <w:tcW w:w="900" w:type="dxa"/>
            <w:vAlign w:val="center"/>
          </w:tcPr>
          <w:p w14:paraId="0190E43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4.27</w:t>
            </w:r>
          </w:p>
        </w:tc>
      </w:tr>
      <w:tr w:rsidR="000210FE" w:rsidRPr="00C4003E" w14:paraId="42587CEE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5617E3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color w:val="FF0000"/>
                <w:sz w:val="22"/>
                <w:szCs w:val="22"/>
                <w:lang w:val="en-US" w:eastAsia="en-US"/>
              </w:rPr>
              <w:sym w:font="Wingdings 3" w:char="F072"/>
            </w:r>
          </w:p>
        </w:tc>
        <w:tc>
          <w:tcPr>
            <w:tcW w:w="509" w:type="dxa"/>
            <w:vAlign w:val="center"/>
          </w:tcPr>
          <w:p w14:paraId="18337470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sym w:font="Wingdings" w:char="F08E"/>
            </w:r>
          </w:p>
        </w:tc>
        <w:tc>
          <w:tcPr>
            <w:tcW w:w="1656" w:type="dxa"/>
            <w:vAlign w:val="center"/>
          </w:tcPr>
          <w:p w14:paraId="090698E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Glulisine</w:t>
            </w:r>
          </w:p>
        </w:tc>
        <w:tc>
          <w:tcPr>
            <w:tcW w:w="1163" w:type="dxa"/>
            <w:vAlign w:val="center"/>
          </w:tcPr>
          <w:p w14:paraId="5D24697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58EF307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(0.641)</w:t>
            </w:r>
          </w:p>
        </w:tc>
        <w:tc>
          <w:tcPr>
            <w:tcW w:w="889" w:type="dxa"/>
            <w:vAlign w:val="center"/>
          </w:tcPr>
          <w:p w14:paraId="6B22C8C0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0.805</w:t>
            </w:r>
          </w:p>
        </w:tc>
        <w:tc>
          <w:tcPr>
            <w:tcW w:w="710" w:type="dxa"/>
            <w:vAlign w:val="center"/>
          </w:tcPr>
          <w:p w14:paraId="307C5C3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(0.011)</w:t>
            </w:r>
          </w:p>
        </w:tc>
        <w:tc>
          <w:tcPr>
            <w:tcW w:w="1072" w:type="dxa"/>
            <w:vAlign w:val="center"/>
          </w:tcPr>
          <w:p w14:paraId="2DE9BA1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-2.728</w:t>
            </w:r>
          </w:p>
        </w:tc>
        <w:tc>
          <w:tcPr>
            <w:tcW w:w="772" w:type="dxa"/>
            <w:vAlign w:val="center"/>
          </w:tcPr>
          <w:p w14:paraId="7A95BD1A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(1.257)</w:t>
            </w:r>
          </w:p>
        </w:tc>
        <w:tc>
          <w:tcPr>
            <w:tcW w:w="900" w:type="dxa"/>
            <w:vAlign w:val="center"/>
          </w:tcPr>
          <w:p w14:paraId="5D84951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2.87</w:t>
            </w:r>
          </w:p>
        </w:tc>
      </w:tr>
      <w:tr w:rsidR="000210FE" w:rsidRPr="00C4003E" w14:paraId="260F6635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7BD8DAD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14:paraId="1DF1102C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4063828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Glargine</w:t>
            </w:r>
          </w:p>
        </w:tc>
        <w:tc>
          <w:tcPr>
            <w:tcW w:w="1163" w:type="dxa"/>
            <w:vAlign w:val="center"/>
          </w:tcPr>
          <w:p w14:paraId="3DA53E0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0748A6A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(0.020)</w:t>
            </w:r>
          </w:p>
        </w:tc>
        <w:tc>
          <w:tcPr>
            <w:tcW w:w="889" w:type="dxa"/>
            <w:vAlign w:val="center"/>
          </w:tcPr>
          <w:p w14:paraId="092DF29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2BF6A5C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4460226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371511ED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3E5D8DA2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14211840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37D0B760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 w:rsidRPr="00D04B47">
              <w:rPr>
                <w:color w:val="0070C0"/>
                <w:sz w:val="22"/>
                <w:szCs w:val="22"/>
                <w:lang w:val="en-US" w:eastAsia="en-US"/>
              </w:rPr>
              <w:sym w:font="Wingdings 2" w:char="F098"/>
            </w:r>
          </w:p>
        </w:tc>
        <w:tc>
          <w:tcPr>
            <w:tcW w:w="509" w:type="dxa"/>
            <w:vAlign w:val="center"/>
          </w:tcPr>
          <w:p w14:paraId="5D17B996" w14:textId="77777777" w:rsidR="000210FE" w:rsidRPr="00D04B47" w:rsidRDefault="000210FE" w:rsidP="00D04B47">
            <w:pPr>
              <w:jc w:val="center"/>
              <w:rPr>
                <w:color w:val="0070C0"/>
                <w:lang w:val="en-US" w:eastAsia="en-US"/>
              </w:rPr>
            </w:pPr>
            <w:r>
              <w:rPr>
                <w:color w:val="0070C0"/>
                <w:sz w:val="22"/>
                <w:szCs w:val="22"/>
                <w:lang w:val="en-US" w:eastAsia="en-US"/>
              </w:rPr>
              <w:sym w:font="Wingdings" w:char="F090"/>
            </w:r>
          </w:p>
        </w:tc>
        <w:tc>
          <w:tcPr>
            <w:tcW w:w="1656" w:type="dxa"/>
            <w:vAlign w:val="center"/>
          </w:tcPr>
          <w:p w14:paraId="723795E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Detemir</w:t>
            </w:r>
          </w:p>
        </w:tc>
        <w:tc>
          <w:tcPr>
            <w:tcW w:w="1163" w:type="dxa"/>
            <w:vAlign w:val="center"/>
          </w:tcPr>
          <w:p w14:paraId="597F3DD3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Accepted</w:t>
            </w:r>
          </w:p>
        </w:tc>
        <w:tc>
          <w:tcPr>
            <w:tcW w:w="1126" w:type="dxa"/>
            <w:vAlign w:val="center"/>
          </w:tcPr>
          <w:p w14:paraId="01739F66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(0.114)</w:t>
            </w:r>
          </w:p>
        </w:tc>
        <w:tc>
          <w:tcPr>
            <w:tcW w:w="889" w:type="dxa"/>
            <w:vAlign w:val="center"/>
          </w:tcPr>
          <w:p w14:paraId="4BB6B411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0.773</w:t>
            </w:r>
          </w:p>
        </w:tc>
        <w:tc>
          <w:tcPr>
            <w:tcW w:w="710" w:type="dxa"/>
            <w:vAlign w:val="center"/>
          </w:tcPr>
          <w:p w14:paraId="3B26C9DE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(0.038)</w:t>
            </w:r>
          </w:p>
        </w:tc>
        <w:tc>
          <w:tcPr>
            <w:tcW w:w="1072" w:type="dxa"/>
            <w:vAlign w:val="center"/>
          </w:tcPr>
          <w:p w14:paraId="5A1B18D9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-3.883</w:t>
            </w:r>
          </w:p>
        </w:tc>
        <w:tc>
          <w:tcPr>
            <w:tcW w:w="772" w:type="dxa"/>
            <w:vAlign w:val="center"/>
          </w:tcPr>
          <w:p w14:paraId="5C951672" w14:textId="77777777" w:rsidR="000210FE" w:rsidRPr="00D04B47" w:rsidRDefault="000210FE" w:rsidP="0085032E">
            <w:pPr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(4.269)</w:t>
            </w:r>
          </w:p>
        </w:tc>
        <w:tc>
          <w:tcPr>
            <w:tcW w:w="900" w:type="dxa"/>
            <w:vAlign w:val="center"/>
          </w:tcPr>
          <w:p w14:paraId="5E8AF68B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9.73</w:t>
            </w:r>
          </w:p>
        </w:tc>
      </w:tr>
      <w:tr w:rsidR="000210FE" w:rsidRPr="00C4003E" w14:paraId="50CFDF3A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4AC1C5A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8"/>
            </w:r>
          </w:p>
        </w:tc>
        <w:tc>
          <w:tcPr>
            <w:tcW w:w="509" w:type="dxa"/>
            <w:vAlign w:val="center"/>
          </w:tcPr>
          <w:p w14:paraId="69C87F03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BBD798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M1</w:t>
            </w:r>
          </w:p>
        </w:tc>
        <w:tc>
          <w:tcPr>
            <w:tcW w:w="1163" w:type="dxa"/>
            <w:vAlign w:val="center"/>
          </w:tcPr>
          <w:p w14:paraId="3EEBBE9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74FB16BE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(0.002)</w:t>
            </w:r>
          </w:p>
        </w:tc>
        <w:tc>
          <w:tcPr>
            <w:tcW w:w="889" w:type="dxa"/>
            <w:vAlign w:val="center"/>
          </w:tcPr>
          <w:p w14:paraId="5FA47533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331213C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4ED4D05D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554A6A42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22DB4417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0210FE" w:rsidRPr="00C4003E" w14:paraId="0F7DB872" w14:textId="77777777" w:rsidTr="00D04B47">
        <w:trPr>
          <w:trHeight w:val="397"/>
        </w:trPr>
        <w:tc>
          <w:tcPr>
            <w:tcW w:w="491" w:type="dxa"/>
            <w:vAlign w:val="center"/>
          </w:tcPr>
          <w:p w14:paraId="51B388B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  <w:r w:rsidRPr="00D04B47">
              <w:rPr>
                <w:color w:val="00B050"/>
                <w:sz w:val="22"/>
                <w:szCs w:val="22"/>
                <w:lang w:val="en-US" w:eastAsia="en-US"/>
              </w:rPr>
              <w:sym w:font="Wingdings 2" w:char="F0CF"/>
            </w:r>
          </w:p>
        </w:tc>
        <w:tc>
          <w:tcPr>
            <w:tcW w:w="509" w:type="dxa"/>
            <w:vAlign w:val="center"/>
          </w:tcPr>
          <w:p w14:paraId="6F919E3D" w14:textId="77777777" w:rsidR="000210FE" w:rsidRPr="00D04B47" w:rsidRDefault="000210FE" w:rsidP="00D04B47">
            <w:pPr>
              <w:jc w:val="center"/>
              <w:rPr>
                <w:color w:val="00B050"/>
                <w:lang w:val="en-US" w:eastAsia="en-US"/>
              </w:rPr>
            </w:pPr>
          </w:p>
        </w:tc>
        <w:tc>
          <w:tcPr>
            <w:tcW w:w="1656" w:type="dxa"/>
            <w:vAlign w:val="center"/>
          </w:tcPr>
          <w:p w14:paraId="4070735C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M2</w:t>
            </w:r>
          </w:p>
        </w:tc>
        <w:tc>
          <w:tcPr>
            <w:tcW w:w="1163" w:type="dxa"/>
            <w:vAlign w:val="center"/>
          </w:tcPr>
          <w:p w14:paraId="35066B29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Rejected</w:t>
            </w:r>
          </w:p>
        </w:tc>
        <w:tc>
          <w:tcPr>
            <w:tcW w:w="1126" w:type="dxa"/>
            <w:vAlign w:val="center"/>
          </w:tcPr>
          <w:p w14:paraId="5249DC75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(0.002)</w:t>
            </w:r>
          </w:p>
        </w:tc>
        <w:tc>
          <w:tcPr>
            <w:tcW w:w="889" w:type="dxa"/>
            <w:vAlign w:val="center"/>
          </w:tcPr>
          <w:p w14:paraId="769B692A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10" w:type="dxa"/>
            <w:vAlign w:val="center"/>
          </w:tcPr>
          <w:p w14:paraId="431E6958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1072" w:type="dxa"/>
            <w:vAlign w:val="center"/>
          </w:tcPr>
          <w:p w14:paraId="00BC1CD4" w14:textId="77777777" w:rsidR="000210FE" w:rsidRPr="00D04B47" w:rsidRDefault="000210FE" w:rsidP="00D04B47">
            <w:pPr>
              <w:jc w:val="right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72" w:type="dxa"/>
            <w:vAlign w:val="center"/>
          </w:tcPr>
          <w:p w14:paraId="4BAAABE9" w14:textId="77777777" w:rsidR="000210FE" w:rsidRPr="00D04B47" w:rsidRDefault="000210FE" w:rsidP="0085032E">
            <w:pPr>
              <w:rPr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6D91DAA4" w14:textId="77777777" w:rsidR="000210FE" w:rsidRPr="00D04B47" w:rsidRDefault="000210FE" w:rsidP="00D04B47">
            <w:pPr>
              <w:jc w:val="center"/>
              <w:rPr>
                <w:lang w:val="en-US" w:eastAsia="en-US"/>
              </w:rPr>
            </w:pPr>
            <w:r w:rsidRPr="00D04B47">
              <w:rPr>
                <w:sz w:val="22"/>
                <w:szCs w:val="22"/>
                <w:lang w:val="en-US" w:eastAsia="en-US"/>
              </w:rPr>
              <w:t>-</w:t>
            </w:r>
          </w:p>
        </w:tc>
      </w:tr>
    </w:tbl>
    <w:p w14:paraId="6519B26C" w14:textId="77777777" w:rsidR="000210FE" w:rsidRDefault="000210FE" w:rsidP="007A7D34">
      <w:pPr>
        <w:jc w:val="center"/>
      </w:pPr>
    </w:p>
    <w:p w14:paraId="25DEBE3D" w14:textId="77777777" w:rsidR="000210FE" w:rsidRDefault="000210FE" w:rsidP="007A7D34">
      <w:pPr>
        <w:jc w:val="center"/>
      </w:pPr>
    </w:p>
    <w:p w14:paraId="6D34FE4D" w14:textId="77777777" w:rsidR="000210FE" w:rsidRDefault="000210FE" w:rsidP="00EF4A45">
      <w:pPr>
        <w:pStyle w:val="BodyTextIndent"/>
        <w:ind w:firstLine="0"/>
        <w:jc w:val="left"/>
        <w:rPr>
          <w:lang w:val="fr-FR"/>
        </w:rPr>
      </w:pPr>
    </w:p>
    <w:sectPr w:rsidR="000210FE" w:rsidSect="007A7D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D16B" w14:textId="77777777" w:rsidR="00800FBC" w:rsidRDefault="00800FBC">
      <w:r>
        <w:separator/>
      </w:r>
    </w:p>
  </w:endnote>
  <w:endnote w:type="continuationSeparator" w:id="0">
    <w:p w14:paraId="33F48F30" w14:textId="77777777" w:rsidR="00800FBC" w:rsidRDefault="0080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B7A9" w14:textId="77777777" w:rsidR="00800FBC" w:rsidRDefault="00800FBC">
      <w:r>
        <w:separator/>
      </w:r>
    </w:p>
  </w:footnote>
  <w:footnote w:type="continuationSeparator" w:id="0">
    <w:p w14:paraId="210B6696" w14:textId="77777777" w:rsidR="00800FBC" w:rsidRDefault="0080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480"/>
    <w:rsid w:val="00016EFB"/>
    <w:rsid w:val="000210FE"/>
    <w:rsid w:val="000477B5"/>
    <w:rsid w:val="00060A76"/>
    <w:rsid w:val="000649D7"/>
    <w:rsid w:val="000B75D7"/>
    <w:rsid w:val="000F1480"/>
    <w:rsid w:val="00131C09"/>
    <w:rsid w:val="00163388"/>
    <w:rsid w:val="00191B56"/>
    <w:rsid w:val="00193948"/>
    <w:rsid w:val="00197EAA"/>
    <w:rsid w:val="001A386A"/>
    <w:rsid w:val="001F3191"/>
    <w:rsid w:val="002038DC"/>
    <w:rsid w:val="00205806"/>
    <w:rsid w:val="0020678A"/>
    <w:rsid w:val="00222168"/>
    <w:rsid w:val="002331ED"/>
    <w:rsid w:val="00233B00"/>
    <w:rsid w:val="002517C1"/>
    <w:rsid w:val="00257E18"/>
    <w:rsid w:val="0026325A"/>
    <w:rsid w:val="00280456"/>
    <w:rsid w:val="002977BD"/>
    <w:rsid w:val="002A46C0"/>
    <w:rsid w:val="002B24B6"/>
    <w:rsid w:val="002E779B"/>
    <w:rsid w:val="0032230F"/>
    <w:rsid w:val="0037394C"/>
    <w:rsid w:val="003C76BD"/>
    <w:rsid w:val="003D4AA5"/>
    <w:rsid w:val="003F6629"/>
    <w:rsid w:val="004013A2"/>
    <w:rsid w:val="00434A8C"/>
    <w:rsid w:val="0047280B"/>
    <w:rsid w:val="004870E7"/>
    <w:rsid w:val="004C610F"/>
    <w:rsid w:val="004D3186"/>
    <w:rsid w:val="004D5B88"/>
    <w:rsid w:val="0050298F"/>
    <w:rsid w:val="00503D2C"/>
    <w:rsid w:val="00521773"/>
    <w:rsid w:val="00523907"/>
    <w:rsid w:val="00541AA0"/>
    <w:rsid w:val="005A46AA"/>
    <w:rsid w:val="006034AB"/>
    <w:rsid w:val="006065F7"/>
    <w:rsid w:val="00614B0F"/>
    <w:rsid w:val="0065100F"/>
    <w:rsid w:val="00652EEA"/>
    <w:rsid w:val="00667416"/>
    <w:rsid w:val="0067446F"/>
    <w:rsid w:val="006A1C68"/>
    <w:rsid w:val="006B4C45"/>
    <w:rsid w:val="006B4D60"/>
    <w:rsid w:val="006C3619"/>
    <w:rsid w:val="006C38D7"/>
    <w:rsid w:val="006E4455"/>
    <w:rsid w:val="00722AFB"/>
    <w:rsid w:val="00737D51"/>
    <w:rsid w:val="007654B6"/>
    <w:rsid w:val="007A7C82"/>
    <w:rsid w:val="007A7D34"/>
    <w:rsid w:val="007B2DCF"/>
    <w:rsid w:val="007D65F1"/>
    <w:rsid w:val="007E086A"/>
    <w:rsid w:val="00800FBC"/>
    <w:rsid w:val="00827CB3"/>
    <w:rsid w:val="0085032E"/>
    <w:rsid w:val="00870C59"/>
    <w:rsid w:val="008B69A0"/>
    <w:rsid w:val="008D1006"/>
    <w:rsid w:val="008D1714"/>
    <w:rsid w:val="008F2CEA"/>
    <w:rsid w:val="00920EDE"/>
    <w:rsid w:val="00947BA1"/>
    <w:rsid w:val="00951B1C"/>
    <w:rsid w:val="009803B4"/>
    <w:rsid w:val="00990963"/>
    <w:rsid w:val="009939D4"/>
    <w:rsid w:val="009C1135"/>
    <w:rsid w:val="009F0451"/>
    <w:rsid w:val="00A235E5"/>
    <w:rsid w:val="00A653CB"/>
    <w:rsid w:val="00A928F4"/>
    <w:rsid w:val="00A970A2"/>
    <w:rsid w:val="00AF5CEE"/>
    <w:rsid w:val="00AF62FB"/>
    <w:rsid w:val="00B12609"/>
    <w:rsid w:val="00B23B95"/>
    <w:rsid w:val="00B30110"/>
    <w:rsid w:val="00B50856"/>
    <w:rsid w:val="00B90A18"/>
    <w:rsid w:val="00BC1176"/>
    <w:rsid w:val="00C13C6A"/>
    <w:rsid w:val="00C31CAA"/>
    <w:rsid w:val="00C343CF"/>
    <w:rsid w:val="00C4003E"/>
    <w:rsid w:val="00C40BFA"/>
    <w:rsid w:val="00C461A6"/>
    <w:rsid w:val="00C84246"/>
    <w:rsid w:val="00CF1106"/>
    <w:rsid w:val="00D04B47"/>
    <w:rsid w:val="00D1297A"/>
    <w:rsid w:val="00D501ED"/>
    <w:rsid w:val="00D6034B"/>
    <w:rsid w:val="00D63506"/>
    <w:rsid w:val="00D803D3"/>
    <w:rsid w:val="00D8638A"/>
    <w:rsid w:val="00E3185A"/>
    <w:rsid w:val="00E31F3D"/>
    <w:rsid w:val="00EF4A45"/>
    <w:rsid w:val="00F129CA"/>
    <w:rsid w:val="00F1424B"/>
    <w:rsid w:val="00F15EF6"/>
    <w:rsid w:val="00F23BE3"/>
    <w:rsid w:val="00F46FFC"/>
    <w:rsid w:val="00F72F8B"/>
    <w:rsid w:val="00F75A8C"/>
    <w:rsid w:val="00F75E3B"/>
    <w:rsid w:val="00FA4956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F5019"/>
  <w15:chartTrackingRefBased/>
  <w15:docId w15:val="{5EE3962F-93F3-4D85-920B-C1E3A33B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80"/>
    <w:rPr>
      <w:rFonts w:ascii="Times New Roman" w:eastAsia="MS ??" w:hAnsi="Times New Roman"/>
      <w:noProof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7D34"/>
    <w:rPr>
      <w:rFonts w:ascii="Tahoma" w:eastAsia="MS Minngs" w:hAnsi="Tahoma" w:cs="Tahoma"/>
      <w:noProof w:val="0"/>
      <w:sz w:val="16"/>
      <w:szCs w:val="16"/>
      <w:lang w:val="fr-FR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7A7D34"/>
    <w:rPr>
      <w:rFonts w:ascii="Tahoma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rsid w:val="000F1480"/>
    <w:pPr>
      <w:spacing w:line="480" w:lineRule="auto"/>
      <w:ind w:firstLine="708"/>
      <w:jc w:val="both"/>
    </w:pPr>
    <w:rPr>
      <w:noProof w:val="0"/>
    </w:rPr>
  </w:style>
  <w:style w:type="character" w:customStyle="1" w:styleId="BodyTextIndentChar">
    <w:name w:val="Body Text Indent Char"/>
    <w:link w:val="BodyTextIndent"/>
    <w:uiPriority w:val="99"/>
    <w:locked/>
    <w:rsid w:val="000F1480"/>
    <w:rPr>
      <w:rFonts w:ascii="Times New Roman" w:eastAsia="MS ??" w:hAnsi="Times New Roman" w:cs="Times New Roman"/>
    </w:rPr>
  </w:style>
  <w:style w:type="paragraph" w:styleId="Header">
    <w:name w:val="header"/>
    <w:basedOn w:val="Normal"/>
    <w:link w:val="HeaderChar"/>
    <w:uiPriority w:val="99"/>
    <w:rsid w:val="007A7D34"/>
    <w:pPr>
      <w:tabs>
        <w:tab w:val="center" w:pos="4536"/>
        <w:tab w:val="right" w:pos="9072"/>
      </w:tabs>
    </w:pPr>
    <w:rPr>
      <w:rFonts w:ascii="Cambria" w:eastAsia="MS Minngs" w:hAnsi="Cambria"/>
      <w:noProof w:val="0"/>
      <w:sz w:val="22"/>
      <w:szCs w:val="22"/>
      <w:lang w:val="fr-FR" w:eastAsia="en-US"/>
    </w:rPr>
  </w:style>
  <w:style w:type="character" w:customStyle="1" w:styleId="HeaderChar">
    <w:name w:val="Header Char"/>
    <w:link w:val="Header"/>
    <w:uiPriority w:val="99"/>
    <w:locked/>
    <w:rsid w:val="007A7D34"/>
    <w:rPr>
      <w:rFonts w:eastAsia="Times New Roman" w:cs="Times New Roman"/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rsid w:val="007A7D34"/>
    <w:pPr>
      <w:tabs>
        <w:tab w:val="center" w:pos="4536"/>
        <w:tab w:val="right" w:pos="9072"/>
      </w:tabs>
    </w:pPr>
    <w:rPr>
      <w:rFonts w:ascii="Cambria" w:eastAsia="MS Minngs" w:hAnsi="Cambria"/>
      <w:noProof w:val="0"/>
      <w:sz w:val="22"/>
      <w:szCs w:val="22"/>
      <w:lang w:val="fr-FR" w:eastAsia="en-US"/>
    </w:rPr>
  </w:style>
  <w:style w:type="character" w:customStyle="1" w:styleId="FooterChar">
    <w:name w:val="Footer Char"/>
    <w:link w:val="Footer"/>
    <w:uiPriority w:val="99"/>
    <w:locked/>
    <w:rsid w:val="007A7D34"/>
    <w:rPr>
      <w:rFonts w:eastAsia="Times New Roman" w:cs="Times New Roman"/>
      <w:sz w:val="22"/>
      <w:szCs w:val="22"/>
      <w:lang w:val="fr-FR" w:eastAsia="en-US"/>
    </w:rPr>
  </w:style>
  <w:style w:type="table" w:styleId="TableGrid">
    <w:name w:val="Table Grid"/>
    <w:basedOn w:val="TableNormal"/>
    <w:uiPriority w:val="99"/>
    <w:rsid w:val="007A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13C6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0678A"/>
    <w:rPr>
      <w:rFonts w:ascii="Times New Roman" w:eastAsia="MS ??" w:hAnsi="Times New Roman" w:cs="Times New Roman"/>
      <w:noProof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C13C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9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data</vt:lpstr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data</dc:title>
  <dc:subject/>
  <dc:creator>Idefix Heurtault</dc:creator>
  <cp:keywords/>
  <dc:description/>
  <cp:lastModifiedBy>Iuliu Kiritescu</cp:lastModifiedBy>
  <cp:revision>2</cp:revision>
  <dcterms:created xsi:type="dcterms:W3CDTF">2021-07-15T06:49:00Z</dcterms:created>
  <dcterms:modified xsi:type="dcterms:W3CDTF">2021-07-15T06:49:00Z</dcterms:modified>
</cp:coreProperties>
</file>