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996" w:rsidRDefault="00470996" w:rsidP="00470996">
      <w:pPr>
        <w:spacing w:line="480" w:lineRule="auto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Material complementario </w:t>
      </w:r>
    </w:p>
    <w:p w:rsidR="00470996" w:rsidRPr="00991819" w:rsidRDefault="00470996" w:rsidP="00470996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Tabla</w:t>
      </w:r>
      <w:r w:rsidRPr="00991819">
        <w:rPr>
          <w:rFonts w:cstheme="minorHAnsi"/>
          <w:b/>
          <w:bCs/>
          <w:iCs/>
          <w:sz w:val="24"/>
          <w:szCs w:val="24"/>
        </w:rPr>
        <w:t xml:space="preserve"> 1. </w:t>
      </w:r>
      <w:r w:rsidRPr="00991819">
        <w:rPr>
          <w:rFonts w:cstheme="minorHAnsi"/>
          <w:sz w:val="24"/>
          <w:szCs w:val="24"/>
        </w:rPr>
        <w:t xml:space="preserve">Estudios clínicos en alergia con </w:t>
      </w:r>
      <w:proofErr w:type="spellStart"/>
      <w:r w:rsidRPr="00991819">
        <w:rPr>
          <w:rFonts w:cstheme="minorHAnsi"/>
          <w:sz w:val="24"/>
          <w:szCs w:val="24"/>
        </w:rPr>
        <w:t>ImmunoCAP</w:t>
      </w:r>
      <w:proofErr w:type="spellEnd"/>
      <w:r w:rsidRPr="00991819">
        <w:rPr>
          <w:rFonts w:cstheme="minorHAnsi"/>
          <w:sz w:val="24"/>
          <w:szCs w:val="24"/>
        </w:rPr>
        <w:t xml:space="preserve"> (completados)</w:t>
      </w:r>
    </w:p>
    <w:tbl>
      <w:tblPr>
        <w:tblStyle w:val="Tabladelista41"/>
        <w:tblW w:w="0" w:type="auto"/>
        <w:tblInd w:w="-147" w:type="dxa"/>
        <w:tblLook w:val="04A0" w:firstRow="1" w:lastRow="0" w:firstColumn="1" w:lastColumn="0" w:noHBand="0" w:noVBand="1"/>
      </w:tblPr>
      <w:tblGrid>
        <w:gridCol w:w="1343"/>
        <w:gridCol w:w="3089"/>
        <w:gridCol w:w="1595"/>
        <w:gridCol w:w="1415"/>
        <w:gridCol w:w="1199"/>
      </w:tblGrid>
      <w:tr w:rsidR="00470996" w:rsidRPr="00991819" w:rsidTr="00E43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Cs w:val="0"/>
                <w:sz w:val="24"/>
                <w:szCs w:val="24"/>
              </w:rPr>
            </w:pPr>
            <w:r w:rsidRPr="00991819">
              <w:rPr>
                <w:rFonts w:cstheme="minorHAnsi"/>
                <w:bCs w:val="0"/>
                <w:sz w:val="24"/>
                <w:szCs w:val="24"/>
              </w:rPr>
              <w:t>Código NTC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4"/>
                <w:szCs w:val="24"/>
              </w:rPr>
            </w:pPr>
            <w:r w:rsidRPr="00991819">
              <w:rPr>
                <w:rFonts w:cstheme="minorHAnsi"/>
                <w:bCs w:val="0"/>
                <w:sz w:val="24"/>
                <w:szCs w:val="24"/>
              </w:rPr>
              <w:t>Titulo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4"/>
                <w:szCs w:val="24"/>
              </w:rPr>
            </w:pPr>
            <w:r w:rsidRPr="00991819">
              <w:rPr>
                <w:rFonts w:cstheme="minorHAnsi"/>
                <w:bCs w:val="0"/>
                <w:sz w:val="24"/>
                <w:szCs w:val="24"/>
              </w:rPr>
              <w:t>Condición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4"/>
                <w:szCs w:val="24"/>
              </w:rPr>
            </w:pPr>
            <w:r w:rsidRPr="00991819">
              <w:rPr>
                <w:rFonts w:cstheme="minorHAnsi"/>
                <w:bCs w:val="0"/>
                <w:sz w:val="24"/>
                <w:szCs w:val="24"/>
              </w:rPr>
              <w:t>Reclutamiento (n)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4"/>
                <w:szCs w:val="24"/>
              </w:rPr>
            </w:pPr>
            <w:r w:rsidRPr="00991819">
              <w:rPr>
                <w:rFonts w:cstheme="minorHAnsi"/>
                <w:bCs w:val="0"/>
                <w:sz w:val="24"/>
                <w:szCs w:val="24"/>
              </w:rPr>
              <w:t>Localización</w:t>
            </w:r>
          </w:p>
        </w:tc>
      </w:tr>
      <w:tr w:rsidR="00470996" w:rsidRPr="00991819" w:rsidTr="00E43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NCT02328170</w:t>
            </w:r>
          </w:p>
        </w:tc>
        <w:tc>
          <w:tcPr>
            <w:tcW w:w="3719" w:type="dxa"/>
            <w:noWrap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 xml:space="preserve">Comparative Study of Specific </w:t>
            </w:r>
            <w:proofErr w:type="spellStart"/>
            <w:r w:rsidRPr="00991819">
              <w:rPr>
                <w:rFonts w:cstheme="minorHAnsi"/>
                <w:sz w:val="24"/>
                <w:szCs w:val="24"/>
                <w:lang w:val="en-US"/>
              </w:rPr>
              <w:t>IgE</w:t>
            </w:r>
            <w:proofErr w:type="spellEnd"/>
            <w:r w:rsidRPr="00991819">
              <w:rPr>
                <w:rFonts w:cstheme="minorHAnsi"/>
                <w:sz w:val="24"/>
                <w:szCs w:val="24"/>
                <w:lang w:val="en-US"/>
              </w:rPr>
              <w:t xml:space="preserve"> Levels to Common Foods and Aeroallergens Measured by </w:t>
            </w:r>
            <w:proofErr w:type="spellStart"/>
            <w:r w:rsidRPr="00991819">
              <w:rPr>
                <w:rFonts w:cstheme="minorHAnsi"/>
                <w:sz w:val="24"/>
                <w:szCs w:val="24"/>
                <w:lang w:val="en-US"/>
              </w:rPr>
              <w:t>Euroimmun</w:t>
            </w:r>
            <w:proofErr w:type="spellEnd"/>
            <w:r w:rsidRPr="00991819">
              <w:rPr>
                <w:rFonts w:cstheme="minorHAnsi"/>
                <w:sz w:val="24"/>
                <w:szCs w:val="24"/>
                <w:lang w:val="en-US"/>
              </w:rPr>
              <w:t xml:space="preserve"> Allergy and </w:t>
            </w:r>
            <w:proofErr w:type="spellStart"/>
            <w:r w:rsidRPr="00991819">
              <w:rPr>
                <w:rFonts w:cstheme="minorHAnsi"/>
                <w:sz w:val="24"/>
                <w:szCs w:val="24"/>
                <w:lang w:val="en-US"/>
              </w:rPr>
              <w:t>ImmunoCAP</w:t>
            </w:r>
            <w:proofErr w:type="spellEnd"/>
          </w:p>
        </w:tc>
        <w:tc>
          <w:tcPr>
            <w:tcW w:w="1208" w:type="dxa"/>
            <w:noWrap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Alergia</w:t>
            </w:r>
          </w:p>
        </w:tc>
        <w:tc>
          <w:tcPr>
            <w:tcW w:w="1333" w:type="dxa"/>
            <w:noWrap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235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Tailandia</w:t>
            </w:r>
          </w:p>
        </w:tc>
      </w:tr>
      <w:tr w:rsidR="00470996" w:rsidRPr="00991819" w:rsidTr="00E435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NCT02666092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 xml:space="preserve">Anisakis </w:t>
            </w:r>
            <w:proofErr w:type="spellStart"/>
            <w:r w:rsidRPr="00991819">
              <w:rPr>
                <w:rFonts w:cstheme="minorHAnsi"/>
                <w:sz w:val="24"/>
                <w:szCs w:val="24"/>
                <w:lang w:val="en-US"/>
              </w:rPr>
              <w:t>Blastocystis</w:t>
            </w:r>
            <w:proofErr w:type="spellEnd"/>
            <w:r w:rsidRPr="00991819">
              <w:rPr>
                <w:rFonts w:cstheme="minorHAnsi"/>
                <w:sz w:val="24"/>
                <w:szCs w:val="24"/>
                <w:lang w:val="en-US"/>
              </w:rPr>
              <w:t xml:space="preserve"> Cryptosporidium Fish Serology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Alergia al pescado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Francia</w:t>
            </w:r>
          </w:p>
        </w:tc>
      </w:tr>
      <w:tr w:rsidR="00470996" w:rsidRPr="00991819" w:rsidTr="00E43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NCT01264601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Safe Administration of Flu Vaccine to Egg Allergic Children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Alergia al huevo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Estados Unidos</w:t>
            </w:r>
          </w:p>
        </w:tc>
      </w:tr>
      <w:tr w:rsidR="00470996" w:rsidRPr="00991819" w:rsidTr="00E435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NCT00715156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Role of Recombinants in Peach Allergy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Alergia alimentaria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148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Italia</w:t>
            </w:r>
          </w:p>
        </w:tc>
      </w:tr>
      <w:tr w:rsidR="00470996" w:rsidRPr="00991819" w:rsidTr="00E43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NCT01634737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Crustacean Allergy and Dust Mites Sensitization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Alergia alimentaria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Italia</w:t>
            </w:r>
          </w:p>
        </w:tc>
      </w:tr>
      <w:tr w:rsidR="00470996" w:rsidRPr="00991819" w:rsidTr="00E435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NCT01641731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Specific Oral Tolerance Induction in Children Allergic to Cow’s Milk Proteins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Alergia a la leche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España</w:t>
            </w:r>
          </w:p>
        </w:tc>
      </w:tr>
      <w:tr w:rsidR="00470996" w:rsidRPr="00991819" w:rsidTr="00E43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lastRenderedPageBreak/>
              <w:t>NCT01792232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Effects of Co-Exposure to Air Pollution and Allergen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Alergia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Canadá</w:t>
            </w:r>
          </w:p>
        </w:tc>
      </w:tr>
      <w:tr w:rsidR="00470996" w:rsidRPr="00991819" w:rsidTr="00E435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NCT02979600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Clinical and Biological Efficacy of Peanut Oral Immunotherapy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Alergia al cacahuete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493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Francia</w:t>
            </w:r>
          </w:p>
        </w:tc>
      </w:tr>
      <w:tr w:rsidR="00470996" w:rsidRPr="00991819" w:rsidTr="00E43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NCT02644785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Serum Tryptase Levels During Cardiac Surgery, Diagnosis and Treatment Decisions for Allergic Reactions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Alergia a la protamina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Turquía</w:t>
            </w:r>
          </w:p>
        </w:tc>
      </w:tr>
      <w:tr w:rsidR="00470996" w:rsidRPr="00991819" w:rsidTr="00E435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NCT01589731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Polymerized Beta-lactoglobulin Comparative Immunoreactivity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Alergia a la leche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114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Brasil</w:t>
            </w:r>
          </w:p>
        </w:tc>
      </w:tr>
      <w:tr w:rsidR="00470996" w:rsidRPr="00991819" w:rsidTr="00E43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NCT01489553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991819">
              <w:rPr>
                <w:rFonts w:cstheme="minorHAnsi"/>
                <w:sz w:val="24"/>
                <w:szCs w:val="24"/>
              </w:rPr>
              <w:t>Egg</w:t>
            </w:r>
            <w:proofErr w:type="spellEnd"/>
            <w:r w:rsidRPr="00991819">
              <w:rPr>
                <w:rFonts w:cstheme="minorHAnsi"/>
                <w:sz w:val="24"/>
                <w:szCs w:val="24"/>
              </w:rPr>
              <w:t xml:space="preserve"> Oral </w:t>
            </w:r>
            <w:proofErr w:type="spellStart"/>
            <w:r w:rsidRPr="00991819">
              <w:rPr>
                <w:rFonts w:cstheme="minorHAnsi"/>
                <w:sz w:val="24"/>
                <w:szCs w:val="24"/>
              </w:rPr>
              <w:t>Immunotherapy</w:t>
            </w:r>
            <w:proofErr w:type="spellEnd"/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Alergia al huevo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Estados Unidos</w:t>
            </w:r>
          </w:p>
        </w:tc>
      </w:tr>
      <w:tr w:rsidR="00470996" w:rsidRPr="00991819" w:rsidTr="00E435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NCT00597675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Oral Immunotherapy for Peanut Allergy (PMIT)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Hipersensibilidad alimentaria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Estados Unidos</w:t>
            </w:r>
          </w:p>
        </w:tc>
      </w:tr>
      <w:tr w:rsidR="00470996" w:rsidRPr="00991819" w:rsidTr="00E43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NCT03048149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Clinical and Biological Efficacy of Hazelnut Oral Immunotherapy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Alergia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Francia</w:t>
            </w:r>
          </w:p>
        </w:tc>
      </w:tr>
      <w:tr w:rsidR="00470996" w:rsidRPr="00991819" w:rsidTr="00E435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NCT01552161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 xml:space="preserve">Prevalence of Allergic Diseases and Atopy in </w:t>
            </w:r>
            <w:r w:rsidRPr="00991819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Subjects </w:t>
            </w:r>
            <w:proofErr w:type="gramStart"/>
            <w:r w:rsidRPr="00991819">
              <w:rPr>
                <w:rFonts w:cstheme="minorHAnsi"/>
                <w:sz w:val="24"/>
                <w:szCs w:val="24"/>
                <w:lang w:val="en-US"/>
              </w:rPr>
              <w:t>With</w:t>
            </w:r>
            <w:proofErr w:type="gramEnd"/>
            <w:r w:rsidRPr="00991819">
              <w:rPr>
                <w:rFonts w:cstheme="minorHAnsi"/>
                <w:sz w:val="24"/>
                <w:szCs w:val="24"/>
                <w:lang w:val="en-US"/>
              </w:rPr>
              <w:t xml:space="preserve"> Coronary Artery Disease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lastRenderedPageBreak/>
              <w:t>Alergia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Polonia</w:t>
            </w:r>
          </w:p>
        </w:tc>
      </w:tr>
      <w:tr w:rsidR="00470996" w:rsidRPr="00991819" w:rsidTr="00E43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NCT02382718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FAST Fish Phase IIb Clinical Trial for the Treatment of Fish Allergy by Subcutaneous Immunotherapy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Alergia al pescado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Dinamarca, Grecia, Islandia, Holanda, Polonia, España</w:t>
            </w:r>
          </w:p>
        </w:tc>
      </w:tr>
      <w:tr w:rsidR="00470996" w:rsidRPr="00991819" w:rsidTr="00E435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NCT01007253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 xml:space="preserve">Effect of </w:t>
            </w:r>
            <w:proofErr w:type="spellStart"/>
            <w:r w:rsidRPr="00991819">
              <w:rPr>
                <w:rFonts w:cstheme="minorHAnsi"/>
                <w:sz w:val="24"/>
                <w:szCs w:val="24"/>
                <w:lang w:val="en-US"/>
              </w:rPr>
              <w:t>Veramyst</w:t>
            </w:r>
            <w:proofErr w:type="spellEnd"/>
            <w:r w:rsidRPr="00991819">
              <w:rPr>
                <w:rFonts w:cstheme="minorHAnsi"/>
                <w:sz w:val="24"/>
                <w:szCs w:val="24"/>
                <w:lang w:val="en-US"/>
              </w:rPr>
              <w:t xml:space="preserve"> and Olopatadine 0.2% Ophthalmic Solution on Allergy Symptoms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Rinitis alérgica estacional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Estados Unidos</w:t>
            </w:r>
          </w:p>
        </w:tc>
      </w:tr>
      <w:tr w:rsidR="00470996" w:rsidRPr="00991819" w:rsidTr="00E43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NCT01966224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A Safety and Immunogenicity Phase IB Study of CryJ2-DNA-Lysosomal Associated Membrane Protein (CryJ2-DNA-LAMP) Plasmid Assessing the Long-Term Safety of Previously Treated Subjects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991819">
              <w:rPr>
                <w:rFonts w:cstheme="minorHAnsi"/>
                <w:sz w:val="24"/>
                <w:szCs w:val="24"/>
              </w:rPr>
              <w:t>Rinoconjutivitis</w:t>
            </w:r>
            <w:proofErr w:type="spellEnd"/>
            <w:r w:rsidRPr="00991819">
              <w:rPr>
                <w:rFonts w:cstheme="minorHAnsi"/>
                <w:sz w:val="24"/>
                <w:szCs w:val="24"/>
              </w:rPr>
              <w:t xml:space="preserve"> alérgica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Estados Unidos</w:t>
            </w:r>
          </w:p>
        </w:tc>
      </w:tr>
      <w:tr w:rsidR="00470996" w:rsidRPr="00991819" w:rsidTr="00E435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NCT02486159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 xml:space="preserve">The Oligonucleotide Chip Analysis for Allergic Rhinitis </w:t>
            </w:r>
            <w:r w:rsidRPr="00991819">
              <w:rPr>
                <w:rFonts w:cstheme="minorHAnsi"/>
                <w:sz w:val="24"/>
                <w:szCs w:val="24"/>
                <w:lang w:val="en-US"/>
              </w:rPr>
              <w:lastRenderedPageBreak/>
              <w:t>Treatment in Herbal Plaster and Acupuncture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lastRenderedPageBreak/>
              <w:t>Rinitis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China</w:t>
            </w:r>
          </w:p>
        </w:tc>
      </w:tr>
      <w:tr w:rsidR="00470996" w:rsidRPr="00991819" w:rsidTr="00E43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NCT00346398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Promoting Tolerance to Common Allergens in High-Risk Children: Global Prevention of Asthma in Children (GPAC) Study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Asma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Estados Unidos y Australia</w:t>
            </w:r>
          </w:p>
        </w:tc>
      </w:tr>
      <w:tr w:rsidR="00470996" w:rsidRPr="00991819" w:rsidTr="00E435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NCT01644617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A Dose-Ranging Study of the Safety and Effectiveness of MK-8237 in the Treatment of House Dust Mite (HDM) Induced Allergic Rhinitis/</w:t>
            </w:r>
            <w:proofErr w:type="spellStart"/>
            <w:r w:rsidRPr="00991819">
              <w:rPr>
                <w:rFonts w:cstheme="minorHAnsi"/>
                <w:sz w:val="24"/>
                <w:szCs w:val="24"/>
                <w:lang w:val="en-US"/>
              </w:rPr>
              <w:t>Rhinoconjunctivitis</w:t>
            </w:r>
            <w:proofErr w:type="spellEnd"/>
            <w:r w:rsidRPr="00991819">
              <w:rPr>
                <w:rFonts w:cstheme="minorHAnsi"/>
                <w:sz w:val="24"/>
                <w:szCs w:val="24"/>
                <w:lang w:val="en-US"/>
              </w:rPr>
              <w:t xml:space="preserve"> in Adults (MK-8237-003/P07627)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Rinitis alérgica perenne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124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Austria</w:t>
            </w:r>
          </w:p>
        </w:tc>
      </w:tr>
      <w:tr w:rsidR="00470996" w:rsidRPr="00991819" w:rsidTr="00E43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NCT02733016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991819">
              <w:rPr>
                <w:rFonts w:cstheme="minorHAnsi"/>
                <w:sz w:val="24"/>
                <w:szCs w:val="24"/>
              </w:rPr>
              <w:t>Seinäjoki</w:t>
            </w:r>
            <w:proofErr w:type="spellEnd"/>
            <w:r w:rsidRPr="0099181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1819">
              <w:rPr>
                <w:rFonts w:cstheme="minorHAnsi"/>
                <w:sz w:val="24"/>
                <w:szCs w:val="24"/>
              </w:rPr>
              <w:t>Adult</w:t>
            </w:r>
            <w:proofErr w:type="spellEnd"/>
            <w:r w:rsidRPr="0099181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1819">
              <w:rPr>
                <w:rFonts w:cstheme="minorHAnsi"/>
                <w:sz w:val="24"/>
                <w:szCs w:val="24"/>
              </w:rPr>
              <w:t>Asthma</w:t>
            </w:r>
            <w:proofErr w:type="spellEnd"/>
            <w:r w:rsidRPr="0099181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91819">
              <w:rPr>
                <w:rFonts w:cstheme="minorHAnsi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Asma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259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Finlandia</w:t>
            </w:r>
          </w:p>
        </w:tc>
      </w:tr>
      <w:tr w:rsidR="00470996" w:rsidRPr="00991819" w:rsidTr="00E4352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rPr>
                <w:rFonts w:cstheme="minorHAnsi"/>
                <w:b w:val="0"/>
                <w:sz w:val="24"/>
                <w:szCs w:val="24"/>
              </w:rPr>
            </w:pPr>
            <w:r w:rsidRPr="00991819">
              <w:rPr>
                <w:rFonts w:cstheme="minorHAnsi"/>
                <w:b w:val="0"/>
                <w:sz w:val="24"/>
                <w:szCs w:val="24"/>
              </w:rPr>
              <w:t>NCT01942096</w:t>
            </w:r>
          </w:p>
        </w:tc>
        <w:tc>
          <w:tcPr>
            <w:tcW w:w="3719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991819">
              <w:rPr>
                <w:rFonts w:cstheme="minorHAnsi"/>
                <w:sz w:val="24"/>
                <w:szCs w:val="24"/>
                <w:lang w:val="en-US"/>
              </w:rPr>
              <w:t>Study of Airway Inflammation in Relation to Exercise in Elite Athletes</w:t>
            </w:r>
          </w:p>
        </w:tc>
        <w:tc>
          <w:tcPr>
            <w:tcW w:w="1208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Asma inducida por ejercicio</w:t>
            </w:r>
          </w:p>
        </w:tc>
        <w:tc>
          <w:tcPr>
            <w:tcW w:w="1333" w:type="dxa"/>
            <w:noWrap/>
            <w:hideMark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1269" w:type="dxa"/>
          </w:tcPr>
          <w:p w:rsidR="00470996" w:rsidRPr="00991819" w:rsidRDefault="00470996" w:rsidP="00E43522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91819">
              <w:rPr>
                <w:rFonts w:cstheme="minorHAnsi"/>
                <w:sz w:val="24"/>
                <w:szCs w:val="24"/>
              </w:rPr>
              <w:t>Bélgica</w:t>
            </w:r>
          </w:p>
        </w:tc>
      </w:tr>
    </w:tbl>
    <w:p w:rsidR="000D0E1B" w:rsidRDefault="000D0E1B">
      <w:bookmarkStart w:id="0" w:name="_GoBack"/>
      <w:bookmarkEnd w:id="0"/>
    </w:p>
    <w:sectPr w:rsidR="000D0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96"/>
    <w:rsid w:val="000D0E1B"/>
    <w:rsid w:val="0047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DBACA-008F-4A48-8C23-6C2FDE16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996"/>
    <w:pPr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lista41">
    <w:name w:val="Tabla de lista 41"/>
    <w:basedOn w:val="Tablanormal"/>
    <w:uiPriority w:val="49"/>
    <w:rsid w:val="004709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Bastias</dc:creator>
  <cp:keywords/>
  <dc:description/>
  <cp:lastModifiedBy>Albert Bastias</cp:lastModifiedBy>
  <cp:revision>1</cp:revision>
  <dcterms:created xsi:type="dcterms:W3CDTF">2020-02-20T15:00:00Z</dcterms:created>
  <dcterms:modified xsi:type="dcterms:W3CDTF">2020-02-20T15:00:00Z</dcterms:modified>
</cp:coreProperties>
</file>