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6D" w:rsidRPr="00924351" w:rsidRDefault="0095026D" w:rsidP="0095026D">
      <w:pPr>
        <w:spacing w:after="0" w:line="240" w:lineRule="auto"/>
        <w:jc w:val="left"/>
        <w:rPr>
          <w:b/>
          <w:szCs w:val="19"/>
          <w:lang w:val="en-US"/>
        </w:rPr>
      </w:pPr>
      <w:bookmarkStart w:id="0" w:name="_Ref372882961"/>
      <w:bookmarkStart w:id="1" w:name="_Ref371412298"/>
      <w:bookmarkStart w:id="2" w:name="_Ref372269593"/>
    </w:p>
    <w:p w:rsidR="0095026D" w:rsidRPr="001905ED" w:rsidRDefault="00386BD2" w:rsidP="0095026D">
      <w:pPr>
        <w:pStyle w:val="Caption"/>
        <w:rPr>
          <w:rFonts w:ascii="Times New Roman" w:hAnsi="Times New Roman"/>
          <w:sz w:val="24"/>
        </w:rPr>
      </w:pPr>
      <w:bookmarkStart w:id="3" w:name="_Toc381958551"/>
      <w:bookmarkStart w:id="4" w:name="_Toc415063122"/>
      <w:bookmarkEnd w:id="0"/>
      <w:r w:rsidRPr="001905ED">
        <w:rPr>
          <w:rFonts w:ascii="Times New Roman" w:hAnsi="Times New Roman"/>
          <w:sz w:val="24"/>
        </w:rPr>
        <w:t>A</w:t>
      </w:r>
      <w:r w:rsidR="0095026D" w:rsidRPr="001905ED">
        <w:rPr>
          <w:rFonts w:ascii="Times New Roman" w:hAnsi="Times New Roman"/>
          <w:sz w:val="24"/>
        </w:rPr>
        <w:t>.</w:t>
      </w:r>
      <w:r w:rsidR="0095026D" w:rsidRPr="001905ED">
        <w:rPr>
          <w:rFonts w:ascii="Times New Roman" w:hAnsi="Times New Roman"/>
          <w:color w:val="003870"/>
          <w:sz w:val="24"/>
        </w:rPr>
        <w:t xml:space="preserve"> </w:t>
      </w:r>
      <w:bookmarkEnd w:id="1"/>
      <w:r w:rsidR="0095026D" w:rsidRPr="001905ED">
        <w:rPr>
          <w:rFonts w:ascii="Times New Roman" w:hAnsi="Times New Roman"/>
          <w:sz w:val="24"/>
        </w:rPr>
        <w:t xml:space="preserve">Eligibility criteria used in </w:t>
      </w:r>
      <w:bookmarkEnd w:id="2"/>
      <w:bookmarkEnd w:id="3"/>
      <w:r w:rsidR="0095026D" w:rsidRPr="001905ED">
        <w:rPr>
          <w:rFonts w:ascii="Times New Roman" w:hAnsi="Times New Roman"/>
          <w:sz w:val="24"/>
        </w:rPr>
        <w:t>the review of the CSRs</w:t>
      </w:r>
      <w:bookmarkEnd w:id="4"/>
    </w:p>
    <w:p w:rsidR="0095026D" w:rsidRPr="00E33D4E" w:rsidRDefault="0095026D" w:rsidP="0095026D">
      <w:pPr>
        <w:spacing w:line="240" w:lineRule="auto"/>
        <w:rPr>
          <w:rFonts w:ascii="Times New Roman" w:hAnsi="Times New Roman"/>
          <w:sz w:val="2"/>
          <w:szCs w:val="2"/>
          <w:lang w:val="en-US"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4507"/>
        <w:gridCol w:w="3207"/>
      </w:tblGrid>
      <w:tr w:rsidR="0095026D" w:rsidRPr="00E33D4E" w:rsidTr="00E33D4E">
        <w:tc>
          <w:tcPr>
            <w:tcW w:w="1908" w:type="dxa"/>
            <w:shd w:val="clear" w:color="auto" w:fill="BFBFBF"/>
          </w:tcPr>
          <w:p w:rsidR="0095026D" w:rsidRPr="00E33D4E" w:rsidRDefault="0095026D" w:rsidP="007D098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Criteria</w:t>
            </w:r>
          </w:p>
        </w:tc>
        <w:tc>
          <w:tcPr>
            <w:tcW w:w="4507" w:type="dxa"/>
            <w:shd w:val="clear" w:color="auto" w:fill="BFBFBF"/>
          </w:tcPr>
          <w:p w:rsidR="0095026D" w:rsidRPr="00E33D4E" w:rsidRDefault="0095026D" w:rsidP="007D098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Inclusion</w:t>
            </w:r>
          </w:p>
        </w:tc>
        <w:tc>
          <w:tcPr>
            <w:tcW w:w="3207" w:type="dxa"/>
            <w:shd w:val="clear" w:color="auto" w:fill="BFBFBF"/>
          </w:tcPr>
          <w:p w:rsidR="0095026D" w:rsidRPr="00E33D4E" w:rsidRDefault="0095026D" w:rsidP="007D098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Exclusion</w:t>
            </w:r>
          </w:p>
        </w:tc>
      </w:tr>
      <w:tr w:rsidR="0095026D" w:rsidRPr="00E33D4E" w:rsidTr="00E33D4E">
        <w:trPr>
          <w:trHeight w:val="437"/>
        </w:trPr>
        <w:tc>
          <w:tcPr>
            <w:tcW w:w="1908" w:type="dxa"/>
            <w:shd w:val="clear" w:color="auto" w:fill="auto"/>
          </w:tcPr>
          <w:p w:rsidR="0095026D" w:rsidRPr="00E33D4E" w:rsidRDefault="0095026D" w:rsidP="007D098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Population</w:t>
            </w:r>
          </w:p>
        </w:tc>
        <w:tc>
          <w:tcPr>
            <w:tcW w:w="4507" w:type="dxa"/>
            <w:shd w:val="clear" w:color="auto" w:fill="auto"/>
          </w:tcPr>
          <w:p w:rsidR="0095026D" w:rsidRPr="00E33D4E" w:rsidRDefault="0095026D" w:rsidP="007D0989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Patients with osteoarthritis</w:t>
            </w:r>
            <w:r w:rsidRPr="00E33D4E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3207" w:type="dxa"/>
            <w:shd w:val="clear" w:color="auto" w:fill="auto"/>
          </w:tcPr>
          <w:p w:rsidR="0095026D" w:rsidRPr="00E33D4E" w:rsidRDefault="0095026D" w:rsidP="007D098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Patients with rheumatoid arthritis or other conditions</w:t>
            </w:r>
          </w:p>
        </w:tc>
      </w:tr>
      <w:tr w:rsidR="0095026D" w:rsidRPr="00E33D4E" w:rsidTr="00E33D4E">
        <w:trPr>
          <w:trHeight w:val="685"/>
        </w:trPr>
        <w:tc>
          <w:tcPr>
            <w:tcW w:w="1908" w:type="dxa"/>
            <w:shd w:val="clear" w:color="auto" w:fill="auto"/>
          </w:tcPr>
          <w:p w:rsidR="0095026D" w:rsidRPr="00E33D4E" w:rsidRDefault="0095026D" w:rsidP="007D098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Intervention</w:t>
            </w:r>
          </w:p>
        </w:tc>
        <w:tc>
          <w:tcPr>
            <w:tcW w:w="4507" w:type="dxa"/>
            <w:shd w:val="clear" w:color="auto" w:fill="auto"/>
          </w:tcPr>
          <w:p w:rsidR="0095026D" w:rsidRPr="00E33D4E" w:rsidRDefault="0095026D" w:rsidP="009502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left"/>
              <w:rPr>
                <w:rFonts w:ascii="Times New Roman" w:hAnsi="Times New Roman"/>
                <w:sz w:val="20"/>
                <w:lang w:val="en-US" w:eastAsia="en-US"/>
              </w:rPr>
            </w:pPr>
            <w:r w:rsidRPr="00E33D4E">
              <w:rPr>
                <w:rFonts w:ascii="Times New Roman" w:hAnsi="Times New Roman"/>
                <w:sz w:val="20"/>
                <w:lang w:val="en-US" w:eastAsia="en-US"/>
              </w:rPr>
              <w:t>Diclofenac</w:t>
            </w:r>
          </w:p>
          <w:p w:rsidR="0095026D" w:rsidRPr="00E33D4E" w:rsidRDefault="0095026D" w:rsidP="009502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left"/>
              <w:rPr>
                <w:rFonts w:ascii="Times New Roman" w:hAnsi="Times New Roman"/>
                <w:sz w:val="20"/>
                <w:lang w:val="en-US" w:eastAsia="en-US"/>
              </w:rPr>
            </w:pPr>
            <w:r w:rsidRPr="00E33D4E">
              <w:rPr>
                <w:rFonts w:ascii="Times New Roman" w:hAnsi="Times New Roman"/>
                <w:sz w:val="20"/>
                <w:lang w:val="en-US" w:eastAsia="en-US"/>
              </w:rPr>
              <w:t>Any other competitors for OA</w:t>
            </w:r>
          </w:p>
          <w:p w:rsidR="0095026D" w:rsidRPr="00E33D4E" w:rsidRDefault="0095026D" w:rsidP="007D098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 xml:space="preserve">All dosing schemes are of interest. </w:t>
            </w:r>
          </w:p>
        </w:tc>
        <w:tc>
          <w:tcPr>
            <w:tcW w:w="3207" w:type="dxa"/>
            <w:shd w:val="clear" w:color="auto" w:fill="auto"/>
          </w:tcPr>
          <w:p w:rsidR="0095026D" w:rsidRPr="00E33D4E" w:rsidRDefault="0095026D" w:rsidP="007D098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Any interventions not listed under inclusion</w:t>
            </w:r>
          </w:p>
        </w:tc>
      </w:tr>
      <w:tr w:rsidR="0095026D" w:rsidRPr="00E33D4E" w:rsidTr="00E33D4E">
        <w:trPr>
          <w:trHeight w:val="230"/>
        </w:trPr>
        <w:tc>
          <w:tcPr>
            <w:tcW w:w="1908" w:type="dxa"/>
            <w:vMerge w:val="restart"/>
            <w:shd w:val="clear" w:color="auto" w:fill="auto"/>
          </w:tcPr>
          <w:p w:rsidR="0095026D" w:rsidRPr="00E33D4E" w:rsidRDefault="0095026D" w:rsidP="007D098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Comparator</w:t>
            </w:r>
          </w:p>
        </w:tc>
        <w:tc>
          <w:tcPr>
            <w:tcW w:w="4507" w:type="dxa"/>
            <w:vMerge w:val="restart"/>
            <w:shd w:val="clear" w:color="auto" w:fill="auto"/>
          </w:tcPr>
          <w:p w:rsidR="0095026D" w:rsidRPr="00E33D4E" w:rsidRDefault="0095026D" w:rsidP="007D098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Studies that compare treatments of interest (above) with placebo or to each other</w:t>
            </w:r>
          </w:p>
        </w:tc>
        <w:tc>
          <w:tcPr>
            <w:tcW w:w="3207" w:type="dxa"/>
            <w:vMerge w:val="restart"/>
            <w:shd w:val="clear" w:color="auto" w:fill="auto"/>
          </w:tcPr>
          <w:p w:rsidR="0095026D" w:rsidRPr="00E33D4E" w:rsidRDefault="0095026D" w:rsidP="007D098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Any comparators not listed under inclusion</w:t>
            </w:r>
          </w:p>
        </w:tc>
      </w:tr>
      <w:tr w:rsidR="0095026D" w:rsidRPr="00E33D4E" w:rsidTr="00E33D4E">
        <w:trPr>
          <w:trHeight w:val="230"/>
        </w:trPr>
        <w:tc>
          <w:tcPr>
            <w:tcW w:w="1908" w:type="dxa"/>
            <w:vMerge/>
            <w:shd w:val="clear" w:color="auto" w:fill="auto"/>
          </w:tcPr>
          <w:p w:rsidR="0095026D" w:rsidRPr="00E33D4E" w:rsidRDefault="0095026D" w:rsidP="007D098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</w:p>
        </w:tc>
        <w:tc>
          <w:tcPr>
            <w:tcW w:w="4507" w:type="dxa"/>
            <w:vMerge/>
            <w:shd w:val="clear" w:color="auto" w:fill="auto"/>
          </w:tcPr>
          <w:p w:rsidR="0095026D" w:rsidRPr="00E33D4E" w:rsidRDefault="0095026D" w:rsidP="007D0989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/>
            <w:shd w:val="clear" w:color="auto" w:fill="auto"/>
          </w:tcPr>
          <w:p w:rsidR="0095026D" w:rsidRPr="00E33D4E" w:rsidRDefault="0095026D" w:rsidP="007D0989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026D" w:rsidRPr="00E33D4E" w:rsidTr="00E33D4E">
        <w:tc>
          <w:tcPr>
            <w:tcW w:w="1908" w:type="dxa"/>
            <w:shd w:val="clear" w:color="auto" w:fill="auto"/>
          </w:tcPr>
          <w:p w:rsidR="0095026D" w:rsidRPr="00E33D4E" w:rsidRDefault="0095026D" w:rsidP="007D098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Outcomes</w:t>
            </w:r>
          </w:p>
        </w:tc>
        <w:tc>
          <w:tcPr>
            <w:tcW w:w="4507" w:type="dxa"/>
            <w:shd w:val="clear" w:color="auto" w:fill="auto"/>
          </w:tcPr>
          <w:p w:rsidR="0095026D" w:rsidRPr="00E33D4E" w:rsidRDefault="0095026D" w:rsidP="007D098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u w:val="single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u w:val="single"/>
                <w:lang w:val="en-US"/>
              </w:rPr>
              <w:t>Efficacy outcomes</w:t>
            </w:r>
          </w:p>
          <w:p w:rsidR="0095026D" w:rsidRPr="00E33D4E" w:rsidRDefault="0095026D" w:rsidP="009502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left"/>
              <w:rPr>
                <w:rFonts w:ascii="Times New Roman" w:hAnsi="Times New Roman"/>
                <w:sz w:val="20"/>
                <w:lang w:val="en-US" w:eastAsia="en-US"/>
              </w:rPr>
            </w:pPr>
            <w:r w:rsidRPr="00E33D4E">
              <w:rPr>
                <w:rFonts w:ascii="Times New Roman" w:hAnsi="Times New Roman"/>
                <w:sz w:val="20"/>
                <w:lang w:val="en-US" w:eastAsia="en-US"/>
              </w:rPr>
              <w:t>Pain</w:t>
            </w:r>
          </w:p>
          <w:p w:rsidR="0095026D" w:rsidRPr="00E33D4E" w:rsidRDefault="0095026D" w:rsidP="009502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left"/>
              <w:rPr>
                <w:rFonts w:ascii="Times New Roman" w:hAnsi="Times New Roman"/>
                <w:sz w:val="20"/>
                <w:lang w:val="en-US" w:eastAsia="en-US"/>
              </w:rPr>
            </w:pPr>
            <w:r w:rsidRPr="00E33D4E">
              <w:rPr>
                <w:rFonts w:ascii="Times New Roman" w:hAnsi="Times New Roman"/>
                <w:sz w:val="20"/>
                <w:lang w:val="en-US" w:eastAsia="en-US"/>
              </w:rPr>
              <w:t>Physical functioning</w:t>
            </w:r>
          </w:p>
          <w:p w:rsidR="0095026D" w:rsidRPr="00E33D4E" w:rsidRDefault="0095026D" w:rsidP="009502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left"/>
              <w:rPr>
                <w:rFonts w:ascii="Times New Roman" w:hAnsi="Times New Roman"/>
                <w:sz w:val="20"/>
                <w:lang w:val="en-US" w:eastAsia="en-US"/>
              </w:rPr>
            </w:pPr>
            <w:r w:rsidRPr="00E33D4E">
              <w:rPr>
                <w:rFonts w:ascii="Times New Roman" w:hAnsi="Times New Roman"/>
                <w:sz w:val="20"/>
                <w:lang w:val="en-US" w:eastAsia="en-US"/>
              </w:rPr>
              <w:t>Patient global assessment</w:t>
            </w:r>
          </w:p>
          <w:p w:rsidR="0095026D" w:rsidRPr="00E33D4E" w:rsidRDefault="0095026D" w:rsidP="009502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left"/>
              <w:rPr>
                <w:rFonts w:ascii="Times New Roman" w:hAnsi="Times New Roman"/>
                <w:sz w:val="20"/>
                <w:lang w:val="en-US" w:eastAsia="en-US"/>
              </w:rPr>
            </w:pPr>
            <w:r w:rsidRPr="00E33D4E">
              <w:rPr>
                <w:rFonts w:ascii="Times New Roman" w:hAnsi="Times New Roman"/>
                <w:sz w:val="20"/>
                <w:lang w:val="en-US" w:eastAsia="en-US"/>
              </w:rPr>
              <w:t>Investigator global assessment</w:t>
            </w:r>
          </w:p>
          <w:p w:rsidR="0095026D" w:rsidRPr="00E33D4E" w:rsidRDefault="0095026D" w:rsidP="007D0989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  <w:lang w:val="en-US" w:eastAsia="en-US"/>
              </w:rPr>
            </w:pPr>
            <w:r w:rsidRPr="00E33D4E">
              <w:rPr>
                <w:rFonts w:ascii="Times New Roman" w:hAnsi="Times New Roman"/>
                <w:sz w:val="20"/>
                <w:u w:val="single"/>
                <w:lang w:val="en-US" w:eastAsia="en-US"/>
              </w:rPr>
              <w:t>Safety outcomes</w:t>
            </w:r>
          </w:p>
          <w:p w:rsidR="0095026D" w:rsidRPr="00E33D4E" w:rsidRDefault="0095026D" w:rsidP="009502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left"/>
              <w:rPr>
                <w:rFonts w:ascii="Times New Roman" w:hAnsi="Times New Roman"/>
                <w:sz w:val="20"/>
                <w:lang w:val="en-US" w:eastAsia="en-US"/>
              </w:rPr>
            </w:pPr>
            <w:r w:rsidRPr="00E33D4E">
              <w:rPr>
                <w:rFonts w:ascii="Times New Roman" w:hAnsi="Times New Roman"/>
                <w:sz w:val="20"/>
                <w:lang w:val="en-US" w:eastAsia="en-US"/>
              </w:rPr>
              <w:t>Tolerability</w:t>
            </w:r>
          </w:p>
          <w:p w:rsidR="0095026D" w:rsidRPr="00E33D4E" w:rsidRDefault="0095026D" w:rsidP="009502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left"/>
              <w:rPr>
                <w:rFonts w:ascii="Times New Roman" w:hAnsi="Times New Roman"/>
                <w:sz w:val="20"/>
                <w:lang w:val="en-US" w:eastAsia="en-US"/>
              </w:rPr>
            </w:pPr>
            <w:r w:rsidRPr="00E33D4E">
              <w:rPr>
                <w:rFonts w:ascii="Times New Roman" w:hAnsi="Times New Roman"/>
                <w:sz w:val="20"/>
                <w:lang w:val="en-US" w:eastAsia="en-US"/>
              </w:rPr>
              <w:t>Adverse events</w:t>
            </w:r>
          </w:p>
        </w:tc>
        <w:tc>
          <w:tcPr>
            <w:tcW w:w="3207" w:type="dxa"/>
            <w:shd w:val="clear" w:color="auto" w:fill="auto"/>
          </w:tcPr>
          <w:p w:rsidR="0095026D" w:rsidRPr="00E33D4E" w:rsidRDefault="0095026D" w:rsidP="007D098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Any outcomes not listed under inclusion</w:t>
            </w:r>
          </w:p>
        </w:tc>
      </w:tr>
      <w:tr w:rsidR="0095026D" w:rsidRPr="00E33D4E" w:rsidTr="00E33D4E">
        <w:trPr>
          <w:trHeight w:val="289"/>
        </w:trPr>
        <w:tc>
          <w:tcPr>
            <w:tcW w:w="1908" w:type="dxa"/>
            <w:shd w:val="clear" w:color="auto" w:fill="auto"/>
          </w:tcPr>
          <w:p w:rsidR="0095026D" w:rsidRPr="00E33D4E" w:rsidRDefault="0095026D" w:rsidP="007D098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Study design</w:t>
            </w:r>
          </w:p>
        </w:tc>
        <w:tc>
          <w:tcPr>
            <w:tcW w:w="4507" w:type="dxa"/>
            <w:shd w:val="clear" w:color="auto" w:fill="auto"/>
          </w:tcPr>
          <w:p w:rsidR="0095026D" w:rsidRPr="00E33D4E" w:rsidRDefault="0095026D" w:rsidP="007D098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Randomized controlled trials</w:t>
            </w:r>
          </w:p>
        </w:tc>
        <w:tc>
          <w:tcPr>
            <w:tcW w:w="3207" w:type="dxa"/>
            <w:shd w:val="clear" w:color="auto" w:fill="auto"/>
          </w:tcPr>
          <w:p w:rsidR="0095026D" w:rsidRPr="00E33D4E" w:rsidRDefault="0095026D" w:rsidP="007D098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Any design not listed under inclusion</w:t>
            </w:r>
          </w:p>
        </w:tc>
      </w:tr>
    </w:tbl>
    <w:p w:rsidR="0095026D" w:rsidRPr="001905ED" w:rsidRDefault="0095026D" w:rsidP="0095026D">
      <w:pPr>
        <w:pStyle w:val="Caption"/>
        <w:rPr>
          <w:rFonts w:ascii="Times New Roman" w:hAnsi="Times New Roman"/>
          <w:sz w:val="24"/>
        </w:rPr>
      </w:pPr>
    </w:p>
    <w:p w:rsidR="00F43832" w:rsidRPr="001905ED" w:rsidRDefault="00F43832" w:rsidP="00F43832">
      <w:pPr>
        <w:pStyle w:val="Caption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</w:t>
      </w:r>
      <w:r w:rsidRPr="001905ED">
        <w:rPr>
          <w:rFonts w:ascii="Times New Roman" w:hAnsi="Times New Roman"/>
          <w:sz w:val="24"/>
        </w:rPr>
        <w:t xml:space="preserve"> Extra exclusion criteria for the NMA</w:t>
      </w:r>
    </w:p>
    <w:tbl>
      <w:tblPr>
        <w:tblW w:w="4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837"/>
        <w:gridCol w:w="4260"/>
      </w:tblGrid>
      <w:tr w:rsidR="00043801" w:rsidRPr="00E33D4E" w:rsidTr="00C55511">
        <w:trPr>
          <w:trHeight w:val="460"/>
        </w:trPr>
        <w:tc>
          <w:tcPr>
            <w:tcW w:w="667" w:type="pct"/>
            <w:shd w:val="clear" w:color="auto" w:fill="BFBFBF" w:themeFill="background1" w:themeFillShade="BF"/>
            <w:vAlign w:val="center"/>
            <w:hideMark/>
          </w:tcPr>
          <w:p w:rsidR="00043801" w:rsidRPr="00E33D4E" w:rsidRDefault="00043801" w:rsidP="00C55511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CSRs not included in the NMA</w:t>
            </w:r>
          </w:p>
        </w:tc>
        <w:tc>
          <w:tcPr>
            <w:tcW w:w="1732" w:type="pct"/>
            <w:shd w:val="clear" w:color="auto" w:fill="BFBFBF" w:themeFill="background1" w:themeFillShade="BF"/>
            <w:vAlign w:val="center"/>
            <w:hideMark/>
          </w:tcPr>
          <w:p w:rsidR="00043801" w:rsidRPr="00E33D4E" w:rsidRDefault="00043801" w:rsidP="00C55511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Reason for exclusion</w:t>
            </w:r>
          </w:p>
        </w:tc>
        <w:tc>
          <w:tcPr>
            <w:tcW w:w="2601" w:type="pct"/>
            <w:shd w:val="clear" w:color="auto" w:fill="BFBFBF" w:themeFill="background1" w:themeFillShade="BF"/>
            <w:vAlign w:val="center"/>
            <w:hideMark/>
          </w:tcPr>
          <w:p w:rsidR="00043801" w:rsidRPr="00E33D4E" w:rsidRDefault="00043801" w:rsidP="00C55511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lang w:val="en-US"/>
              </w:rPr>
              <w:t>D</w:t>
            </w:r>
            <w:r w:rsidRPr="00E33D4E">
              <w:rPr>
                <w:rFonts w:ascii="Times New Roman" w:hAnsi="Times New Roman"/>
                <w:bCs/>
                <w:sz w:val="20"/>
                <w:lang w:val="en-US"/>
              </w:rPr>
              <w:t>etails</w:t>
            </w:r>
          </w:p>
        </w:tc>
      </w:tr>
      <w:tr w:rsidR="00DA7C69" w:rsidRPr="00E33D4E" w:rsidTr="00C55511">
        <w:trPr>
          <w:trHeight w:val="460"/>
        </w:trPr>
        <w:tc>
          <w:tcPr>
            <w:tcW w:w="667" w:type="pct"/>
            <w:shd w:val="clear" w:color="auto" w:fill="auto"/>
            <w:vAlign w:val="center"/>
          </w:tcPr>
          <w:p w:rsidR="00DA7C69" w:rsidRPr="00E33D4E" w:rsidRDefault="00DA7C69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732" w:type="pct"/>
            <w:vMerge w:val="restart"/>
            <w:shd w:val="clear" w:color="auto" w:fill="auto"/>
            <w:noWrap/>
            <w:vAlign w:val="center"/>
          </w:tcPr>
          <w:p w:rsidR="00DA7C69" w:rsidRPr="00E33D4E" w:rsidRDefault="00DA7C69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color w:val="000000"/>
                <w:sz w:val="20"/>
                <w:lang w:val="en-US"/>
              </w:rPr>
              <w:t>Comparison not of interest</w:t>
            </w:r>
          </w:p>
        </w:tc>
        <w:tc>
          <w:tcPr>
            <w:tcW w:w="2601" w:type="pct"/>
            <w:vMerge w:val="restart"/>
            <w:shd w:val="clear" w:color="auto" w:fill="auto"/>
            <w:noWrap/>
            <w:vAlign w:val="center"/>
          </w:tcPr>
          <w:p w:rsidR="00DA7C69" w:rsidRPr="00E33D4E" w:rsidRDefault="00DA7C69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E33D4E">
              <w:rPr>
                <w:rFonts w:ascii="Times New Roman" w:eastAsia="Calibri" w:hAnsi="Times New Roman"/>
                <w:sz w:val="20"/>
                <w:lang w:val="en-US"/>
              </w:rPr>
              <w:t>Different diclofenac tablet formulation</w:t>
            </w:r>
          </w:p>
        </w:tc>
      </w:tr>
      <w:tr w:rsidR="00DA7C69" w:rsidRPr="00E33D4E" w:rsidTr="00C55511">
        <w:trPr>
          <w:trHeight w:val="460"/>
        </w:trPr>
        <w:tc>
          <w:tcPr>
            <w:tcW w:w="667" w:type="pct"/>
            <w:shd w:val="clear" w:color="auto" w:fill="auto"/>
            <w:vAlign w:val="center"/>
          </w:tcPr>
          <w:p w:rsidR="00DA7C69" w:rsidRPr="00E33D4E" w:rsidRDefault="00DA7C69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32" w:type="pct"/>
            <w:vMerge/>
            <w:shd w:val="clear" w:color="auto" w:fill="auto"/>
            <w:noWrap/>
            <w:vAlign w:val="center"/>
          </w:tcPr>
          <w:p w:rsidR="00DA7C69" w:rsidRPr="00E33D4E" w:rsidRDefault="00DA7C69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2601" w:type="pct"/>
            <w:vMerge/>
            <w:shd w:val="clear" w:color="auto" w:fill="auto"/>
            <w:noWrap/>
            <w:vAlign w:val="center"/>
          </w:tcPr>
          <w:p w:rsidR="00DA7C69" w:rsidRPr="00E33D4E" w:rsidRDefault="00DA7C69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</w:tr>
      <w:tr w:rsidR="00DA7C69" w:rsidRPr="00E33D4E" w:rsidTr="00C55511">
        <w:trPr>
          <w:trHeight w:val="460"/>
        </w:trPr>
        <w:tc>
          <w:tcPr>
            <w:tcW w:w="667" w:type="pct"/>
            <w:shd w:val="clear" w:color="auto" w:fill="auto"/>
            <w:vAlign w:val="center"/>
          </w:tcPr>
          <w:p w:rsidR="00DA7C69" w:rsidRPr="00E33D4E" w:rsidRDefault="00DA7C69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732" w:type="pct"/>
            <w:vMerge/>
            <w:shd w:val="clear" w:color="auto" w:fill="auto"/>
            <w:noWrap/>
            <w:vAlign w:val="center"/>
          </w:tcPr>
          <w:p w:rsidR="00DA7C69" w:rsidRPr="00E33D4E" w:rsidRDefault="00DA7C69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2601" w:type="pct"/>
            <w:vMerge w:val="restart"/>
            <w:shd w:val="clear" w:color="auto" w:fill="auto"/>
            <w:noWrap/>
            <w:vAlign w:val="center"/>
          </w:tcPr>
          <w:p w:rsidR="00DA7C69" w:rsidRPr="00E33D4E" w:rsidRDefault="00DA7C69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E33D4E">
              <w:rPr>
                <w:rFonts w:ascii="Times New Roman" w:eastAsia="Calibri" w:hAnsi="Times New Roman"/>
                <w:sz w:val="20"/>
                <w:lang w:val="en-US"/>
              </w:rPr>
              <w:t>Different diclofenac daily frequency</w:t>
            </w:r>
          </w:p>
        </w:tc>
      </w:tr>
      <w:tr w:rsidR="00DA7C69" w:rsidRPr="00E33D4E" w:rsidTr="00C55511">
        <w:trPr>
          <w:trHeight w:val="460"/>
        </w:trPr>
        <w:tc>
          <w:tcPr>
            <w:tcW w:w="667" w:type="pct"/>
            <w:shd w:val="clear" w:color="auto" w:fill="auto"/>
            <w:vAlign w:val="center"/>
          </w:tcPr>
          <w:p w:rsidR="00DA7C69" w:rsidRPr="00E33D4E" w:rsidRDefault="00DA7C69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732" w:type="pct"/>
            <w:vMerge/>
            <w:shd w:val="clear" w:color="auto" w:fill="auto"/>
            <w:noWrap/>
            <w:vAlign w:val="center"/>
          </w:tcPr>
          <w:p w:rsidR="00DA7C69" w:rsidRPr="00E33D4E" w:rsidRDefault="00DA7C69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2601" w:type="pct"/>
            <w:vMerge/>
            <w:shd w:val="clear" w:color="auto" w:fill="auto"/>
            <w:noWrap/>
            <w:vAlign w:val="center"/>
          </w:tcPr>
          <w:p w:rsidR="00DA7C69" w:rsidRPr="00E33D4E" w:rsidRDefault="00DA7C69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</w:tr>
      <w:tr w:rsidR="00DA7C69" w:rsidRPr="00E33D4E" w:rsidTr="00C55511">
        <w:trPr>
          <w:trHeight w:val="460"/>
        </w:trPr>
        <w:tc>
          <w:tcPr>
            <w:tcW w:w="667" w:type="pct"/>
            <w:shd w:val="clear" w:color="auto" w:fill="auto"/>
            <w:vAlign w:val="center"/>
          </w:tcPr>
          <w:p w:rsidR="00DA7C69" w:rsidRPr="00E33D4E" w:rsidRDefault="00DA7C69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732" w:type="pct"/>
            <w:vMerge/>
            <w:shd w:val="clear" w:color="auto" w:fill="auto"/>
            <w:noWrap/>
            <w:vAlign w:val="center"/>
          </w:tcPr>
          <w:p w:rsidR="00DA7C69" w:rsidRPr="00E33D4E" w:rsidRDefault="00DA7C69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2601" w:type="pct"/>
            <w:vMerge/>
            <w:shd w:val="clear" w:color="auto" w:fill="auto"/>
            <w:noWrap/>
            <w:vAlign w:val="center"/>
          </w:tcPr>
          <w:p w:rsidR="00DA7C69" w:rsidRPr="00E33D4E" w:rsidRDefault="00DA7C69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</w:tr>
      <w:tr w:rsidR="00DA7C69" w:rsidRPr="00E33D4E" w:rsidTr="00C55511">
        <w:trPr>
          <w:trHeight w:val="460"/>
        </w:trPr>
        <w:tc>
          <w:tcPr>
            <w:tcW w:w="667" w:type="pct"/>
            <w:shd w:val="clear" w:color="auto" w:fill="auto"/>
            <w:vAlign w:val="center"/>
          </w:tcPr>
          <w:p w:rsidR="00DA7C69" w:rsidRPr="00E33D4E" w:rsidRDefault="00DA7C69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732" w:type="pct"/>
            <w:vMerge/>
            <w:shd w:val="clear" w:color="auto" w:fill="auto"/>
            <w:noWrap/>
            <w:vAlign w:val="center"/>
          </w:tcPr>
          <w:p w:rsidR="00DA7C69" w:rsidRPr="00E33D4E" w:rsidRDefault="00DA7C69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2601" w:type="pct"/>
            <w:vMerge/>
            <w:shd w:val="clear" w:color="auto" w:fill="auto"/>
            <w:noWrap/>
            <w:vAlign w:val="center"/>
          </w:tcPr>
          <w:p w:rsidR="00DA7C69" w:rsidRPr="00E33D4E" w:rsidRDefault="00DA7C69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</w:tr>
      <w:tr w:rsidR="00043801" w:rsidRPr="00E33D4E" w:rsidTr="00731A86">
        <w:trPr>
          <w:trHeight w:val="148"/>
        </w:trPr>
        <w:tc>
          <w:tcPr>
            <w:tcW w:w="667" w:type="pct"/>
            <w:shd w:val="clear" w:color="auto" w:fill="auto"/>
            <w:vAlign w:val="center"/>
          </w:tcPr>
          <w:p w:rsidR="00043801" w:rsidRPr="00E33D4E" w:rsidRDefault="00043801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color w:val="000000"/>
                <w:sz w:val="20"/>
                <w:lang w:val="en-US"/>
              </w:rPr>
              <w:t>7</w:t>
            </w:r>
            <w:r w:rsidR="0093166D">
              <w:rPr>
                <w:rFonts w:ascii="Times New Roman" w:hAnsi="Times New Roman"/>
                <w:color w:val="000000"/>
                <w:sz w:val="20"/>
                <w:lang w:val="en-US"/>
              </w:rPr>
              <w:t>*</w:t>
            </w:r>
          </w:p>
        </w:tc>
        <w:tc>
          <w:tcPr>
            <w:tcW w:w="1732" w:type="pct"/>
            <w:shd w:val="clear" w:color="auto" w:fill="auto"/>
            <w:noWrap/>
            <w:vAlign w:val="center"/>
          </w:tcPr>
          <w:p w:rsidR="00043801" w:rsidRPr="00E33D4E" w:rsidRDefault="00043801" w:rsidP="009316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color w:val="000000"/>
                <w:sz w:val="20"/>
                <w:lang w:val="en-US"/>
              </w:rPr>
              <w:t>Comparison not of interest</w:t>
            </w:r>
          </w:p>
        </w:tc>
        <w:tc>
          <w:tcPr>
            <w:tcW w:w="2601" w:type="pct"/>
            <w:shd w:val="clear" w:color="auto" w:fill="auto"/>
            <w:noWrap/>
            <w:vAlign w:val="center"/>
          </w:tcPr>
          <w:p w:rsidR="00043801" w:rsidRPr="00E33D4E" w:rsidRDefault="00043801" w:rsidP="00C55511">
            <w:pPr>
              <w:spacing w:after="0" w:line="240" w:lineRule="auto"/>
              <w:jc w:val="left"/>
              <w:rPr>
                <w:rFonts w:ascii="Times New Roman" w:eastAsia="Calibri" w:hAnsi="Times New Roman"/>
                <w:sz w:val="20"/>
                <w:lang w:val="en-US"/>
              </w:rPr>
            </w:pPr>
            <w:r w:rsidRPr="00E33D4E">
              <w:rPr>
                <w:rFonts w:ascii="Times New Roman" w:eastAsia="Calibri" w:hAnsi="Times New Roman"/>
                <w:sz w:val="20"/>
                <w:lang w:val="en-US"/>
              </w:rPr>
              <w:t xml:space="preserve">Different diclofenac salts (sodium, potassium or </w:t>
            </w:r>
            <w:proofErr w:type="spellStart"/>
            <w:r w:rsidRPr="00E33D4E">
              <w:rPr>
                <w:rFonts w:ascii="Times New Roman" w:eastAsia="Calibri" w:hAnsi="Times New Roman"/>
                <w:sz w:val="20"/>
                <w:lang w:val="en-US"/>
              </w:rPr>
              <w:t>resinate</w:t>
            </w:r>
            <w:proofErr w:type="spellEnd"/>
            <w:r w:rsidRPr="00E33D4E">
              <w:rPr>
                <w:rFonts w:ascii="Times New Roman" w:eastAsia="Calibri" w:hAnsi="Times New Roman"/>
                <w:sz w:val="20"/>
                <w:lang w:val="en-US"/>
              </w:rPr>
              <w:t>)</w:t>
            </w:r>
          </w:p>
        </w:tc>
      </w:tr>
      <w:tr w:rsidR="00731A86" w:rsidRPr="00E33D4E" w:rsidTr="00731A86">
        <w:trPr>
          <w:trHeight w:val="499"/>
        </w:trPr>
        <w:tc>
          <w:tcPr>
            <w:tcW w:w="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1A86" w:rsidRPr="00E33D4E" w:rsidRDefault="00731A86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732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1A86" w:rsidRPr="00E33D4E" w:rsidRDefault="00731A86" w:rsidP="00C55511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color w:val="000000"/>
                <w:sz w:val="20"/>
                <w:lang w:val="en-US"/>
              </w:rPr>
              <w:t>Study design not of interest</w:t>
            </w:r>
          </w:p>
        </w:tc>
        <w:tc>
          <w:tcPr>
            <w:tcW w:w="2601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1A86" w:rsidRPr="00E33D4E" w:rsidRDefault="00731A86" w:rsidP="00C55511">
            <w:pPr>
              <w:spacing w:after="0" w:line="240" w:lineRule="auto"/>
              <w:jc w:val="left"/>
              <w:rPr>
                <w:rFonts w:ascii="Times New Roman" w:eastAsia="Calibri" w:hAnsi="Times New Roman"/>
                <w:sz w:val="20"/>
                <w:lang w:val="en-US"/>
              </w:rPr>
            </w:pPr>
            <w:r w:rsidRPr="00E33D4E">
              <w:rPr>
                <w:rFonts w:ascii="Times New Roman" w:eastAsia="Calibri" w:hAnsi="Times New Roman"/>
                <w:sz w:val="20"/>
                <w:lang w:val="en-US"/>
              </w:rPr>
              <w:t>Depending on the efficacy results, the dose is increased for some of the patients</w:t>
            </w:r>
          </w:p>
        </w:tc>
      </w:tr>
      <w:tr w:rsidR="00731A86" w:rsidRPr="00E33D4E" w:rsidTr="00043801">
        <w:trPr>
          <w:trHeight w:val="460"/>
        </w:trPr>
        <w:tc>
          <w:tcPr>
            <w:tcW w:w="667" w:type="pct"/>
            <w:shd w:val="clear" w:color="auto" w:fill="auto"/>
            <w:vAlign w:val="bottom"/>
          </w:tcPr>
          <w:p w:rsidR="00731A86" w:rsidRPr="00E33D4E" w:rsidRDefault="00731A86" w:rsidP="00A451C4">
            <w:pPr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1732" w:type="pct"/>
            <w:vMerge/>
            <w:shd w:val="clear" w:color="auto" w:fill="auto"/>
            <w:noWrap/>
            <w:vAlign w:val="bottom"/>
          </w:tcPr>
          <w:p w:rsidR="00731A86" w:rsidRPr="00E33D4E" w:rsidRDefault="00731A86" w:rsidP="00A451C4">
            <w:pPr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2601" w:type="pct"/>
            <w:vMerge/>
            <w:shd w:val="clear" w:color="auto" w:fill="auto"/>
            <w:noWrap/>
            <w:vAlign w:val="bottom"/>
          </w:tcPr>
          <w:p w:rsidR="00731A86" w:rsidRPr="00E33D4E" w:rsidRDefault="00731A86" w:rsidP="00A451C4">
            <w:pPr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</w:tr>
      <w:tr w:rsidR="00731A86" w:rsidRPr="00E33D4E" w:rsidTr="001166D7">
        <w:trPr>
          <w:trHeight w:val="460"/>
        </w:trPr>
        <w:tc>
          <w:tcPr>
            <w:tcW w:w="66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1A86" w:rsidRPr="00E33D4E" w:rsidRDefault="00731A86" w:rsidP="00A451C4">
            <w:pPr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E33D4E">
              <w:rPr>
                <w:rFonts w:ascii="Times New Roman" w:hAnsi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732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31A86" w:rsidRPr="00E33D4E" w:rsidRDefault="00731A86" w:rsidP="00A451C4">
            <w:pPr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260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31A86" w:rsidRPr="00E33D4E" w:rsidRDefault="00731A86" w:rsidP="00A451C4">
            <w:pPr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</w:tr>
      <w:tr w:rsidR="001166D7" w:rsidRPr="00E33D4E" w:rsidTr="001166D7">
        <w:trPr>
          <w:trHeight w:val="460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66D7" w:rsidRPr="00E33D4E" w:rsidRDefault="001166D7" w:rsidP="00A451C4">
            <w:pPr>
              <w:rPr>
                <w:rFonts w:ascii="Times New Roman" w:eastAsia="Calibri" w:hAnsi="Times New Roman"/>
                <w:sz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lang w:val="en-US"/>
              </w:rPr>
              <w:t>*Included in scenario analysis</w:t>
            </w:r>
          </w:p>
        </w:tc>
      </w:tr>
    </w:tbl>
    <w:p w:rsidR="0095026D" w:rsidRPr="00E33D4E" w:rsidRDefault="0095026D">
      <w:pPr>
        <w:rPr>
          <w:rFonts w:ascii="Times New Roman" w:hAnsi="Times New Roman"/>
          <w:lang w:val="en-US"/>
        </w:rPr>
      </w:pPr>
      <w:bookmarkStart w:id="5" w:name="_GoBack"/>
      <w:bookmarkEnd w:id="5"/>
    </w:p>
    <w:sectPr w:rsidR="0095026D" w:rsidRPr="00E33D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358A7"/>
    <w:multiLevelType w:val="hybridMultilevel"/>
    <w:tmpl w:val="E6A0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F3F30"/>
    <w:multiLevelType w:val="multilevel"/>
    <w:tmpl w:val="63646316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6D"/>
    <w:rsid w:val="00043801"/>
    <w:rsid w:val="000C2FED"/>
    <w:rsid w:val="001166D7"/>
    <w:rsid w:val="001905ED"/>
    <w:rsid w:val="00243F41"/>
    <w:rsid w:val="00386BD2"/>
    <w:rsid w:val="00565BE8"/>
    <w:rsid w:val="00731A86"/>
    <w:rsid w:val="0093166D"/>
    <w:rsid w:val="0095026D"/>
    <w:rsid w:val="00A23BB5"/>
    <w:rsid w:val="00A5110D"/>
    <w:rsid w:val="00A625C4"/>
    <w:rsid w:val="00C55511"/>
    <w:rsid w:val="00CC6FF7"/>
    <w:rsid w:val="00CD55F6"/>
    <w:rsid w:val="00D543D2"/>
    <w:rsid w:val="00DA7C69"/>
    <w:rsid w:val="00E33D4E"/>
    <w:rsid w:val="00EE7F7B"/>
    <w:rsid w:val="00F4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20B0DA-A130-4892-9615-C052A186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26D"/>
    <w:pPr>
      <w:spacing w:after="120" w:line="360" w:lineRule="auto"/>
      <w:jc w:val="both"/>
    </w:pPr>
    <w:rPr>
      <w:rFonts w:ascii="Verdana" w:eastAsia="Times New Roman" w:hAnsi="Verdana" w:cs="Times New Roman"/>
      <w:sz w:val="19"/>
      <w:szCs w:val="20"/>
      <w:lang w:val="en-GB" w:eastAsia="en-GB"/>
    </w:rPr>
  </w:style>
  <w:style w:type="paragraph" w:styleId="Heading2">
    <w:name w:val="heading 2"/>
    <w:aliases w:val="Char,X.X Sub heading"/>
    <w:next w:val="Normal"/>
    <w:link w:val="Heading2Char"/>
    <w:autoRedefine/>
    <w:qFormat/>
    <w:rsid w:val="0095026D"/>
    <w:pPr>
      <w:keepNext/>
      <w:numPr>
        <w:numId w:val="2"/>
      </w:numPr>
      <w:tabs>
        <w:tab w:val="left" w:pos="851"/>
      </w:tabs>
      <w:spacing w:before="240" w:after="180" w:line="240" w:lineRule="auto"/>
      <w:outlineLvl w:val="1"/>
    </w:pPr>
    <w:rPr>
      <w:rFonts w:ascii="Arial" w:hAnsi="Arial" w:cs="Arial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5026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5026D"/>
    <w:rPr>
      <w:rFonts w:ascii="Verdana" w:eastAsia="Times New Roman" w:hAnsi="Verdana" w:cs="Times New Roman"/>
      <w:sz w:val="19"/>
      <w:szCs w:val="20"/>
      <w:lang w:val="en-GB" w:eastAsia="en-GB"/>
    </w:rPr>
  </w:style>
  <w:style w:type="paragraph" w:styleId="Caption">
    <w:name w:val="caption"/>
    <w:basedOn w:val="Normal"/>
    <w:next w:val="Normal"/>
    <w:link w:val="CaptionChar"/>
    <w:uiPriority w:val="35"/>
    <w:qFormat/>
    <w:rsid w:val="0095026D"/>
    <w:pPr>
      <w:spacing w:after="0" w:line="240" w:lineRule="auto"/>
      <w:jc w:val="left"/>
    </w:pPr>
    <w:rPr>
      <w:rFonts w:eastAsia="Times"/>
      <w:b/>
      <w:szCs w:val="19"/>
      <w:lang w:val="en-US" w:eastAsia="ja-JP"/>
    </w:rPr>
  </w:style>
  <w:style w:type="paragraph" w:customStyle="1" w:styleId="Default">
    <w:name w:val="Default"/>
    <w:rsid w:val="009502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555555"/>
      <w:sz w:val="24"/>
      <w:szCs w:val="24"/>
      <w:lang w:bidi="hi-IN"/>
    </w:rPr>
  </w:style>
  <w:style w:type="character" w:customStyle="1" w:styleId="CaptionChar">
    <w:name w:val="Caption Char"/>
    <w:link w:val="Caption"/>
    <w:uiPriority w:val="35"/>
    <w:rsid w:val="0095026D"/>
    <w:rPr>
      <w:rFonts w:ascii="Verdana" w:eastAsia="Times" w:hAnsi="Verdana" w:cs="Times New Roman"/>
      <w:b/>
      <w:sz w:val="19"/>
      <w:szCs w:val="19"/>
      <w:lang w:eastAsia="ja-JP"/>
    </w:rPr>
  </w:style>
  <w:style w:type="character" w:customStyle="1" w:styleId="Heading2Char">
    <w:name w:val="Heading 2 Char"/>
    <w:aliases w:val="Char Char,X.X Sub heading Char"/>
    <w:basedOn w:val="DefaultParagraphFont"/>
    <w:link w:val="Heading2"/>
    <w:rsid w:val="0095026D"/>
    <w:rPr>
      <w:rFonts w:ascii="Arial" w:hAnsi="Arial" w:cs="Arial"/>
      <w:b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6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BE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BE8"/>
    <w:rPr>
      <w:rFonts w:ascii="Verdana" w:eastAsia="Times New Roman" w:hAnsi="Verdana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BE8"/>
    <w:rPr>
      <w:rFonts w:ascii="Verdana" w:eastAsia="Times New Roman" w:hAnsi="Verdana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E8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Guyot</dc:creator>
  <cp:lastModifiedBy>Mishra, Jitendriya</cp:lastModifiedBy>
  <cp:revision>46</cp:revision>
  <dcterms:created xsi:type="dcterms:W3CDTF">2015-12-21T18:44:00Z</dcterms:created>
  <dcterms:modified xsi:type="dcterms:W3CDTF">2016-05-06T07:23:00Z</dcterms:modified>
</cp:coreProperties>
</file>